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8521B9" w:rsidRPr="008521B9" w:rsidRDefault="00212E85" w:rsidP="00212E8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02CB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</w:t>
      </w:r>
      <w:r w:rsidR="008521B9" w:rsidRPr="008521B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амоанализа</w:t>
      </w:r>
    </w:p>
    <w:p w:rsidR="008521B9" w:rsidRPr="008521B9" w:rsidRDefault="008521B9" w:rsidP="00212E8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организованной образовательной деятельности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Ф.И.О. воспитателя: Бездольная Светлана Викторовна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Предмет: ФЭМП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Группа - старшая.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Тема занятия: «В гостях у</w:t>
      </w:r>
      <w:r w:rsidR="00CC159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Лунтика</w:t>
      </w:r>
      <w:proofErr w:type="spellEnd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1.Обоснование темы занятия: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Организованная образовательная деятельность в </w:t>
      </w:r>
      <w:proofErr w:type="gram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старшей</w:t>
      </w:r>
      <w:proofErr w:type="gramEnd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группе: «В гостях у </w:t>
      </w:r>
      <w:proofErr w:type="spell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Лунтика</w:t>
      </w:r>
      <w:proofErr w:type="spellEnd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</w:t>
      </w:r>
      <w:proofErr w:type="gram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составлении конспекта занятия учитывались возрастные,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психические и индивидуальные особенности детей старшей  группы.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2.Целевые установки занятия: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1BA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Развитие познавательных способностей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формирование у дошкольников   интереса к математике  посредствам игрового занимательного материала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8521B9" w:rsidRPr="00E225C0" w:rsidRDefault="008521B9" w:rsidP="008521B9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225C0">
        <w:rPr>
          <w:rStyle w:val="c1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Обучающие задачи:</w:t>
      </w:r>
      <w:r w:rsidRPr="00E225C0">
        <w:rPr>
          <w:rStyle w:val="c24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25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225C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225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Закреплять представления о количественном составе числа 5 из единиц</w:t>
      </w:r>
      <w:r w:rsidRPr="00E22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22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5C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225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Закреплять</w:t>
      </w:r>
      <w:r w:rsidRPr="00E22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умения считать в прямом</w:t>
      </w:r>
      <w:r w:rsidRPr="00E225C0">
        <w:rPr>
          <w:rFonts w:ascii="Times New Roman" w:hAnsi="Times New Roman" w:cs="Times New Roman"/>
          <w:color w:val="111111"/>
          <w:sz w:val="28"/>
          <w:szCs w:val="28"/>
        </w:rPr>
        <w:t xml:space="preserve"> и обратном порядке в пределах 9.</w:t>
      </w:r>
    </w:p>
    <w:p w:rsidR="008521B9" w:rsidRDefault="008521B9" w:rsidP="008521B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2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представление о том, что предмет можно разделить на две части, учить называть части, сравнивать целое и часть.</w:t>
      </w:r>
      <w:r w:rsidRPr="00E22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5C0">
        <w:rPr>
          <w:rStyle w:val="c0"/>
          <w:rFonts w:ascii="Times New Roman" w:hAnsi="Times New Roman" w:cs="Times New Roman"/>
          <w:color w:val="000000"/>
          <w:sz w:val="28"/>
          <w:szCs w:val="28"/>
        </w:rPr>
        <w:t>- Закрепить умение ориентироваться на листе бумаги. </w:t>
      </w:r>
      <w:r w:rsidRPr="00E22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5C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225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сравнивать 5 предметов по ширине и высоте, раскладывать их в убывающей последовательности.</w:t>
      </w:r>
    </w:p>
    <w:p w:rsidR="008521B9" w:rsidRDefault="008521B9" w:rsidP="008521B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21B9" w:rsidRDefault="008521B9" w:rsidP="008521B9">
      <w:pPr>
        <w:spacing w:after="0" w:line="240" w:lineRule="auto"/>
        <w:rPr>
          <w:rStyle w:val="c17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25C0">
        <w:rPr>
          <w:rStyle w:val="c1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Развивающие задачи: </w:t>
      </w:r>
    </w:p>
    <w:p w:rsidR="008521B9" w:rsidRDefault="008521B9" w:rsidP="008521B9">
      <w:pPr>
        <w:spacing w:after="0" w:line="240" w:lineRule="auto"/>
        <w:rPr>
          <w:rStyle w:val="c17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Style w:val="c1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E225C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Создать условия для развития логического мышления, сообразительности, внимания. </w:t>
      </w:r>
      <w:r w:rsidRPr="00E22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5C0">
        <w:rPr>
          <w:rStyle w:val="c0"/>
          <w:rFonts w:ascii="Times New Roman" w:hAnsi="Times New Roman" w:cs="Times New Roman"/>
          <w:color w:val="000000"/>
          <w:sz w:val="28"/>
          <w:szCs w:val="28"/>
        </w:rPr>
        <w:t>- Развивать смекалку, зрительную память, воображение. </w:t>
      </w:r>
      <w:r w:rsidRPr="00E22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5C0">
        <w:rPr>
          <w:rStyle w:val="c0"/>
          <w:rFonts w:ascii="Times New Roman" w:hAnsi="Times New Roman" w:cs="Times New Roman"/>
          <w:color w:val="000000"/>
          <w:sz w:val="28"/>
          <w:szCs w:val="28"/>
        </w:rPr>
        <w:t>- Способствовать формированию мыслительных операций, развитию речи, умению аргументировать свои высказывания. 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Style w:val="c1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</w:t>
      </w:r>
      <w:r w:rsidRPr="00E225C0">
        <w:rPr>
          <w:rStyle w:val="c17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питательные задачи: </w:t>
      </w:r>
      <w:r w:rsidRPr="00E225C0">
        <w:rPr>
          <w:rFonts w:ascii="Times New Roman" w:hAnsi="Times New Roman" w:cs="Times New Roman"/>
          <w:b/>
          <w:bCs/>
          <w:color w:val="7030A0"/>
          <w:sz w:val="28"/>
          <w:szCs w:val="28"/>
        </w:rPr>
        <w:br/>
      </w:r>
      <w:r w:rsidRPr="00E225C0">
        <w:rPr>
          <w:rStyle w:val="c6"/>
          <w:rFonts w:ascii="Times New Roman" w:hAnsi="Times New Roman" w:cs="Times New Roman"/>
          <w:color w:val="000000"/>
          <w:sz w:val="28"/>
          <w:szCs w:val="28"/>
        </w:rPr>
        <w:t>- Воспитывать самостоятельность, умение понимать учебную задачу и выполнять её самостоятельно.</w:t>
      </w:r>
      <w:r w:rsidRPr="00E22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5C0">
        <w:rPr>
          <w:rStyle w:val="c6"/>
          <w:rFonts w:ascii="Times New Roman" w:hAnsi="Times New Roman" w:cs="Times New Roman"/>
          <w:color w:val="000000"/>
          <w:sz w:val="28"/>
          <w:szCs w:val="28"/>
        </w:rPr>
        <w:t>- Воспитывать интерес к математическим занятиям.</w:t>
      </w:r>
      <w:r w:rsidRPr="00E22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2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3.Обоснование содержания учебного материала, отобранного </w:t>
      </w:r>
      <w:proofErr w:type="gram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занятие:</w:t>
      </w:r>
    </w:p>
    <w:p w:rsidR="00175442" w:rsidRPr="008521B9" w:rsidRDefault="00856AAC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Тема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7544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цель и задачи занятия соответствуют Программе дошкольного образования  </w:t>
      </w:r>
      <w:r w:rsidR="00175442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="0017544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 рождения до школы</w:t>
      </w:r>
      <w:r w:rsidR="00175442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="0017544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под редакцией Н.Е. </w:t>
      </w:r>
      <w:proofErr w:type="spellStart"/>
      <w:r w:rsidR="0017544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17544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7544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Т.С.Комарова</w:t>
      </w:r>
      <w:proofErr w:type="spellEnd"/>
      <w:r w:rsidR="0017544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М.А Васильевой и требованиям ФГОС 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Для получения более высоких результатов деятельности детей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используются разнообразные материалы:</w:t>
      </w:r>
    </w:p>
    <w:p w:rsidR="008521B9" w:rsidRPr="008521B9" w:rsidRDefault="00856AAC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Н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аглядные пособия,</w:t>
      </w:r>
      <w:r w:rsidR="008763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425D9" w:rsidRPr="008763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сказочные герои</w:t>
      </w:r>
      <w:proofErr w:type="gramStart"/>
      <w:r w:rsidR="008763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425D9" w:rsidRPr="008763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proofErr w:type="gramEnd"/>
      <w:r w:rsidR="00876365" w:rsidRPr="008763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работа в рабочих листах,</w:t>
      </w:r>
      <w:r w:rsidR="008763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76365" w:rsidRPr="008763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работа с веерами,</w:t>
      </w:r>
      <w:r w:rsidR="008763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76365" w:rsidRPr="008763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работа с дидактическим материалом</w:t>
      </w:r>
      <w:r w:rsidR="008763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Материал занятия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был подобран на доступном для детей уровне, соответствовал теме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занятия и психологическим особенностям детей и был рационален для решения</w:t>
      </w:r>
      <w:r w:rsidR="008763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поставленных целей и задач.</w:t>
      </w:r>
    </w:p>
    <w:p w:rsidR="008521B9" w:rsidRPr="008521B9" w:rsidRDefault="00212E85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.Обоснование избранной структуры занятия, рациональность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распределения времени на этапы занятия.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этапы занятия взаимосвязаны и взаимообусловлены, подчинены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заданной теме и целям занятия. Все задания проводились в игровой форме,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последовательно сменяли друг друга: сюрпризный момент (неожиданное</w:t>
      </w:r>
      <w:proofErr w:type="gramEnd"/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</w:t>
      </w:r>
      <w:r w:rsidR="006F06C0" w:rsidRPr="006F0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явление </w:t>
      </w:r>
      <w:proofErr w:type="spellStart"/>
      <w:r w:rsidR="006F06C0" w:rsidRPr="006F0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Лунтика</w:t>
      </w:r>
      <w:proofErr w:type="spellEnd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проблемная ситуация,</w:t>
      </w:r>
      <w:r w:rsidR="00212E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221988" w:rsidRPr="00221988">
        <w:rPr>
          <w:rFonts w:ascii="Times New Roman" w:hAnsi="Times New Roman" w:cs="Times New Roman"/>
          <w:color w:val="000000"/>
          <w:sz w:val="28"/>
          <w:szCs w:val="28"/>
        </w:rPr>
        <w:t>специально организованн</w:t>
      </w:r>
      <w:r w:rsidR="00221988">
        <w:rPr>
          <w:rFonts w:ascii="Times New Roman" w:hAnsi="Times New Roman" w:cs="Times New Roman"/>
          <w:color w:val="000000"/>
          <w:sz w:val="28"/>
          <w:szCs w:val="28"/>
        </w:rPr>
        <w:t>ая и самостоятельная</w:t>
      </w:r>
      <w:r w:rsidR="00221988" w:rsidRPr="00221988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детей</w:t>
      </w:r>
      <w:r w:rsidR="00221988">
        <w:rPr>
          <w:color w:val="000000"/>
          <w:sz w:val="28"/>
          <w:szCs w:val="28"/>
        </w:rPr>
        <w:t>,</w:t>
      </w:r>
      <w:r w:rsidR="00CC1591">
        <w:rPr>
          <w:color w:val="000000"/>
          <w:sz w:val="28"/>
          <w:szCs w:val="28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пальчи</w:t>
      </w:r>
      <w:r w:rsidR="006F06C0" w:rsidRPr="006F0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ковая игра, </w:t>
      </w:r>
      <w:proofErr w:type="spellStart"/>
      <w:r w:rsidR="006F06C0" w:rsidRPr="006F0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="006F06C0" w:rsidRPr="006F0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8763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6F06C0" w:rsidRPr="006F0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работа в рабочих листах</w:t>
      </w:r>
      <w:r w:rsidR="0022198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E02CB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22198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работа с веерами</w:t>
      </w:r>
      <w:proofErr w:type="gramStart"/>
      <w:r w:rsidR="00CC159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22198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proofErr w:type="gramEnd"/>
      <w:r w:rsidR="0022198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 дидактическим </w:t>
      </w:r>
      <w:r w:rsidR="00E02CB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материалом</w:t>
      </w:r>
      <w:r w:rsidR="006F06C0" w:rsidRPr="006F0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Смена видов деятельности на каждом</w:t>
      </w:r>
      <w:r w:rsidR="006F06C0" w:rsidRPr="006F0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этапе позволила предотвратить утомляемость детей. Предложенные задания</w:t>
      </w:r>
      <w:r w:rsidR="006F06C0" w:rsidRPr="006F0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давались в порядке нарастающей сложности, что способствовало решению</w:t>
      </w:r>
      <w:r w:rsidR="00E02CB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поставленных задач. На протяжении всего занятия дети были активны,</w:t>
      </w:r>
      <w:r w:rsidR="00E02CB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доброжелательны, отзывчивы, помогали друг другу.</w:t>
      </w:r>
    </w:p>
    <w:p w:rsidR="008521B9" w:rsidRPr="008521B9" w:rsidRDefault="00212E85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.Обоснование выбора форм и методов обучения.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ходе занятия использовал</w:t>
      </w:r>
      <w:r w:rsidR="00876365" w:rsidRPr="00212E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="00876365" w:rsidRPr="00212E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наглядно-демонстрационный</w:t>
      </w:r>
      <w:proofErr w:type="gramEnd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словесные и практические</w:t>
      </w:r>
      <w:r w:rsidR="00212E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методы, направленные на применение </w:t>
      </w:r>
      <w:r w:rsidR="003E1BA9" w:rsidRPr="003E1B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формирование  математических представлений,</w:t>
      </w:r>
      <w:r w:rsidR="00212E85" w:rsidRPr="003E1B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практических навыков и умений и их совершенствование.</w:t>
      </w:r>
    </w:p>
    <w:p w:rsidR="008521B9" w:rsidRPr="008521B9" w:rsidRDefault="00876365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  <w:r w:rsidRPr="00212E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Словесные методы (рассказ</w:t>
      </w:r>
      <w:r w:rsidR="003E1B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вопросы детям, рассуждения</w:t>
      </w:r>
      <w:proofErr w:type="gramStart"/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были использованы неоднократно: при создании игровой мотивации,</w:t>
      </w:r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решении проблемных ситуаций, при проведении пальчиковой игры</w:t>
      </w:r>
      <w:r w:rsidR="008521B9" w:rsidRPr="008521B9"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  <w:t>.</w:t>
      </w:r>
    </w:p>
    <w:p w:rsidR="008521B9" w:rsidRPr="008521B9" w:rsidRDefault="00876365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12E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Наглядные методы – герои  из мультфильма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Игровые методы – </w:t>
      </w:r>
      <w:proofErr w:type="spell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игры, пальчиковая гимнастика.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Практические</w:t>
      </w:r>
      <w:proofErr w:type="gramEnd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– выполнение практических заданий в ходе совместной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деятельности детей и взрослых.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Методы стимулирования и мотивации воспитанников (одобрение,</w:t>
      </w:r>
      <w:proofErr w:type="gramEnd"/>
    </w:p>
    <w:p w:rsidR="008521B9" w:rsidRPr="008521B9" w:rsidRDefault="00876365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1B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похвала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Дети с больши</w:t>
      </w:r>
      <w:r w:rsidR="00212E85" w:rsidRPr="003E1B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 интересом выполняли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задания</w:t>
      </w:r>
      <w:r w:rsidRPr="008521B9"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  <w:t xml:space="preserve">.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Такая</w:t>
      </w:r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деятельность создала положительный, эмоциональный фон процесса обучения,</w:t>
      </w:r>
      <w:r w:rsidR="00E02CB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повтор</w:t>
      </w:r>
      <w:r w:rsidR="003E1BA9" w:rsidRPr="003E1B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ение повысило  математические представления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детей и сохранило интерес на</w:t>
      </w:r>
      <w:r w:rsidR="00E02CB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тяжении всего занятия.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Использованные методы соответствовали изучаемому материалу и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способам организации деятельности детей в соответствии с уровнем возраста.</w:t>
      </w:r>
    </w:p>
    <w:p w:rsidR="008521B9" w:rsidRPr="008521B9" w:rsidRDefault="003E1BA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6.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Осуществление дифференцированного подхода в обучении,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индивидуальной работы с воспитанниками.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Занятие проводилось на основе глубокого уважения к личности ребенка,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учете особенностей его индивидуального развития, отношения к нему как </w:t>
      </w:r>
      <w:proofErr w:type="gram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сознательному, полноправному участнику воспитательного процесса.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Думаю, что мне удалось вовлечь в работу </w:t>
      </w:r>
      <w:proofErr w:type="gram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стеснительных</w:t>
      </w:r>
      <w:proofErr w:type="gramEnd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нерешительных детей.</w:t>
      </w:r>
    </w:p>
    <w:p w:rsidR="008521B9" w:rsidRPr="008521B9" w:rsidRDefault="003E1BA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.Эффективность</w:t>
      </w:r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использования на занятии дидактического материала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Для эффективного решения поставленных задач были использованы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нагляд</w:t>
      </w:r>
      <w:r w:rsidR="003E1BA9" w:rsidRPr="003E1B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ные пособия и сказочные персонажи,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раздаточный материал</w:t>
      </w:r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CC159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веера цифр</w:t>
      </w:r>
      <w:r w:rsidRPr="008521B9"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  <w:t>.</w:t>
      </w:r>
    </w:p>
    <w:p w:rsidR="008521B9" w:rsidRPr="008521B9" w:rsidRDefault="003E1BA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8.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Осуществление обратной связи с целью выяснения уровня</w:t>
      </w:r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усвоения знаний, умений и навыков всеми детьми группы.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Анализируя деятельность детей на занятии, хочется отметить, что они</w:t>
      </w:r>
    </w:p>
    <w:p w:rsidR="008521B9" w:rsidRPr="008521B9" w:rsidRDefault="003E1BA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E1B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проявляли 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активность, эмоционально реагировали на все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приемы, использовали имеющиеся знания и умения. Они были заинтересованы,</w:t>
      </w:r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внимательны, организованы. Детям предлагались задания, побуждающие к</w:t>
      </w:r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решению поставленных задач.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Во время занятия старалась общаться с детьми на одном уровне, «глаза </w:t>
      </w:r>
      <w:proofErr w:type="gram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глаза», а не доми</w:t>
      </w:r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нировать над детьми. Я  была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позиции «рядом».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Думаю, что игровая мотивация вызвала интерес у всех детей. Дети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порадовали меня тем, что были заинтересованы и любознательны </w:t>
      </w:r>
      <w:proofErr w:type="gram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8521B9" w:rsidRPr="008521B9" w:rsidRDefault="008521B9" w:rsidP="003E1B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  <w:proofErr w:type="gram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протяжении</w:t>
      </w:r>
      <w:proofErr w:type="gramEnd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всего занятия. По опросу детей после занятия было выявлено, что</w:t>
      </w:r>
      <w:r w:rsidR="003E1BA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оно детям понравилось. 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Анализируя, проведенное занятие можно сказать, что </w:t>
      </w:r>
      <w:proofErr w:type="gramStart"/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поставленные</w:t>
      </w:r>
      <w:proofErr w:type="gramEnd"/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задачи были успешно выполнены. Считаю, что занятие построено логично, а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этапы занятия взаимосвязаны.</w:t>
      </w:r>
    </w:p>
    <w:p w:rsidR="008521B9" w:rsidRPr="008521B9" w:rsidRDefault="003E1BA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9.</w:t>
      </w:r>
      <w:r w:rsidR="008521B9"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Комментирование ответов детей.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целью активизации и обогащения словаря добивалась от детей полных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ответов.</w:t>
      </w:r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 считаю, что выбранная мной форма организации занятия была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достаточно эф</w:t>
      </w:r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фективной, динамичной</w:t>
      </w:r>
      <w:proofErr w:type="gramStart"/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Соблюдала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нормы</w:t>
      </w:r>
    </w:p>
    <w:p w:rsidR="008521B9" w:rsidRPr="008521B9" w:rsidRDefault="008521B9" w:rsidP="008521B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педагогической этики и такта. На </w:t>
      </w:r>
      <w:r w:rsidR="00856A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протяжении занятия регулировала</w:t>
      </w:r>
      <w:r w:rsidR="00E02CB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поведение и интерес детей. Использовала демократический стиль общения с</w:t>
      </w:r>
      <w:r w:rsidR="00E02CB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CC159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детьми, детей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охотно вступали в диалог. Поощряла инициативу</w:t>
      </w:r>
      <w:r w:rsidR="00CC159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ребят</w:t>
      </w:r>
      <w:r w:rsidRPr="008521B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создавала условия для эмоциональной открытости, доверия.</w:t>
      </w:r>
    </w:p>
    <w:p w:rsidR="009C424A" w:rsidRPr="00212E85" w:rsidRDefault="009C424A">
      <w:pPr>
        <w:rPr>
          <w:sz w:val="28"/>
          <w:szCs w:val="28"/>
        </w:rPr>
      </w:pPr>
    </w:p>
    <w:sectPr w:rsidR="009C424A" w:rsidRPr="00212E85" w:rsidSect="009C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1B9"/>
    <w:rsid w:val="000425D9"/>
    <w:rsid w:val="00175442"/>
    <w:rsid w:val="002057DB"/>
    <w:rsid w:val="00212E85"/>
    <w:rsid w:val="00221988"/>
    <w:rsid w:val="003E1BA9"/>
    <w:rsid w:val="006F06C0"/>
    <w:rsid w:val="008521B9"/>
    <w:rsid w:val="00856AAC"/>
    <w:rsid w:val="00876365"/>
    <w:rsid w:val="009C424A"/>
    <w:rsid w:val="00CC1591"/>
    <w:rsid w:val="00E02CB7"/>
    <w:rsid w:val="00E3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8521B9"/>
  </w:style>
  <w:style w:type="character" w:customStyle="1" w:styleId="c24">
    <w:name w:val="c24"/>
    <w:basedOn w:val="a0"/>
    <w:rsid w:val="008521B9"/>
  </w:style>
  <w:style w:type="character" w:customStyle="1" w:styleId="c0">
    <w:name w:val="c0"/>
    <w:basedOn w:val="a0"/>
    <w:rsid w:val="008521B9"/>
  </w:style>
  <w:style w:type="character" w:customStyle="1" w:styleId="c6">
    <w:name w:val="c6"/>
    <w:basedOn w:val="a0"/>
    <w:rsid w:val="00852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4DB7E-8728-457E-8DD8-66CBB0F0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2</cp:revision>
  <cp:lastPrinted>2021-03-09T15:28:00Z</cp:lastPrinted>
  <dcterms:created xsi:type="dcterms:W3CDTF">2021-03-09T13:35:00Z</dcterms:created>
  <dcterms:modified xsi:type="dcterms:W3CDTF">2021-03-14T08:07:00Z</dcterms:modified>
</cp:coreProperties>
</file>