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02" w:rsidRDefault="00C82F02" w:rsidP="00C82F02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C82F02" w:rsidRDefault="00C82F02" w:rsidP="00C82F02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результатов в</w:t>
      </w:r>
      <w:r w:rsidR="00892056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ходного мониторинга по русскому языку </w:t>
      </w:r>
    </w:p>
    <w:p w:rsidR="00C82F02" w:rsidRDefault="00C82F02" w:rsidP="00C82F02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5495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-х</w:t>
      </w:r>
      <w:r w:rsidR="00167938">
        <w:rPr>
          <w:rFonts w:ascii="Times New Roman" w:hAnsi="Times New Roman" w:cs="Times New Roman"/>
          <w:b/>
          <w:sz w:val="28"/>
          <w:szCs w:val="28"/>
        </w:rPr>
        <w:t>, 10-х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классах (201</w:t>
      </w:r>
      <w:r w:rsidR="0005495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05495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год)</w:t>
      </w:r>
    </w:p>
    <w:p w:rsidR="00C82F02" w:rsidRDefault="00C82F02" w:rsidP="00C82F02">
      <w:pPr>
        <w:pStyle w:val="a4"/>
        <w:spacing w:line="276" w:lineRule="auto"/>
        <w:ind w:firstLine="708"/>
        <w:jc w:val="both"/>
      </w:pPr>
      <w:r>
        <w:t xml:space="preserve"> </w:t>
      </w:r>
      <w:proofErr w:type="gramStart"/>
      <w:r>
        <w:t>На основании плана работы Управления образования  ГРМО РК,  приказа УО ГРМО РК «О проведении районного в</w:t>
      </w:r>
      <w:r w:rsidR="00892056">
        <w:t>ы</w:t>
      </w:r>
      <w:r>
        <w:t>ходного мониторинга уровня обученности учащихся О</w:t>
      </w:r>
      <w:r w:rsidR="00513B00">
        <w:t>О</w:t>
      </w:r>
      <w:r>
        <w:t xml:space="preserve"> района», в целях изучения степени соответствия учебных достижений обучающихся по отдельным предметам в отдельных предметных областях требованиям ФГОС начального общего, основного общего и среднего общего образования  </w:t>
      </w:r>
      <w:r w:rsidR="0005495A">
        <w:rPr>
          <w:b/>
          <w:i/>
        </w:rPr>
        <w:t xml:space="preserve">с </w:t>
      </w:r>
      <w:r w:rsidR="00892056">
        <w:rPr>
          <w:b/>
          <w:i/>
        </w:rPr>
        <w:t>23 апреля</w:t>
      </w:r>
      <w:r w:rsidR="0005495A">
        <w:rPr>
          <w:b/>
          <w:i/>
        </w:rPr>
        <w:t xml:space="preserve"> по </w:t>
      </w:r>
      <w:r w:rsidR="00892056">
        <w:rPr>
          <w:b/>
          <w:i/>
        </w:rPr>
        <w:t>6 ма</w:t>
      </w:r>
      <w:r w:rsidRPr="00A45C28">
        <w:rPr>
          <w:b/>
          <w:i/>
        </w:rPr>
        <w:t>я 201</w:t>
      </w:r>
      <w:r w:rsidR="00892056">
        <w:rPr>
          <w:b/>
          <w:i/>
        </w:rPr>
        <w:t>9</w:t>
      </w:r>
      <w:r w:rsidRPr="00A45C28">
        <w:rPr>
          <w:b/>
          <w:i/>
        </w:rPr>
        <w:t>г</w:t>
      </w:r>
      <w:r>
        <w:t xml:space="preserve">. в 9 общеобразовательных </w:t>
      </w:r>
      <w:r w:rsidR="002A6F03">
        <w:t>организациях Городовиковского района</w:t>
      </w:r>
      <w:proofErr w:type="gramEnd"/>
      <w:r>
        <w:t xml:space="preserve"> был проведён в</w:t>
      </w:r>
      <w:r w:rsidR="00892056">
        <w:t>ы</w:t>
      </w:r>
      <w:r>
        <w:t xml:space="preserve">ходной районный мониторинг по русскому языку  в </w:t>
      </w:r>
      <w:r w:rsidR="0005495A">
        <w:t>8</w:t>
      </w:r>
      <w:r>
        <w:t>-х</w:t>
      </w:r>
      <w:r w:rsidR="00167938">
        <w:t>, 10-х</w:t>
      </w:r>
      <w:r>
        <w:t xml:space="preserve"> классах. </w:t>
      </w:r>
    </w:p>
    <w:p w:rsidR="00C82F02" w:rsidRDefault="00C82F02" w:rsidP="00C82F02">
      <w:pPr>
        <w:pStyle w:val="a4"/>
        <w:spacing w:line="276" w:lineRule="auto"/>
        <w:ind w:firstLine="708"/>
        <w:jc w:val="both"/>
      </w:pPr>
      <w:r>
        <w:rPr>
          <w:iCs/>
          <w:spacing w:val="-7"/>
          <w:u w:val="single"/>
        </w:rPr>
        <w:t>Цель мониторинга</w:t>
      </w:r>
      <w:r>
        <w:rPr>
          <w:i/>
          <w:iCs/>
          <w:spacing w:val="-7"/>
          <w:u w:val="single"/>
        </w:rPr>
        <w:t>:</w:t>
      </w:r>
      <w:r>
        <w:rPr>
          <w:i/>
          <w:iCs/>
          <w:spacing w:val="-7"/>
        </w:rPr>
        <w:t xml:space="preserve"> </w:t>
      </w:r>
      <w:r>
        <w:t xml:space="preserve">выявление качества знаний, умений и </w:t>
      </w:r>
      <w:proofErr w:type="gramStart"/>
      <w:r>
        <w:t>навыков</w:t>
      </w:r>
      <w:proofErr w:type="gramEnd"/>
      <w:r>
        <w:t xml:space="preserve"> обучающихся на </w:t>
      </w:r>
      <w:r w:rsidR="00892056">
        <w:t>конец</w:t>
      </w:r>
      <w:r>
        <w:t xml:space="preserve"> учебного года русскому языку. </w:t>
      </w:r>
    </w:p>
    <w:p w:rsidR="00C82F02" w:rsidRDefault="00C82F02" w:rsidP="00C82F02">
      <w:pPr>
        <w:pStyle w:val="a4"/>
        <w:spacing w:line="276" w:lineRule="auto"/>
        <w:jc w:val="both"/>
      </w:pPr>
      <w:r>
        <w:t xml:space="preserve">               В ходе анализа были поставлены следующие задачи:</w:t>
      </w:r>
    </w:p>
    <w:p w:rsidR="00C82F02" w:rsidRDefault="00C82F02" w:rsidP="00C82F02">
      <w:pPr>
        <w:pStyle w:val="a4"/>
        <w:spacing w:line="276" w:lineRule="auto"/>
        <w:jc w:val="both"/>
      </w:pPr>
      <w:r>
        <w:t xml:space="preserve">1)определить </w:t>
      </w:r>
      <w:proofErr w:type="gramStart"/>
      <w:r>
        <w:t>общий</w:t>
      </w:r>
      <w:proofErr w:type="gramEnd"/>
      <w:r>
        <w:t xml:space="preserve"> % успеваемости и % качества по результатам мониторинга по русскому языку;</w:t>
      </w:r>
    </w:p>
    <w:p w:rsidR="00C82F02" w:rsidRDefault="00C82F02" w:rsidP="00C82F02">
      <w:pPr>
        <w:pStyle w:val="a4"/>
        <w:spacing w:line="276" w:lineRule="auto"/>
        <w:jc w:val="both"/>
      </w:pPr>
      <w:r>
        <w:t>2)выявить классы, в которых наблюдается минимальный процент качества и успеваемости по предметам;</w:t>
      </w:r>
    </w:p>
    <w:p w:rsidR="00C82F02" w:rsidRDefault="00C82F02" w:rsidP="00C82F02">
      <w:pPr>
        <w:pStyle w:val="a4"/>
        <w:spacing w:line="276" w:lineRule="auto"/>
        <w:jc w:val="both"/>
      </w:pPr>
      <w:r>
        <w:t>3)выявить классы, в которых наблюдается максимальный процент качества и успеваемости по предметам;</w:t>
      </w:r>
    </w:p>
    <w:p w:rsidR="00C82F02" w:rsidRDefault="00C82F02" w:rsidP="00C82F02">
      <w:pPr>
        <w:pStyle w:val="a4"/>
        <w:spacing w:line="276" w:lineRule="auto"/>
        <w:jc w:val="both"/>
      </w:pPr>
      <w:r>
        <w:t>4) выявить темы, которые были плохо усвоены;</w:t>
      </w:r>
    </w:p>
    <w:p w:rsidR="00C82F02" w:rsidRDefault="00C82F02" w:rsidP="00C82F02">
      <w:pPr>
        <w:pStyle w:val="a4"/>
        <w:spacing w:line="276" w:lineRule="auto"/>
        <w:jc w:val="both"/>
      </w:pPr>
      <w:r>
        <w:t xml:space="preserve">5) определить причины недостаточного усвоения тем. </w:t>
      </w:r>
    </w:p>
    <w:p w:rsidR="00167938" w:rsidRPr="00167938" w:rsidRDefault="00167938" w:rsidP="00C82F02">
      <w:pPr>
        <w:pStyle w:val="a4"/>
        <w:spacing w:line="276" w:lineRule="auto"/>
        <w:jc w:val="both"/>
        <w:rPr>
          <w:b/>
          <w:sz w:val="20"/>
          <w:szCs w:val="20"/>
        </w:rPr>
      </w:pPr>
    </w:p>
    <w:p w:rsidR="00C82F02" w:rsidRPr="00167938" w:rsidRDefault="009C54E5" w:rsidP="00167938">
      <w:pPr>
        <w:pStyle w:val="a4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167938" w:rsidRPr="00167938">
        <w:rPr>
          <w:b/>
          <w:sz w:val="28"/>
          <w:szCs w:val="28"/>
        </w:rPr>
        <w:t xml:space="preserve"> класс</w:t>
      </w:r>
    </w:p>
    <w:p w:rsidR="00C82F02" w:rsidRDefault="00C82F02" w:rsidP="00C82F02">
      <w:pPr>
        <w:pStyle w:val="a4"/>
        <w:spacing w:line="276" w:lineRule="auto"/>
        <w:ind w:firstLine="708"/>
        <w:jc w:val="both"/>
      </w:pPr>
      <w:r>
        <w:t xml:space="preserve">Входной мониторинг  по русскому языку в  </w:t>
      </w:r>
      <w:r w:rsidR="009C54E5">
        <w:t>8</w:t>
      </w:r>
      <w:r>
        <w:t xml:space="preserve">-х классах проводился в форме диктанта с грамматическим заданием. </w:t>
      </w:r>
      <w:r w:rsidRPr="00F23869">
        <w:t xml:space="preserve">Из </w:t>
      </w:r>
      <w:r w:rsidRPr="003C09DC">
        <w:t>1</w:t>
      </w:r>
      <w:r w:rsidR="003C09DC" w:rsidRPr="003C09DC">
        <w:t>0</w:t>
      </w:r>
      <w:r w:rsidR="00F23869" w:rsidRPr="003C09DC">
        <w:t>9</w:t>
      </w:r>
      <w:r w:rsidRPr="003C09DC">
        <w:t xml:space="preserve"> </w:t>
      </w:r>
      <w:r w:rsidR="0072082F" w:rsidRPr="003C09DC">
        <w:t>об</w:t>
      </w:r>
      <w:r w:rsidRPr="003C09DC">
        <w:t>уча</w:t>
      </w:r>
      <w:r w:rsidR="0072082F" w:rsidRPr="003C09DC">
        <w:t>ю</w:t>
      </w:r>
      <w:r w:rsidRPr="003C09DC">
        <w:t xml:space="preserve">щихся </w:t>
      </w:r>
      <w:r w:rsidR="00F23869" w:rsidRPr="003C09DC">
        <w:t>8</w:t>
      </w:r>
      <w:r w:rsidRPr="003C09DC">
        <w:t>-х классов</w:t>
      </w:r>
      <w:r w:rsidR="00A45C28" w:rsidRPr="003C09DC">
        <w:t>, присутствующих на мониторинге,</w:t>
      </w:r>
      <w:r w:rsidRPr="003C09DC">
        <w:t xml:space="preserve"> с работой справились </w:t>
      </w:r>
      <w:r w:rsidR="003C09DC" w:rsidRPr="003C09DC">
        <w:t>64</w:t>
      </w:r>
      <w:r w:rsidRPr="003C09DC">
        <w:t xml:space="preserve"> </w:t>
      </w:r>
      <w:r w:rsidR="0072082F" w:rsidRPr="003C09DC">
        <w:t>об</w:t>
      </w:r>
      <w:r w:rsidRPr="003C09DC">
        <w:t>уча</w:t>
      </w:r>
      <w:r w:rsidR="0072082F" w:rsidRPr="003C09DC">
        <w:t>ю</w:t>
      </w:r>
      <w:r w:rsidRPr="003C09DC">
        <w:t xml:space="preserve">щихся, что составляет </w:t>
      </w:r>
      <w:r w:rsidR="003C09DC" w:rsidRPr="003C09DC">
        <w:t>59</w:t>
      </w:r>
      <w:r w:rsidRPr="003C09DC">
        <w:t>% (на входном мониторинге</w:t>
      </w:r>
      <w:r w:rsidR="00390E86" w:rsidRPr="003C09DC">
        <w:t xml:space="preserve"> -</w:t>
      </w:r>
      <w:r w:rsidR="00F23869" w:rsidRPr="003C09DC">
        <w:t xml:space="preserve"> </w:t>
      </w:r>
      <w:r w:rsidR="003C09DC" w:rsidRPr="003C09DC">
        <w:t>46</w:t>
      </w:r>
      <w:r w:rsidRPr="003C09DC">
        <w:t>%</w:t>
      </w:r>
      <w:r w:rsidR="00390E86" w:rsidRPr="003C09DC">
        <w:t xml:space="preserve">, на выходном мониторинге в </w:t>
      </w:r>
      <w:r w:rsidR="00F23869" w:rsidRPr="003C09DC">
        <w:t>7</w:t>
      </w:r>
      <w:r w:rsidR="00390E86" w:rsidRPr="003C09DC">
        <w:t xml:space="preserve"> классе – </w:t>
      </w:r>
      <w:r w:rsidR="00F23869" w:rsidRPr="003C09DC">
        <w:t>78</w:t>
      </w:r>
      <w:r w:rsidR="00390E86" w:rsidRPr="003C09DC">
        <w:t>%</w:t>
      </w:r>
      <w:r w:rsidRPr="003C09DC">
        <w:t>). Качество знаний в целом по району составило</w:t>
      </w:r>
      <w:r w:rsidR="003C09DC" w:rsidRPr="003C09DC">
        <w:t xml:space="preserve"> 28</w:t>
      </w:r>
      <w:r w:rsidR="00D64BC3" w:rsidRPr="003C09DC">
        <w:t>%</w:t>
      </w:r>
      <w:r w:rsidRPr="003C09DC">
        <w:t xml:space="preserve"> </w:t>
      </w:r>
      <w:r w:rsidR="00A45C28" w:rsidRPr="003C09DC">
        <w:t xml:space="preserve"> </w:t>
      </w:r>
      <w:r w:rsidRPr="003C09DC">
        <w:t xml:space="preserve">(на входном мониторинге </w:t>
      </w:r>
      <w:r w:rsidR="00A45C28" w:rsidRPr="003C09DC">
        <w:t xml:space="preserve"> - </w:t>
      </w:r>
      <w:r w:rsidR="003C09DC" w:rsidRPr="003C09DC">
        <w:t>19</w:t>
      </w:r>
      <w:r w:rsidR="00D64BC3" w:rsidRPr="003C09DC">
        <w:t>%</w:t>
      </w:r>
      <w:r w:rsidR="00F23869" w:rsidRPr="003C09DC">
        <w:t>, на выходном</w:t>
      </w:r>
      <w:r w:rsidR="003C09DC" w:rsidRPr="003C09DC">
        <w:t xml:space="preserve"> в 7 классе</w:t>
      </w:r>
      <w:r w:rsidR="00F23869" w:rsidRPr="003C09DC">
        <w:t xml:space="preserve"> – 36</w:t>
      </w:r>
      <w:r w:rsidR="00A45C28" w:rsidRPr="003C09DC">
        <w:t>%</w:t>
      </w:r>
      <w:r w:rsidRPr="003C09DC">
        <w:t xml:space="preserve">), средний балл </w:t>
      </w:r>
      <w:r w:rsidR="00A45C28" w:rsidRPr="003C09DC">
        <w:t>–</w:t>
      </w:r>
      <w:r w:rsidRPr="003C09DC">
        <w:t xml:space="preserve"> </w:t>
      </w:r>
      <w:r w:rsidR="00F23869" w:rsidRPr="003C09DC">
        <w:t>2</w:t>
      </w:r>
      <w:r w:rsidR="003C09DC" w:rsidRPr="003C09DC">
        <w:t>,9</w:t>
      </w:r>
      <w:r w:rsidR="00D64BC3" w:rsidRPr="003C09DC">
        <w:t xml:space="preserve"> </w:t>
      </w:r>
      <w:r w:rsidRPr="003C09DC">
        <w:t>(на входном мониторинге</w:t>
      </w:r>
      <w:r w:rsidR="00A45C28" w:rsidRPr="003C09DC">
        <w:t xml:space="preserve"> </w:t>
      </w:r>
      <w:r w:rsidRPr="003C09DC">
        <w:t xml:space="preserve">- </w:t>
      </w:r>
      <w:r w:rsidR="003C09DC" w:rsidRPr="003C09DC">
        <w:t>2</w:t>
      </w:r>
      <w:r w:rsidR="00D64BC3" w:rsidRPr="003C09DC">
        <w:t>,</w:t>
      </w:r>
      <w:r w:rsidR="00F23869" w:rsidRPr="003C09DC">
        <w:t>56</w:t>
      </w:r>
      <w:r w:rsidR="00A45C28" w:rsidRPr="003C09DC">
        <w:t xml:space="preserve">; на выходном мониторинге в прошлом учебном году - </w:t>
      </w:r>
      <w:r w:rsidR="00F23869" w:rsidRPr="003C09DC">
        <w:t>2</w:t>
      </w:r>
      <w:r w:rsidR="00A45C28" w:rsidRPr="003C09DC">
        <w:t>,</w:t>
      </w:r>
      <w:r w:rsidR="00F23869" w:rsidRPr="003C09DC">
        <w:t>88</w:t>
      </w:r>
      <w:r w:rsidRPr="003C09DC">
        <w:t>).</w:t>
      </w:r>
    </w:p>
    <w:p w:rsidR="00C82F02" w:rsidRDefault="00C82F02" w:rsidP="00C82F02">
      <w:pPr>
        <w:pStyle w:val="a4"/>
        <w:spacing w:line="276" w:lineRule="auto"/>
        <w:ind w:firstLine="708"/>
        <w:jc w:val="both"/>
      </w:pPr>
      <w:r>
        <w:t>Результаты выходного мониторинга по школам и классам представлены в таблице:</w:t>
      </w:r>
    </w:p>
    <w:p w:rsidR="00C82F02" w:rsidRDefault="00C82F02" w:rsidP="00C82F02">
      <w:pPr>
        <w:pStyle w:val="a4"/>
        <w:jc w:val="both"/>
      </w:pPr>
    </w:p>
    <w:tbl>
      <w:tblPr>
        <w:tblpPr w:leftFromText="180" w:rightFromText="180" w:bottomFromText="200" w:vertAnchor="text" w:horzAnchor="margin" w:tblpXSpec="center" w:tblpY="-55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774"/>
        <w:gridCol w:w="2103"/>
        <w:gridCol w:w="850"/>
        <w:gridCol w:w="709"/>
        <w:gridCol w:w="567"/>
        <w:gridCol w:w="709"/>
        <w:gridCol w:w="567"/>
        <w:gridCol w:w="567"/>
        <w:gridCol w:w="988"/>
        <w:gridCol w:w="1224"/>
      </w:tblGrid>
      <w:tr w:rsidR="00C82F02" w:rsidTr="00C82F02">
        <w:trPr>
          <w:trHeight w:val="57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02" w:rsidRDefault="00C82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Школа</w:t>
            </w:r>
          </w:p>
          <w:p w:rsidR="00C82F02" w:rsidRDefault="00C82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C82F02" w:rsidRDefault="00C82F0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C82F02" w:rsidRDefault="00C82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уч-ся, писавших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«1»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Кач-во</w:t>
            </w:r>
            <w:proofErr w:type="spellEnd"/>
          </w:p>
          <w:p w:rsidR="00C82F02" w:rsidRDefault="00C82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обученнос-ти</w:t>
            </w:r>
            <w:proofErr w:type="spellEnd"/>
          </w:p>
        </w:tc>
      </w:tr>
      <w:tr w:rsidR="00C82F02" w:rsidTr="00C82F02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ГСОШ№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9C5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Долгополова С.Н.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 w:rsidP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20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53A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Pr="00847C0E" w:rsidRDefault="00892056" w:rsidP="00F541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C82F02" w:rsidRPr="00033B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Pr="00847C0E" w:rsidRDefault="00892056" w:rsidP="00F541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C82F02" w:rsidRPr="00033B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82F02" w:rsidTr="00C82F02">
        <w:trPr>
          <w:trHeight w:val="21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ГСОШ№ 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9C5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 w:rsidP="00847C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82F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C82F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82F02" w:rsidTr="00C82F02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ГСОШ№ 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9C5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Панчишко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 w:rsidP="00C82F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20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53A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 w:rsidP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20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82F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C82F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82F02" w:rsidTr="00C82F02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651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ГМГ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9C5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Кожевникова М.Ю.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 w:rsidP="00720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20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 w:rsidP="00720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 w:rsidP="00720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20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82F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208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82F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82F02" w:rsidTr="00C82F02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9C54E5" w:rsidP="00C82F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53A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Литвинова Ф.В.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 w:rsidP="00C53A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20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20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82F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92056" w:rsidP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C82F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82F02" w:rsidTr="00C82F02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9C5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033B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Криворотова С.В.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C82F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C82F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F02" w:rsidRDefault="00847C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C82F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90E86" w:rsidTr="00C82F02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90E86" w:rsidP="00C53A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</w:t>
            </w:r>
            <w:r w:rsidR="00C53ABF">
              <w:rPr>
                <w:rFonts w:ascii="Times New Roman" w:hAnsi="Times New Roman" w:cs="Times New Roman"/>
                <w:sz w:val="20"/>
                <w:szCs w:val="20"/>
              </w:rPr>
              <w:t xml:space="preserve"> Лицей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9C54E5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90E86" w:rsidP="00390E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Деревянченкова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847C0E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892056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892056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892056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847C0E" w:rsidP="008920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20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90E86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Pr="00847C0E" w:rsidRDefault="00892056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90E86" w:rsidRPr="00033B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Pr="00847C0E" w:rsidRDefault="00892056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390E86" w:rsidRPr="00033B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90E86" w:rsidTr="00C82F02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C53ABF" w:rsidP="00390E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ВесО</w:t>
            </w:r>
            <w:r w:rsidR="00390E86"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9C54E5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90E86" w:rsidP="00390E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Дакинова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892056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847C0E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892056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892056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892056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90E86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Pr="00847C0E" w:rsidRDefault="00892056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390E86" w:rsidRPr="00033B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Pr="00847C0E" w:rsidRDefault="003C09DC" w:rsidP="00033B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390E86" w:rsidRPr="00033B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90E86" w:rsidTr="00C82F02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90E86" w:rsidP="00390E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9C54E5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90E86" w:rsidP="00390E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Манджикова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C09DC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847C0E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C09DC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C09DC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C09DC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90E86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390E8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C09DC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90E86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390E86" w:rsidTr="00C82F02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90E86" w:rsidP="00390E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86" w:rsidRDefault="00390E86" w:rsidP="00390E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86" w:rsidRDefault="00390E86" w:rsidP="00390E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033BA5" w:rsidP="00390E8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C09D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5419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C09DC" w:rsidP="00390E8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033BA5" w:rsidP="00390E8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C09D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F5419E" w:rsidP="00390E8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C09D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C09DC" w:rsidP="00390E8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86" w:rsidRDefault="00C53ABF" w:rsidP="00390E8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C53AB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86" w:rsidRDefault="003C09DC" w:rsidP="00390E8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  <w:r w:rsidR="00C53AB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:rsidR="00302B7B" w:rsidRDefault="00C82F02" w:rsidP="00302B7B">
      <w:pPr>
        <w:spacing w:after="0"/>
        <w:jc w:val="center"/>
        <w:rPr>
          <w:b/>
        </w:rPr>
      </w:pPr>
      <w:r w:rsidRPr="00B211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Сравнительный анализ результатов </w:t>
      </w:r>
    </w:p>
    <w:p w:rsidR="00C82F02" w:rsidRDefault="00302B7B" w:rsidP="00302B7B">
      <w:pPr>
        <w:pStyle w:val="a4"/>
        <w:jc w:val="center"/>
        <w:rPr>
          <w:b/>
        </w:rPr>
      </w:pPr>
      <w:r w:rsidRPr="00B211F4">
        <w:rPr>
          <w:b/>
        </w:rPr>
        <w:t>входного</w:t>
      </w:r>
      <w:r w:rsidR="00F23869">
        <w:rPr>
          <w:b/>
        </w:rPr>
        <w:t xml:space="preserve"> и выходного</w:t>
      </w:r>
      <w:r w:rsidR="00B10A05">
        <w:rPr>
          <w:b/>
        </w:rPr>
        <w:t xml:space="preserve"> мониторингов</w:t>
      </w:r>
      <w:r w:rsidR="008301E4">
        <w:rPr>
          <w:b/>
        </w:rPr>
        <w:t xml:space="preserve"> в 7</w:t>
      </w:r>
      <w:r>
        <w:rPr>
          <w:b/>
        </w:rPr>
        <w:t xml:space="preserve"> классе (201</w:t>
      </w:r>
      <w:r w:rsidR="008301E4">
        <w:rPr>
          <w:b/>
        </w:rPr>
        <w:t>7</w:t>
      </w:r>
      <w:r>
        <w:rPr>
          <w:b/>
        </w:rPr>
        <w:t>-201</w:t>
      </w:r>
      <w:r w:rsidR="008301E4">
        <w:rPr>
          <w:b/>
        </w:rPr>
        <w:t>8</w:t>
      </w:r>
      <w:r>
        <w:rPr>
          <w:b/>
        </w:rPr>
        <w:t xml:space="preserve"> </w:t>
      </w:r>
      <w:proofErr w:type="spellStart"/>
      <w:r>
        <w:rPr>
          <w:b/>
        </w:rPr>
        <w:t>уч</w:t>
      </w:r>
      <w:proofErr w:type="spellEnd"/>
      <w:r>
        <w:rPr>
          <w:b/>
        </w:rPr>
        <w:t>. год),</w:t>
      </w:r>
    </w:p>
    <w:p w:rsidR="00F23869" w:rsidRDefault="00F23869" w:rsidP="00302B7B">
      <w:pPr>
        <w:pStyle w:val="a4"/>
        <w:jc w:val="center"/>
        <w:rPr>
          <w:b/>
        </w:rPr>
      </w:pPr>
      <w:r>
        <w:rPr>
          <w:b/>
        </w:rPr>
        <w:t xml:space="preserve">входного </w:t>
      </w:r>
      <w:r w:rsidR="003C09DC">
        <w:rPr>
          <w:b/>
        </w:rPr>
        <w:t xml:space="preserve">и выходного </w:t>
      </w:r>
      <w:r>
        <w:rPr>
          <w:b/>
        </w:rPr>
        <w:t>мониторинг</w:t>
      </w:r>
      <w:r w:rsidR="003C09DC">
        <w:rPr>
          <w:b/>
        </w:rPr>
        <w:t>ов</w:t>
      </w:r>
      <w:r>
        <w:rPr>
          <w:b/>
        </w:rPr>
        <w:t xml:space="preserve"> в 8 классе (2018-2019 </w:t>
      </w:r>
      <w:proofErr w:type="spellStart"/>
      <w:r>
        <w:rPr>
          <w:b/>
        </w:rPr>
        <w:t>уч</w:t>
      </w:r>
      <w:proofErr w:type="spellEnd"/>
      <w:r>
        <w:rPr>
          <w:b/>
        </w:rPr>
        <w:t>. год)</w:t>
      </w:r>
    </w:p>
    <w:p w:rsidR="00C82F02" w:rsidRDefault="00C82F02" w:rsidP="00C82F02">
      <w:pPr>
        <w:pStyle w:val="a4"/>
        <w:jc w:val="center"/>
        <w:rPr>
          <w:b/>
        </w:rPr>
      </w:pPr>
    </w:p>
    <w:tbl>
      <w:tblPr>
        <w:tblpPr w:leftFromText="180" w:rightFromText="180" w:bottomFromText="200" w:vertAnchor="text" w:horzAnchor="margin" w:tblpXSpec="center" w:tblpY="-44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7"/>
        <w:gridCol w:w="972"/>
        <w:gridCol w:w="810"/>
        <w:gridCol w:w="648"/>
        <w:gridCol w:w="810"/>
        <w:gridCol w:w="648"/>
        <w:gridCol w:w="648"/>
        <w:gridCol w:w="1129"/>
        <w:gridCol w:w="1398"/>
      </w:tblGrid>
      <w:tr w:rsidR="00F23869" w:rsidTr="00F23869">
        <w:trPr>
          <w:trHeight w:val="629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69" w:rsidRDefault="00F23869" w:rsidP="00F23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869" w:rsidRDefault="00F23869" w:rsidP="00F2386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F23869" w:rsidRDefault="00F23869" w:rsidP="00F23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уч-ся, писавших работу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869" w:rsidRDefault="00F23869" w:rsidP="00F23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869" w:rsidRDefault="00F23869" w:rsidP="00F23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869" w:rsidRDefault="00F23869" w:rsidP="00F23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869" w:rsidRDefault="00F23869" w:rsidP="00F23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869" w:rsidRDefault="00F23869" w:rsidP="00F23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«1»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869" w:rsidRDefault="00F23869" w:rsidP="00F23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Кач-во</w:t>
            </w:r>
            <w:proofErr w:type="spellEnd"/>
          </w:p>
          <w:p w:rsidR="00F23869" w:rsidRDefault="00F23869" w:rsidP="00F23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869" w:rsidRDefault="00F23869" w:rsidP="00F23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обученнос-ти</w:t>
            </w:r>
            <w:proofErr w:type="spellEnd"/>
          </w:p>
        </w:tc>
      </w:tr>
      <w:tr w:rsidR="003C09DC" w:rsidTr="00F23869">
        <w:trPr>
          <w:trHeight w:val="20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Default="003C09DC" w:rsidP="003C09D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Входной мониторинг </w:t>
            </w:r>
          </w:p>
          <w:p w:rsidR="003C09DC" w:rsidRDefault="003C09DC" w:rsidP="003C09D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(7 класс)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C3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3C09DC" w:rsidTr="00F23869">
        <w:trPr>
          <w:trHeight w:val="20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Default="003C09DC" w:rsidP="003C09D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Выходной мониторинг </w:t>
            </w:r>
          </w:p>
          <w:p w:rsidR="003C09DC" w:rsidRDefault="003C09DC" w:rsidP="003C09D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(7 класс)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3C09DC" w:rsidTr="00F23869">
        <w:trPr>
          <w:trHeight w:val="20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Default="003C09DC" w:rsidP="003C09D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Входной мониторинг </w:t>
            </w:r>
          </w:p>
          <w:p w:rsidR="003C09DC" w:rsidRDefault="003C09DC" w:rsidP="003C09D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(8 класс)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DC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</w:tr>
      <w:tr w:rsidR="003C09DC" w:rsidTr="00F23869">
        <w:trPr>
          <w:trHeight w:val="20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C" w:rsidRDefault="003C09DC" w:rsidP="003C09D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Выходной мониторинг (8класс)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DC" w:rsidRPr="00D64BC3" w:rsidRDefault="003C09DC" w:rsidP="003C0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</w:tr>
    </w:tbl>
    <w:p w:rsidR="00F23869" w:rsidRDefault="002653CF" w:rsidP="00C82F02">
      <w:pPr>
        <w:pStyle w:val="a4"/>
        <w:jc w:val="both"/>
      </w:pPr>
      <w:r w:rsidRPr="002653CF">
        <w:rPr>
          <w:noProof/>
        </w:rPr>
        <w:drawing>
          <wp:inline distT="0" distB="0" distL="0" distR="0">
            <wp:extent cx="5940425" cy="4067175"/>
            <wp:effectExtent l="19050" t="0" r="22225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82F02" w:rsidRDefault="00C82F02" w:rsidP="00C82F02">
      <w:pPr>
        <w:pStyle w:val="a4"/>
        <w:jc w:val="both"/>
      </w:pPr>
    </w:p>
    <w:p w:rsidR="00F23869" w:rsidRDefault="00F23869" w:rsidP="00C82F02">
      <w:pPr>
        <w:pStyle w:val="a4"/>
        <w:jc w:val="both"/>
      </w:pPr>
    </w:p>
    <w:p w:rsidR="00F23869" w:rsidRDefault="00F23869" w:rsidP="00C82F02">
      <w:pPr>
        <w:pStyle w:val="a4"/>
        <w:jc w:val="both"/>
      </w:pPr>
    </w:p>
    <w:p w:rsidR="00F23869" w:rsidRDefault="00F23869" w:rsidP="00C82F02">
      <w:pPr>
        <w:pStyle w:val="a4"/>
        <w:jc w:val="both"/>
      </w:pPr>
    </w:p>
    <w:p w:rsidR="00C82F02" w:rsidRDefault="00C82F02" w:rsidP="00991CF9">
      <w:pPr>
        <w:pStyle w:val="a4"/>
        <w:spacing w:line="276" w:lineRule="auto"/>
        <w:ind w:firstLine="708"/>
        <w:jc w:val="both"/>
      </w:pPr>
      <w:r>
        <w:t>Из диаграммы видно, что результаты выше, чем на в</w:t>
      </w:r>
      <w:r w:rsidR="00B10A05">
        <w:t>х</w:t>
      </w:r>
      <w:r>
        <w:t>одном мониторинге</w:t>
      </w:r>
      <w:r w:rsidR="00DE67CD">
        <w:t xml:space="preserve"> в </w:t>
      </w:r>
      <w:r w:rsidR="00B10A05">
        <w:t>8</w:t>
      </w:r>
      <w:r w:rsidR="00DE67CD">
        <w:t xml:space="preserve"> классе</w:t>
      </w:r>
      <w:r>
        <w:t xml:space="preserve">, показали </w:t>
      </w:r>
      <w:r w:rsidR="00DE67CD">
        <w:t>об</w:t>
      </w:r>
      <w:r>
        <w:t>уча</w:t>
      </w:r>
      <w:r w:rsidR="00DE67CD">
        <w:t>ю</w:t>
      </w:r>
      <w:r>
        <w:t>щиеся ГСОШ№</w:t>
      </w:r>
      <w:r w:rsidR="00B10A05">
        <w:t>2</w:t>
      </w:r>
      <w:r>
        <w:t xml:space="preserve"> (выше на </w:t>
      </w:r>
      <w:r w:rsidR="00B10A05">
        <w:t>25</w:t>
      </w:r>
      <w:r w:rsidR="00DE67CD">
        <w:t>%)</w:t>
      </w:r>
      <w:r w:rsidR="00B10A05">
        <w:t xml:space="preserve">, ГМГ (выше на 26%), Кировский лицей (выше на 7%), ЮСОШ (выше на 100%), Вин лицей (выше на 19%), Вес ООШ (выше </w:t>
      </w:r>
      <w:proofErr w:type="gramStart"/>
      <w:r w:rsidR="00B10A05">
        <w:t>на</w:t>
      </w:r>
      <w:proofErr w:type="gramEnd"/>
      <w:r w:rsidR="00B10A05">
        <w:t xml:space="preserve"> 40%)</w:t>
      </w:r>
      <w:r w:rsidR="00DE67CD">
        <w:t>.</w:t>
      </w:r>
    </w:p>
    <w:p w:rsidR="000D69D6" w:rsidRDefault="000D69D6" w:rsidP="00C82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Снижение результатов</w:t>
      </w:r>
      <w:r w:rsidR="00C82F02">
        <w:rPr>
          <w:rFonts w:ascii="Times New Roman" w:hAnsi="Times New Roman" w:cs="Times New Roman"/>
          <w:sz w:val="24"/>
          <w:szCs w:val="24"/>
        </w:rPr>
        <w:t xml:space="preserve"> показали учащиеся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10A05">
        <w:rPr>
          <w:rFonts w:ascii="Times New Roman" w:hAnsi="Times New Roman" w:cs="Times New Roman"/>
          <w:sz w:val="24"/>
          <w:szCs w:val="24"/>
        </w:rPr>
        <w:t>СОШ№1 (на 22%</w:t>
      </w:r>
      <w:r w:rsidR="00D61F17">
        <w:rPr>
          <w:rFonts w:ascii="Times New Roman" w:hAnsi="Times New Roman" w:cs="Times New Roman"/>
          <w:sz w:val="24"/>
          <w:szCs w:val="24"/>
        </w:rPr>
        <w:t xml:space="preserve">); </w:t>
      </w:r>
      <w:r w:rsidR="00991CF9">
        <w:rPr>
          <w:rFonts w:ascii="Times New Roman" w:hAnsi="Times New Roman" w:cs="Times New Roman"/>
          <w:sz w:val="24"/>
          <w:szCs w:val="24"/>
        </w:rPr>
        <w:t>ГСОШ№3</w:t>
      </w:r>
      <w:r w:rsidR="00C82F02">
        <w:rPr>
          <w:rFonts w:ascii="Times New Roman" w:hAnsi="Times New Roman" w:cs="Times New Roman"/>
          <w:sz w:val="24"/>
          <w:szCs w:val="24"/>
        </w:rPr>
        <w:t xml:space="preserve">  (</w:t>
      </w:r>
      <w:r w:rsidR="00B10A05">
        <w:rPr>
          <w:rFonts w:ascii="Times New Roman" w:hAnsi="Times New Roman" w:cs="Times New Roman"/>
          <w:sz w:val="24"/>
          <w:szCs w:val="24"/>
        </w:rPr>
        <w:t xml:space="preserve">снижение на </w:t>
      </w:r>
      <w:r w:rsidR="00D61F17">
        <w:rPr>
          <w:rFonts w:ascii="Times New Roman" w:hAnsi="Times New Roman" w:cs="Times New Roman"/>
          <w:sz w:val="24"/>
          <w:szCs w:val="24"/>
        </w:rPr>
        <w:t>3</w:t>
      </w:r>
      <w:r w:rsidR="00B10A05">
        <w:rPr>
          <w:rFonts w:ascii="Times New Roman" w:hAnsi="Times New Roman" w:cs="Times New Roman"/>
          <w:sz w:val="24"/>
          <w:szCs w:val="24"/>
        </w:rPr>
        <w:t>%).</w:t>
      </w:r>
    </w:p>
    <w:p w:rsidR="00C82F02" w:rsidRDefault="00E57C87" w:rsidP="00C82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C82F02">
        <w:rPr>
          <w:rFonts w:ascii="Times New Roman" w:hAnsi="Times New Roman" w:cs="Times New Roman"/>
          <w:sz w:val="24"/>
          <w:szCs w:val="24"/>
        </w:rPr>
        <w:t xml:space="preserve"> по району  показатель качества знаний</w:t>
      </w:r>
      <w:r w:rsidR="00DE6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значительно </w:t>
      </w:r>
      <w:r w:rsidR="00B10A05">
        <w:rPr>
          <w:rFonts w:ascii="Times New Roman" w:hAnsi="Times New Roman" w:cs="Times New Roman"/>
          <w:sz w:val="24"/>
          <w:szCs w:val="24"/>
        </w:rPr>
        <w:t>повыс</w:t>
      </w:r>
      <w:r w:rsidR="00DE67CD">
        <w:rPr>
          <w:rFonts w:ascii="Times New Roman" w:hAnsi="Times New Roman" w:cs="Times New Roman"/>
          <w:sz w:val="24"/>
          <w:szCs w:val="24"/>
        </w:rPr>
        <w:t xml:space="preserve">ился </w:t>
      </w:r>
      <w:r w:rsidR="00C82F02">
        <w:rPr>
          <w:rFonts w:ascii="Times New Roman" w:hAnsi="Times New Roman" w:cs="Times New Roman"/>
          <w:sz w:val="24"/>
          <w:szCs w:val="24"/>
        </w:rPr>
        <w:t xml:space="preserve">с </w:t>
      </w:r>
      <w:r w:rsidR="00B10A05">
        <w:rPr>
          <w:rFonts w:ascii="Times New Roman" w:hAnsi="Times New Roman" w:cs="Times New Roman"/>
          <w:sz w:val="24"/>
          <w:szCs w:val="24"/>
        </w:rPr>
        <w:t>4</w:t>
      </w:r>
      <w:r w:rsidR="00DE67CD">
        <w:rPr>
          <w:rFonts w:ascii="Times New Roman" w:hAnsi="Times New Roman" w:cs="Times New Roman"/>
          <w:sz w:val="24"/>
          <w:szCs w:val="24"/>
        </w:rPr>
        <w:t>6</w:t>
      </w:r>
      <w:r w:rsidR="00991CF9">
        <w:rPr>
          <w:rFonts w:ascii="Times New Roman" w:hAnsi="Times New Roman" w:cs="Times New Roman"/>
          <w:sz w:val="24"/>
          <w:szCs w:val="24"/>
        </w:rPr>
        <w:t xml:space="preserve">% </w:t>
      </w:r>
      <w:r w:rsidR="00991CF9" w:rsidRPr="00991CF9">
        <w:rPr>
          <w:rFonts w:ascii="Times New Roman" w:hAnsi="Times New Roman" w:cs="Times New Roman"/>
          <w:sz w:val="24"/>
          <w:szCs w:val="24"/>
        </w:rPr>
        <w:t xml:space="preserve"> </w:t>
      </w:r>
      <w:r w:rsidR="00991CF9">
        <w:rPr>
          <w:rFonts w:ascii="Times New Roman" w:hAnsi="Times New Roman" w:cs="Times New Roman"/>
          <w:sz w:val="24"/>
          <w:szCs w:val="24"/>
        </w:rPr>
        <w:t xml:space="preserve">до </w:t>
      </w:r>
      <w:r w:rsidR="00B10A05">
        <w:rPr>
          <w:rFonts w:ascii="Times New Roman" w:hAnsi="Times New Roman" w:cs="Times New Roman"/>
          <w:sz w:val="24"/>
          <w:szCs w:val="24"/>
        </w:rPr>
        <w:t>5</w:t>
      </w:r>
      <w:r w:rsidR="00DE67CD">
        <w:rPr>
          <w:rFonts w:ascii="Times New Roman" w:hAnsi="Times New Roman" w:cs="Times New Roman"/>
          <w:sz w:val="24"/>
          <w:szCs w:val="24"/>
        </w:rPr>
        <w:t>9</w:t>
      </w:r>
      <w:r w:rsidR="00991CF9">
        <w:rPr>
          <w:rFonts w:ascii="Times New Roman" w:hAnsi="Times New Roman" w:cs="Times New Roman"/>
          <w:sz w:val="24"/>
          <w:szCs w:val="24"/>
        </w:rPr>
        <w:t>%.</w:t>
      </w:r>
    </w:p>
    <w:p w:rsidR="00C82F02" w:rsidRDefault="00C82F02" w:rsidP="00C82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886325" cy="2143125"/>
            <wp:effectExtent l="19050" t="0" r="9525" b="0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82F02" w:rsidRDefault="00C82F02" w:rsidP="002A6F03">
      <w:pPr>
        <w:tabs>
          <w:tab w:val="left" w:pos="23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6F03" w:rsidRPr="002A6F03" w:rsidRDefault="002A6F03" w:rsidP="002A6F03">
      <w:pPr>
        <w:tabs>
          <w:tab w:val="left" w:pos="2310"/>
        </w:tabs>
        <w:spacing w:after="0" w:line="240" w:lineRule="auto"/>
        <w:jc w:val="center"/>
        <w:rPr>
          <w:rFonts w:ascii="Arial" w:hAnsi="Arial" w:cs="Arial"/>
          <w:b/>
        </w:rPr>
      </w:pPr>
      <w:r w:rsidRPr="002A6F03">
        <w:rPr>
          <w:rFonts w:ascii="Arial" w:hAnsi="Arial" w:cs="Arial"/>
          <w:b/>
        </w:rPr>
        <w:t xml:space="preserve">Сравнение оценок </w:t>
      </w:r>
    </w:p>
    <w:p w:rsidR="002A6F03" w:rsidRPr="002A6F03" w:rsidRDefault="002A6F03" w:rsidP="00B10A05">
      <w:pPr>
        <w:tabs>
          <w:tab w:val="left" w:pos="2310"/>
        </w:tabs>
        <w:spacing w:after="0" w:line="240" w:lineRule="auto"/>
        <w:jc w:val="center"/>
        <w:rPr>
          <w:rFonts w:ascii="Arial" w:hAnsi="Arial" w:cs="Arial"/>
          <w:b/>
        </w:rPr>
      </w:pPr>
      <w:r w:rsidRPr="002A6F03">
        <w:rPr>
          <w:rFonts w:ascii="Arial" w:hAnsi="Arial" w:cs="Arial"/>
          <w:b/>
        </w:rPr>
        <w:t>на вхо</w:t>
      </w:r>
      <w:r w:rsidR="00B10A05">
        <w:rPr>
          <w:rFonts w:ascii="Arial" w:hAnsi="Arial" w:cs="Arial"/>
          <w:b/>
        </w:rPr>
        <w:t>дном и выходном мониторингах в 7 и 8</w:t>
      </w:r>
      <w:r w:rsidRPr="002A6F03">
        <w:rPr>
          <w:rFonts w:ascii="Arial" w:hAnsi="Arial" w:cs="Arial"/>
          <w:b/>
        </w:rPr>
        <w:t xml:space="preserve"> классах</w:t>
      </w:r>
    </w:p>
    <w:p w:rsidR="00DF0FEE" w:rsidRDefault="006E5549" w:rsidP="00C82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29275" cy="3581400"/>
            <wp:effectExtent l="1905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A042B" w:rsidRDefault="005A042B" w:rsidP="00C82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E30" w:rsidRDefault="00C82F02" w:rsidP="00C82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сравнить количество неудовлетворительных оценок, то </w:t>
      </w:r>
      <w:r w:rsidR="00B211F4">
        <w:rPr>
          <w:rFonts w:ascii="Times New Roman" w:hAnsi="Times New Roman" w:cs="Times New Roman"/>
          <w:sz w:val="24"/>
          <w:szCs w:val="24"/>
        </w:rPr>
        <w:t xml:space="preserve">из диаграммы видно, что количество двоек </w:t>
      </w:r>
      <w:r w:rsidR="00CE41B3">
        <w:rPr>
          <w:rFonts w:ascii="Times New Roman" w:hAnsi="Times New Roman" w:cs="Times New Roman"/>
          <w:sz w:val="24"/>
          <w:szCs w:val="24"/>
        </w:rPr>
        <w:t>снизи</w:t>
      </w:r>
      <w:r w:rsidR="00291E30">
        <w:rPr>
          <w:rFonts w:ascii="Times New Roman" w:hAnsi="Times New Roman" w:cs="Times New Roman"/>
          <w:sz w:val="24"/>
          <w:szCs w:val="24"/>
        </w:rPr>
        <w:t xml:space="preserve">лось </w:t>
      </w:r>
      <w:r w:rsidR="00B211F4">
        <w:rPr>
          <w:rFonts w:ascii="Times New Roman" w:hAnsi="Times New Roman" w:cs="Times New Roman"/>
          <w:sz w:val="24"/>
          <w:szCs w:val="24"/>
        </w:rPr>
        <w:t xml:space="preserve">по сравнению </w:t>
      </w:r>
      <w:r w:rsidR="00291E30">
        <w:rPr>
          <w:rFonts w:ascii="Times New Roman" w:hAnsi="Times New Roman" w:cs="Times New Roman"/>
          <w:sz w:val="24"/>
          <w:szCs w:val="24"/>
        </w:rPr>
        <w:t xml:space="preserve">с входным мониторингом в </w:t>
      </w:r>
      <w:r w:rsidR="00CE41B3">
        <w:rPr>
          <w:rFonts w:ascii="Times New Roman" w:hAnsi="Times New Roman" w:cs="Times New Roman"/>
          <w:sz w:val="24"/>
          <w:szCs w:val="24"/>
        </w:rPr>
        <w:t>8</w:t>
      </w:r>
      <w:r w:rsidR="00291E30">
        <w:rPr>
          <w:rFonts w:ascii="Times New Roman" w:hAnsi="Times New Roman" w:cs="Times New Roman"/>
          <w:sz w:val="24"/>
          <w:szCs w:val="24"/>
        </w:rPr>
        <w:t xml:space="preserve"> классе (с </w:t>
      </w:r>
      <w:r w:rsidR="00CE41B3">
        <w:rPr>
          <w:rFonts w:ascii="Times New Roman" w:hAnsi="Times New Roman" w:cs="Times New Roman"/>
          <w:sz w:val="24"/>
          <w:szCs w:val="24"/>
        </w:rPr>
        <w:t>66</w:t>
      </w:r>
      <w:r w:rsidR="005D5CD0">
        <w:rPr>
          <w:rFonts w:ascii="Times New Roman" w:hAnsi="Times New Roman" w:cs="Times New Roman"/>
          <w:sz w:val="24"/>
          <w:szCs w:val="24"/>
        </w:rPr>
        <w:t xml:space="preserve"> до </w:t>
      </w:r>
      <w:r w:rsidR="00CE41B3">
        <w:rPr>
          <w:rFonts w:ascii="Times New Roman" w:hAnsi="Times New Roman" w:cs="Times New Roman"/>
          <w:sz w:val="24"/>
          <w:szCs w:val="24"/>
        </w:rPr>
        <w:t>45</w:t>
      </w:r>
      <w:r w:rsidR="00291E30">
        <w:rPr>
          <w:rFonts w:ascii="Times New Roman" w:hAnsi="Times New Roman" w:cs="Times New Roman"/>
          <w:sz w:val="24"/>
          <w:szCs w:val="24"/>
        </w:rPr>
        <w:t>).</w:t>
      </w:r>
    </w:p>
    <w:p w:rsidR="00291E30" w:rsidRDefault="00CE41B3" w:rsidP="00C82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Незначительно увеличи</w:t>
      </w:r>
      <w:r w:rsidR="00DF0FEE">
        <w:rPr>
          <w:rFonts w:ascii="Times New Roman" w:hAnsi="Times New Roman" w:cs="Times New Roman"/>
          <w:sz w:val="24"/>
          <w:szCs w:val="24"/>
        </w:rPr>
        <w:t xml:space="preserve">лось </w:t>
      </w:r>
      <w:r w:rsidR="00C82F02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2442F9">
        <w:rPr>
          <w:rFonts w:ascii="Times New Roman" w:hAnsi="Times New Roman" w:cs="Times New Roman"/>
          <w:sz w:val="24"/>
          <w:szCs w:val="24"/>
        </w:rPr>
        <w:t xml:space="preserve">обучающихся, получивших </w:t>
      </w:r>
      <w:r w:rsidR="00C82F02">
        <w:rPr>
          <w:rFonts w:ascii="Times New Roman" w:hAnsi="Times New Roman" w:cs="Times New Roman"/>
          <w:sz w:val="24"/>
          <w:szCs w:val="24"/>
        </w:rPr>
        <w:t>оценк</w:t>
      </w:r>
      <w:r w:rsidR="002442F9">
        <w:rPr>
          <w:rFonts w:ascii="Times New Roman" w:hAnsi="Times New Roman" w:cs="Times New Roman"/>
          <w:sz w:val="24"/>
          <w:szCs w:val="24"/>
        </w:rPr>
        <w:t>у</w:t>
      </w:r>
      <w:r w:rsidR="00DF0FEE">
        <w:rPr>
          <w:rFonts w:ascii="Times New Roman" w:hAnsi="Times New Roman" w:cs="Times New Roman"/>
          <w:sz w:val="24"/>
          <w:szCs w:val="24"/>
        </w:rPr>
        <w:t xml:space="preserve"> «4» (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82F02">
        <w:rPr>
          <w:rFonts w:ascii="Times New Roman" w:hAnsi="Times New Roman" w:cs="Times New Roman"/>
          <w:sz w:val="24"/>
          <w:szCs w:val="24"/>
        </w:rPr>
        <w:t xml:space="preserve"> – на входе</w:t>
      </w:r>
      <w:r w:rsidR="00DF0F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26 – на выходе</w:t>
      </w:r>
      <w:r w:rsidR="00C82F02">
        <w:rPr>
          <w:rFonts w:ascii="Times New Roman" w:hAnsi="Times New Roman" w:cs="Times New Roman"/>
          <w:sz w:val="24"/>
          <w:szCs w:val="24"/>
        </w:rPr>
        <w:t>)</w:t>
      </w:r>
      <w:r w:rsidR="00291E30">
        <w:rPr>
          <w:rFonts w:ascii="Times New Roman" w:hAnsi="Times New Roman" w:cs="Times New Roman"/>
          <w:sz w:val="24"/>
          <w:szCs w:val="24"/>
        </w:rPr>
        <w:t>.</w:t>
      </w:r>
      <w:r w:rsidR="005D5CD0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DF0FEE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>
        <w:rPr>
          <w:rFonts w:ascii="Times New Roman" w:hAnsi="Times New Roman" w:cs="Times New Roman"/>
          <w:sz w:val="24"/>
          <w:szCs w:val="24"/>
        </w:rPr>
        <w:t>незначительное увеличение</w:t>
      </w:r>
      <w:r w:rsidR="00DF0FEE">
        <w:rPr>
          <w:rFonts w:ascii="Times New Roman" w:hAnsi="Times New Roman" w:cs="Times New Roman"/>
          <w:sz w:val="24"/>
          <w:szCs w:val="24"/>
        </w:rPr>
        <w:t xml:space="preserve"> </w:t>
      </w:r>
      <w:r w:rsidR="005D5CD0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DF0FEE">
        <w:rPr>
          <w:rFonts w:ascii="Times New Roman" w:hAnsi="Times New Roman" w:cs="Times New Roman"/>
          <w:sz w:val="24"/>
          <w:szCs w:val="24"/>
        </w:rPr>
        <w:t>а</w:t>
      </w:r>
      <w:r w:rsidR="005D5CD0">
        <w:rPr>
          <w:rFonts w:ascii="Times New Roman" w:hAnsi="Times New Roman" w:cs="Times New Roman"/>
          <w:sz w:val="24"/>
          <w:szCs w:val="24"/>
        </w:rPr>
        <w:t xml:space="preserve"> обучающ</w:t>
      </w:r>
      <w:r w:rsidR="00DF0FEE">
        <w:rPr>
          <w:rFonts w:ascii="Times New Roman" w:hAnsi="Times New Roman" w:cs="Times New Roman"/>
          <w:sz w:val="24"/>
          <w:szCs w:val="24"/>
        </w:rPr>
        <w:t>ихся, получивших оценку «3» (</w:t>
      </w:r>
      <w:r w:rsidR="005D5CD0">
        <w:rPr>
          <w:rFonts w:ascii="Times New Roman" w:hAnsi="Times New Roman" w:cs="Times New Roman"/>
          <w:sz w:val="24"/>
          <w:szCs w:val="24"/>
        </w:rPr>
        <w:t xml:space="preserve">на входе в </w:t>
      </w:r>
      <w:r w:rsidR="00DF0FEE">
        <w:rPr>
          <w:rFonts w:ascii="Times New Roman" w:hAnsi="Times New Roman" w:cs="Times New Roman"/>
          <w:sz w:val="24"/>
          <w:szCs w:val="24"/>
        </w:rPr>
        <w:t>8 классе 30</w:t>
      </w:r>
      <w:r>
        <w:rPr>
          <w:rFonts w:ascii="Times New Roman" w:hAnsi="Times New Roman" w:cs="Times New Roman"/>
          <w:sz w:val="24"/>
          <w:szCs w:val="24"/>
        </w:rPr>
        <w:t>, на выходе - 34</w:t>
      </w:r>
      <w:r w:rsidR="005D5CD0">
        <w:rPr>
          <w:rFonts w:ascii="Times New Roman" w:hAnsi="Times New Roman" w:cs="Times New Roman"/>
          <w:sz w:val="24"/>
          <w:szCs w:val="24"/>
        </w:rPr>
        <w:t>)</w:t>
      </w:r>
      <w:r w:rsidR="00DF0FEE">
        <w:rPr>
          <w:rFonts w:ascii="Times New Roman" w:hAnsi="Times New Roman" w:cs="Times New Roman"/>
          <w:sz w:val="24"/>
          <w:szCs w:val="24"/>
        </w:rPr>
        <w:t>.</w:t>
      </w:r>
    </w:p>
    <w:p w:rsidR="00C82F02" w:rsidRDefault="00C82F02" w:rsidP="00C82F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E30">
        <w:rPr>
          <w:rFonts w:ascii="Times New Roman" w:hAnsi="Times New Roman" w:cs="Times New Roman"/>
          <w:sz w:val="24"/>
          <w:szCs w:val="24"/>
        </w:rPr>
        <w:t xml:space="preserve">Необходимо отметить </w:t>
      </w:r>
      <w:r w:rsidR="00CE41B3">
        <w:rPr>
          <w:rFonts w:ascii="Times New Roman" w:hAnsi="Times New Roman" w:cs="Times New Roman"/>
          <w:sz w:val="24"/>
          <w:szCs w:val="24"/>
        </w:rPr>
        <w:t>практически отсутствие динамики</w:t>
      </w:r>
      <w:r w:rsidR="00291E30">
        <w:rPr>
          <w:rFonts w:ascii="Times New Roman" w:hAnsi="Times New Roman" w:cs="Times New Roman"/>
          <w:sz w:val="24"/>
          <w:szCs w:val="24"/>
        </w:rPr>
        <w:t xml:space="preserve"> оценки</w:t>
      </w:r>
      <w:r>
        <w:rPr>
          <w:rFonts w:ascii="Times New Roman" w:hAnsi="Times New Roman" w:cs="Times New Roman"/>
          <w:sz w:val="24"/>
          <w:szCs w:val="24"/>
        </w:rPr>
        <w:t xml:space="preserve"> «5» (</w:t>
      </w:r>
      <w:r w:rsidR="00291E30">
        <w:rPr>
          <w:rFonts w:ascii="Times New Roman" w:hAnsi="Times New Roman" w:cs="Times New Roman"/>
          <w:sz w:val="24"/>
          <w:szCs w:val="24"/>
        </w:rPr>
        <w:t xml:space="preserve">на входе в </w:t>
      </w:r>
      <w:r w:rsidR="00DE67CD">
        <w:rPr>
          <w:rFonts w:ascii="Times New Roman" w:hAnsi="Times New Roman" w:cs="Times New Roman"/>
          <w:sz w:val="24"/>
          <w:szCs w:val="24"/>
        </w:rPr>
        <w:t>8</w:t>
      </w:r>
      <w:r w:rsidR="00291E30">
        <w:rPr>
          <w:rFonts w:ascii="Times New Roman" w:hAnsi="Times New Roman" w:cs="Times New Roman"/>
          <w:sz w:val="24"/>
          <w:szCs w:val="24"/>
        </w:rPr>
        <w:t xml:space="preserve"> классе </w:t>
      </w:r>
      <w:r w:rsidR="00DE67CD">
        <w:rPr>
          <w:rFonts w:ascii="Times New Roman" w:hAnsi="Times New Roman" w:cs="Times New Roman"/>
          <w:sz w:val="24"/>
          <w:szCs w:val="24"/>
        </w:rPr>
        <w:t>только 3</w:t>
      </w:r>
      <w:r w:rsidR="002442F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291E30">
        <w:rPr>
          <w:rFonts w:ascii="Times New Roman" w:hAnsi="Times New Roman" w:cs="Times New Roman"/>
          <w:sz w:val="24"/>
          <w:szCs w:val="24"/>
        </w:rPr>
        <w:t xml:space="preserve"> получили оценку «5»</w:t>
      </w:r>
      <w:r w:rsidR="00CE41B3">
        <w:rPr>
          <w:rFonts w:ascii="Times New Roman" w:hAnsi="Times New Roman" w:cs="Times New Roman"/>
          <w:sz w:val="24"/>
          <w:szCs w:val="24"/>
        </w:rPr>
        <w:t>, на выходе – 4 обучающихся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82F02" w:rsidRDefault="00C82F02" w:rsidP="00C82F02">
      <w:pPr>
        <w:pStyle w:val="a4"/>
        <w:spacing w:line="276" w:lineRule="auto"/>
        <w:jc w:val="both"/>
        <w:rPr>
          <w:b/>
        </w:rPr>
      </w:pPr>
      <w:r>
        <w:t xml:space="preserve">   </w:t>
      </w:r>
      <w:r>
        <w:tab/>
        <w:t xml:space="preserve">Анализ работ показал, что наибольшее количество ошибок </w:t>
      </w:r>
      <w:r>
        <w:rPr>
          <w:rFonts w:eastAsia="Calibri"/>
        </w:rPr>
        <w:t xml:space="preserve">допущено  при написании слов с орфограммой «Безударная гласная в </w:t>
      </w:r>
      <w:proofErr w:type="gramStart"/>
      <w:r>
        <w:rPr>
          <w:rFonts w:eastAsia="Calibri"/>
        </w:rPr>
        <w:t>корне слова</w:t>
      </w:r>
      <w:proofErr w:type="gramEnd"/>
      <w:r>
        <w:rPr>
          <w:rFonts w:eastAsia="Calibri"/>
        </w:rPr>
        <w:t>, проверяемая ударением» (</w:t>
      </w:r>
      <w:r w:rsidR="00CE41B3">
        <w:rPr>
          <w:rFonts w:eastAsia="Calibri"/>
        </w:rPr>
        <w:t>68</w:t>
      </w:r>
      <w:r>
        <w:rPr>
          <w:rFonts w:eastAsia="Calibri"/>
        </w:rPr>
        <w:t xml:space="preserve"> %), «</w:t>
      </w:r>
      <w:r w:rsidR="008842E7">
        <w:rPr>
          <w:rFonts w:eastAsia="Calibri"/>
        </w:rPr>
        <w:t xml:space="preserve">Правописание </w:t>
      </w:r>
      <w:r w:rsidR="00CE41B3">
        <w:rPr>
          <w:rFonts w:eastAsia="Calibri"/>
        </w:rPr>
        <w:t>приставок» (48</w:t>
      </w:r>
      <w:r>
        <w:rPr>
          <w:rFonts w:eastAsia="Calibri"/>
        </w:rPr>
        <w:t xml:space="preserve"> %), </w:t>
      </w:r>
      <w:r w:rsidR="002442F9">
        <w:rPr>
          <w:rFonts w:eastAsia="Calibri"/>
        </w:rPr>
        <w:t xml:space="preserve">«Правописание </w:t>
      </w:r>
      <w:r w:rsidR="00DF0FEE">
        <w:rPr>
          <w:rFonts w:eastAsia="Calibri"/>
        </w:rPr>
        <w:t xml:space="preserve">чередующейся </w:t>
      </w:r>
      <w:r w:rsidR="00CE41B3">
        <w:rPr>
          <w:rFonts w:eastAsia="Calibri"/>
        </w:rPr>
        <w:lastRenderedPageBreak/>
        <w:t>гласной» (57</w:t>
      </w:r>
      <w:r w:rsidR="002442F9">
        <w:rPr>
          <w:rFonts w:eastAsia="Calibri"/>
        </w:rPr>
        <w:t xml:space="preserve">%);  </w:t>
      </w:r>
      <w:r>
        <w:rPr>
          <w:rFonts w:eastAsia="Calibri"/>
        </w:rPr>
        <w:t>«</w:t>
      </w:r>
      <w:r w:rsidR="00CE41B3">
        <w:rPr>
          <w:rFonts w:eastAsia="Calibri"/>
        </w:rPr>
        <w:t>Обособление определений, обстоятельств, уточняющих членов предложения</w:t>
      </w:r>
      <w:r w:rsidR="00DF0FEE">
        <w:rPr>
          <w:rFonts w:eastAsia="Calibri"/>
        </w:rPr>
        <w:t>»  (4</w:t>
      </w:r>
      <w:r w:rsidR="002442F9">
        <w:rPr>
          <w:rFonts w:eastAsia="Calibri"/>
        </w:rPr>
        <w:t>2</w:t>
      </w:r>
      <w:r>
        <w:rPr>
          <w:rFonts w:eastAsia="Calibri"/>
        </w:rPr>
        <w:t xml:space="preserve"> %)</w:t>
      </w:r>
      <w:r w:rsidR="008842E7">
        <w:rPr>
          <w:rFonts w:eastAsia="Calibri"/>
        </w:rPr>
        <w:t xml:space="preserve">, «Знаки препинания в </w:t>
      </w:r>
      <w:r w:rsidR="002442F9">
        <w:rPr>
          <w:rFonts w:eastAsia="Calibri"/>
        </w:rPr>
        <w:t>сложных предложениях» (</w:t>
      </w:r>
      <w:r w:rsidR="00CE41B3">
        <w:rPr>
          <w:rFonts w:eastAsia="Calibri"/>
        </w:rPr>
        <w:t>2</w:t>
      </w:r>
      <w:r w:rsidR="002442F9">
        <w:rPr>
          <w:rFonts w:eastAsia="Calibri"/>
        </w:rPr>
        <w:t>3</w:t>
      </w:r>
      <w:r w:rsidR="008842E7">
        <w:rPr>
          <w:rFonts w:eastAsia="Calibri"/>
        </w:rPr>
        <w:t>%), «Знаки препинания в предло</w:t>
      </w:r>
      <w:r w:rsidR="00DF0FEE">
        <w:rPr>
          <w:rFonts w:eastAsia="Calibri"/>
        </w:rPr>
        <w:t xml:space="preserve">жениях с </w:t>
      </w:r>
      <w:r w:rsidR="00CE41B3">
        <w:rPr>
          <w:rFonts w:eastAsia="Calibri"/>
        </w:rPr>
        <w:t>вводными конструкциями</w:t>
      </w:r>
      <w:r w:rsidR="00DF0FEE">
        <w:rPr>
          <w:rFonts w:eastAsia="Calibri"/>
        </w:rPr>
        <w:t>» (4</w:t>
      </w:r>
      <w:r w:rsidR="008842E7">
        <w:rPr>
          <w:rFonts w:eastAsia="Calibri"/>
        </w:rPr>
        <w:t>6%)</w:t>
      </w:r>
      <w:r>
        <w:rPr>
          <w:rFonts w:eastAsia="Calibri"/>
        </w:rPr>
        <w:t>.</w:t>
      </w:r>
      <w:r>
        <w:rPr>
          <w:b/>
        </w:rPr>
        <w:t xml:space="preserve"> </w:t>
      </w:r>
    </w:p>
    <w:p w:rsidR="00C82F02" w:rsidRDefault="00C82F02" w:rsidP="008842E7">
      <w:pPr>
        <w:pStyle w:val="a4"/>
        <w:spacing w:line="276" w:lineRule="auto"/>
        <w:ind w:firstLine="708"/>
        <w:jc w:val="both"/>
      </w:pPr>
      <w:r>
        <w:t>Причины, по которым были допущены ошибки:</w:t>
      </w:r>
    </w:p>
    <w:p w:rsidR="00C82F02" w:rsidRDefault="00C82F02" w:rsidP="00C82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 времени уделяется повторению сложных для усвоения тем;</w:t>
      </w:r>
    </w:p>
    <w:p w:rsidR="00C82F02" w:rsidRDefault="00C82F02" w:rsidP="00C82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кратковременная и ослабленная память у некоторых детей;</w:t>
      </w:r>
    </w:p>
    <w:p w:rsidR="00C82F02" w:rsidRDefault="00C82F02" w:rsidP="00C82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пропуск занятий учениками по разным причинам.</w:t>
      </w:r>
    </w:p>
    <w:p w:rsidR="00C82F02" w:rsidRDefault="00C82F02" w:rsidP="00C82F0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rStyle w:val="apple-converted-space"/>
          <w:color w:val="000000"/>
        </w:rPr>
        <w:t>С  </w:t>
      </w:r>
      <w:r>
        <w:rPr>
          <w:b/>
          <w:color w:val="000000"/>
        </w:rPr>
        <w:t>грамматическим заданием</w:t>
      </w:r>
      <w:r w:rsidR="00CE41B3">
        <w:rPr>
          <w:color w:val="000000"/>
        </w:rPr>
        <w:t xml:space="preserve"> справились 48</w:t>
      </w:r>
      <w:r>
        <w:rPr>
          <w:color w:val="000000"/>
        </w:rPr>
        <w:t xml:space="preserve">% </w:t>
      </w:r>
      <w:r w:rsidR="000D69D6">
        <w:rPr>
          <w:color w:val="000000"/>
        </w:rPr>
        <w:t>вось</w:t>
      </w:r>
      <w:r w:rsidR="008301E4">
        <w:rPr>
          <w:color w:val="000000"/>
        </w:rPr>
        <w:t>м</w:t>
      </w:r>
      <w:r>
        <w:rPr>
          <w:color w:val="000000"/>
        </w:rPr>
        <w:t>иклассников</w:t>
      </w:r>
      <w:r w:rsidR="008842E7">
        <w:rPr>
          <w:color w:val="000000"/>
        </w:rPr>
        <w:t xml:space="preserve"> (</w:t>
      </w:r>
      <w:r w:rsidR="000D69D6">
        <w:rPr>
          <w:color w:val="000000"/>
        </w:rPr>
        <w:t xml:space="preserve">на </w:t>
      </w:r>
      <w:r w:rsidR="00CE41B3">
        <w:rPr>
          <w:color w:val="000000"/>
        </w:rPr>
        <w:t>входном мониторинге - 6</w:t>
      </w:r>
      <w:r w:rsidR="000D69D6">
        <w:rPr>
          <w:color w:val="000000"/>
        </w:rPr>
        <w:t>2</w:t>
      </w:r>
      <w:r w:rsidR="008842E7">
        <w:rPr>
          <w:color w:val="000000"/>
        </w:rPr>
        <w:t xml:space="preserve">%) </w:t>
      </w:r>
      <w:r>
        <w:rPr>
          <w:color w:val="000000"/>
        </w:rPr>
        <w:t xml:space="preserve">. </w:t>
      </w:r>
      <w:r w:rsidR="002577DA">
        <w:rPr>
          <w:color w:val="000000"/>
        </w:rPr>
        <w:t>52</w:t>
      </w:r>
      <w:r>
        <w:rPr>
          <w:color w:val="000000"/>
        </w:rPr>
        <w:t xml:space="preserve">% обучающихся </w:t>
      </w:r>
      <w:r w:rsidR="008842E7">
        <w:rPr>
          <w:color w:val="000000"/>
        </w:rPr>
        <w:t xml:space="preserve"> </w:t>
      </w:r>
      <w:r>
        <w:rPr>
          <w:color w:val="000000"/>
        </w:rPr>
        <w:t xml:space="preserve">не смогли применить полученные знания в практической деятельности. Анализ выполнения грамматических заданий  показал, что правильно разбирают слова по составу </w:t>
      </w:r>
      <w:r w:rsidR="002577DA">
        <w:rPr>
          <w:color w:val="000000"/>
        </w:rPr>
        <w:t>3</w:t>
      </w:r>
      <w:r w:rsidR="008301E4">
        <w:rPr>
          <w:color w:val="000000"/>
        </w:rPr>
        <w:t>5</w:t>
      </w:r>
      <w:r>
        <w:rPr>
          <w:color w:val="000000"/>
        </w:rPr>
        <w:t>% обучающихся; без ошибок производят синта</w:t>
      </w:r>
      <w:r w:rsidR="002577DA">
        <w:rPr>
          <w:color w:val="000000"/>
        </w:rPr>
        <w:t>ксический разбор предложений - 4</w:t>
      </w:r>
      <w:r w:rsidR="008301E4">
        <w:rPr>
          <w:color w:val="000000"/>
        </w:rPr>
        <w:t>4</w:t>
      </w:r>
      <w:r>
        <w:rPr>
          <w:color w:val="000000"/>
        </w:rPr>
        <w:t xml:space="preserve"> % обучающихся; </w:t>
      </w:r>
      <w:r w:rsidR="002577DA">
        <w:rPr>
          <w:color w:val="000000"/>
        </w:rPr>
        <w:t>не могут определить типы подчинительной связи в словосочетании</w:t>
      </w:r>
      <w:r w:rsidR="002B6CE6">
        <w:rPr>
          <w:color w:val="000000"/>
        </w:rPr>
        <w:t xml:space="preserve"> – </w:t>
      </w:r>
      <w:r w:rsidR="002577DA">
        <w:rPr>
          <w:color w:val="000000"/>
        </w:rPr>
        <w:t>67</w:t>
      </w:r>
      <w:r>
        <w:rPr>
          <w:color w:val="000000"/>
        </w:rPr>
        <w:t>%.</w:t>
      </w:r>
    </w:p>
    <w:p w:rsidR="00167938" w:rsidRDefault="00C82F02" w:rsidP="001679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938">
        <w:rPr>
          <w:sz w:val="28"/>
          <w:szCs w:val="28"/>
        </w:rPr>
        <w:tab/>
      </w:r>
      <w:r w:rsidR="00167938" w:rsidRPr="001679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7938" w:rsidRPr="00167938" w:rsidRDefault="00167938" w:rsidP="001679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938">
        <w:rPr>
          <w:rFonts w:ascii="Times New Roman" w:hAnsi="Times New Roman" w:cs="Times New Roman"/>
          <w:b/>
          <w:sz w:val="28"/>
          <w:szCs w:val="28"/>
        </w:rPr>
        <w:t xml:space="preserve">  10 класс</w:t>
      </w:r>
    </w:p>
    <w:p w:rsidR="00167938" w:rsidRPr="00167938" w:rsidRDefault="00167938" w:rsidP="00F77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 xml:space="preserve">   В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67938">
        <w:rPr>
          <w:rFonts w:ascii="Times New Roman" w:hAnsi="Times New Roman" w:cs="Times New Roman"/>
          <w:sz w:val="24"/>
          <w:szCs w:val="24"/>
        </w:rPr>
        <w:t xml:space="preserve"> классе работа состояла из </w:t>
      </w:r>
      <w:r w:rsidR="0047226C">
        <w:rPr>
          <w:rFonts w:ascii="Times New Roman" w:hAnsi="Times New Roman" w:cs="Times New Roman"/>
          <w:sz w:val="24"/>
          <w:szCs w:val="24"/>
        </w:rPr>
        <w:t>16</w:t>
      </w:r>
      <w:r w:rsidR="0005495A">
        <w:rPr>
          <w:rFonts w:ascii="Times New Roman" w:hAnsi="Times New Roman" w:cs="Times New Roman"/>
          <w:sz w:val="24"/>
          <w:szCs w:val="24"/>
        </w:rPr>
        <w:t xml:space="preserve"> заданий по </w:t>
      </w:r>
      <w:r w:rsidR="0047226C">
        <w:rPr>
          <w:rFonts w:ascii="Times New Roman" w:hAnsi="Times New Roman" w:cs="Times New Roman"/>
          <w:sz w:val="24"/>
          <w:szCs w:val="24"/>
        </w:rPr>
        <w:t>материалам ЕГЭ по русскому языку</w:t>
      </w:r>
      <w:r w:rsidRPr="00167938">
        <w:rPr>
          <w:rFonts w:ascii="Times New Roman" w:hAnsi="Times New Roman" w:cs="Times New Roman"/>
          <w:sz w:val="24"/>
          <w:szCs w:val="24"/>
        </w:rPr>
        <w:t>.</w:t>
      </w:r>
    </w:p>
    <w:p w:rsidR="00167938" w:rsidRPr="00167938" w:rsidRDefault="00167938" w:rsidP="00167938">
      <w:pPr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 xml:space="preserve">   </w:t>
      </w:r>
      <w:r w:rsidRPr="005F731A">
        <w:rPr>
          <w:rFonts w:ascii="Times New Roman" w:hAnsi="Times New Roman" w:cs="Times New Roman"/>
          <w:sz w:val="24"/>
          <w:szCs w:val="24"/>
        </w:rPr>
        <w:t xml:space="preserve">Из </w:t>
      </w:r>
      <w:r w:rsidR="0047226C" w:rsidRPr="005F731A">
        <w:rPr>
          <w:rFonts w:ascii="Times New Roman" w:hAnsi="Times New Roman" w:cs="Times New Roman"/>
          <w:sz w:val="24"/>
          <w:szCs w:val="24"/>
        </w:rPr>
        <w:t>69</w:t>
      </w:r>
      <w:r w:rsidRPr="005F731A">
        <w:rPr>
          <w:rFonts w:ascii="Times New Roman" w:hAnsi="Times New Roman" w:cs="Times New Roman"/>
          <w:sz w:val="24"/>
          <w:szCs w:val="24"/>
        </w:rPr>
        <w:t xml:space="preserve"> </w:t>
      </w:r>
      <w:r w:rsidR="00E7618D" w:rsidRPr="005F731A">
        <w:rPr>
          <w:rFonts w:ascii="Times New Roman" w:hAnsi="Times New Roman" w:cs="Times New Roman"/>
          <w:sz w:val="24"/>
          <w:szCs w:val="24"/>
        </w:rPr>
        <w:t>об</w:t>
      </w:r>
      <w:r w:rsidRPr="005F731A">
        <w:rPr>
          <w:rFonts w:ascii="Times New Roman" w:hAnsi="Times New Roman" w:cs="Times New Roman"/>
          <w:sz w:val="24"/>
          <w:szCs w:val="24"/>
        </w:rPr>
        <w:t>уча</w:t>
      </w:r>
      <w:r w:rsidR="00E7618D" w:rsidRPr="005F731A">
        <w:rPr>
          <w:rFonts w:ascii="Times New Roman" w:hAnsi="Times New Roman" w:cs="Times New Roman"/>
          <w:sz w:val="24"/>
          <w:szCs w:val="24"/>
        </w:rPr>
        <w:t>ю</w:t>
      </w:r>
      <w:r w:rsidRPr="005F731A">
        <w:rPr>
          <w:rFonts w:ascii="Times New Roman" w:hAnsi="Times New Roman" w:cs="Times New Roman"/>
          <w:sz w:val="24"/>
          <w:szCs w:val="24"/>
        </w:rPr>
        <w:t xml:space="preserve">щихся, писавших мониторинг, с заданием справились </w:t>
      </w:r>
      <w:r w:rsidR="0047226C" w:rsidRPr="005F731A">
        <w:rPr>
          <w:rFonts w:ascii="Times New Roman" w:hAnsi="Times New Roman" w:cs="Times New Roman"/>
          <w:sz w:val="24"/>
          <w:szCs w:val="24"/>
        </w:rPr>
        <w:t>59</w:t>
      </w:r>
      <w:r w:rsidRPr="005F731A">
        <w:rPr>
          <w:rFonts w:ascii="Times New Roman" w:hAnsi="Times New Roman" w:cs="Times New Roman"/>
          <w:sz w:val="24"/>
          <w:szCs w:val="24"/>
        </w:rPr>
        <w:t xml:space="preserve"> (</w:t>
      </w:r>
      <w:r w:rsidR="004655E7" w:rsidRPr="005F731A">
        <w:rPr>
          <w:rFonts w:ascii="Times New Roman" w:hAnsi="Times New Roman" w:cs="Times New Roman"/>
          <w:sz w:val="24"/>
          <w:szCs w:val="24"/>
        </w:rPr>
        <w:t>8</w:t>
      </w:r>
      <w:r w:rsidR="005F731A" w:rsidRPr="005F731A">
        <w:rPr>
          <w:rFonts w:ascii="Times New Roman" w:hAnsi="Times New Roman" w:cs="Times New Roman"/>
          <w:sz w:val="24"/>
          <w:szCs w:val="24"/>
        </w:rPr>
        <w:t>6</w:t>
      </w:r>
      <w:r w:rsidR="00F77D75" w:rsidRPr="005F731A">
        <w:rPr>
          <w:rFonts w:ascii="Times New Roman" w:hAnsi="Times New Roman" w:cs="Times New Roman"/>
          <w:sz w:val="24"/>
          <w:szCs w:val="24"/>
        </w:rPr>
        <w:t>%</w:t>
      </w:r>
      <w:r w:rsidR="0029707E" w:rsidRPr="005F731A">
        <w:rPr>
          <w:rFonts w:ascii="Times New Roman" w:hAnsi="Times New Roman" w:cs="Times New Roman"/>
          <w:sz w:val="24"/>
          <w:szCs w:val="24"/>
        </w:rPr>
        <w:t>)</w:t>
      </w:r>
      <w:r w:rsidR="005F731A" w:rsidRPr="005F731A">
        <w:rPr>
          <w:rFonts w:ascii="Times New Roman" w:hAnsi="Times New Roman" w:cs="Times New Roman"/>
          <w:sz w:val="24"/>
          <w:szCs w:val="24"/>
        </w:rPr>
        <w:t>, на входном мониторинге – 89%</w:t>
      </w:r>
      <w:r w:rsidRPr="005F731A">
        <w:rPr>
          <w:rFonts w:ascii="Times New Roman" w:hAnsi="Times New Roman" w:cs="Times New Roman"/>
          <w:sz w:val="24"/>
          <w:szCs w:val="24"/>
        </w:rPr>
        <w:t>. Качество знаний составило</w:t>
      </w:r>
      <w:r w:rsidR="005F731A" w:rsidRPr="005F731A">
        <w:rPr>
          <w:rFonts w:ascii="Times New Roman" w:hAnsi="Times New Roman" w:cs="Times New Roman"/>
          <w:sz w:val="24"/>
          <w:szCs w:val="24"/>
        </w:rPr>
        <w:t xml:space="preserve"> 49%, на входном мониторинге - </w:t>
      </w:r>
      <w:r w:rsidR="00302B7B" w:rsidRPr="005F731A">
        <w:rPr>
          <w:rFonts w:ascii="Times New Roman" w:hAnsi="Times New Roman" w:cs="Times New Roman"/>
          <w:sz w:val="24"/>
          <w:szCs w:val="24"/>
        </w:rPr>
        <w:t xml:space="preserve"> </w:t>
      </w:r>
      <w:r w:rsidR="004655E7" w:rsidRPr="005F731A">
        <w:rPr>
          <w:rFonts w:ascii="Times New Roman" w:hAnsi="Times New Roman" w:cs="Times New Roman"/>
          <w:sz w:val="24"/>
          <w:szCs w:val="24"/>
        </w:rPr>
        <w:t>3</w:t>
      </w:r>
      <w:r w:rsidR="00E7618D" w:rsidRPr="005F731A">
        <w:rPr>
          <w:rFonts w:ascii="Times New Roman" w:hAnsi="Times New Roman" w:cs="Times New Roman"/>
          <w:sz w:val="24"/>
          <w:szCs w:val="24"/>
        </w:rPr>
        <w:t>7%</w:t>
      </w:r>
      <w:r w:rsidRPr="005F731A">
        <w:rPr>
          <w:rFonts w:ascii="Times New Roman" w:hAnsi="Times New Roman" w:cs="Times New Roman"/>
          <w:sz w:val="24"/>
          <w:szCs w:val="24"/>
        </w:rPr>
        <w:t>,</w:t>
      </w:r>
      <w:r w:rsidR="00302B7B" w:rsidRPr="005F731A">
        <w:rPr>
          <w:rFonts w:ascii="Times New Roman" w:hAnsi="Times New Roman" w:cs="Times New Roman"/>
          <w:sz w:val="24"/>
          <w:szCs w:val="24"/>
        </w:rPr>
        <w:t xml:space="preserve"> </w:t>
      </w:r>
      <w:r w:rsidRPr="005F731A">
        <w:rPr>
          <w:rFonts w:ascii="Times New Roman" w:hAnsi="Times New Roman" w:cs="Times New Roman"/>
          <w:sz w:val="24"/>
          <w:szCs w:val="24"/>
        </w:rPr>
        <w:t xml:space="preserve"> средний балл-</w:t>
      </w:r>
      <w:r w:rsidR="0029707E" w:rsidRPr="005F731A">
        <w:rPr>
          <w:rFonts w:ascii="Times New Roman" w:hAnsi="Times New Roman" w:cs="Times New Roman"/>
          <w:sz w:val="24"/>
          <w:szCs w:val="24"/>
        </w:rPr>
        <w:t xml:space="preserve"> </w:t>
      </w:r>
      <w:r w:rsidR="005F731A" w:rsidRPr="005F731A">
        <w:rPr>
          <w:rFonts w:ascii="Times New Roman" w:hAnsi="Times New Roman" w:cs="Times New Roman"/>
          <w:sz w:val="24"/>
          <w:szCs w:val="24"/>
        </w:rPr>
        <w:t xml:space="preserve">3, 43; на входном мониторинге - </w:t>
      </w:r>
      <w:r w:rsidR="0029707E" w:rsidRPr="005F731A">
        <w:rPr>
          <w:rFonts w:ascii="Times New Roman" w:hAnsi="Times New Roman" w:cs="Times New Roman"/>
          <w:sz w:val="24"/>
          <w:szCs w:val="24"/>
        </w:rPr>
        <w:t>3,</w:t>
      </w:r>
      <w:r w:rsidR="002A6F03" w:rsidRPr="005F731A">
        <w:rPr>
          <w:rFonts w:ascii="Times New Roman" w:hAnsi="Times New Roman" w:cs="Times New Roman"/>
          <w:sz w:val="24"/>
          <w:szCs w:val="24"/>
        </w:rPr>
        <w:t>28</w:t>
      </w:r>
      <w:r w:rsidRPr="005F731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bottomFromText="200" w:vertAnchor="text" w:horzAnchor="margin" w:tblpY="1"/>
        <w:tblOverlap w:val="never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0"/>
        <w:gridCol w:w="547"/>
        <w:gridCol w:w="1771"/>
        <w:gridCol w:w="1046"/>
        <w:gridCol w:w="567"/>
        <w:gridCol w:w="567"/>
        <w:gridCol w:w="567"/>
        <w:gridCol w:w="567"/>
        <w:gridCol w:w="567"/>
        <w:gridCol w:w="985"/>
        <w:gridCol w:w="1151"/>
      </w:tblGrid>
      <w:tr w:rsidR="00302B7B" w:rsidRPr="00167938" w:rsidTr="00302B7B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7B" w:rsidRPr="00167938" w:rsidRDefault="00302B7B" w:rsidP="00302B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Школа</w:t>
            </w:r>
          </w:p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ФИО</w:t>
            </w:r>
          </w:p>
          <w:p w:rsidR="00302B7B" w:rsidRPr="00167938" w:rsidRDefault="00302B7B" w:rsidP="00302B7B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учителя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Кол-во</w:t>
            </w:r>
          </w:p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 xml:space="preserve"> уч-ся, писавших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«1»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167938">
              <w:rPr>
                <w:rFonts w:ascii="Times New Roman" w:hAnsi="Times New Roman" w:cs="Times New Roman"/>
                <w:b/>
              </w:rPr>
              <w:t>Кач-во</w:t>
            </w:r>
            <w:proofErr w:type="spellEnd"/>
          </w:p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знаний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 xml:space="preserve">Уровень </w:t>
            </w:r>
            <w:proofErr w:type="spellStart"/>
            <w:r w:rsidRPr="00167938">
              <w:rPr>
                <w:rFonts w:ascii="Times New Roman" w:hAnsi="Times New Roman" w:cs="Times New Roman"/>
                <w:b/>
              </w:rPr>
              <w:t>обученнос-ти</w:t>
            </w:r>
            <w:proofErr w:type="spellEnd"/>
          </w:p>
        </w:tc>
      </w:tr>
      <w:tr w:rsidR="00302B7B" w:rsidRPr="00167938" w:rsidTr="00302B7B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ГСОШ №1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05495A" w:rsidP="00302B7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Емельянова В.В.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1</w:t>
            </w:r>
            <w:r w:rsidR="004722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05495A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05495A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47226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302B7B" w:rsidRPr="001679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05495A" w:rsidP="0047226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7226C">
              <w:rPr>
                <w:rFonts w:ascii="Times New Roman" w:hAnsi="Times New Roman" w:cs="Times New Roman"/>
              </w:rPr>
              <w:t>0</w:t>
            </w:r>
            <w:r w:rsidR="00302B7B" w:rsidRPr="00167938">
              <w:rPr>
                <w:rFonts w:ascii="Times New Roman" w:hAnsi="Times New Roman" w:cs="Times New Roman"/>
              </w:rPr>
              <w:t>%</w:t>
            </w:r>
          </w:p>
        </w:tc>
      </w:tr>
      <w:tr w:rsidR="00302B7B" w:rsidRPr="00167938" w:rsidTr="00302B7B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ГСОШ №2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05495A" w:rsidP="00302B7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Басанова Л.Н.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05495A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302B7B" w:rsidRPr="001679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302B7B" w:rsidRPr="00167938">
              <w:rPr>
                <w:rFonts w:ascii="Times New Roman" w:hAnsi="Times New Roman" w:cs="Times New Roman"/>
              </w:rPr>
              <w:t>%</w:t>
            </w:r>
          </w:p>
        </w:tc>
      </w:tr>
      <w:tr w:rsidR="00302B7B" w:rsidRPr="00167938" w:rsidTr="00302B7B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ГСОШ№3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CC6C5D" w:rsidP="00302B7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Кирилловская О.Г.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CC6C5D" w:rsidP="0005495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722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05495A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05495A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05495A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CC6C5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302B7B" w:rsidRPr="001679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302B7B" w:rsidRPr="00167938">
              <w:rPr>
                <w:rFonts w:ascii="Times New Roman" w:hAnsi="Times New Roman" w:cs="Times New Roman"/>
              </w:rPr>
              <w:t>%</w:t>
            </w:r>
          </w:p>
        </w:tc>
      </w:tr>
      <w:tr w:rsidR="00302B7B" w:rsidRPr="00167938" w:rsidTr="00302B7B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CC6C5D" w:rsidP="00302B7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ГМГ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CC6C5D" w:rsidP="00302B7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Харинова М.В.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05495A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05495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302B7B" w:rsidRPr="001679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05495A" w:rsidP="0005495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302B7B" w:rsidRPr="00167938">
              <w:rPr>
                <w:rFonts w:ascii="Times New Roman" w:hAnsi="Times New Roman" w:cs="Times New Roman"/>
              </w:rPr>
              <w:t>%</w:t>
            </w:r>
          </w:p>
        </w:tc>
      </w:tr>
      <w:tr w:rsidR="00302B7B" w:rsidRPr="00167938" w:rsidTr="00302B7B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КСОШ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CC6C5D" w:rsidP="00302B7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Литвинова Ф.В.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05495A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05495A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05495A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05495A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02B7B" w:rsidRPr="001679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47226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302B7B" w:rsidRPr="00167938">
              <w:rPr>
                <w:rFonts w:ascii="Times New Roman" w:hAnsi="Times New Roman" w:cs="Times New Roman"/>
              </w:rPr>
              <w:t>%</w:t>
            </w:r>
          </w:p>
        </w:tc>
      </w:tr>
      <w:tr w:rsidR="00302B7B" w:rsidRPr="00167938" w:rsidTr="00302B7B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CC6C5D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Вин</w:t>
            </w:r>
            <w:r w:rsidR="00CC6C5D">
              <w:rPr>
                <w:rFonts w:ascii="Times New Roman" w:hAnsi="Times New Roman" w:cs="Times New Roman"/>
              </w:rPr>
              <w:t xml:space="preserve"> Лицей</w:t>
            </w:r>
            <w:r w:rsidRPr="0016793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Черкашина Г.Н.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CC6C5D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47226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05495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02B7B" w:rsidRPr="001679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302B7B" w:rsidRPr="00167938">
              <w:rPr>
                <w:rFonts w:ascii="Times New Roman" w:hAnsi="Times New Roman" w:cs="Times New Roman"/>
              </w:rPr>
              <w:t>%</w:t>
            </w:r>
          </w:p>
        </w:tc>
      </w:tr>
      <w:tr w:rsidR="00302B7B" w:rsidRPr="00167938" w:rsidTr="00302B7B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Default="00302B7B" w:rsidP="00302B7B">
            <w:pPr>
              <w:suppressAutoHyphens/>
              <w:spacing w:after="0"/>
              <w:rPr>
                <w:rFonts w:ascii="Times New Roman" w:hAnsi="Times New Roman" w:cs="Times New Roman"/>
                <w:b/>
              </w:rPr>
            </w:pPr>
          </w:p>
          <w:p w:rsidR="00302B7B" w:rsidRPr="00167938" w:rsidRDefault="00302B7B" w:rsidP="00302B7B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302B7B" w:rsidRPr="00167938" w:rsidRDefault="0005495A" w:rsidP="0047226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  <w:r w:rsidR="0047226C"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302B7B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Pr="00167938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7B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E7618D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49</w:t>
            </w:r>
            <w:r w:rsidR="00E7618D">
              <w:rPr>
                <w:rFonts w:ascii="Times New Roman" w:eastAsia="Times New Roman" w:hAnsi="Times New Roman" w:cs="Times New Roman"/>
                <w:b/>
                <w:lang w:eastAsia="ar-SA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7B" w:rsidRDefault="00302B7B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E7618D" w:rsidRPr="00167938" w:rsidRDefault="0047226C" w:rsidP="00302B7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86</w:t>
            </w:r>
            <w:r w:rsidR="00E7618D">
              <w:rPr>
                <w:rFonts w:ascii="Times New Roman" w:eastAsia="Times New Roman" w:hAnsi="Times New Roman" w:cs="Times New Roman"/>
                <w:b/>
                <w:lang w:eastAsia="ar-SA"/>
              </w:rPr>
              <w:t>%</w:t>
            </w:r>
          </w:p>
        </w:tc>
      </w:tr>
    </w:tbl>
    <w:p w:rsidR="00302B7B" w:rsidRDefault="00676380" w:rsidP="00167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38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38825" cy="3305175"/>
            <wp:effectExtent l="19050" t="0" r="9525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7938" w:rsidRDefault="00E7618D" w:rsidP="001679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диаграммы видно, что результаты в целом по району </w:t>
      </w:r>
      <w:r w:rsidR="004655E7">
        <w:rPr>
          <w:rFonts w:ascii="Times New Roman" w:hAnsi="Times New Roman" w:cs="Times New Roman"/>
          <w:sz w:val="24"/>
          <w:szCs w:val="24"/>
        </w:rPr>
        <w:t>вы</w:t>
      </w:r>
      <w:r w:rsidR="005F731A">
        <w:rPr>
          <w:rFonts w:ascii="Times New Roman" w:hAnsi="Times New Roman" w:cs="Times New Roman"/>
          <w:sz w:val="24"/>
          <w:szCs w:val="24"/>
        </w:rPr>
        <w:t>ше, чем на входном мониторинге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655E7">
        <w:rPr>
          <w:rFonts w:ascii="Times New Roman" w:hAnsi="Times New Roman" w:cs="Times New Roman"/>
          <w:sz w:val="24"/>
          <w:szCs w:val="24"/>
        </w:rPr>
        <w:t>Хорошие</w:t>
      </w:r>
      <w:r w:rsidR="00A846BE">
        <w:rPr>
          <w:rFonts w:ascii="Times New Roman" w:hAnsi="Times New Roman" w:cs="Times New Roman"/>
          <w:sz w:val="24"/>
          <w:szCs w:val="24"/>
        </w:rPr>
        <w:t xml:space="preserve"> результаты показали обучающиеся </w:t>
      </w:r>
      <w:r w:rsidR="005F731A">
        <w:rPr>
          <w:rFonts w:ascii="Times New Roman" w:hAnsi="Times New Roman" w:cs="Times New Roman"/>
          <w:sz w:val="24"/>
          <w:szCs w:val="24"/>
        </w:rPr>
        <w:t>ГСОШ№1, ГСОШ№2, ГСОШ№3, ГМГ. Значительно снижение качества знаний наблюдается в Вин</w:t>
      </w:r>
      <w:proofErr w:type="gramStart"/>
      <w:r w:rsidR="005F73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F73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731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5F731A">
        <w:rPr>
          <w:rFonts w:ascii="Times New Roman" w:hAnsi="Times New Roman" w:cs="Times New Roman"/>
          <w:sz w:val="24"/>
          <w:szCs w:val="24"/>
        </w:rPr>
        <w:t xml:space="preserve">ицее (с 57% до 0%), в Кир. лицее </w:t>
      </w:r>
      <w:r w:rsidR="004655E7">
        <w:rPr>
          <w:rFonts w:ascii="Times New Roman" w:hAnsi="Times New Roman" w:cs="Times New Roman"/>
          <w:sz w:val="24"/>
          <w:szCs w:val="24"/>
        </w:rPr>
        <w:t xml:space="preserve"> </w:t>
      </w:r>
      <w:r w:rsidR="005F731A">
        <w:rPr>
          <w:rFonts w:ascii="Times New Roman" w:hAnsi="Times New Roman" w:cs="Times New Roman"/>
          <w:sz w:val="24"/>
          <w:szCs w:val="24"/>
        </w:rPr>
        <w:t>качество знаний осталось на прежнем уровне – 0%.</w:t>
      </w:r>
    </w:p>
    <w:p w:rsidR="00E62E4B" w:rsidRPr="00E62E4B" w:rsidRDefault="00E62E4B" w:rsidP="00E62E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4B">
        <w:rPr>
          <w:rFonts w:ascii="Times New Roman" w:hAnsi="Times New Roman" w:cs="Times New Roman"/>
          <w:b/>
          <w:sz w:val="24"/>
          <w:szCs w:val="24"/>
        </w:rPr>
        <w:t>Распределение оценок на входном мониторинге в 10 классе</w:t>
      </w:r>
    </w:p>
    <w:p w:rsidR="00E62E4B" w:rsidRDefault="00E62E4B" w:rsidP="00E62E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24300" cy="1609725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47DD" w:rsidRDefault="00AF04DC" w:rsidP="00EC24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работ показал</w:t>
      </w:r>
      <w:r w:rsidR="00167938" w:rsidRPr="00167938">
        <w:rPr>
          <w:rFonts w:ascii="Times New Roman" w:hAnsi="Times New Roman" w:cs="Times New Roman"/>
          <w:sz w:val="24"/>
          <w:szCs w:val="24"/>
        </w:rPr>
        <w:t xml:space="preserve"> </w:t>
      </w:r>
      <w:r w:rsidR="00C547DD">
        <w:rPr>
          <w:rFonts w:ascii="Times New Roman" w:hAnsi="Times New Roman" w:cs="Times New Roman"/>
          <w:sz w:val="24"/>
          <w:szCs w:val="24"/>
        </w:rPr>
        <w:t>увеличение про</w:t>
      </w:r>
      <w:r>
        <w:rPr>
          <w:rFonts w:ascii="Times New Roman" w:hAnsi="Times New Roman" w:cs="Times New Roman"/>
          <w:sz w:val="24"/>
          <w:szCs w:val="24"/>
        </w:rPr>
        <w:t>цент</w:t>
      </w:r>
      <w:r w:rsidR="00C547D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получивших оценку «5» (</w:t>
      </w:r>
      <w:r w:rsidR="00C547DD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2%</w:t>
      </w:r>
      <w:r w:rsidR="00C547DD">
        <w:rPr>
          <w:rFonts w:ascii="Times New Roman" w:hAnsi="Times New Roman" w:cs="Times New Roman"/>
          <w:sz w:val="24"/>
          <w:szCs w:val="24"/>
        </w:rPr>
        <w:t xml:space="preserve"> на входе до 9% на выходе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167938" w:rsidRPr="00167938">
        <w:rPr>
          <w:rFonts w:ascii="Times New Roman" w:hAnsi="Times New Roman" w:cs="Times New Roman"/>
          <w:sz w:val="24"/>
          <w:szCs w:val="24"/>
        </w:rPr>
        <w:t xml:space="preserve"> </w:t>
      </w:r>
      <w:r w:rsidR="00C547DD">
        <w:rPr>
          <w:rFonts w:ascii="Times New Roman" w:hAnsi="Times New Roman" w:cs="Times New Roman"/>
          <w:sz w:val="24"/>
          <w:szCs w:val="24"/>
        </w:rPr>
        <w:t xml:space="preserve">Также наблюдается незначительный рост процента обучающихся, получивших оценку «4» (на входе – 34%, на выходе – 41%). Настороженность вызывает рост «2» (с 11% до 14%). </w:t>
      </w:r>
    </w:p>
    <w:p w:rsidR="00167938" w:rsidRPr="00167938" w:rsidRDefault="00C547DD" w:rsidP="00EC24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мониторинга выяснено, что обучающимися 10 класса с</w:t>
      </w:r>
      <w:r w:rsidR="00AF04DC">
        <w:rPr>
          <w:rFonts w:ascii="Times New Roman" w:hAnsi="Times New Roman" w:cs="Times New Roman"/>
          <w:sz w:val="24"/>
          <w:szCs w:val="24"/>
        </w:rPr>
        <w:t>лабо усвоены темы</w:t>
      </w:r>
      <w:r w:rsidR="00167938" w:rsidRPr="0016793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Правописание суффиксов различных частей речи</w:t>
      </w:r>
      <w:r w:rsidR="00167938" w:rsidRPr="00167938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Правописание НЕ с разными частями речи</w:t>
      </w:r>
      <w:r w:rsidR="00167938" w:rsidRPr="00167938">
        <w:rPr>
          <w:rFonts w:ascii="Times New Roman" w:hAnsi="Times New Roman" w:cs="Times New Roman"/>
          <w:sz w:val="24"/>
          <w:szCs w:val="24"/>
        </w:rPr>
        <w:t>»,</w:t>
      </w:r>
      <w:r w:rsidR="00EC24C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Орфоэпия</w:t>
      </w:r>
      <w:r w:rsidR="00EC24C4">
        <w:rPr>
          <w:rFonts w:ascii="Times New Roman" w:hAnsi="Times New Roman" w:cs="Times New Roman"/>
          <w:sz w:val="24"/>
          <w:szCs w:val="24"/>
        </w:rPr>
        <w:t>»,</w:t>
      </w:r>
      <w:r w:rsidR="00AF04D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Правописание гласных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="00AF04DC">
        <w:rPr>
          <w:rFonts w:ascii="Times New Roman" w:hAnsi="Times New Roman" w:cs="Times New Roman"/>
          <w:sz w:val="24"/>
          <w:szCs w:val="24"/>
        </w:rPr>
        <w:t>»,</w:t>
      </w:r>
      <w:r w:rsidR="00167938" w:rsidRPr="00167938">
        <w:rPr>
          <w:rFonts w:ascii="Times New Roman" w:hAnsi="Times New Roman" w:cs="Times New Roman"/>
          <w:sz w:val="24"/>
          <w:szCs w:val="24"/>
        </w:rPr>
        <w:t xml:space="preserve"> «</w:t>
      </w:r>
      <w:r w:rsidR="00AF04DC">
        <w:rPr>
          <w:rFonts w:ascii="Times New Roman" w:hAnsi="Times New Roman" w:cs="Times New Roman"/>
          <w:sz w:val="24"/>
          <w:szCs w:val="24"/>
        </w:rPr>
        <w:t>СПП с разными видами придаточных</w:t>
      </w:r>
      <w:r w:rsidR="00167938" w:rsidRPr="00167938">
        <w:rPr>
          <w:rFonts w:ascii="Times New Roman" w:hAnsi="Times New Roman" w:cs="Times New Roman"/>
          <w:sz w:val="24"/>
          <w:szCs w:val="24"/>
        </w:rPr>
        <w:t>».</w:t>
      </w:r>
    </w:p>
    <w:p w:rsidR="00167938" w:rsidRPr="00167938" w:rsidRDefault="00167938" w:rsidP="00167938">
      <w:pPr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b/>
          <w:sz w:val="24"/>
          <w:szCs w:val="24"/>
        </w:rPr>
        <w:t xml:space="preserve"> Рекомендации</w:t>
      </w:r>
      <w:r w:rsidRPr="00167938">
        <w:rPr>
          <w:rFonts w:ascii="Times New Roman" w:hAnsi="Times New Roman" w:cs="Times New Roman"/>
          <w:sz w:val="24"/>
          <w:szCs w:val="24"/>
        </w:rPr>
        <w:t>:</w:t>
      </w:r>
    </w:p>
    <w:p w:rsidR="00167938" w:rsidRPr="00167938" w:rsidRDefault="00167938" w:rsidP="001679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1. Обсудить результаты входного мониторинга на заседаниях ШМО.</w:t>
      </w:r>
    </w:p>
    <w:p w:rsidR="00167938" w:rsidRPr="00167938" w:rsidRDefault="00167938" w:rsidP="001679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2. Усилить практическую направленность уроков по закреплению основных умений и навыков.</w:t>
      </w:r>
    </w:p>
    <w:p w:rsidR="00167938" w:rsidRPr="00167938" w:rsidRDefault="00167938" w:rsidP="001679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lastRenderedPageBreak/>
        <w:t>3.Учителям провести подробный анализ ошибок, допущенных при выполнении мониторинга, проанализировать уровень выполнения каждого задания. Взять на контроль учащихся стабильно показывающих неудовлетворительные результаты.</w:t>
      </w:r>
    </w:p>
    <w:p w:rsidR="00167938" w:rsidRPr="00167938" w:rsidRDefault="00167938" w:rsidP="001679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4. Спланировать работу по повторению учебного материала с учетом наиболее часто повторяющихся ошибок.</w:t>
      </w:r>
    </w:p>
    <w:p w:rsidR="00167938" w:rsidRPr="00167938" w:rsidRDefault="00167938" w:rsidP="001679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5. Систематически планировать задания различного характера для сильных и слабых учащихся. Применять дифференцированный метод обучения.</w:t>
      </w:r>
    </w:p>
    <w:p w:rsidR="00167938" w:rsidRPr="00167938" w:rsidRDefault="00167938" w:rsidP="001679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6. Использовать современные методики и технологии для активизации познавательной деятельности учащихся.</w:t>
      </w:r>
    </w:p>
    <w:p w:rsidR="00167938" w:rsidRPr="00167938" w:rsidRDefault="00167938" w:rsidP="00167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F02" w:rsidRPr="00167938" w:rsidRDefault="00C82F02" w:rsidP="00C82F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592" w:rsidRDefault="00C82F02" w:rsidP="00EC24C4">
      <w:pPr>
        <w:jc w:val="both"/>
      </w:pPr>
      <w:r w:rsidRPr="0016793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62ACB">
        <w:rPr>
          <w:rFonts w:ascii="Times New Roman" w:hAnsi="Times New Roman" w:cs="Times New Roman"/>
          <w:sz w:val="24"/>
          <w:szCs w:val="24"/>
        </w:rPr>
        <w:t xml:space="preserve">      Руководитель РМО: </w:t>
      </w:r>
      <w:r w:rsidRPr="00167938">
        <w:rPr>
          <w:rFonts w:ascii="Times New Roman" w:hAnsi="Times New Roman" w:cs="Times New Roman"/>
          <w:sz w:val="24"/>
          <w:szCs w:val="24"/>
        </w:rPr>
        <w:t>Кирилловская О.Г.</w:t>
      </w:r>
    </w:p>
    <w:sectPr w:rsidR="00E53592" w:rsidSect="001679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F02"/>
    <w:rsid w:val="00033BA5"/>
    <w:rsid w:val="00053200"/>
    <w:rsid w:val="0005495A"/>
    <w:rsid w:val="00054EBE"/>
    <w:rsid w:val="000D69D6"/>
    <w:rsid w:val="00167938"/>
    <w:rsid w:val="001A22E7"/>
    <w:rsid w:val="001B0181"/>
    <w:rsid w:val="001C3A70"/>
    <w:rsid w:val="001E3B9C"/>
    <w:rsid w:val="002442F9"/>
    <w:rsid w:val="002577DA"/>
    <w:rsid w:val="002653CF"/>
    <w:rsid w:val="00291E30"/>
    <w:rsid w:val="0029707E"/>
    <w:rsid w:val="002A6F03"/>
    <w:rsid w:val="002B6CE6"/>
    <w:rsid w:val="00302B7B"/>
    <w:rsid w:val="00325637"/>
    <w:rsid w:val="00330203"/>
    <w:rsid w:val="00390E86"/>
    <w:rsid w:val="003C09DC"/>
    <w:rsid w:val="004120D6"/>
    <w:rsid w:val="00433D1A"/>
    <w:rsid w:val="004501C6"/>
    <w:rsid w:val="004655E7"/>
    <w:rsid w:val="0047226C"/>
    <w:rsid w:val="004C6F85"/>
    <w:rsid w:val="004D6A00"/>
    <w:rsid w:val="00513B00"/>
    <w:rsid w:val="005A042B"/>
    <w:rsid w:val="005D5CD0"/>
    <w:rsid w:val="005F731A"/>
    <w:rsid w:val="00621594"/>
    <w:rsid w:val="00651010"/>
    <w:rsid w:val="00676380"/>
    <w:rsid w:val="006E5549"/>
    <w:rsid w:val="0072082F"/>
    <w:rsid w:val="00761E14"/>
    <w:rsid w:val="008301E4"/>
    <w:rsid w:val="00847C0E"/>
    <w:rsid w:val="008842E7"/>
    <w:rsid w:val="00892056"/>
    <w:rsid w:val="008C4C14"/>
    <w:rsid w:val="008D17CB"/>
    <w:rsid w:val="00914DF5"/>
    <w:rsid w:val="00991CF9"/>
    <w:rsid w:val="009C54E5"/>
    <w:rsid w:val="00A45C28"/>
    <w:rsid w:val="00A6327A"/>
    <w:rsid w:val="00A846BE"/>
    <w:rsid w:val="00AB28E4"/>
    <w:rsid w:val="00AE77CB"/>
    <w:rsid w:val="00AF04DC"/>
    <w:rsid w:val="00B10A05"/>
    <w:rsid w:val="00B211F4"/>
    <w:rsid w:val="00BA662B"/>
    <w:rsid w:val="00C53ABF"/>
    <w:rsid w:val="00C547DD"/>
    <w:rsid w:val="00C82F02"/>
    <w:rsid w:val="00CC6C5D"/>
    <w:rsid w:val="00CE41B3"/>
    <w:rsid w:val="00D25200"/>
    <w:rsid w:val="00D61F17"/>
    <w:rsid w:val="00D64BC3"/>
    <w:rsid w:val="00DE67CD"/>
    <w:rsid w:val="00DF0FEE"/>
    <w:rsid w:val="00E53592"/>
    <w:rsid w:val="00E57C87"/>
    <w:rsid w:val="00E62ACB"/>
    <w:rsid w:val="00E62E4B"/>
    <w:rsid w:val="00E7618D"/>
    <w:rsid w:val="00EC24C4"/>
    <w:rsid w:val="00F04C8A"/>
    <w:rsid w:val="00F23869"/>
    <w:rsid w:val="00F5419E"/>
    <w:rsid w:val="00F77D75"/>
    <w:rsid w:val="00F83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8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8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2F02"/>
  </w:style>
  <w:style w:type="paragraph" w:styleId="a5">
    <w:name w:val="Balloon Text"/>
    <w:basedOn w:val="a"/>
    <w:link w:val="a6"/>
    <w:uiPriority w:val="99"/>
    <w:semiHidden/>
    <w:unhideWhenUsed/>
    <w:rsid w:val="00C8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1"/>
              <a:t>Сравнительная диаграмма показателя качества знаний </a:t>
            </a:r>
            <a:endParaRPr lang="ru-RU" sz="1100"/>
          </a:p>
          <a:p>
            <a:pPr>
              <a:defRPr/>
            </a:pPr>
            <a:r>
              <a:rPr lang="ru-RU" sz="1100" b="1"/>
              <a:t>по русскому языку   в 7 классе за 2017-2018 учебный год и </a:t>
            </a:r>
          </a:p>
          <a:p>
            <a:pPr>
              <a:defRPr/>
            </a:pPr>
            <a:r>
              <a:rPr lang="ru-RU" sz="1100" b="1"/>
              <a:t>в  8 классе за</a:t>
            </a:r>
            <a:r>
              <a:rPr lang="ru-RU" sz="1100" b="1" baseline="0"/>
              <a:t> 2018-2019 учебный год</a:t>
            </a:r>
            <a:endParaRPr lang="ru-RU" sz="1100"/>
          </a:p>
        </c:rich>
      </c:tx>
      <c:layout>
        <c:manualLayout>
          <c:xMode val="edge"/>
          <c:yMode val="edge"/>
          <c:x val="0.19443128432475409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Входной мониторинг 7 класс</c:v>
                </c:pt>
              </c:strCache>
            </c:strRef>
          </c:tx>
          <c:dLbls>
            <c:showVal val="1"/>
          </c:dLbls>
          <c:cat>
            <c:strRef>
              <c:f>Лист1!$A$4:$A$12</c:f>
              <c:strCache>
                <c:ptCount val="9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 Лицей</c:v>
                </c:pt>
                <c:pt idx="8">
                  <c:v>СП Вес ООШ</c:v>
                </c:pt>
              </c:strCache>
            </c:strRef>
          </c:cat>
          <c:val>
            <c:numRef>
              <c:f>Лист1!$B$4:$B$12</c:f>
              <c:numCache>
                <c:formatCode>General</c:formatCode>
                <c:ptCount val="9"/>
                <c:pt idx="0">
                  <c:v>48</c:v>
                </c:pt>
                <c:pt idx="1">
                  <c:v>25</c:v>
                </c:pt>
                <c:pt idx="2">
                  <c:v>63</c:v>
                </c:pt>
                <c:pt idx="3">
                  <c:v>76</c:v>
                </c:pt>
                <c:pt idx="4">
                  <c:v>44</c:v>
                </c:pt>
                <c:pt idx="5">
                  <c:v>57</c:v>
                </c:pt>
                <c:pt idx="6">
                  <c:v>50</c:v>
                </c:pt>
                <c:pt idx="7">
                  <c:v>50</c:v>
                </c:pt>
                <c:pt idx="8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Выходной мониторинг 7 класс</c:v>
                </c:pt>
              </c:strCache>
            </c:strRef>
          </c:tx>
          <c:dLbls>
            <c:dLbl>
              <c:idx val="8"/>
              <c:layout>
                <c:manualLayout>
                  <c:x val="2.1750951604132679E-3"/>
                  <c:y val="-1.9212295869356393E-2"/>
                </c:manualLayout>
              </c:layout>
              <c:showVal val="1"/>
            </c:dLbl>
            <c:showVal val="1"/>
          </c:dLbls>
          <c:cat>
            <c:strRef>
              <c:f>Лист1!$A$4:$A$12</c:f>
              <c:strCache>
                <c:ptCount val="9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 Лицей</c:v>
                </c:pt>
                <c:pt idx="8">
                  <c:v>СП Вес ООШ</c:v>
                </c:pt>
              </c:strCache>
            </c:strRef>
          </c:cat>
          <c:val>
            <c:numRef>
              <c:f>Лист1!$C$4:$C$12</c:f>
              <c:numCache>
                <c:formatCode>General</c:formatCode>
                <c:ptCount val="9"/>
                <c:pt idx="0">
                  <c:v>18</c:v>
                </c:pt>
                <c:pt idx="1">
                  <c:v>25</c:v>
                </c:pt>
                <c:pt idx="2">
                  <c:v>55</c:v>
                </c:pt>
                <c:pt idx="3">
                  <c:v>40</c:v>
                </c:pt>
                <c:pt idx="4">
                  <c:v>69</c:v>
                </c:pt>
                <c:pt idx="5">
                  <c:v>13</c:v>
                </c:pt>
                <c:pt idx="6">
                  <c:v>25</c:v>
                </c:pt>
                <c:pt idx="7">
                  <c:v>50</c:v>
                </c:pt>
                <c:pt idx="8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Лист1!$D$3</c:f>
              <c:strCache>
                <c:ptCount val="1"/>
                <c:pt idx="0">
                  <c:v>Входной мониторинг 8 класс</c:v>
                </c:pt>
              </c:strCache>
            </c:strRef>
          </c:tx>
          <c:dLbls>
            <c:dLbl>
              <c:idx val="8"/>
              <c:layout>
                <c:manualLayout>
                  <c:x val="6.5252854812398254E-3"/>
                  <c:y val="7.684918347742555E-3"/>
                </c:manualLayout>
              </c:layout>
              <c:showVal val="1"/>
            </c:dLbl>
            <c:showVal val="1"/>
          </c:dLbls>
          <c:cat>
            <c:strRef>
              <c:f>Лист1!$A$4:$A$12</c:f>
              <c:strCache>
                <c:ptCount val="9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 Лицей</c:v>
                </c:pt>
                <c:pt idx="8">
                  <c:v>СП Вес ООШ</c:v>
                </c:pt>
              </c:strCache>
            </c:strRef>
          </c:cat>
          <c:val>
            <c:numRef>
              <c:f>Лист1!$D$4:$D$12</c:f>
              <c:numCache>
                <c:formatCode>General</c:formatCode>
                <c:ptCount val="9"/>
                <c:pt idx="0">
                  <c:v>57</c:v>
                </c:pt>
                <c:pt idx="1">
                  <c:v>0</c:v>
                </c:pt>
                <c:pt idx="2">
                  <c:v>23</c:v>
                </c:pt>
                <c:pt idx="3">
                  <c:v>14</c:v>
                </c:pt>
                <c:pt idx="4">
                  <c:v>6</c:v>
                </c:pt>
                <c:pt idx="5">
                  <c:v>28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Лист1!$E$3</c:f>
              <c:strCache>
                <c:ptCount val="1"/>
                <c:pt idx="0">
                  <c:v>Выходной мониторинг 8 класс</c:v>
                </c:pt>
              </c:strCache>
            </c:strRef>
          </c:tx>
          <c:dLbls>
            <c:showVal val="1"/>
          </c:dLbls>
          <c:cat>
            <c:strRef>
              <c:f>Лист1!$A$4:$A$12</c:f>
              <c:strCache>
                <c:ptCount val="9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 Лицей</c:v>
                </c:pt>
                <c:pt idx="8">
                  <c:v>СП Вес ООШ</c:v>
                </c:pt>
              </c:strCache>
            </c:strRef>
          </c:cat>
          <c:val>
            <c:numRef>
              <c:f>Лист1!$E$4:$E$12</c:f>
              <c:numCache>
                <c:formatCode>General</c:formatCode>
                <c:ptCount val="9"/>
                <c:pt idx="0">
                  <c:v>35</c:v>
                </c:pt>
                <c:pt idx="1">
                  <c:v>25</c:v>
                </c:pt>
                <c:pt idx="2">
                  <c:v>20</c:v>
                </c:pt>
                <c:pt idx="3">
                  <c:v>40</c:v>
                </c:pt>
                <c:pt idx="4">
                  <c:v>13</c:v>
                </c:pt>
                <c:pt idx="5">
                  <c:v>28</c:v>
                </c:pt>
                <c:pt idx="6">
                  <c:v>100</c:v>
                </c:pt>
                <c:pt idx="7">
                  <c:v>19</c:v>
                </c:pt>
                <c:pt idx="8">
                  <c:v>40</c:v>
                </c:pt>
              </c:numCache>
            </c:numRef>
          </c:val>
        </c:ser>
        <c:axId val="94333184"/>
        <c:axId val="94355456"/>
      </c:barChart>
      <c:catAx>
        <c:axId val="94333184"/>
        <c:scaling>
          <c:orientation val="minMax"/>
        </c:scaling>
        <c:axPos val="b"/>
        <c:majorTickMark val="none"/>
        <c:tickLblPos val="nextTo"/>
        <c:crossAx val="94355456"/>
        <c:crosses val="autoZero"/>
        <c:auto val="1"/>
        <c:lblAlgn val="ctr"/>
        <c:lblOffset val="100"/>
      </c:catAx>
      <c:valAx>
        <c:axId val="9435545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4333184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100"/>
              <a:t>Распределение оценок на выходном мониторинге в 8 классе</a:t>
            </a:r>
          </a:p>
        </c:rich>
      </c:tx>
      <c:layout>
        <c:manualLayout>
          <c:xMode val="edge"/>
          <c:yMode val="edge"/>
          <c:x val="0.19417087789399437"/>
          <c:y val="0"/>
        </c:manualLayout>
      </c:layout>
    </c:title>
    <c:plotArea>
      <c:layout>
        <c:manualLayout>
          <c:layoutTarget val="inner"/>
          <c:xMode val="edge"/>
          <c:yMode val="edge"/>
          <c:x val="0.31885872474896254"/>
          <c:y val="0.21611779015428093"/>
          <c:w val="0.26916676460218592"/>
          <c:h val="0.527829460341847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оценок на входном мониторинге в 7 классе</c:v>
                </c:pt>
              </c:strCache>
            </c:strRef>
          </c:tx>
          <c:dLbls>
            <c:dLbl>
              <c:idx val="3"/>
              <c:layout>
                <c:manualLayout>
                  <c:x val="1.8211584938021361E-3"/>
                  <c:y val="6.9330071605127511E-2"/>
                </c:manualLayout>
              </c:layout>
              <c:showPercent val="1"/>
            </c:dLbl>
            <c:showPercent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</c:v>
                </c:pt>
                <c:pt idx="1">
                  <c:v>31</c:v>
                </c:pt>
                <c:pt idx="2">
                  <c:v>24</c:v>
                </c:pt>
                <c:pt idx="3">
                  <c:v>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4204149854403161"/>
          <c:y val="0.70009192753345506"/>
          <c:w val="0.41484075684569288"/>
          <c:h val="0.13223839702963971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5.8467742293634613E-2"/>
          <c:y val="4.5713011086078892E-2"/>
          <c:w val="0.91671556283890909"/>
          <c:h val="0.65039788909365071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Входной мониторинг 7 класс</c:v>
                </c:pt>
              </c:strCache>
            </c:strRef>
          </c:tx>
          <c:marker>
            <c:symbol val="none"/>
          </c:marker>
          <c:dLbls>
            <c:dLbl>
              <c:idx val="1"/>
              <c:layout>
                <c:manualLayout>
                  <c:x val="0"/>
                  <c:y val="3.0217186024551472E-2"/>
                </c:manualLayout>
              </c:layout>
              <c:showVal val="1"/>
            </c:dLbl>
            <c:dLbl>
              <c:idx val="3"/>
              <c:layout>
                <c:manualLayout>
                  <c:x val="-4.5121263395375075E-3"/>
                  <c:y val="1.8885741265344667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41</c:v>
                </c:pt>
                <c:pt idx="2">
                  <c:v>53</c:v>
                </c:pt>
                <c:pt idx="3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Выходной мониторинг 7 класс</c:v>
                </c:pt>
              </c:strCache>
            </c:strRef>
          </c:tx>
          <c:marker>
            <c:symbol val="none"/>
          </c:marker>
          <c:dLbls>
            <c:dLbl>
              <c:idx val="1"/>
              <c:layout>
                <c:manualLayout>
                  <c:x val="-3.3840947546531344E-2"/>
                  <c:y val="-2.6440037771482565E-2"/>
                </c:manualLayout>
              </c:layout>
              <c:showVal val="1"/>
            </c:dLbl>
            <c:dLbl>
              <c:idx val="2"/>
              <c:layout>
                <c:manualLayout>
                  <c:x val="-4.5121263395374242E-3"/>
                  <c:y val="-1.8885741265344667E-2"/>
                </c:manualLayout>
              </c:layout>
              <c:showVal val="1"/>
            </c:dLbl>
            <c:dLbl>
              <c:idx val="3"/>
              <c:layout>
                <c:manualLayout>
                  <c:x val="-4.5121263395375075E-3"/>
                  <c:y val="1.1331444759206801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</c:v>
                </c:pt>
                <c:pt idx="1">
                  <c:v>40</c:v>
                </c:pt>
                <c:pt idx="2">
                  <c:v>37</c:v>
                </c:pt>
                <c:pt idx="3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Входной мониторинг 8 класс</c:v>
                </c:pt>
              </c:strCache>
            </c:strRef>
          </c:tx>
          <c:marker>
            <c:symbol val="none"/>
          </c:marker>
          <c:dLbls>
            <c:dLbl>
              <c:idx val="1"/>
              <c:layout>
                <c:manualLayout>
                  <c:x val="-6.0913705583756354E-2"/>
                  <c:y val="2.2743340593064203E-2"/>
                </c:manualLayout>
              </c:layout>
              <c:showVal val="1"/>
            </c:dLbl>
            <c:dLbl>
              <c:idx val="2"/>
              <c:layout>
                <c:manualLayout>
                  <c:x val="-9.0242526790749403E-3"/>
                  <c:y val="-3.7771482530689363E-2"/>
                </c:manualLayout>
              </c:layout>
              <c:showVal val="1"/>
            </c:dLbl>
            <c:dLbl>
              <c:idx val="3"/>
              <c:layout>
                <c:manualLayout>
                  <c:x val="-2.9328821206993781E-2"/>
                  <c:y val="2.1276595744680847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66</c:v>
                </c:pt>
                <c:pt idx="1">
                  <c:v>30</c:v>
                </c:pt>
                <c:pt idx="2">
                  <c:v>20</c:v>
                </c:pt>
                <c:pt idx="3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Выходной мониторинг 8 класс</c:v>
                </c:pt>
              </c:strCache>
            </c:strRef>
          </c:tx>
          <c:marker>
            <c:symbol val="none"/>
          </c:marker>
          <c:dLbls>
            <c:dLbl>
              <c:idx val="1"/>
              <c:layout>
                <c:manualLayout>
                  <c:x val="-1.1280315848843772E-2"/>
                  <c:y val="2.1276595744680847E-2"/>
                </c:manualLayout>
              </c:layout>
              <c:showVal val="1"/>
            </c:dLbl>
            <c:dLbl>
              <c:idx val="2"/>
              <c:layout>
                <c:manualLayout>
                  <c:x val="-1.3536379018612456E-2"/>
                  <c:y val="-3.1914893617021281E-2"/>
                </c:manualLayout>
              </c:layout>
              <c:showVal val="1"/>
            </c:dLbl>
            <c:dLbl>
              <c:idx val="3"/>
              <c:layout>
                <c:manualLayout>
                  <c:x val="-4.5121263395375075E-3"/>
                  <c:y val="1.7730496453900711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45</c:v>
                </c:pt>
                <c:pt idx="1">
                  <c:v>34</c:v>
                </c:pt>
                <c:pt idx="2">
                  <c:v>26</c:v>
                </c:pt>
                <c:pt idx="3">
                  <c:v>4</c:v>
                </c:pt>
              </c:numCache>
            </c:numRef>
          </c:val>
        </c:ser>
        <c:marker val="1"/>
        <c:axId val="94296704"/>
        <c:axId val="99717504"/>
      </c:lineChart>
      <c:catAx>
        <c:axId val="94296704"/>
        <c:scaling>
          <c:orientation val="minMax"/>
        </c:scaling>
        <c:axPos val="b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99717504"/>
        <c:crosses val="autoZero"/>
        <c:auto val="1"/>
        <c:lblAlgn val="ctr"/>
        <c:lblOffset val="100"/>
      </c:catAx>
      <c:valAx>
        <c:axId val="99717504"/>
        <c:scaling>
          <c:orientation val="minMax"/>
        </c:scaling>
        <c:axPos val="l"/>
        <c:majorGridlines/>
        <c:numFmt formatCode="General" sourceLinked="1"/>
        <c:tickLblPos val="nextTo"/>
        <c:crossAx val="94296704"/>
        <c:crosses val="autoZero"/>
        <c:crossBetween val="between"/>
      </c:valAx>
    </c:plotArea>
    <c:legend>
      <c:legendPos val="b"/>
      <c:txPr>
        <a:bodyPr/>
        <a:lstStyle/>
        <a:p>
          <a:pPr>
            <a:defRPr sz="1100"/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1"/>
              <a:t>Сравнительная диаграмма показателя качества знаний</a:t>
            </a:r>
            <a:endParaRPr lang="ru-RU" sz="1100"/>
          </a:p>
          <a:p>
            <a:pPr>
              <a:defRPr/>
            </a:pPr>
            <a:r>
              <a:rPr lang="ru-RU" sz="1100" b="1"/>
              <a:t>на входном и выходном мониторингах по русскому языку в 10 классе </a:t>
            </a:r>
          </a:p>
          <a:p>
            <a:pPr>
              <a:defRPr/>
            </a:pPr>
            <a:r>
              <a:rPr lang="ru-RU" sz="1100" b="1"/>
              <a:t>(2018-2019 учебный год)</a:t>
            </a:r>
            <a:endParaRPr lang="ru-RU" sz="1100"/>
          </a:p>
        </c:rich>
      </c:tx>
      <c:layout>
        <c:manualLayout>
          <c:xMode val="edge"/>
          <c:yMode val="edge"/>
          <c:x val="0.18573086194568256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Входной мониторинг</c:v>
                </c:pt>
              </c:strCache>
            </c:strRef>
          </c:tx>
          <c:dLbls>
            <c:showVal val="1"/>
          </c:dLbls>
          <c:cat>
            <c:strRef>
              <c:f>Лист1!$A$4:$A$9</c:f>
              <c:strCache>
                <c:ptCount val="6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Вин Лицей</c:v>
                </c:pt>
              </c:strCache>
            </c:strRef>
          </c:cat>
          <c:val>
            <c:numRef>
              <c:f>Лист1!$B$4:$B$9</c:f>
              <c:numCache>
                <c:formatCode>General</c:formatCode>
                <c:ptCount val="6"/>
                <c:pt idx="0">
                  <c:v>36</c:v>
                </c:pt>
                <c:pt idx="1">
                  <c:v>17</c:v>
                </c:pt>
                <c:pt idx="2">
                  <c:v>44</c:v>
                </c:pt>
                <c:pt idx="3">
                  <c:v>43</c:v>
                </c:pt>
                <c:pt idx="4">
                  <c:v>0</c:v>
                </c:pt>
                <c:pt idx="5">
                  <c:v>57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Выходной мониторинг</c:v>
                </c:pt>
              </c:strCache>
            </c:strRef>
          </c:tx>
          <c:dLbls>
            <c:showVal val="1"/>
          </c:dLbls>
          <c:cat>
            <c:strRef>
              <c:f>Лист1!$A$4:$A$9</c:f>
              <c:strCache>
                <c:ptCount val="6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Вин Лицей</c:v>
                </c:pt>
              </c:strCache>
            </c:strRef>
          </c:cat>
          <c:val>
            <c:numRef>
              <c:f>Лист1!$C$4:$C$9</c:f>
              <c:numCache>
                <c:formatCode>General</c:formatCode>
                <c:ptCount val="6"/>
                <c:pt idx="0">
                  <c:v>50</c:v>
                </c:pt>
                <c:pt idx="1">
                  <c:v>83</c:v>
                </c:pt>
                <c:pt idx="2">
                  <c:v>50</c:v>
                </c:pt>
                <c:pt idx="3">
                  <c:v>84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axId val="83416192"/>
        <c:axId val="83417728"/>
      </c:barChart>
      <c:catAx>
        <c:axId val="8341619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83417728"/>
        <c:crosses val="autoZero"/>
        <c:auto val="1"/>
        <c:lblAlgn val="ctr"/>
        <c:lblOffset val="100"/>
      </c:catAx>
      <c:valAx>
        <c:axId val="834177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3416192"/>
        <c:crosses val="autoZero"/>
        <c:crossBetween val="between"/>
      </c:valAx>
    </c:plotArea>
    <c:legend>
      <c:legendPos val="t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8516208054638464"/>
          <c:y val="2.7855661398968487E-2"/>
          <c:w val="0.46315400897468606"/>
          <c:h val="0.753030119486812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-1.529087990214816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0.12768952424636237"/>
                  <c:y val="2.78469924987188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41%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9.1412226384323281E-2"/>
                  <c:y val="-0.5803668328441192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1.3094819458247343E-2"/>
                  <c:y val="0.5443786982248526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36%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41</c:v>
                </c:pt>
                <c:pt idx="2">
                  <c:v>36</c:v>
                </c:pt>
                <c:pt idx="3">
                  <c:v>14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2</cp:revision>
  <cp:lastPrinted>2016-10-31T09:49:00Z</cp:lastPrinted>
  <dcterms:created xsi:type="dcterms:W3CDTF">2019-05-28T04:58:00Z</dcterms:created>
  <dcterms:modified xsi:type="dcterms:W3CDTF">2019-05-28T04:58:00Z</dcterms:modified>
</cp:coreProperties>
</file>