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8F1" w:rsidRPr="008058F1" w:rsidRDefault="008058F1" w:rsidP="008058F1">
      <w:pPr>
        <w:spacing w:after="0" w:line="240" w:lineRule="auto"/>
        <w:jc w:val="center"/>
        <w:rPr>
          <w:rFonts w:ascii="Times New Roman" w:hAnsi="Times New Roman" w:cs="Times New Roman"/>
          <w:b/>
          <w:sz w:val="24"/>
        </w:rPr>
      </w:pPr>
      <w:r w:rsidRPr="008058F1">
        <w:rPr>
          <w:rFonts w:ascii="Times New Roman" w:hAnsi="Times New Roman" w:cs="Times New Roman"/>
          <w:b/>
          <w:sz w:val="24"/>
        </w:rPr>
        <w:t>Аналитическая справка</w:t>
      </w:r>
    </w:p>
    <w:p w:rsidR="008058F1" w:rsidRPr="008058F1" w:rsidRDefault="008058F1" w:rsidP="008058F1">
      <w:pPr>
        <w:spacing w:after="0" w:line="240" w:lineRule="auto"/>
        <w:jc w:val="center"/>
        <w:rPr>
          <w:rFonts w:ascii="Times New Roman" w:hAnsi="Times New Roman" w:cs="Times New Roman"/>
          <w:b/>
          <w:sz w:val="24"/>
        </w:rPr>
      </w:pPr>
      <w:r w:rsidRPr="008058F1">
        <w:rPr>
          <w:rFonts w:ascii="Times New Roman" w:hAnsi="Times New Roman" w:cs="Times New Roman"/>
          <w:b/>
          <w:sz w:val="24"/>
        </w:rPr>
        <w:t>по итогам проведения  входного районного мониторинга</w:t>
      </w:r>
    </w:p>
    <w:p w:rsidR="008058F1" w:rsidRPr="008058F1" w:rsidRDefault="008058F1" w:rsidP="008058F1">
      <w:pPr>
        <w:spacing w:after="0" w:line="240" w:lineRule="auto"/>
        <w:jc w:val="center"/>
        <w:rPr>
          <w:rFonts w:ascii="Times New Roman" w:hAnsi="Times New Roman" w:cs="Times New Roman"/>
          <w:b/>
          <w:sz w:val="24"/>
        </w:rPr>
      </w:pPr>
      <w:r w:rsidRPr="008058F1">
        <w:rPr>
          <w:rFonts w:ascii="Times New Roman" w:hAnsi="Times New Roman" w:cs="Times New Roman"/>
          <w:b/>
          <w:sz w:val="24"/>
        </w:rPr>
        <w:t xml:space="preserve"> уровня обученности учащихся </w:t>
      </w:r>
    </w:p>
    <w:p w:rsidR="008058F1" w:rsidRPr="008058F1" w:rsidRDefault="008058F1" w:rsidP="008058F1">
      <w:pPr>
        <w:spacing w:after="0" w:line="240" w:lineRule="auto"/>
        <w:jc w:val="center"/>
        <w:rPr>
          <w:rFonts w:ascii="Times New Roman" w:hAnsi="Times New Roman" w:cs="Times New Roman"/>
          <w:b/>
          <w:sz w:val="24"/>
        </w:rPr>
      </w:pPr>
      <w:r w:rsidRPr="008058F1">
        <w:rPr>
          <w:rFonts w:ascii="Times New Roman" w:hAnsi="Times New Roman" w:cs="Times New Roman"/>
          <w:b/>
          <w:sz w:val="24"/>
        </w:rPr>
        <w:t>общеобразовательных учреждений за 201</w:t>
      </w:r>
      <w:r w:rsidR="007B730C">
        <w:rPr>
          <w:rFonts w:ascii="Times New Roman" w:hAnsi="Times New Roman" w:cs="Times New Roman"/>
          <w:b/>
          <w:sz w:val="24"/>
        </w:rPr>
        <w:t>8</w:t>
      </w:r>
      <w:r w:rsidRPr="008058F1">
        <w:rPr>
          <w:rFonts w:ascii="Times New Roman" w:hAnsi="Times New Roman" w:cs="Times New Roman"/>
          <w:b/>
          <w:sz w:val="24"/>
        </w:rPr>
        <w:t>-201</w:t>
      </w:r>
      <w:r w:rsidR="007B730C">
        <w:rPr>
          <w:rFonts w:ascii="Times New Roman" w:hAnsi="Times New Roman" w:cs="Times New Roman"/>
          <w:b/>
          <w:sz w:val="24"/>
        </w:rPr>
        <w:t>9</w:t>
      </w:r>
      <w:r w:rsidRPr="008058F1">
        <w:rPr>
          <w:rFonts w:ascii="Times New Roman" w:hAnsi="Times New Roman" w:cs="Times New Roman"/>
          <w:b/>
          <w:sz w:val="24"/>
        </w:rPr>
        <w:t xml:space="preserve"> учебный год</w:t>
      </w:r>
    </w:p>
    <w:p w:rsidR="008058F1" w:rsidRPr="00CA3ABE" w:rsidRDefault="008058F1" w:rsidP="008058F1">
      <w:pPr>
        <w:spacing w:after="0"/>
        <w:jc w:val="center"/>
        <w:rPr>
          <w:b/>
        </w:rPr>
      </w:pPr>
    </w:p>
    <w:p w:rsidR="00622C68" w:rsidRPr="00622C68" w:rsidRDefault="008058F1" w:rsidP="00622C68">
      <w:pPr>
        <w:spacing w:after="0" w:line="240" w:lineRule="auto"/>
        <w:jc w:val="both"/>
        <w:rPr>
          <w:rFonts w:ascii="Times New Roman" w:eastAsia="Times New Roman" w:hAnsi="Times New Roman" w:cs="Times New Roman"/>
          <w:sz w:val="24"/>
          <w:szCs w:val="24"/>
        </w:rPr>
      </w:pPr>
      <w:r>
        <w:t xml:space="preserve">    </w:t>
      </w:r>
      <w:r w:rsidRPr="00622C68">
        <w:rPr>
          <w:rFonts w:ascii="Times New Roman" w:hAnsi="Times New Roman" w:cs="Times New Roman"/>
          <w:sz w:val="24"/>
        </w:rPr>
        <w:t xml:space="preserve">В соответствии со статьей ст. 97 «Информационная открытость системы образования. </w:t>
      </w:r>
      <w:proofErr w:type="gramStart"/>
      <w:r w:rsidRPr="00622C68">
        <w:rPr>
          <w:rFonts w:ascii="Times New Roman" w:hAnsi="Times New Roman" w:cs="Times New Roman"/>
          <w:sz w:val="24"/>
        </w:rPr>
        <w:t xml:space="preserve">Мониторинг в системе образования»  Федерального закона от  29 декабря 2012 года № 273 – ФЗ "Об образовании в РФ", с Положением об Управлении образования ГРМО РК, утвержденным постановлением АГРМО РК от 31 декабря 2014 года № 632, </w:t>
      </w:r>
      <w:r w:rsidR="00872B00" w:rsidRPr="00622C68">
        <w:rPr>
          <w:rFonts w:ascii="Times New Roman" w:hAnsi="Times New Roman" w:cs="Times New Roman"/>
        </w:rPr>
        <w:t xml:space="preserve">плана работы Управления образования ГРМО РК на </w:t>
      </w:r>
      <w:r w:rsidR="00872B00" w:rsidRPr="00622C68">
        <w:rPr>
          <w:rFonts w:ascii="Times New Roman" w:hAnsi="Times New Roman" w:cs="Times New Roman"/>
          <w:sz w:val="24"/>
        </w:rPr>
        <w:t>201</w:t>
      </w:r>
      <w:r w:rsidR="00622C68" w:rsidRPr="00622C68">
        <w:rPr>
          <w:rFonts w:ascii="Times New Roman" w:hAnsi="Times New Roman" w:cs="Times New Roman"/>
          <w:sz w:val="24"/>
        </w:rPr>
        <w:t>8</w:t>
      </w:r>
      <w:r w:rsidR="00872B00" w:rsidRPr="00622C68">
        <w:rPr>
          <w:rFonts w:ascii="Times New Roman" w:hAnsi="Times New Roman" w:cs="Times New Roman"/>
          <w:sz w:val="24"/>
        </w:rPr>
        <w:t xml:space="preserve"> - 201</w:t>
      </w:r>
      <w:r w:rsidR="00622C68" w:rsidRPr="00622C68">
        <w:rPr>
          <w:rFonts w:ascii="Times New Roman" w:hAnsi="Times New Roman" w:cs="Times New Roman"/>
          <w:sz w:val="24"/>
        </w:rPr>
        <w:t>9</w:t>
      </w:r>
      <w:r w:rsidR="00872B00" w:rsidRPr="00622C68">
        <w:rPr>
          <w:rFonts w:ascii="Times New Roman" w:hAnsi="Times New Roman" w:cs="Times New Roman"/>
          <w:sz w:val="24"/>
        </w:rPr>
        <w:t xml:space="preserve"> учебный год, утвержденным  приказом УО ГРМО РК </w:t>
      </w:r>
      <w:r w:rsidR="00622C68" w:rsidRPr="00622C68">
        <w:rPr>
          <w:rFonts w:ascii="Times New Roman" w:eastAsia="Times New Roman" w:hAnsi="Times New Roman" w:cs="Times New Roman"/>
          <w:sz w:val="24"/>
        </w:rPr>
        <w:t>от 17.05.2018г. № 216</w:t>
      </w:r>
      <w:r w:rsidR="00622C68" w:rsidRPr="00622C68">
        <w:rPr>
          <w:rFonts w:ascii="Calibri" w:eastAsia="Times New Roman" w:hAnsi="Calibri" w:cs="Times New Roman"/>
        </w:rPr>
        <w:t xml:space="preserve">, </w:t>
      </w:r>
      <w:r w:rsidR="00872B00" w:rsidRPr="00622C68">
        <w:rPr>
          <w:rFonts w:ascii="Times New Roman" w:hAnsi="Times New Roman" w:cs="Times New Roman"/>
          <w:sz w:val="24"/>
        </w:rPr>
        <w:t>приказа Управления образования ГРМО РК от</w:t>
      </w:r>
      <w:proofErr w:type="gramEnd"/>
      <w:r w:rsidR="00872B00" w:rsidRPr="00622C68">
        <w:rPr>
          <w:rFonts w:ascii="Times New Roman" w:hAnsi="Times New Roman" w:cs="Times New Roman"/>
          <w:sz w:val="24"/>
        </w:rPr>
        <w:t xml:space="preserve"> </w:t>
      </w:r>
      <w:proofErr w:type="gramStart"/>
      <w:r w:rsidR="00872B00" w:rsidRPr="00622C68">
        <w:rPr>
          <w:rFonts w:ascii="Times New Roman" w:hAnsi="Times New Roman" w:cs="Times New Roman"/>
          <w:sz w:val="24"/>
        </w:rPr>
        <w:t>15.09.2015г. №131/1 «</w:t>
      </w:r>
      <w:r w:rsidR="00872B00" w:rsidRPr="00622C68">
        <w:rPr>
          <w:rFonts w:ascii="Times New Roman" w:hAnsi="Times New Roman" w:cs="Times New Roman"/>
          <w:bCs/>
          <w:sz w:val="24"/>
        </w:rPr>
        <w:t>Об утверждении нормативных документов, регламентирующих организацию и проведение мониторинга качества образования в общеобразовательных учреждениях Городовиковского района»,</w:t>
      </w:r>
      <w:r w:rsidR="00872B00" w:rsidRPr="00622C68">
        <w:rPr>
          <w:rFonts w:ascii="Times New Roman" w:hAnsi="Times New Roman" w:cs="Times New Roman"/>
          <w:sz w:val="24"/>
        </w:rPr>
        <w:t xml:space="preserve"> </w:t>
      </w:r>
      <w:r w:rsidR="00622C68" w:rsidRPr="00622C68">
        <w:rPr>
          <w:rFonts w:ascii="Times New Roman" w:hAnsi="Times New Roman" w:cs="Times New Roman"/>
          <w:sz w:val="24"/>
        </w:rPr>
        <w:t xml:space="preserve"> приказа УО ГРМО РК от 20.09.2018г. №328 «О проведении входного мониторинга» </w:t>
      </w:r>
      <w:r w:rsidRPr="00622C68">
        <w:rPr>
          <w:rFonts w:ascii="Times New Roman" w:hAnsi="Times New Roman" w:cs="Times New Roman"/>
          <w:sz w:val="24"/>
        </w:rPr>
        <w:t>в целях изучения степени соответствия учебных достижений обучающихся по отдельным предметам в отдельных предметных областях требованиям ФГОС начального общего, основного общего и среднего общего образования и осуществления контроля</w:t>
      </w:r>
      <w:proofErr w:type="gramEnd"/>
      <w:r w:rsidRPr="00622C68">
        <w:rPr>
          <w:rFonts w:ascii="Times New Roman" w:hAnsi="Times New Roman" w:cs="Times New Roman"/>
          <w:sz w:val="24"/>
        </w:rPr>
        <w:t xml:space="preserve"> качества предметного образования в общеобразовательных организациях  района </w:t>
      </w:r>
      <w:r w:rsidR="00622C68" w:rsidRPr="00622C68">
        <w:rPr>
          <w:rFonts w:ascii="Times New Roman" w:eastAsia="Times New Roman" w:hAnsi="Times New Roman" w:cs="Times New Roman"/>
          <w:sz w:val="24"/>
          <w:szCs w:val="24"/>
        </w:rPr>
        <w:t xml:space="preserve">8-15 октября 2018 г.: </w:t>
      </w:r>
      <w:r w:rsidR="00622C68" w:rsidRPr="00622C68">
        <w:rPr>
          <w:rFonts w:ascii="Times New Roman" w:hAnsi="Times New Roman" w:cs="Times New Roman"/>
          <w:sz w:val="24"/>
          <w:szCs w:val="24"/>
        </w:rPr>
        <w:t xml:space="preserve">проведен районный входной мониторинг по </w:t>
      </w:r>
      <w:r w:rsidR="00622C68" w:rsidRPr="00622C68">
        <w:rPr>
          <w:rFonts w:ascii="Times New Roman" w:eastAsia="Times New Roman" w:hAnsi="Times New Roman" w:cs="Times New Roman"/>
          <w:sz w:val="24"/>
          <w:szCs w:val="24"/>
        </w:rPr>
        <w:t>математик</w:t>
      </w:r>
      <w:r w:rsidR="00622C68" w:rsidRPr="00622C68">
        <w:rPr>
          <w:rFonts w:ascii="Times New Roman" w:hAnsi="Times New Roman" w:cs="Times New Roman"/>
          <w:sz w:val="24"/>
          <w:szCs w:val="24"/>
        </w:rPr>
        <w:t>е в</w:t>
      </w:r>
      <w:r w:rsidR="00622C68" w:rsidRPr="00622C68">
        <w:rPr>
          <w:rFonts w:ascii="Times New Roman" w:eastAsia="Times New Roman" w:hAnsi="Times New Roman" w:cs="Times New Roman"/>
          <w:sz w:val="24"/>
          <w:szCs w:val="24"/>
        </w:rPr>
        <w:t xml:space="preserve"> 4,8,10 класс</w:t>
      </w:r>
      <w:r w:rsidR="00622C68" w:rsidRPr="00622C68">
        <w:rPr>
          <w:rFonts w:ascii="Times New Roman" w:hAnsi="Times New Roman" w:cs="Times New Roman"/>
          <w:sz w:val="24"/>
          <w:szCs w:val="24"/>
        </w:rPr>
        <w:t xml:space="preserve">ах, </w:t>
      </w:r>
      <w:r w:rsidR="00622C68" w:rsidRPr="00622C68">
        <w:rPr>
          <w:rFonts w:ascii="Times New Roman" w:eastAsia="Times New Roman" w:hAnsi="Times New Roman" w:cs="Times New Roman"/>
          <w:sz w:val="24"/>
          <w:szCs w:val="24"/>
        </w:rPr>
        <w:t>6-9 ноября 2018г.</w:t>
      </w:r>
      <w:r w:rsidR="00622C68" w:rsidRPr="00622C68">
        <w:rPr>
          <w:rFonts w:ascii="Times New Roman" w:hAnsi="Times New Roman" w:cs="Times New Roman"/>
          <w:sz w:val="24"/>
          <w:szCs w:val="24"/>
        </w:rPr>
        <w:t xml:space="preserve"> по </w:t>
      </w:r>
      <w:r w:rsidR="00622C68" w:rsidRPr="00622C68">
        <w:rPr>
          <w:rFonts w:ascii="Times New Roman" w:eastAsia="Times New Roman" w:hAnsi="Times New Roman" w:cs="Times New Roman"/>
          <w:sz w:val="24"/>
          <w:szCs w:val="24"/>
        </w:rPr>
        <w:t>русск</w:t>
      </w:r>
      <w:r w:rsidR="00622C68" w:rsidRPr="00622C68">
        <w:rPr>
          <w:rFonts w:ascii="Times New Roman" w:hAnsi="Times New Roman" w:cs="Times New Roman"/>
          <w:sz w:val="24"/>
          <w:szCs w:val="24"/>
        </w:rPr>
        <w:t>ому</w:t>
      </w:r>
      <w:r w:rsidR="00622C68" w:rsidRPr="00622C68">
        <w:rPr>
          <w:rFonts w:ascii="Times New Roman" w:eastAsia="Times New Roman" w:hAnsi="Times New Roman" w:cs="Times New Roman"/>
          <w:sz w:val="24"/>
          <w:szCs w:val="24"/>
        </w:rPr>
        <w:t xml:space="preserve"> язык</w:t>
      </w:r>
      <w:r w:rsidR="00622C68" w:rsidRPr="00622C68">
        <w:rPr>
          <w:rFonts w:ascii="Times New Roman" w:hAnsi="Times New Roman" w:cs="Times New Roman"/>
          <w:sz w:val="24"/>
          <w:szCs w:val="24"/>
        </w:rPr>
        <w:t xml:space="preserve">у  в </w:t>
      </w:r>
      <w:r w:rsidR="00622C68" w:rsidRPr="00622C68">
        <w:rPr>
          <w:rFonts w:ascii="Times New Roman" w:eastAsia="Times New Roman" w:hAnsi="Times New Roman" w:cs="Times New Roman"/>
          <w:sz w:val="24"/>
          <w:szCs w:val="24"/>
        </w:rPr>
        <w:t xml:space="preserve"> 4,8,10 класс</w:t>
      </w:r>
      <w:r w:rsidR="00622C68" w:rsidRPr="00622C68">
        <w:rPr>
          <w:rFonts w:ascii="Times New Roman" w:hAnsi="Times New Roman" w:cs="Times New Roman"/>
          <w:sz w:val="24"/>
          <w:szCs w:val="24"/>
        </w:rPr>
        <w:t>ах.</w:t>
      </w:r>
    </w:p>
    <w:p w:rsidR="008058F1" w:rsidRPr="008058F1" w:rsidRDefault="008058F1" w:rsidP="00872B00">
      <w:pPr>
        <w:spacing w:after="0" w:line="240" w:lineRule="auto"/>
        <w:jc w:val="both"/>
        <w:rPr>
          <w:rFonts w:ascii="Times New Roman" w:hAnsi="Times New Roman" w:cs="Times New Roman"/>
          <w:sz w:val="24"/>
        </w:rPr>
      </w:pPr>
      <w:r w:rsidRPr="008058F1">
        <w:rPr>
          <w:rFonts w:ascii="Times New Roman" w:hAnsi="Times New Roman" w:cs="Times New Roman"/>
          <w:sz w:val="24"/>
        </w:rPr>
        <w:t xml:space="preserve">      В соответствии  с «Обязательным минимумом содержания основного общего образования» (приказ Минобразования России от 19.05.1998 г. № 1276) с учётом федерального компонента государственных образовательных стандартов основного общего образования (приказ Минобразования России от 5.03.2004 г. № 1089).</w:t>
      </w:r>
    </w:p>
    <w:p w:rsidR="008058F1" w:rsidRPr="008058F1" w:rsidRDefault="008058F1" w:rsidP="00B22F16">
      <w:pPr>
        <w:spacing w:after="0"/>
        <w:jc w:val="both"/>
        <w:rPr>
          <w:rFonts w:ascii="Times New Roman" w:hAnsi="Times New Roman" w:cs="Times New Roman"/>
          <w:sz w:val="24"/>
        </w:rPr>
      </w:pPr>
      <w:r w:rsidRPr="008058F1">
        <w:rPr>
          <w:rFonts w:ascii="Times New Roman" w:hAnsi="Times New Roman" w:cs="Times New Roman"/>
          <w:sz w:val="24"/>
        </w:rPr>
        <w:t xml:space="preserve">    Всего в мониторинговых исследованиях участвовало </w:t>
      </w:r>
      <w:r w:rsidR="007B730C">
        <w:rPr>
          <w:rFonts w:ascii="Times New Roman" w:hAnsi="Times New Roman" w:cs="Times New Roman"/>
          <w:sz w:val="24"/>
        </w:rPr>
        <w:t xml:space="preserve"> </w:t>
      </w:r>
      <w:r w:rsidR="006156A8">
        <w:rPr>
          <w:rFonts w:ascii="Times New Roman" w:hAnsi="Times New Roman" w:cs="Times New Roman"/>
          <w:sz w:val="24"/>
        </w:rPr>
        <w:t>350</w:t>
      </w:r>
      <w:r w:rsidR="007B730C">
        <w:rPr>
          <w:rFonts w:ascii="Times New Roman" w:hAnsi="Times New Roman" w:cs="Times New Roman"/>
          <w:sz w:val="24"/>
        </w:rPr>
        <w:t xml:space="preserve"> </w:t>
      </w:r>
      <w:r w:rsidRPr="008F5D69">
        <w:rPr>
          <w:rFonts w:ascii="Times New Roman" w:hAnsi="Times New Roman" w:cs="Times New Roman"/>
          <w:sz w:val="24"/>
        </w:rPr>
        <w:t xml:space="preserve"> учащихся ОУ района.</w:t>
      </w:r>
      <w:r w:rsidRPr="008058F1">
        <w:rPr>
          <w:rFonts w:ascii="Times New Roman" w:hAnsi="Times New Roman" w:cs="Times New Roman"/>
          <w:sz w:val="24"/>
        </w:rPr>
        <w:t xml:space="preserve"> Для определения качества знаний и уровня обученности использовались контрольные работы и  диктант с дополнительными заданиями, разработанные руководителями РМО и составленные с требованием программы МО РФ для начальной и основной</w:t>
      </w:r>
      <w:r w:rsidR="00B22F16">
        <w:rPr>
          <w:rFonts w:ascii="Times New Roman" w:hAnsi="Times New Roman" w:cs="Times New Roman"/>
          <w:sz w:val="24"/>
        </w:rPr>
        <w:t>, средней</w:t>
      </w:r>
      <w:r w:rsidRPr="008058F1">
        <w:rPr>
          <w:rFonts w:ascii="Times New Roman" w:hAnsi="Times New Roman" w:cs="Times New Roman"/>
          <w:sz w:val="24"/>
        </w:rPr>
        <w:t xml:space="preserve"> школы.</w:t>
      </w:r>
    </w:p>
    <w:p w:rsidR="008058F1" w:rsidRPr="008058F1" w:rsidRDefault="008058F1" w:rsidP="00B22F16">
      <w:pPr>
        <w:spacing w:after="0"/>
        <w:jc w:val="both"/>
        <w:rPr>
          <w:rFonts w:ascii="Times New Roman" w:hAnsi="Times New Roman" w:cs="Times New Roman"/>
          <w:sz w:val="24"/>
        </w:rPr>
      </w:pPr>
      <w:r w:rsidRPr="008058F1">
        <w:rPr>
          <w:rFonts w:ascii="Times New Roman" w:hAnsi="Times New Roman" w:cs="Times New Roman"/>
          <w:sz w:val="24"/>
        </w:rPr>
        <w:t xml:space="preserve">       Входной мониторинг позволил оценить эффективность образовательного процесса, а также определить уровень преподавания предметов</w:t>
      </w:r>
      <w:r w:rsidR="00A32B15">
        <w:rPr>
          <w:rFonts w:ascii="Times New Roman" w:hAnsi="Times New Roman" w:cs="Times New Roman"/>
          <w:sz w:val="24"/>
        </w:rPr>
        <w:t xml:space="preserve"> в данных классах</w:t>
      </w:r>
      <w:r w:rsidRPr="008058F1">
        <w:rPr>
          <w:rFonts w:ascii="Times New Roman" w:hAnsi="Times New Roman" w:cs="Times New Roman"/>
          <w:sz w:val="24"/>
        </w:rPr>
        <w:t>.</w:t>
      </w:r>
    </w:p>
    <w:p w:rsidR="008058F1" w:rsidRDefault="008058F1" w:rsidP="00C82F02">
      <w:pPr>
        <w:tabs>
          <w:tab w:val="left" w:pos="1680"/>
        </w:tabs>
        <w:spacing w:after="0"/>
        <w:jc w:val="center"/>
        <w:rPr>
          <w:rFonts w:ascii="Times New Roman" w:hAnsi="Times New Roman" w:cs="Times New Roman"/>
          <w:b/>
          <w:sz w:val="28"/>
          <w:szCs w:val="28"/>
        </w:rPr>
      </w:pPr>
    </w:p>
    <w:p w:rsidR="00933BCE" w:rsidRDefault="00933BCE" w:rsidP="00933BCE">
      <w:pPr>
        <w:tabs>
          <w:tab w:val="left" w:pos="1680"/>
        </w:tabs>
        <w:spacing w:after="0" w:line="240" w:lineRule="auto"/>
        <w:rPr>
          <w:rFonts w:ascii="Times New Roman" w:hAnsi="Times New Roman" w:cs="Times New Roman"/>
          <w:b/>
          <w:sz w:val="24"/>
          <w:szCs w:val="28"/>
        </w:rPr>
      </w:pPr>
      <w:r w:rsidRPr="00207DD8">
        <w:rPr>
          <w:rFonts w:ascii="Times New Roman" w:hAnsi="Times New Roman" w:cs="Times New Roman"/>
          <w:b/>
          <w:sz w:val="24"/>
          <w:szCs w:val="28"/>
        </w:rPr>
        <w:t>Анализ</w:t>
      </w:r>
      <w:r>
        <w:rPr>
          <w:rFonts w:ascii="Times New Roman" w:hAnsi="Times New Roman" w:cs="Times New Roman"/>
          <w:b/>
          <w:sz w:val="24"/>
          <w:szCs w:val="28"/>
        </w:rPr>
        <w:t xml:space="preserve"> </w:t>
      </w:r>
      <w:r w:rsidRPr="00207DD8">
        <w:rPr>
          <w:rFonts w:ascii="Times New Roman" w:hAnsi="Times New Roman" w:cs="Times New Roman"/>
          <w:b/>
          <w:sz w:val="24"/>
          <w:szCs w:val="28"/>
        </w:rPr>
        <w:t xml:space="preserve"> результатов входного мониторинга по </w:t>
      </w:r>
      <w:r w:rsidRPr="00F934EF">
        <w:rPr>
          <w:rFonts w:ascii="Times New Roman" w:hAnsi="Times New Roman" w:cs="Times New Roman"/>
          <w:b/>
          <w:sz w:val="24"/>
          <w:szCs w:val="28"/>
          <w:u w:val="single"/>
        </w:rPr>
        <w:t xml:space="preserve">русскому языку в </w:t>
      </w:r>
      <w:r>
        <w:rPr>
          <w:rFonts w:ascii="Times New Roman" w:hAnsi="Times New Roman" w:cs="Times New Roman"/>
          <w:b/>
          <w:sz w:val="24"/>
          <w:szCs w:val="28"/>
          <w:u w:val="single"/>
        </w:rPr>
        <w:t>4-</w:t>
      </w:r>
      <w:r w:rsidRPr="00F934EF">
        <w:rPr>
          <w:rFonts w:ascii="Times New Roman" w:hAnsi="Times New Roman" w:cs="Times New Roman"/>
          <w:b/>
          <w:sz w:val="24"/>
          <w:szCs w:val="28"/>
          <w:u w:val="single"/>
        </w:rPr>
        <w:t>х классах</w:t>
      </w:r>
      <w:r w:rsidRPr="00207DD8">
        <w:rPr>
          <w:rFonts w:ascii="Times New Roman" w:hAnsi="Times New Roman" w:cs="Times New Roman"/>
          <w:b/>
          <w:sz w:val="24"/>
          <w:szCs w:val="28"/>
        </w:rPr>
        <w:t xml:space="preserve"> </w:t>
      </w:r>
    </w:p>
    <w:p w:rsidR="00933BCE" w:rsidRPr="00207DD8" w:rsidRDefault="00933BCE" w:rsidP="00933BCE">
      <w:pPr>
        <w:tabs>
          <w:tab w:val="left" w:pos="1680"/>
        </w:tabs>
        <w:spacing w:after="0" w:line="240" w:lineRule="auto"/>
        <w:rPr>
          <w:rFonts w:ascii="Times New Roman" w:hAnsi="Times New Roman" w:cs="Times New Roman"/>
          <w:b/>
          <w:sz w:val="24"/>
          <w:szCs w:val="28"/>
        </w:rPr>
      </w:pPr>
      <w:r w:rsidRPr="00207DD8">
        <w:rPr>
          <w:rFonts w:ascii="Times New Roman" w:hAnsi="Times New Roman" w:cs="Times New Roman"/>
          <w:b/>
          <w:sz w:val="24"/>
          <w:szCs w:val="28"/>
        </w:rPr>
        <w:t>(201</w:t>
      </w:r>
      <w:r w:rsidR="00A32B15">
        <w:rPr>
          <w:rFonts w:ascii="Times New Roman" w:hAnsi="Times New Roman" w:cs="Times New Roman"/>
          <w:b/>
          <w:sz w:val="24"/>
          <w:szCs w:val="28"/>
        </w:rPr>
        <w:t>8</w:t>
      </w:r>
      <w:r w:rsidRPr="00207DD8">
        <w:rPr>
          <w:rFonts w:ascii="Times New Roman" w:hAnsi="Times New Roman" w:cs="Times New Roman"/>
          <w:b/>
          <w:sz w:val="24"/>
          <w:szCs w:val="28"/>
        </w:rPr>
        <w:t>-201</w:t>
      </w:r>
      <w:r w:rsidR="00A32B15">
        <w:rPr>
          <w:rFonts w:ascii="Times New Roman" w:hAnsi="Times New Roman" w:cs="Times New Roman"/>
          <w:b/>
          <w:sz w:val="24"/>
          <w:szCs w:val="28"/>
        </w:rPr>
        <w:t>9</w:t>
      </w:r>
      <w:r w:rsidRPr="00207DD8">
        <w:rPr>
          <w:rFonts w:ascii="Times New Roman" w:hAnsi="Times New Roman" w:cs="Times New Roman"/>
          <w:b/>
          <w:sz w:val="24"/>
          <w:szCs w:val="28"/>
        </w:rPr>
        <w:t xml:space="preserve"> учебный год)</w:t>
      </w:r>
    </w:p>
    <w:p w:rsidR="00DA2E82" w:rsidRDefault="00DA2E82" w:rsidP="00DA2E82">
      <w:pPr>
        <w:pStyle w:val="a8"/>
        <w:tabs>
          <w:tab w:val="right" w:leader="underscore" w:pos="6405"/>
        </w:tabs>
        <w:spacing w:line="252" w:lineRule="atLeast"/>
        <w:ind w:firstLine="360"/>
        <w:jc w:val="both"/>
      </w:pPr>
      <w:r>
        <w:t xml:space="preserve">Мониторинг </w:t>
      </w:r>
      <w:r w:rsidRPr="00C4630A">
        <w:t xml:space="preserve">предназначен для определения уровня готовности каждого ученика и класса в целом к дальнейшему обучению, а также для выявления типичных пробелов в </w:t>
      </w:r>
      <w:proofErr w:type="gramStart"/>
      <w:r w:rsidRPr="00C4630A">
        <w:t>знаниях</w:t>
      </w:r>
      <w:proofErr w:type="gramEnd"/>
      <w:r w:rsidRPr="00C4630A">
        <w:t xml:space="preserve"> обучающихся с целью организации работы по ликвидации этих пробелов</w:t>
      </w:r>
      <w:r>
        <w:t>.</w:t>
      </w:r>
    </w:p>
    <w:p w:rsidR="00DA2E82" w:rsidRDefault="00DA2E82" w:rsidP="00DA2E82">
      <w:pPr>
        <w:pStyle w:val="a8"/>
        <w:tabs>
          <w:tab w:val="right" w:leader="underscore" w:pos="6405"/>
        </w:tabs>
        <w:spacing w:line="252" w:lineRule="atLeast"/>
        <w:ind w:firstLine="360"/>
        <w:jc w:val="both"/>
      </w:pPr>
      <w:r>
        <w:t xml:space="preserve">В ходе анализа были поставлены следующие задачи: </w:t>
      </w:r>
    </w:p>
    <w:p w:rsidR="00DA2E82" w:rsidRDefault="00DA2E82" w:rsidP="00DA2E82">
      <w:pPr>
        <w:pStyle w:val="a8"/>
        <w:tabs>
          <w:tab w:val="right" w:leader="underscore" w:pos="6405"/>
        </w:tabs>
        <w:spacing w:line="252" w:lineRule="atLeast"/>
        <w:ind w:firstLine="360"/>
        <w:jc w:val="both"/>
      </w:pPr>
      <w:r>
        <w:t>1. Проверить уровень умений обучающихся по пройденным темам.</w:t>
      </w:r>
    </w:p>
    <w:p w:rsidR="00DA2E82" w:rsidRDefault="00DA2E82" w:rsidP="00DA2E82">
      <w:pPr>
        <w:pStyle w:val="a8"/>
        <w:tabs>
          <w:tab w:val="right" w:leader="underscore" w:pos="6405"/>
        </w:tabs>
        <w:spacing w:line="252" w:lineRule="atLeast"/>
        <w:ind w:firstLine="360"/>
        <w:jc w:val="both"/>
      </w:pPr>
      <w:r>
        <w:t>2. Продолжить формирование навыков грамотного письма.</w:t>
      </w:r>
    </w:p>
    <w:p w:rsidR="00DA2E82" w:rsidRDefault="00DA2E82" w:rsidP="00DA2E82">
      <w:pPr>
        <w:pStyle w:val="a8"/>
        <w:tabs>
          <w:tab w:val="right" w:leader="underscore" w:pos="6405"/>
        </w:tabs>
        <w:spacing w:line="252" w:lineRule="atLeast"/>
        <w:ind w:firstLine="360"/>
        <w:jc w:val="both"/>
      </w:pPr>
      <w:r>
        <w:t>3. Развивать мыслительные способности, орфографические и пунктуационные</w:t>
      </w:r>
    </w:p>
    <w:p w:rsidR="00DA2E82" w:rsidRDefault="00DA2E82" w:rsidP="00DA2E82">
      <w:pPr>
        <w:pStyle w:val="a8"/>
        <w:tabs>
          <w:tab w:val="right" w:leader="underscore" w:pos="6405"/>
        </w:tabs>
        <w:spacing w:line="252" w:lineRule="atLeast"/>
        <w:ind w:firstLine="360"/>
        <w:jc w:val="both"/>
      </w:pPr>
      <w:r>
        <w:t>знания.</w:t>
      </w:r>
    </w:p>
    <w:p w:rsidR="00DA2E82" w:rsidRDefault="00DA2E82" w:rsidP="00DA2E82">
      <w:pPr>
        <w:pStyle w:val="a8"/>
        <w:tabs>
          <w:tab w:val="right" w:leader="underscore" w:pos="6405"/>
        </w:tabs>
        <w:spacing w:line="252" w:lineRule="atLeast"/>
        <w:ind w:firstLine="360"/>
        <w:jc w:val="both"/>
      </w:pPr>
      <w:r>
        <w:t>4. Воспитывать сознательное отношение к учёбе, самостоятельность, ответственность.</w:t>
      </w:r>
    </w:p>
    <w:p w:rsidR="00DA2E82" w:rsidRDefault="00DA2E82" w:rsidP="00DA2E82">
      <w:pPr>
        <w:pStyle w:val="a8"/>
        <w:tabs>
          <w:tab w:val="right" w:leader="underscore" w:pos="6405"/>
        </w:tabs>
        <w:spacing w:line="252" w:lineRule="atLeast"/>
        <w:ind w:firstLine="360"/>
        <w:jc w:val="both"/>
      </w:pPr>
      <w:r>
        <w:t xml:space="preserve">Анализ контрольных работ по русскому языку позволяет находить и исправлять допущенные ошибки, объяснять причины их появления, корректировать собственные знания путём комментирования и подбора примеров; умение устанавливать </w:t>
      </w:r>
      <w:proofErr w:type="spellStart"/>
      <w:r>
        <w:t>причинноследственные</w:t>
      </w:r>
      <w:proofErr w:type="spellEnd"/>
      <w:r>
        <w:t xml:space="preserve"> связи, прослеживать динамику конечных результатов.</w:t>
      </w:r>
    </w:p>
    <w:p w:rsidR="00DA2E82" w:rsidRDefault="00DA2E82" w:rsidP="00DA2E82">
      <w:pPr>
        <w:pStyle w:val="a8"/>
        <w:tabs>
          <w:tab w:val="right" w:leader="underscore" w:pos="6405"/>
        </w:tabs>
        <w:spacing w:line="252" w:lineRule="atLeast"/>
        <w:jc w:val="both"/>
      </w:pPr>
      <w:r>
        <w:t xml:space="preserve"> </w:t>
      </w:r>
    </w:p>
    <w:p w:rsidR="00DA2E82" w:rsidRDefault="00DA2E82" w:rsidP="00DA2E82">
      <w:pPr>
        <w:pStyle w:val="a8"/>
        <w:tabs>
          <w:tab w:val="right" w:leader="underscore" w:pos="6405"/>
        </w:tabs>
        <w:spacing w:line="252" w:lineRule="atLeast"/>
        <w:ind w:left="360"/>
        <w:jc w:val="both"/>
      </w:pPr>
      <w:r>
        <w:t xml:space="preserve">   Контрольная работа по русскому языку в 4-х классах проводилась в форме диктанта с грамматическим заданием</w:t>
      </w:r>
    </w:p>
    <w:p w:rsidR="00DA2E82" w:rsidRPr="00560889" w:rsidRDefault="00DA2E82" w:rsidP="00DA2E82">
      <w:pPr>
        <w:pStyle w:val="a8"/>
        <w:tabs>
          <w:tab w:val="right" w:leader="underscore" w:pos="6405"/>
        </w:tabs>
        <w:spacing w:line="252" w:lineRule="atLeast"/>
        <w:ind w:firstLine="360"/>
        <w:jc w:val="both"/>
      </w:pPr>
    </w:p>
    <w:p w:rsidR="00DA2E82" w:rsidRPr="00560889" w:rsidRDefault="00DA2E82" w:rsidP="00DA2E82">
      <w:pPr>
        <w:pStyle w:val="a8"/>
        <w:tabs>
          <w:tab w:val="right" w:leader="underscore" w:pos="6405"/>
        </w:tabs>
        <w:jc w:val="both"/>
      </w:pPr>
      <w:r w:rsidRPr="00560889">
        <w:t>Результаты представлены в таблице.</w:t>
      </w:r>
    </w:p>
    <w:p w:rsidR="00DA2E82" w:rsidRDefault="00DA2E82" w:rsidP="00DA2E82">
      <w:pPr>
        <w:pStyle w:val="a8"/>
        <w:tabs>
          <w:tab w:val="right" w:leader="underscore" w:pos="6405"/>
        </w:tabs>
        <w:jc w:val="both"/>
      </w:pPr>
    </w:p>
    <w:tbl>
      <w:tblPr>
        <w:tblStyle w:val="a7"/>
        <w:tblW w:w="9747" w:type="dxa"/>
        <w:tblLayout w:type="fixed"/>
        <w:tblLook w:val="04A0"/>
      </w:tblPr>
      <w:tblGrid>
        <w:gridCol w:w="2093"/>
        <w:gridCol w:w="1701"/>
        <w:gridCol w:w="709"/>
        <w:gridCol w:w="709"/>
        <w:gridCol w:w="708"/>
        <w:gridCol w:w="567"/>
        <w:gridCol w:w="709"/>
        <w:gridCol w:w="709"/>
        <w:gridCol w:w="992"/>
        <w:gridCol w:w="850"/>
      </w:tblGrid>
      <w:tr w:rsidR="00DA2E82" w:rsidRPr="00DA2E82" w:rsidTr="00B77FDA">
        <w:tc>
          <w:tcPr>
            <w:tcW w:w="2093" w:type="dxa"/>
            <w:vMerge w:val="restart"/>
          </w:tcPr>
          <w:p w:rsidR="00DA2E82" w:rsidRPr="00DA2E82" w:rsidRDefault="00DA2E82" w:rsidP="00DE5F7E">
            <w:pPr>
              <w:jc w:val="center"/>
              <w:rPr>
                <w:rFonts w:ascii="Times New Roman" w:hAnsi="Times New Roman" w:cs="Times New Roman"/>
                <w:sz w:val="20"/>
                <w:szCs w:val="20"/>
              </w:rPr>
            </w:pPr>
            <w:r w:rsidRPr="00DA2E82">
              <w:rPr>
                <w:rFonts w:ascii="Times New Roman" w:hAnsi="Times New Roman" w:cs="Times New Roman"/>
                <w:sz w:val="20"/>
                <w:szCs w:val="20"/>
              </w:rPr>
              <w:t>Школа</w:t>
            </w:r>
          </w:p>
        </w:tc>
        <w:tc>
          <w:tcPr>
            <w:tcW w:w="1701" w:type="dxa"/>
            <w:vMerge w:val="restart"/>
          </w:tcPr>
          <w:p w:rsidR="00DA2E82" w:rsidRPr="00DA2E82" w:rsidRDefault="00DA2E82" w:rsidP="00DE5F7E">
            <w:pPr>
              <w:jc w:val="center"/>
              <w:rPr>
                <w:rFonts w:ascii="Times New Roman" w:hAnsi="Times New Roman" w:cs="Times New Roman"/>
                <w:sz w:val="20"/>
                <w:szCs w:val="20"/>
              </w:rPr>
            </w:pPr>
            <w:r w:rsidRPr="00DA2E82">
              <w:rPr>
                <w:rFonts w:ascii="Times New Roman" w:hAnsi="Times New Roman" w:cs="Times New Roman"/>
                <w:sz w:val="20"/>
                <w:szCs w:val="20"/>
              </w:rPr>
              <w:t>Учитель</w:t>
            </w:r>
          </w:p>
        </w:tc>
        <w:tc>
          <w:tcPr>
            <w:tcW w:w="709" w:type="dxa"/>
          </w:tcPr>
          <w:p w:rsidR="00DA2E82" w:rsidRPr="00DA2E82" w:rsidRDefault="00DA2E82" w:rsidP="00DE5F7E">
            <w:pPr>
              <w:jc w:val="center"/>
              <w:rPr>
                <w:rFonts w:ascii="Times New Roman" w:hAnsi="Times New Roman" w:cs="Times New Roman"/>
                <w:sz w:val="20"/>
                <w:szCs w:val="20"/>
              </w:rPr>
            </w:pPr>
            <w:r w:rsidRPr="00DA2E82">
              <w:rPr>
                <w:rFonts w:ascii="Times New Roman" w:hAnsi="Times New Roman" w:cs="Times New Roman"/>
                <w:sz w:val="20"/>
                <w:szCs w:val="20"/>
              </w:rPr>
              <w:t>Кол-во уч-ся</w:t>
            </w:r>
          </w:p>
        </w:tc>
        <w:tc>
          <w:tcPr>
            <w:tcW w:w="709" w:type="dxa"/>
          </w:tcPr>
          <w:p w:rsidR="00DA2E82" w:rsidRPr="00DA2E82" w:rsidRDefault="00DA2E82" w:rsidP="00DE5F7E">
            <w:pPr>
              <w:jc w:val="center"/>
              <w:rPr>
                <w:rFonts w:ascii="Times New Roman" w:hAnsi="Times New Roman" w:cs="Times New Roman"/>
                <w:sz w:val="20"/>
                <w:szCs w:val="20"/>
              </w:rPr>
            </w:pPr>
            <w:r w:rsidRPr="00DA2E82">
              <w:rPr>
                <w:rFonts w:ascii="Times New Roman" w:hAnsi="Times New Roman" w:cs="Times New Roman"/>
                <w:sz w:val="20"/>
                <w:szCs w:val="20"/>
              </w:rPr>
              <w:t xml:space="preserve">Кол-во </w:t>
            </w:r>
          </w:p>
          <w:p w:rsidR="00DA2E82" w:rsidRPr="00DA2E82" w:rsidRDefault="00DA2E82" w:rsidP="00DE5F7E">
            <w:pPr>
              <w:jc w:val="center"/>
              <w:rPr>
                <w:rFonts w:ascii="Times New Roman" w:hAnsi="Times New Roman" w:cs="Times New Roman"/>
                <w:sz w:val="20"/>
                <w:szCs w:val="20"/>
              </w:rPr>
            </w:pPr>
            <w:proofErr w:type="spellStart"/>
            <w:r w:rsidRPr="00DA2E82">
              <w:rPr>
                <w:rFonts w:ascii="Times New Roman" w:hAnsi="Times New Roman" w:cs="Times New Roman"/>
                <w:sz w:val="20"/>
                <w:szCs w:val="20"/>
              </w:rPr>
              <w:t>уч</w:t>
            </w:r>
            <w:proofErr w:type="spellEnd"/>
            <w:r w:rsidRPr="00DA2E82">
              <w:rPr>
                <w:rFonts w:ascii="Times New Roman" w:hAnsi="Times New Roman" w:cs="Times New Roman"/>
                <w:sz w:val="20"/>
                <w:szCs w:val="20"/>
              </w:rPr>
              <w:t>-</w:t>
            </w:r>
          </w:p>
        </w:tc>
        <w:tc>
          <w:tcPr>
            <w:tcW w:w="2693" w:type="dxa"/>
            <w:gridSpan w:val="4"/>
          </w:tcPr>
          <w:p w:rsidR="00DA2E82" w:rsidRPr="00DA2E82" w:rsidRDefault="00DA2E82" w:rsidP="00DE5F7E">
            <w:pPr>
              <w:rPr>
                <w:rFonts w:ascii="Times New Roman" w:hAnsi="Times New Roman" w:cs="Times New Roman"/>
                <w:sz w:val="20"/>
                <w:szCs w:val="20"/>
              </w:rPr>
            </w:pPr>
          </w:p>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 xml:space="preserve">                     Оценка</w:t>
            </w:r>
          </w:p>
        </w:tc>
        <w:tc>
          <w:tcPr>
            <w:tcW w:w="992" w:type="dxa"/>
            <w:vMerge w:val="restart"/>
          </w:tcPr>
          <w:p w:rsidR="00DA2E82" w:rsidRPr="00B77FDA" w:rsidRDefault="00DA2E82" w:rsidP="00DE5F7E">
            <w:pPr>
              <w:jc w:val="center"/>
              <w:rPr>
                <w:rFonts w:ascii="Times New Roman" w:hAnsi="Times New Roman" w:cs="Times New Roman"/>
                <w:sz w:val="18"/>
                <w:szCs w:val="20"/>
              </w:rPr>
            </w:pPr>
            <w:r w:rsidRPr="00B77FDA">
              <w:rPr>
                <w:rFonts w:ascii="Times New Roman" w:hAnsi="Times New Roman" w:cs="Times New Roman"/>
                <w:sz w:val="18"/>
                <w:szCs w:val="20"/>
              </w:rPr>
              <w:t>Качество знаний</w:t>
            </w:r>
          </w:p>
          <w:p w:rsidR="00DA2E82" w:rsidRPr="00DA2E82" w:rsidRDefault="00DA2E82" w:rsidP="00DE5F7E">
            <w:pPr>
              <w:rPr>
                <w:rFonts w:ascii="Times New Roman" w:hAnsi="Times New Roman" w:cs="Times New Roman"/>
                <w:sz w:val="20"/>
                <w:szCs w:val="20"/>
              </w:rPr>
            </w:pPr>
            <w:proofErr w:type="spellStart"/>
            <w:r w:rsidRPr="00DA2E82">
              <w:rPr>
                <w:rFonts w:ascii="Times New Roman" w:hAnsi="Times New Roman" w:cs="Times New Roman"/>
                <w:sz w:val="20"/>
                <w:szCs w:val="20"/>
              </w:rPr>
              <w:t>д</w:t>
            </w:r>
            <w:proofErr w:type="spellEnd"/>
            <w:r w:rsidRPr="00DA2E82">
              <w:rPr>
                <w:rFonts w:ascii="Times New Roman" w:hAnsi="Times New Roman" w:cs="Times New Roman"/>
                <w:sz w:val="20"/>
                <w:szCs w:val="20"/>
              </w:rPr>
              <w:t>/</w:t>
            </w:r>
            <w:proofErr w:type="spellStart"/>
            <w:r w:rsidRPr="00DA2E82">
              <w:rPr>
                <w:rFonts w:ascii="Times New Roman" w:hAnsi="Times New Roman" w:cs="Times New Roman"/>
                <w:sz w:val="20"/>
                <w:szCs w:val="20"/>
              </w:rPr>
              <w:t>гр.з</w:t>
            </w:r>
            <w:proofErr w:type="spellEnd"/>
            <w:r w:rsidRPr="00DA2E82">
              <w:rPr>
                <w:rFonts w:ascii="Times New Roman" w:hAnsi="Times New Roman" w:cs="Times New Roman"/>
                <w:sz w:val="20"/>
                <w:szCs w:val="20"/>
              </w:rPr>
              <w:t>.</w:t>
            </w:r>
          </w:p>
        </w:tc>
        <w:tc>
          <w:tcPr>
            <w:tcW w:w="850" w:type="dxa"/>
            <w:vMerge w:val="restart"/>
          </w:tcPr>
          <w:p w:rsidR="00DA2E82" w:rsidRPr="00B77FDA" w:rsidRDefault="00DA2E82" w:rsidP="00DE5F7E">
            <w:pPr>
              <w:jc w:val="center"/>
              <w:rPr>
                <w:rFonts w:ascii="Times New Roman" w:hAnsi="Times New Roman" w:cs="Times New Roman"/>
                <w:sz w:val="16"/>
                <w:szCs w:val="20"/>
              </w:rPr>
            </w:pPr>
            <w:r w:rsidRPr="00B77FDA">
              <w:rPr>
                <w:rFonts w:ascii="Times New Roman" w:hAnsi="Times New Roman" w:cs="Times New Roman"/>
                <w:sz w:val="16"/>
                <w:szCs w:val="20"/>
              </w:rPr>
              <w:t>Уровень обученности</w:t>
            </w:r>
          </w:p>
          <w:p w:rsidR="00DA2E82" w:rsidRPr="00DA2E82" w:rsidRDefault="00DA2E82" w:rsidP="00DE5F7E">
            <w:pPr>
              <w:jc w:val="center"/>
              <w:rPr>
                <w:rFonts w:ascii="Times New Roman" w:hAnsi="Times New Roman" w:cs="Times New Roman"/>
                <w:sz w:val="20"/>
                <w:szCs w:val="20"/>
              </w:rPr>
            </w:pPr>
            <w:r w:rsidRPr="00DA2E82">
              <w:rPr>
                <w:rFonts w:ascii="Times New Roman" w:hAnsi="Times New Roman" w:cs="Times New Roman"/>
                <w:sz w:val="20"/>
                <w:szCs w:val="20"/>
              </w:rPr>
              <w:t>д./</w:t>
            </w:r>
            <w:proofErr w:type="spellStart"/>
            <w:r w:rsidRPr="00DA2E82">
              <w:rPr>
                <w:rFonts w:ascii="Times New Roman" w:hAnsi="Times New Roman" w:cs="Times New Roman"/>
                <w:sz w:val="20"/>
                <w:szCs w:val="20"/>
              </w:rPr>
              <w:t>гр.з</w:t>
            </w:r>
            <w:proofErr w:type="spellEnd"/>
            <w:r w:rsidRPr="00DA2E82">
              <w:rPr>
                <w:rFonts w:ascii="Times New Roman" w:hAnsi="Times New Roman" w:cs="Times New Roman"/>
                <w:sz w:val="20"/>
                <w:szCs w:val="20"/>
              </w:rPr>
              <w:t>.</w:t>
            </w:r>
          </w:p>
        </w:tc>
      </w:tr>
      <w:tr w:rsidR="00DA2E82" w:rsidRPr="00DA2E82" w:rsidTr="00B77FDA">
        <w:tc>
          <w:tcPr>
            <w:tcW w:w="2093" w:type="dxa"/>
            <w:vMerge/>
          </w:tcPr>
          <w:p w:rsidR="00DA2E82" w:rsidRPr="00DA2E82" w:rsidRDefault="00DA2E82" w:rsidP="00DE5F7E">
            <w:pPr>
              <w:rPr>
                <w:rFonts w:ascii="Times New Roman" w:hAnsi="Times New Roman" w:cs="Times New Roman"/>
                <w:sz w:val="20"/>
                <w:szCs w:val="20"/>
              </w:rPr>
            </w:pPr>
          </w:p>
        </w:tc>
        <w:tc>
          <w:tcPr>
            <w:tcW w:w="1701" w:type="dxa"/>
            <w:vMerge/>
          </w:tcPr>
          <w:p w:rsidR="00DA2E82" w:rsidRPr="00DA2E82" w:rsidRDefault="00DA2E82" w:rsidP="00DE5F7E">
            <w:pPr>
              <w:rPr>
                <w:rFonts w:ascii="Times New Roman" w:hAnsi="Times New Roman" w:cs="Times New Roman"/>
                <w:sz w:val="20"/>
                <w:szCs w:val="20"/>
              </w:rPr>
            </w:pPr>
          </w:p>
        </w:tc>
        <w:tc>
          <w:tcPr>
            <w:tcW w:w="709" w:type="dxa"/>
          </w:tcPr>
          <w:p w:rsidR="00DA2E82" w:rsidRPr="00DA2E82" w:rsidRDefault="00DA2E82" w:rsidP="00DE5F7E">
            <w:pPr>
              <w:jc w:val="center"/>
              <w:rPr>
                <w:rFonts w:ascii="Times New Roman" w:hAnsi="Times New Roman" w:cs="Times New Roman"/>
                <w:i/>
                <w:sz w:val="20"/>
                <w:szCs w:val="20"/>
              </w:rPr>
            </w:pPr>
          </w:p>
        </w:tc>
        <w:tc>
          <w:tcPr>
            <w:tcW w:w="709" w:type="dxa"/>
          </w:tcPr>
          <w:p w:rsidR="00DA2E82" w:rsidRPr="00DA2E82" w:rsidRDefault="00DA2E82" w:rsidP="00DE5F7E">
            <w:pPr>
              <w:jc w:val="center"/>
              <w:rPr>
                <w:rFonts w:ascii="Times New Roman" w:hAnsi="Times New Roman" w:cs="Times New Roman"/>
                <w:sz w:val="20"/>
                <w:szCs w:val="20"/>
              </w:rPr>
            </w:pPr>
            <w:r w:rsidRPr="00B77FDA">
              <w:rPr>
                <w:rFonts w:ascii="Times New Roman" w:hAnsi="Times New Roman" w:cs="Times New Roman"/>
                <w:sz w:val="18"/>
                <w:szCs w:val="20"/>
              </w:rPr>
              <w:t>(факт)</w:t>
            </w:r>
          </w:p>
        </w:tc>
        <w:tc>
          <w:tcPr>
            <w:tcW w:w="708"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«5»</w:t>
            </w:r>
          </w:p>
        </w:tc>
        <w:tc>
          <w:tcPr>
            <w:tcW w:w="567"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«4»</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«3»</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«2»</w:t>
            </w:r>
          </w:p>
        </w:tc>
        <w:tc>
          <w:tcPr>
            <w:tcW w:w="992" w:type="dxa"/>
            <w:vMerge/>
          </w:tcPr>
          <w:p w:rsidR="00DA2E82" w:rsidRPr="00DA2E82" w:rsidRDefault="00DA2E82" w:rsidP="00DE5F7E">
            <w:pPr>
              <w:rPr>
                <w:rFonts w:ascii="Times New Roman" w:hAnsi="Times New Roman" w:cs="Times New Roman"/>
                <w:sz w:val="20"/>
                <w:szCs w:val="20"/>
              </w:rPr>
            </w:pPr>
          </w:p>
        </w:tc>
        <w:tc>
          <w:tcPr>
            <w:tcW w:w="850" w:type="dxa"/>
            <w:vMerge/>
          </w:tcPr>
          <w:p w:rsidR="00DA2E82" w:rsidRPr="00DA2E82" w:rsidRDefault="00DA2E82" w:rsidP="00DE5F7E">
            <w:pPr>
              <w:rPr>
                <w:rFonts w:ascii="Times New Roman" w:hAnsi="Times New Roman" w:cs="Times New Roman"/>
                <w:sz w:val="20"/>
                <w:szCs w:val="20"/>
              </w:rPr>
            </w:pPr>
          </w:p>
        </w:tc>
      </w:tr>
      <w:tr w:rsidR="00DA2E82" w:rsidRPr="00DA2E82" w:rsidTr="00B77FDA">
        <w:tc>
          <w:tcPr>
            <w:tcW w:w="2093"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МКОУ ГСОШ №1</w:t>
            </w:r>
          </w:p>
        </w:tc>
        <w:tc>
          <w:tcPr>
            <w:tcW w:w="1701" w:type="dxa"/>
          </w:tcPr>
          <w:p w:rsidR="00DA2E82" w:rsidRPr="00B77FDA" w:rsidRDefault="00DA2E82" w:rsidP="00DE5F7E">
            <w:pPr>
              <w:rPr>
                <w:rFonts w:ascii="Times New Roman" w:hAnsi="Times New Roman" w:cs="Times New Roman"/>
                <w:sz w:val="18"/>
                <w:szCs w:val="20"/>
              </w:rPr>
            </w:pPr>
            <w:proofErr w:type="spellStart"/>
            <w:r w:rsidRPr="00B77FDA">
              <w:rPr>
                <w:rFonts w:ascii="Times New Roman" w:hAnsi="Times New Roman" w:cs="Times New Roman"/>
                <w:sz w:val="18"/>
                <w:szCs w:val="20"/>
              </w:rPr>
              <w:t>Нижебовская</w:t>
            </w:r>
            <w:proofErr w:type="spellEnd"/>
            <w:r w:rsidRPr="00B77FDA">
              <w:rPr>
                <w:rFonts w:ascii="Times New Roman" w:hAnsi="Times New Roman" w:cs="Times New Roman"/>
                <w:sz w:val="18"/>
                <w:szCs w:val="20"/>
              </w:rPr>
              <w:t xml:space="preserve"> Е.В.</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12</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11</w:t>
            </w:r>
          </w:p>
        </w:tc>
        <w:tc>
          <w:tcPr>
            <w:tcW w:w="708"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1/2</w:t>
            </w:r>
          </w:p>
        </w:tc>
        <w:tc>
          <w:tcPr>
            <w:tcW w:w="567"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7/7</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2/2</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1/0</w:t>
            </w:r>
          </w:p>
        </w:tc>
        <w:tc>
          <w:tcPr>
            <w:tcW w:w="992"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73/82</w:t>
            </w:r>
          </w:p>
        </w:tc>
        <w:tc>
          <w:tcPr>
            <w:tcW w:w="850"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91/100</w:t>
            </w:r>
          </w:p>
        </w:tc>
      </w:tr>
      <w:tr w:rsidR="00DA2E82" w:rsidRPr="00DA2E82" w:rsidTr="00B77FDA">
        <w:tc>
          <w:tcPr>
            <w:tcW w:w="2093"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МКОУ ГСОШ №1</w:t>
            </w:r>
          </w:p>
        </w:tc>
        <w:tc>
          <w:tcPr>
            <w:tcW w:w="1701" w:type="dxa"/>
          </w:tcPr>
          <w:p w:rsidR="00DA2E82" w:rsidRPr="00B77FDA" w:rsidRDefault="00DA2E82" w:rsidP="00DE5F7E">
            <w:pPr>
              <w:rPr>
                <w:rFonts w:ascii="Times New Roman" w:hAnsi="Times New Roman" w:cs="Times New Roman"/>
                <w:sz w:val="18"/>
                <w:szCs w:val="20"/>
              </w:rPr>
            </w:pPr>
            <w:proofErr w:type="spellStart"/>
            <w:r w:rsidRPr="00B77FDA">
              <w:rPr>
                <w:rFonts w:ascii="Times New Roman" w:hAnsi="Times New Roman" w:cs="Times New Roman"/>
                <w:sz w:val="18"/>
                <w:szCs w:val="20"/>
              </w:rPr>
              <w:t>Вереницына</w:t>
            </w:r>
            <w:proofErr w:type="spellEnd"/>
            <w:r w:rsidRPr="00B77FDA">
              <w:rPr>
                <w:rFonts w:ascii="Times New Roman" w:hAnsi="Times New Roman" w:cs="Times New Roman"/>
                <w:sz w:val="18"/>
                <w:szCs w:val="20"/>
              </w:rPr>
              <w:t xml:space="preserve"> И.И.</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14</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13</w:t>
            </w:r>
          </w:p>
        </w:tc>
        <w:tc>
          <w:tcPr>
            <w:tcW w:w="708"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2/2</w:t>
            </w:r>
          </w:p>
        </w:tc>
        <w:tc>
          <w:tcPr>
            <w:tcW w:w="567"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5/6</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4/5</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2/0</w:t>
            </w:r>
          </w:p>
        </w:tc>
        <w:tc>
          <w:tcPr>
            <w:tcW w:w="992"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54/62</w:t>
            </w:r>
          </w:p>
        </w:tc>
        <w:tc>
          <w:tcPr>
            <w:tcW w:w="850"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85/100</w:t>
            </w:r>
          </w:p>
        </w:tc>
      </w:tr>
      <w:tr w:rsidR="00DA2E82" w:rsidRPr="00DA2E82" w:rsidTr="00B77FDA">
        <w:tc>
          <w:tcPr>
            <w:tcW w:w="2093"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МКОУ ГСОШ №2</w:t>
            </w:r>
          </w:p>
        </w:tc>
        <w:tc>
          <w:tcPr>
            <w:tcW w:w="1701" w:type="dxa"/>
          </w:tcPr>
          <w:p w:rsidR="00DA2E82" w:rsidRPr="00B77FDA" w:rsidRDefault="00DA2E82" w:rsidP="00DE5F7E">
            <w:pPr>
              <w:rPr>
                <w:rFonts w:ascii="Times New Roman" w:hAnsi="Times New Roman" w:cs="Times New Roman"/>
                <w:sz w:val="18"/>
                <w:szCs w:val="20"/>
              </w:rPr>
            </w:pPr>
            <w:proofErr w:type="spellStart"/>
            <w:r w:rsidRPr="00B77FDA">
              <w:rPr>
                <w:rFonts w:ascii="Times New Roman" w:hAnsi="Times New Roman" w:cs="Times New Roman"/>
                <w:sz w:val="18"/>
                <w:szCs w:val="20"/>
              </w:rPr>
              <w:t>Мангадыкова</w:t>
            </w:r>
            <w:proofErr w:type="spellEnd"/>
            <w:r w:rsidRPr="00B77FDA">
              <w:rPr>
                <w:rFonts w:ascii="Times New Roman" w:hAnsi="Times New Roman" w:cs="Times New Roman"/>
                <w:sz w:val="18"/>
                <w:szCs w:val="20"/>
              </w:rPr>
              <w:t xml:space="preserve"> С.Л.</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9</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9</w:t>
            </w:r>
          </w:p>
        </w:tc>
        <w:tc>
          <w:tcPr>
            <w:tcW w:w="708"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0/0</w:t>
            </w:r>
          </w:p>
        </w:tc>
        <w:tc>
          <w:tcPr>
            <w:tcW w:w="567"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2/2</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3/4</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5/4</w:t>
            </w:r>
          </w:p>
        </w:tc>
        <w:tc>
          <w:tcPr>
            <w:tcW w:w="992"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22/22</w:t>
            </w:r>
          </w:p>
        </w:tc>
        <w:tc>
          <w:tcPr>
            <w:tcW w:w="850"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55/66</w:t>
            </w:r>
          </w:p>
        </w:tc>
      </w:tr>
      <w:tr w:rsidR="00DA2E82" w:rsidRPr="00DA2E82" w:rsidTr="00B77FDA">
        <w:tc>
          <w:tcPr>
            <w:tcW w:w="2093"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МКОУ ГСОШ №3</w:t>
            </w:r>
          </w:p>
        </w:tc>
        <w:tc>
          <w:tcPr>
            <w:tcW w:w="1701" w:type="dxa"/>
          </w:tcPr>
          <w:p w:rsidR="00DA2E82" w:rsidRPr="00B77FDA" w:rsidRDefault="00DA2E82" w:rsidP="00DE5F7E">
            <w:pPr>
              <w:rPr>
                <w:rFonts w:ascii="Times New Roman" w:hAnsi="Times New Roman" w:cs="Times New Roman"/>
                <w:sz w:val="18"/>
                <w:szCs w:val="20"/>
              </w:rPr>
            </w:pPr>
            <w:r w:rsidRPr="00B77FDA">
              <w:rPr>
                <w:rFonts w:ascii="Times New Roman" w:hAnsi="Times New Roman" w:cs="Times New Roman"/>
                <w:sz w:val="18"/>
                <w:szCs w:val="20"/>
              </w:rPr>
              <w:t>Фомина И.В.</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23</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23</w:t>
            </w:r>
          </w:p>
        </w:tc>
        <w:tc>
          <w:tcPr>
            <w:tcW w:w="708"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1/0</w:t>
            </w:r>
          </w:p>
        </w:tc>
        <w:tc>
          <w:tcPr>
            <w:tcW w:w="567"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5/0</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6/7</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11/16</w:t>
            </w:r>
          </w:p>
        </w:tc>
        <w:tc>
          <w:tcPr>
            <w:tcW w:w="992"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20/0</w:t>
            </w:r>
          </w:p>
        </w:tc>
        <w:tc>
          <w:tcPr>
            <w:tcW w:w="850"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52/30</w:t>
            </w:r>
          </w:p>
        </w:tc>
      </w:tr>
      <w:tr w:rsidR="00DA2E82" w:rsidRPr="00DA2E82" w:rsidTr="00B77FDA">
        <w:tc>
          <w:tcPr>
            <w:tcW w:w="2093"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МКОУ ГСОШ №4</w:t>
            </w:r>
          </w:p>
        </w:tc>
        <w:tc>
          <w:tcPr>
            <w:tcW w:w="1701" w:type="dxa"/>
          </w:tcPr>
          <w:p w:rsidR="00DA2E82" w:rsidRPr="00B77FDA" w:rsidRDefault="00DA2E82" w:rsidP="00DE5F7E">
            <w:pPr>
              <w:rPr>
                <w:rFonts w:ascii="Times New Roman" w:hAnsi="Times New Roman" w:cs="Times New Roman"/>
                <w:sz w:val="18"/>
                <w:szCs w:val="20"/>
              </w:rPr>
            </w:pPr>
            <w:r w:rsidRPr="00B77FDA">
              <w:rPr>
                <w:rFonts w:ascii="Times New Roman" w:hAnsi="Times New Roman" w:cs="Times New Roman"/>
                <w:sz w:val="18"/>
                <w:szCs w:val="20"/>
              </w:rPr>
              <w:t>Цыганкова Н.Ф.</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21</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19</w:t>
            </w:r>
          </w:p>
        </w:tc>
        <w:tc>
          <w:tcPr>
            <w:tcW w:w="708"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3/1</w:t>
            </w:r>
          </w:p>
        </w:tc>
        <w:tc>
          <w:tcPr>
            <w:tcW w:w="567"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6/4</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5/4</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5/10</w:t>
            </w:r>
          </w:p>
        </w:tc>
        <w:tc>
          <w:tcPr>
            <w:tcW w:w="992"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47/26</w:t>
            </w:r>
          </w:p>
        </w:tc>
        <w:tc>
          <w:tcPr>
            <w:tcW w:w="850"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74/47</w:t>
            </w:r>
          </w:p>
        </w:tc>
      </w:tr>
      <w:tr w:rsidR="00DA2E82" w:rsidRPr="00DA2E82" w:rsidTr="00B77FDA">
        <w:tc>
          <w:tcPr>
            <w:tcW w:w="2093"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МКОУ ГСОШ №4</w:t>
            </w:r>
          </w:p>
        </w:tc>
        <w:tc>
          <w:tcPr>
            <w:tcW w:w="1701" w:type="dxa"/>
          </w:tcPr>
          <w:p w:rsidR="00DA2E82" w:rsidRPr="00B77FDA" w:rsidRDefault="00DA2E82" w:rsidP="00DE5F7E">
            <w:pPr>
              <w:rPr>
                <w:rFonts w:ascii="Times New Roman" w:hAnsi="Times New Roman" w:cs="Times New Roman"/>
                <w:sz w:val="18"/>
                <w:szCs w:val="20"/>
              </w:rPr>
            </w:pPr>
            <w:proofErr w:type="spellStart"/>
            <w:r w:rsidRPr="00B77FDA">
              <w:rPr>
                <w:rFonts w:ascii="Times New Roman" w:hAnsi="Times New Roman" w:cs="Times New Roman"/>
                <w:sz w:val="18"/>
                <w:szCs w:val="20"/>
              </w:rPr>
              <w:t>Боденова</w:t>
            </w:r>
            <w:proofErr w:type="spellEnd"/>
            <w:r w:rsidRPr="00B77FDA">
              <w:rPr>
                <w:rFonts w:ascii="Times New Roman" w:hAnsi="Times New Roman" w:cs="Times New Roman"/>
                <w:sz w:val="18"/>
                <w:szCs w:val="20"/>
              </w:rPr>
              <w:t xml:space="preserve"> Е.М.</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21</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20</w:t>
            </w:r>
          </w:p>
        </w:tc>
        <w:tc>
          <w:tcPr>
            <w:tcW w:w="708"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0/1</w:t>
            </w:r>
          </w:p>
        </w:tc>
        <w:tc>
          <w:tcPr>
            <w:tcW w:w="567"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3/3</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4/10</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13/6</w:t>
            </w:r>
          </w:p>
        </w:tc>
        <w:tc>
          <w:tcPr>
            <w:tcW w:w="992"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15/20</w:t>
            </w:r>
          </w:p>
        </w:tc>
        <w:tc>
          <w:tcPr>
            <w:tcW w:w="850"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35/70</w:t>
            </w:r>
          </w:p>
        </w:tc>
      </w:tr>
      <w:tr w:rsidR="00DA2E82" w:rsidRPr="00DA2E82" w:rsidTr="00B77FDA">
        <w:tc>
          <w:tcPr>
            <w:tcW w:w="2093" w:type="dxa"/>
          </w:tcPr>
          <w:p w:rsidR="00DA2E82" w:rsidRPr="00B77FDA" w:rsidRDefault="00DA2E82" w:rsidP="00DE5F7E">
            <w:pPr>
              <w:rPr>
                <w:rFonts w:ascii="Times New Roman" w:hAnsi="Times New Roman" w:cs="Times New Roman"/>
                <w:sz w:val="18"/>
                <w:szCs w:val="20"/>
              </w:rPr>
            </w:pPr>
            <w:r w:rsidRPr="00B77FDA">
              <w:rPr>
                <w:rFonts w:ascii="Times New Roman" w:hAnsi="Times New Roman" w:cs="Times New Roman"/>
                <w:sz w:val="18"/>
                <w:szCs w:val="20"/>
              </w:rPr>
              <w:t>МКОУ «Кировская СОШ»</w:t>
            </w:r>
          </w:p>
        </w:tc>
        <w:tc>
          <w:tcPr>
            <w:tcW w:w="1701" w:type="dxa"/>
          </w:tcPr>
          <w:p w:rsidR="00DA2E82" w:rsidRPr="00B77FDA" w:rsidRDefault="00DA2E82" w:rsidP="00DE5F7E">
            <w:pPr>
              <w:rPr>
                <w:rFonts w:ascii="Times New Roman" w:hAnsi="Times New Roman" w:cs="Times New Roman"/>
                <w:sz w:val="18"/>
                <w:szCs w:val="20"/>
              </w:rPr>
            </w:pPr>
            <w:proofErr w:type="spellStart"/>
            <w:r w:rsidRPr="00B77FDA">
              <w:rPr>
                <w:rFonts w:ascii="Times New Roman" w:hAnsi="Times New Roman" w:cs="Times New Roman"/>
                <w:sz w:val="18"/>
                <w:szCs w:val="20"/>
              </w:rPr>
              <w:t>Дуюнова</w:t>
            </w:r>
            <w:proofErr w:type="spellEnd"/>
            <w:r w:rsidRPr="00B77FDA">
              <w:rPr>
                <w:rFonts w:ascii="Times New Roman" w:hAnsi="Times New Roman" w:cs="Times New Roman"/>
                <w:sz w:val="18"/>
                <w:szCs w:val="20"/>
              </w:rPr>
              <w:t xml:space="preserve"> Т.А.</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20</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20</w:t>
            </w:r>
          </w:p>
        </w:tc>
        <w:tc>
          <w:tcPr>
            <w:tcW w:w="708"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1/1</w:t>
            </w:r>
          </w:p>
        </w:tc>
        <w:tc>
          <w:tcPr>
            <w:tcW w:w="567"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5/6</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7/10</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7/3</w:t>
            </w:r>
          </w:p>
        </w:tc>
        <w:tc>
          <w:tcPr>
            <w:tcW w:w="992"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30/35</w:t>
            </w:r>
          </w:p>
        </w:tc>
        <w:tc>
          <w:tcPr>
            <w:tcW w:w="850"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65/85</w:t>
            </w:r>
          </w:p>
        </w:tc>
      </w:tr>
      <w:tr w:rsidR="00DA2E82" w:rsidRPr="00DA2E82" w:rsidTr="00B77FDA">
        <w:tc>
          <w:tcPr>
            <w:tcW w:w="2093" w:type="dxa"/>
          </w:tcPr>
          <w:p w:rsidR="00DA2E82" w:rsidRPr="00B77FDA" w:rsidRDefault="00DA2E82" w:rsidP="00DE5F7E">
            <w:pPr>
              <w:rPr>
                <w:rFonts w:ascii="Times New Roman" w:hAnsi="Times New Roman" w:cs="Times New Roman"/>
                <w:sz w:val="18"/>
                <w:szCs w:val="20"/>
              </w:rPr>
            </w:pPr>
            <w:proofErr w:type="spellStart"/>
            <w:r w:rsidRPr="00B77FDA">
              <w:rPr>
                <w:rFonts w:ascii="Times New Roman" w:hAnsi="Times New Roman" w:cs="Times New Roman"/>
                <w:sz w:val="18"/>
                <w:szCs w:val="20"/>
              </w:rPr>
              <w:t>Ближненская</w:t>
            </w:r>
            <w:proofErr w:type="spellEnd"/>
            <w:r w:rsidRPr="00B77FDA">
              <w:rPr>
                <w:rFonts w:ascii="Times New Roman" w:hAnsi="Times New Roman" w:cs="Times New Roman"/>
                <w:sz w:val="18"/>
                <w:szCs w:val="20"/>
              </w:rPr>
              <w:t xml:space="preserve"> </w:t>
            </w:r>
            <w:proofErr w:type="spellStart"/>
            <w:r w:rsidRPr="00B77FDA">
              <w:rPr>
                <w:rFonts w:ascii="Times New Roman" w:hAnsi="Times New Roman" w:cs="Times New Roman"/>
                <w:sz w:val="18"/>
                <w:szCs w:val="20"/>
              </w:rPr>
              <w:t>н</w:t>
            </w:r>
            <w:proofErr w:type="spellEnd"/>
            <w:r w:rsidRPr="00B77FDA">
              <w:rPr>
                <w:rFonts w:ascii="Times New Roman" w:hAnsi="Times New Roman" w:cs="Times New Roman"/>
                <w:sz w:val="18"/>
                <w:szCs w:val="20"/>
              </w:rPr>
              <w:t>/</w:t>
            </w:r>
            <w:proofErr w:type="spellStart"/>
            <w:r w:rsidRPr="00B77FDA">
              <w:rPr>
                <w:rFonts w:ascii="Times New Roman" w:hAnsi="Times New Roman" w:cs="Times New Roman"/>
                <w:sz w:val="18"/>
                <w:szCs w:val="20"/>
              </w:rPr>
              <w:t>ш</w:t>
            </w:r>
            <w:proofErr w:type="spellEnd"/>
          </w:p>
        </w:tc>
        <w:tc>
          <w:tcPr>
            <w:tcW w:w="1701" w:type="dxa"/>
          </w:tcPr>
          <w:p w:rsidR="00DA2E82" w:rsidRPr="00B77FDA" w:rsidRDefault="00DA2E82" w:rsidP="00DE5F7E">
            <w:pPr>
              <w:rPr>
                <w:rFonts w:ascii="Times New Roman" w:hAnsi="Times New Roman" w:cs="Times New Roman"/>
                <w:sz w:val="18"/>
                <w:szCs w:val="20"/>
              </w:rPr>
            </w:pPr>
          </w:p>
        </w:tc>
        <w:tc>
          <w:tcPr>
            <w:tcW w:w="709" w:type="dxa"/>
          </w:tcPr>
          <w:p w:rsidR="00DA2E82" w:rsidRPr="00DA2E82" w:rsidRDefault="00DA2E82" w:rsidP="00DE5F7E">
            <w:pPr>
              <w:rPr>
                <w:rFonts w:ascii="Times New Roman" w:hAnsi="Times New Roman" w:cs="Times New Roman"/>
                <w:sz w:val="20"/>
                <w:szCs w:val="20"/>
              </w:rPr>
            </w:pPr>
          </w:p>
        </w:tc>
        <w:tc>
          <w:tcPr>
            <w:tcW w:w="709" w:type="dxa"/>
          </w:tcPr>
          <w:p w:rsidR="00DA2E82" w:rsidRPr="00DA2E82" w:rsidRDefault="00DA2E82" w:rsidP="00DE5F7E">
            <w:pPr>
              <w:rPr>
                <w:rFonts w:ascii="Times New Roman" w:hAnsi="Times New Roman" w:cs="Times New Roman"/>
                <w:sz w:val="20"/>
                <w:szCs w:val="20"/>
              </w:rPr>
            </w:pPr>
          </w:p>
        </w:tc>
        <w:tc>
          <w:tcPr>
            <w:tcW w:w="708" w:type="dxa"/>
          </w:tcPr>
          <w:p w:rsidR="00DA2E82" w:rsidRPr="00DA2E82" w:rsidRDefault="00DA2E82" w:rsidP="00DE5F7E">
            <w:pPr>
              <w:rPr>
                <w:rFonts w:ascii="Times New Roman" w:hAnsi="Times New Roman" w:cs="Times New Roman"/>
                <w:sz w:val="20"/>
                <w:szCs w:val="20"/>
              </w:rPr>
            </w:pPr>
          </w:p>
        </w:tc>
        <w:tc>
          <w:tcPr>
            <w:tcW w:w="567" w:type="dxa"/>
          </w:tcPr>
          <w:p w:rsidR="00DA2E82" w:rsidRPr="00DA2E82" w:rsidRDefault="00DA2E82" w:rsidP="00DE5F7E">
            <w:pPr>
              <w:rPr>
                <w:rFonts w:ascii="Times New Roman" w:hAnsi="Times New Roman" w:cs="Times New Roman"/>
                <w:sz w:val="20"/>
                <w:szCs w:val="20"/>
              </w:rPr>
            </w:pPr>
          </w:p>
        </w:tc>
        <w:tc>
          <w:tcPr>
            <w:tcW w:w="709" w:type="dxa"/>
          </w:tcPr>
          <w:p w:rsidR="00DA2E82" w:rsidRPr="00DA2E82" w:rsidRDefault="00DA2E82" w:rsidP="00DE5F7E">
            <w:pPr>
              <w:rPr>
                <w:rFonts w:ascii="Times New Roman" w:hAnsi="Times New Roman" w:cs="Times New Roman"/>
                <w:sz w:val="20"/>
                <w:szCs w:val="20"/>
              </w:rPr>
            </w:pPr>
          </w:p>
        </w:tc>
        <w:tc>
          <w:tcPr>
            <w:tcW w:w="709" w:type="dxa"/>
          </w:tcPr>
          <w:p w:rsidR="00DA2E82" w:rsidRPr="00DA2E82" w:rsidRDefault="00DA2E82" w:rsidP="00DE5F7E">
            <w:pPr>
              <w:rPr>
                <w:rFonts w:ascii="Times New Roman" w:hAnsi="Times New Roman" w:cs="Times New Roman"/>
                <w:sz w:val="20"/>
                <w:szCs w:val="20"/>
              </w:rPr>
            </w:pPr>
          </w:p>
        </w:tc>
        <w:tc>
          <w:tcPr>
            <w:tcW w:w="992" w:type="dxa"/>
          </w:tcPr>
          <w:p w:rsidR="00DA2E82" w:rsidRPr="00DA2E82" w:rsidRDefault="00DA2E82" w:rsidP="00DE5F7E">
            <w:pPr>
              <w:rPr>
                <w:rFonts w:ascii="Times New Roman" w:hAnsi="Times New Roman" w:cs="Times New Roman"/>
                <w:sz w:val="20"/>
                <w:szCs w:val="20"/>
              </w:rPr>
            </w:pPr>
          </w:p>
        </w:tc>
        <w:tc>
          <w:tcPr>
            <w:tcW w:w="850" w:type="dxa"/>
          </w:tcPr>
          <w:p w:rsidR="00DA2E82" w:rsidRPr="00DA2E82" w:rsidRDefault="00DA2E82" w:rsidP="00DE5F7E">
            <w:pPr>
              <w:rPr>
                <w:rFonts w:ascii="Times New Roman" w:hAnsi="Times New Roman" w:cs="Times New Roman"/>
                <w:sz w:val="20"/>
                <w:szCs w:val="20"/>
              </w:rPr>
            </w:pPr>
          </w:p>
        </w:tc>
      </w:tr>
      <w:tr w:rsidR="00DA2E82" w:rsidRPr="00DA2E82" w:rsidTr="00B77FDA">
        <w:tc>
          <w:tcPr>
            <w:tcW w:w="2093" w:type="dxa"/>
          </w:tcPr>
          <w:p w:rsidR="00DA2E82" w:rsidRPr="00B77FDA" w:rsidRDefault="00DA2E82" w:rsidP="00DE5F7E">
            <w:pPr>
              <w:rPr>
                <w:rFonts w:ascii="Times New Roman" w:hAnsi="Times New Roman" w:cs="Times New Roman"/>
                <w:sz w:val="18"/>
                <w:szCs w:val="20"/>
              </w:rPr>
            </w:pPr>
            <w:r w:rsidRPr="00B77FDA">
              <w:rPr>
                <w:rFonts w:ascii="Times New Roman" w:hAnsi="Times New Roman" w:cs="Times New Roman"/>
                <w:sz w:val="18"/>
                <w:szCs w:val="20"/>
              </w:rPr>
              <w:t xml:space="preserve">Садовская </w:t>
            </w:r>
            <w:proofErr w:type="spellStart"/>
            <w:r w:rsidRPr="00B77FDA">
              <w:rPr>
                <w:rFonts w:ascii="Times New Roman" w:hAnsi="Times New Roman" w:cs="Times New Roman"/>
                <w:sz w:val="18"/>
                <w:szCs w:val="20"/>
              </w:rPr>
              <w:t>н</w:t>
            </w:r>
            <w:proofErr w:type="spellEnd"/>
            <w:r w:rsidRPr="00B77FDA">
              <w:rPr>
                <w:rFonts w:ascii="Times New Roman" w:hAnsi="Times New Roman" w:cs="Times New Roman"/>
                <w:sz w:val="18"/>
                <w:szCs w:val="20"/>
              </w:rPr>
              <w:t>/</w:t>
            </w:r>
            <w:proofErr w:type="spellStart"/>
            <w:r w:rsidRPr="00B77FDA">
              <w:rPr>
                <w:rFonts w:ascii="Times New Roman" w:hAnsi="Times New Roman" w:cs="Times New Roman"/>
                <w:sz w:val="18"/>
                <w:szCs w:val="20"/>
              </w:rPr>
              <w:t>ш</w:t>
            </w:r>
            <w:proofErr w:type="spellEnd"/>
          </w:p>
        </w:tc>
        <w:tc>
          <w:tcPr>
            <w:tcW w:w="1701" w:type="dxa"/>
          </w:tcPr>
          <w:p w:rsidR="00DA2E82" w:rsidRPr="00B77FDA" w:rsidRDefault="00DA2E82" w:rsidP="00DE5F7E">
            <w:pPr>
              <w:rPr>
                <w:rFonts w:ascii="Times New Roman" w:hAnsi="Times New Roman" w:cs="Times New Roman"/>
                <w:sz w:val="18"/>
                <w:szCs w:val="20"/>
              </w:rPr>
            </w:pPr>
            <w:r w:rsidRPr="00B77FDA">
              <w:rPr>
                <w:rFonts w:ascii="Times New Roman" w:hAnsi="Times New Roman" w:cs="Times New Roman"/>
                <w:sz w:val="18"/>
                <w:szCs w:val="20"/>
              </w:rPr>
              <w:t>Черномаз И.А.</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3</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3</w:t>
            </w:r>
          </w:p>
        </w:tc>
        <w:tc>
          <w:tcPr>
            <w:tcW w:w="708"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1/0</w:t>
            </w:r>
          </w:p>
        </w:tc>
        <w:tc>
          <w:tcPr>
            <w:tcW w:w="567"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1/1</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0/2</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1/0</w:t>
            </w:r>
          </w:p>
        </w:tc>
        <w:tc>
          <w:tcPr>
            <w:tcW w:w="992"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67/33</w:t>
            </w:r>
          </w:p>
        </w:tc>
        <w:tc>
          <w:tcPr>
            <w:tcW w:w="850"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67/100</w:t>
            </w:r>
          </w:p>
        </w:tc>
      </w:tr>
      <w:tr w:rsidR="00DA2E82" w:rsidRPr="00DA2E82" w:rsidTr="00B77FDA">
        <w:tc>
          <w:tcPr>
            <w:tcW w:w="2093" w:type="dxa"/>
          </w:tcPr>
          <w:p w:rsidR="00DA2E82" w:rsidRPr="00B77FDA" w:rsidRDefault="00DA2E82" w:rsidP="00DE5F7E">
            <w:pPr>
              <w:rPr>
                <w:rFonts w:ascii="Times New Roman" w:hAnsi="Times New Roman" w:cs="Times New Roman"/>
                <w:sz w:val="18"/>
                <w:szCs w:val="20"/>
              </w:rPr>
            </w:pPr>
            <w:r w:rsidRPr="00B77FDA">
              <w:rPr>
                <w:rFonts w:ascii="Times New Roman" w:hAnsi="Times New Roman" w:cs="Times New Roman"/>
                <w:sz w:val="18"/>
                <w:szCs w:val="20"/>
              </w:rPr>
              <w:t xml:space="preserve">Передовая </w:t>
            </w:r>
            <w:proofErr w:type="spellStart"/>
            <w:r w:rsidRPr="00B77FDA">
              <w:rPr>
                <w:rFonts w:ascii="Times New Roman" w:hAnsi="Times New Roman" w:cs="Times New Roman"/>
                <w:sz w:val="18"/>
                <w:szCs w:val="20"/>
              </w:rPr>
              <w:t>н</w:t>
            </w:r>
            <w:proofErr w:type="spellEnd"/>
            <w:r w:rsidRPr="00B77FDA">
              <w:rPr>
                <w:rFonts w:ascii="Times New Roman" w:hAnsi="Times New Roman" w:cs="Times New Roman"/>
                <w:sz w:val="18"/>
                <w:szCs w:val="20"/>
              </w:rPr>
              <w:t>/</w:t>
            </w:r>
            <w:proofErr w:type="spellStart"/>
            <w:r w:rsidRPr="00B77FDA">
              <w:rPr>
                <w:rFonts w:ascii="Times New Roman" w:hAnsi="Times New Roman" w:cs="Times New Roman"/>
                <w:sz w:val="18"/>
                <w:szCs w:val="20"/>
              </w:rPr>
              <w:t>щ</w:t>
            </w:r>
            <w:proofErr w:type="spellEnd"/>
          </w:p>
        </w:tc>
        <w:tc>
          <w:tcPr>
            <w:tcW w:w="1701" w:type="dxa"/>
          </w:tcPr>
          <w:p w:rsidR="00DA2E82" w:rsidRPr="00B77FDA" w:rsidRDefault="00DA2E82" w:rsidP="00DE5F7E">
            <w:pPr>
              <w:rPr>
                <w:rFonts w:ascii="Times New Roman" w:hAnsi="Times New Roman" w:cs="Times New Roman"/>
                <w:sz w:val="18"/>
                <w:szCs w:val="20"/>
              </w:rPr>
            </w:pPr>
            <w:proofErr w:type="spellStart"/>
            <w:r w:rsidRPr="00B77FDA">
              <w:rPr>
                <w:rFonts w:ascii="Times New Roman" w:hAnsi="Times New Roman" w:cs="Times New Roman"/>
                <w:sz w:val="18"/>
                <w:szCs w:val="20"/>
              </w:rPr>
              <w:t>Михайлинова</w:t>
            </w:r>
            <w:proofErr w:type="spellEnd"/>
            <w:r w:rsidRPr="00B77FDA">
              <w:rPr>
                <w:rFonts w:ascii="Times New Roman" w:hAnsi="Times New Roman" w:cs="Times New Roman"/>
                <w:sz w:val="18"/>
                <w:szCs w:val="20"/>
              </w:rPr>
              <w:t xml:space="preserve"> Т.П.</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3</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3</w:t>
            </w:r>
          </w:p>
        </w:tc>
        <w:tc>
          <w:tcPr>
            <w:tcW w:w="708"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0/0</w:t>
            </w:r>
          </w:p>
        </w:tc>
        <w:tc>
          <w:tcPr>
            <w:tcW w:w="567"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0/0</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1/0</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2/3</w:t>
            </w:r>
          </w:p>
        </w:tc>
        <w:tc>
          <w:tcPr>
            <w:tcW w:w="992"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0/0</w:t>
            </w:r>
          </w:p>
        </w:tc>
        <w:tc>
          <w:tcPr>
            <w:tcW w:w="850"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33/3</w:t>
            </w:r>
          </w:p>
        </w:tc>
      </w:tr>
      <w:tr w:rsidR="00DA2E82" w:rsidRPr="00DA2E82" w:rsidTr="00B77FDA">
        <w:tc>
          <w:tcPr>
            <w:tcW w:w="2093" w:type="dxa"/>
          </w:tcPr>
          <w:p w:rsidR="00DA2E82" w:rsidRPr="00B77FDA" w:rsidRDefault="00DA2E82" w:rsidP="00DE5F7E">
            <w:pPr>
              <w:rPr>
                <w:rFonts w:ascii="Times New Roman" w:hAnsi="Times New Roman" w:cs="Times New Roman"/>
                <w:sz w:val="18"/>
                <w:szCs w:val="20"/>
              </w:rPr>
            </w:pPr>
            <w:r w:rsidRPr="00B77FDA">
              <w:rPr>
                <w:rFonts w:ascii="Times New Roman" w:hAnsi="Times New Roman" w:cs="Times New Roman"/>
                <w:sz w:val="18"/>
                <w:szCs w:val="20"/>
              </w:rPr>
              <w:t>МКОУ «Чапаевская СОШ»</w:t>
            </w:r>
          </w:p>
        </w:tc>
        <w:tc>
          <w:tcPr>
            <w:tcW w:w="1701" w:type="dxa"/>
          </w:tcPr>
          <w:p w:rsidR="00DA2E82" w:rsidRPr="00B77FDA" w:rsidRDefault="00DA2E82" w:rsidP="00DE5F7E">
            <w:pPr>
              <w:rPr>
                <w:rFonts w:ascii="Times New Roman" w:hAnsi="Times New Roman" w:cs="Times New Roman"/>
                <w:sz w:val="18"/>
                <w:szCs w:val="20"/>
              </w:rPr>
            </w:pPr>
            <w:proofErr w:type="spellStart"/>
            <w:r w:rsidRPr="00B77FDA">
              <w:rPr>
                <w:rFonts w:ascii="Times New Roman" w:hAnsi="Times New Roman" w:cs="Times New Roman"/>
                <w:sz w:val="18"/>
                <w:szCs w:val="20"/>
              </w:rPr>
              <w:t>Савило</w:t>
            </w:r>
            <w:proofErr w:type="spellEnd"/>
            <w:r w:rsidRPr="00B77FDA">
              <w:rPr>
                <w:rFonts w:ascii="Times New Roman" w:hAnsi="Times New Roman" w:cs="Times New Roman"/>
                <w:sz w:val="18"/>
                <w:szCs w:val="20"/>
              </w:rPr>
              <w:t xml:space="preserve"> Л.А.</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5</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5</w:t>
            </w:r>
          </w:p>
        </w:tc>
        <w:tc>
          <w:tcPr>
            <w:tcW w:w="708"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0/0</w:t>
            </w:r>
          </w:p>
        </w:tc>
        <w:tc>
          <w:tcPr>
            <w:tcW w:w="567"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0/0</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0/1</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5/4</w:t>
            </w:r>
          </w:p>
        </w:tc>
        <w:tc>
          <w:tcPr>
            <w:tcW w:w="992"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0/0</w:t>
            </w:r>
          </w:p>
        </w:tc>
        <w:tc>
          <w:tcPr>
            <w:tcW w:w="850"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0/20</w:t>
            </w:r>
          </w:p>
        </w:tc>
      </w:tr>
      <w:tr w:rsidR="00DA2E82" w:rsidRPr="00DA2E82" w:rsidTr="00B77FDA">
        <w:tc>
          <w:tcPr>
            <w:tcW w:w="2093" w:type="dxa"/>
          </w:tcPr>
          <w:p w:rsidR="00DA2E82" w:rsidRPr="00B77FDA" w:rsidRDefault="00DA2E82" w:rsidP="00DE5F7E">
            <w:pPr>
              <w:rPr>
                <w:rFonts w:ascii="Times New Roman" w:hAnsi="Times New Roman" w:cs="Times New Roman"/>
                <w:sz w:val="18"/>
                <w:szCs w:val="20"/>
              </w:rPr>
            </w:pPr>
            <w:r w:rsidRPr="00B77FDA">
              <w:rPr>
                <w:rFonts w:ascii="Times New Roman" w:hAnsi="Times New Roman" w:cs="Times New Roman"/>
                <w:sz w:val="18"/>
                <w:szCs w:val="20"/>
              </w:rPr>
              <w:t>МКОУ «Виноградненский лицей»</w:t>
            </w:r>
          </w:p>
        </w:tc>
        <w:tc>
          <w:tcPr>
            <w:tcW w:w="1701" w:type="dxa"/>
          </w:tcPr>
          <w:p w:rsidR="00DA2E82" w:rsidRPr="00B77FDA" w:rsidRDefault="00DA2E82" w:rsidP="00DE5F7E">
            <w:pPr>
              <w:rPr>
                <w:rFonts w:ascii="Times New Roman" w:hAnsi="Times New Roman" w:cs="Times New Roman"/>
                <w:sz w:val="18"/>
                <w:szCs w:val="20"/>
              </w:rPr>
            </w:pPr>
            <w:r w:rsidRPr="00B77FDA">
              <w:rPr>
                <w:rFonts w:ascii="Times New Roman" w:hAnsi="Times New Roman" w:cs="Times New Roman"/>
                <w:sz w:val="18"/>
                <w:szCs w:val="20"/>
              </w:rPr>
              <w:t>Дикушина Т.И.</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25</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21</w:t>
            </w:r>
          </w:p>
        </w:tc>
        <w:tc>
          <w:tcPr>
            <w:tcW w:w="708"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0/0</w:t>
            </w:r>
          </w:p>
        </w:tc>
        <w:tc>
          <w:tcPr>
            <w:tcW w:w="567"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3/6</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7/12</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11/3</w:t>
            </w:r>
          </w:p>
        </w:tc>
        <w:tc>
          <w:tcPr>
            <w:tcW w:w="992"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14/28</w:t>
            </w:r>
          </w:p>
        </w:tc>
        <w:tc>
          <w:tcPr>
            <w:tcW w:w="850"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48/85</w:t>
            </w:r>
          </w:p>
        </w:tc>
      </w:tr>
      <w:tr w:rsidR="00DA2E82" w:rsidRPr="00DA2E82" w:rsidTr="00B77FDA">
        <w:tc>
          <w:tcPr>
            <w:tcW w:w="2093" w:type="dxa"/>
          </w:tcPr>
          <w:p w:rsidR="00DA2E82" w:rsidRPr="00B77FDA" w:rsidRDefault="00DA2E82" w:rsidP="00DE5F7E">
            <w:pPr>
              <w:rPr>
                <w:rFonts w:ascii="Times New Roman" w:hAnsi="Times New Roman" w:cs="Times New Roman"/>
                <w:sz w:val="18"/>
                <w:szCs w:val="20"/>
              </w:rPr>
            </w:pPr>
            <w:r w:rsidRPr="00B77FDA">
              <w:rPr>
                <w:rFonts w:ascii="Times New Roman" w:hAnsi="Times New Roman" w:cs="Times New Roman"/>
                <w:sz w:val="18"/>
                <w:szCs w:val="20"/>
              </w:rPr>
              <w:t>МКОУ «Виноградненский лицей» СП «Весёловская ООШ»</w:t>
            </w:r>
          </w:p>
        </w:tc>
        <w:tc>
          <w:tcPr>
            <w:tcW w:w="1701" w:type="dxa"/>
          </w:tcPr>
          <w:p w:rsidR="00DA2E82" w:rsidRPr="00B77FDA" w:rsidRDefault="00DA2E82" w:rsidP="00DE5F7E">
            <w:pPr>
              <w:rPr>
                <w:rFonts w:ascii="Times New Roman" w:hAnsi="Times New Roman" w:cs="Times New Roman"/>
                <w:sz w:val="18"/>
                <w:szCs w:val="20"/>
              </w:rPr>
            </w:pPr>
            <w:proofErr w:type="spellStart"/>
            <w:r w:rsidRPr="00B77FDA">
              <w:rPr>
                <w:rFonts w:ascii="Times New Roman" w:hAnsi="Times New Roman" w:cs="Times New Roman"/>
                <w:sz w:val="18"/>
                <w:szCs w:val="20"/>
              </w:rPr>
              <w:t>Меркер</w:t>
            </w:r>
            <w:proofErr w:type="spellEnd"/>
            <w:r w:rsidRPr="00B77FDA">
              <w:rPr>
                <w:rFonts w:ascii="Times New Roman" w:hAnsi="Times New Roman" w:cs="Times New Roman"/>
                <w:sz w:val="18"/>
                <w:szCs w:val="20"/>
              </w:rPr>
              <w:t xml:space="preserve"> Н.В.</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6</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5</w:t>
            </w:r>
          </w:p>
        </w:tc>
        <w:tc>
          <w:tcPr>
            <w:tcW w:w="708"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0/0</w:t>
            </w:r>
          </w:p>
        </w:tc>
        <w:tc>
          <w:tcPr>
            <w:tcW w:w="567"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1/1</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0/0</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4/4</w:t>
            </w:r>
          </w:p>
        </w:tc>
        <w:tc>
          <w:tcPr>
            <w:tcW w:w="992"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20/20</w:t>
            </w:r>
          </w:p>
        </w:tc>
        <w:tc>
          <w:tcPr>
            <w:tcW w:w="850"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20/20</w:t>
            </w:r>
          </w:p>
        </w:tc>
      </w:tr>
      <w:tr w:rsidR="00DA2E82" w:rsidRPr="00DA2E82" w:rsidTr="00B77FDA">
        <w:tc>
          <w:tcPr>
            <w:tcW w:w="2093" w:type="dxa"/>
          </w:tcPr>
          <w:p w:rsidR="00DA2E82" w:rsidRPr="00B77FDA" w:rsidRDefault="00DA2E82" w:rsidP="00DE5F7E">
            <w:pPr>
              <w:rPr>
                <w:rFonts w:ascii="Times New Roman" w:hAnsi="Times New Roman" w:cs="Times New Roman"/>
                <w:sz w:val="18"/>
                <w:szCs w:val="20"/>
              </w:rPr>
            </w:pPr>
            <w:r w:rsidRPr="00B77FDA">
              <w:rPr>
                <w:rFonts w:ascii="Times New Roman" w:hAnsi="Times New Roman" w:cs="Times New Roman"/>
                <w:sz w:val="18"/>
                <w:szCs w:val="20"/>
              </w:rPr>
              <w:t>МКОУ «Южная СОШ»</w:t>
            </w:r>
          </w:p>
        </w:tc>
        <w:tc>
          <w:tcPr>
            <w:tcW w:w="1701" w:type="dxa"/>
          </w:tcPr>
          <w:p w:rsidR="00DA2E82" w:rsidRPr="00B77FDA" w:rsidRDefault="00DA2E82" w:rsidP="00DE5F7E">
            <w:pPr>
              <w:rPr>
                <w:rFonts w:ascii="Times New Roman" w:hAnsi="Times New Roman" w:cs="Times New Roman"/>
                <w:sz w:val="18"/>
                <w:szCs w:val="20"/>
              </w:rPr>
            </w:pPr>
            <w:r w:rsidRPr="00B77FDA">
              <w:rPr>
                <w:rFonts w:ascii="Times New Roman" w:hAnsi="Times New Roman" w:cs="Times New Roman"/>
                <w:sz w:val="18"/>
                <w:szCs w:val="20"/>
              </w:rPr>
              <w:t>Надмидова Е.Н.</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6</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6</w:t>
            </w:r>
          </w:p>
        </w:tc>
        <w:tc>
          <w:tcPr>
            <w:tcW w:w="708"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1/0</w:t>
            </w:r>
          </w:p>
        </w:tc>
        <w:tc>
          <w:tcPr>
            <w:tcW w:w="567"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1/2</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1/2</w:t>
            </w:r>
          </w:p>
        </w:tc>
        <w:tc>
          <w:tcPr>
            <w:tcW w:w="709"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3/2</w:t>
            </w:r>
          </w:p>
        </w:tc>
        <w:tc>
          <w:tcPr>
            <w:tcW w:w="992"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33/33</w:t>
            </w:r>
          </w:p>
        </w:tc>
        <w:tc>
          <w:tcPr>
            <w:tcW w:w="850" w:type="dxa"/>
          </w:tcPr>
          <w:p w:rsidR="00DA2E82" w:rsidRPr="00DA2E82" w:rsidRDefault="00DA2E82" w:rsidP="00DE5F7E">
            <w:pPr>
              <w:rPr>
                <w:rFonts w:ascii="Times New Roman" w:hAnsi="Times New Roman" w:cs="Times New Roman"/>
                <w:sz w:val="20"/>
                <w:szCs w:val="20"/>
              </w:rPr>
            </w:pPr>
            <w:r w:rsidRPr="00DA2E82">
              <w:rPr>
                <w:rFonts w:ascii="Times New Roman" w:hAnsi="Times New Roman" w:cs="Times New Roman"/>
                <w:sz w:val="20"/>
                <w:szCs w:val="20"/>
              </w:rPr>
              <w:t>50/67</w:t>
            </w:r>
          </w:p>
        </w:tc>
      </w:tr>
    </w:tbl>
    <w:p w:rsidR="00DA2E82" w:rsidRDefault="00DA2E82" w:rsidP="00DA2E82">
      <w:pPr>
        <w:rPr>
          <w:rFonts w:ascii="Times New Roman" w:hAnsi="Times New Roman" w:cs="Times New Roman"/>
          <w:sz w:val="24"/>
          <w:szCs w:val="24"/>
        </w:rPr>
      </w:pPr>
      <w:r>
        <w:rPr>
          <w:rFonts w:ascii="Times New Roman" w:hAnsi="Times New Roman" w:cs="Times New Roman"/>
          <w:sz w:val="24"/>
          <w:szCs w:val="24"/>
        </w:rPr>
        <w:t xml:space="preserve"> Писали работу 159  из 170   учащихся. Получены следующие оценки (диктант):</w:t>
      </w:r>
    </w:p>
    <w:tbl>
      <w:tblPr>
        <w:tblStyle w:val="a7"/>
        <w:tblW w:w="0" w:type="auto"/>
        <w:tblLook w:val="04A0"/>
      </w:tblPr>
      <w:tblGrid>
        <w:gridCol w:w="2392"/>
        <w:gridCol w:w="2393"/>
        <w:gridCol w:w="2393"/>
        <w:gridCol w:w="2393"/>
      </w:tblGrid>
      <w:tr w:rsidR="00DA2E82" w:rsidTr="00DE5F7E">
        <w:tc>
          <w:tcPr>
            <w:tcW w:w="2392" w:type="dxa"/>
          </w:tcPr>
          <w:p w:rsidR="00DA2E82" w:rsidRPr="006B74EE" w:rsidRDefault="00DA2E82" w:rsidP="00DE5F7E">
            <w:pPr>
              <w:jc w:val="center"/>
              <w:rPr>
                <w:b/>
                <w:sz w:val="24"/>
                <w:szCs w:val="24"/>
              </w:rPr>
            </w:pPr>
            <w:r w:rsidRPr="006B74EE">
              <w:rPr>
                <w:b/>
                <w:sz w:val="24"/>
                <w:szCs w:val="24"/>
              </w:rPr>
              <w:t>«5»</w:t>
            </w:r>
          </w:p>
        </w:tc>
        <w:tc>
          <w:tcPr>
            <w:tcW w:w="2393" w:type="dxa"/>
          </w:tcPr>
          <w:p w:rsidR="00DA2E82" w:rsidRPr="006B74EE" w:rsidRDefault="00DA2E82" w:rsidP="00DE5F7E">
            <w:pPr>
              <w:jc w:val="center"/>
              <w:rPr>
                <w:b/>
                <w:sz w:val="24"/>
                <w:szCs w:val="24"/>
              </w:rPr>
            </w:pPr>
            <w:r w:rsidRPr="006B74EE">
              <w:rPr>
                <w:b/>
                <w:sz w:val="24"/>
                <w:szCs w:val="24"/>
              </w:rPr>
              <w:t>«4»</w:t>
            </w:r>
          </w:p>
        </w:tc>
        <w:tc>
          <w:tcPr>
            <w:tcW w:w="2393" w:type="dxa"/>
          </w:tcPr>
          <w:p w:rsidR="00DA2E82" w:rsidRPr="006B74EE" w:rsidRDefault="00DA2E82" w:rsidP="00DE5F7E">
            <w:pPr>
              <w:jc w:val="center"/>
              <w:rPr>
                <w:b/>
                <w:sz w:val="24"/>
                <w:szCs w:val="24"/>
              </w:rPr>
            </w:pPr>
            <w:r w:rsidRPr="006B74EE">
              <w:rPr>
                <w:b/>
                <w:sz w:val="24"/>
                <w:szCs w:val="24"/>
              </w:rPr>
              <w:t>«3»</w:t>
            </w:r>
          </w:p>
        </w:tc>
        <w:tc>
          <w:tcPr>
            <w:tcW w:w="2393" w:type="dxa"/>
          </w:tcPr>
          <w:p w:rsidR="00DA2E82" w:rsidRPr="006B74EE" w:rsidRDefault="00DA2E82" w:rsidP="00DE5F7E">
            <w:pPr>
              <w:jc w:val="center"/>
              <w:rPr>
                <w:b/>
                <w:sz w:val="24"/>
                <w:szCs w:val="24"/>
              </w:rPr>
            </w:pPr>
            <w:r w:rsidRPr="006B74EE">
              <w:rPr>
                <w:b/>
                <w:sz w:val="24"/>
                <w:szCs w:val="24"/>
              </w:rPr>
              <w:t>«2»</w:t>
            </w:r>
          </w:p>
        </w:tc>
      </w:tr>
      <w:tr w:rsidR="00DA2E82" w:rsidTr="00DE5F7E">
        <w:tc>
          <w:tcPr>
            <w:tcW w:w="2392" w:type="dxa"/>
          </w:tcPr>
          <w:p w:rsidR="00DA2E82" w:rsidRDefault="00DA2E82" w:rsidP="00DE5F7E">
            <w:pPr>
              <w:jc w:val="center"/>
              <w:rPr>
                <w:sz w:val="24"/>
                <w:szCs w:val="24"/>
              </w:rPr>
            </w:pPr>
            <w:r>
              <w:rPr>
                <w:sz w:val="24"/>
                <w:szCs w:val="24"/>
              </w:rPr>
              <w:t>10</w:t>
            </w:r>
          </w:p>
        </w:tc>
        <w:tc>
          <w:tcPr>
            <w:tcW w:w="2393" w:type="dxa"/>
          </w:tcPr>
          <w:p w:rsidR="00DA2E82" w:rsidRDefault="00DA2E82" w:rsidP="00DE5F7E">
            <w:pPr>
              <w:jc w:val="center"/>
              <w:rPr>
                <w:sz w:val="24"/>
                <w:szCs w:val="24"/>
              </w:rPr>
            </w:pPr>
            <w:r>
              <w:rPr>
                <w:sz w:val="24"/>
                <w:szCs w:val="24"/>
              </w:rPr>
              <w:t>39</w:t>
            </w:r>
          </w:p>
        </w:tc>
        <w:tc>
          <w:tcPr>
            <w:tcW w:w="2393" w:type="dxa"/>
          </w:tcPr>
          <w:p w:rsidR="00DA2E82" w:rsidRDefault="00DA2E82" w:rsidP="00DE5F7E">
            <w:pPr>
              <w:jc w:val="center"/>
              <w:rPr>
                <w:sz w:val="24"/>
                <w:szCs w:val="24"/>
              </w:rPr>
            </w:pPr>
            <w:r>
              <w:rPr>
                <w:sz w:val="24"/>
                <w:szCs w:val="24"/>
              </w:rPr>
              <w:t>40</w:t>
            </w:r>
          </w:p>
        </w:tc>
        <w:tc>
          <w:tcPr>
            <w:tcW w:w="2393" w:type="dxa"/>
          </w:tcPr>
          <w:p w:rsidR="00DA2E82" w:rsidRDefault="00DA2E82" w:rsidP="00DE5F7E">
            <w:pPr>
              <w:jc w:val="center"/>
              <w:rPr>
                <w:sz w:val="24"/>
                <w:szCs w:val="24"/>
              </w:rPr>
            </w:pPr>
            <w:r>
              <w:rPr>
                <w:sz w:val="24"/>
                <w:szCs w:val="24"/>
              </w:rPr>
              <w:t>70</w:t>
            </w:r>
          </w:p>
        </w:tc>
      </w:tr>
      <w:tr w:rsidR="00DA2E82" w:rsidTr="00DE5F7E">
        <w:tc>
          <w:tcPr>
            <w:tcW w:w="2392" w:type="dxa"/>
          </w:tcPr>
          <w:p w:rsidR="00DA2E82" w:rsidRDefault="00DA2E82" w:rsidP="00DE5F7E">
            <w:pPr>
              <w:jc w:val="center"/>
              <w:rPr>
                <w:sz w:val="24"/>
                <w:szCs w:val="24"/>
              </w:rPr>
            </w:pPr>
            <w:r>
              <w:rPr>
                <w:sz w:val="24"/>
                <w:szCs w:val="24"/>
              </w:rPr>
              <w:t>6,5%</w:t>
            </w:r>
          </w:p>
        </w:tc>
        <w:tc>
          <w:tcPr>
            <w:tcW w:w="2393" w:type="dxa"/>
          </w:tcPr>
          <w:p w:rsidR="00DA2E82" w:rsidRDefault="00DA2E82" w:rsidP="00DE5F7E">
            <w:pPr>
              <w:jc w:val="center"/>
              <w:rPr>
                <w:sz w:val="24"/>
                <w:szCs w:val="24"/>
              </w:rPr>
            </w:pPr>
            <w:r>
              <w:rPr>
                <w:sz w:val="24"/>
                <w:szCs w:val="24"/>
              </w:rPr>
              <w:t>24,5%</w:t>
            </w:r>
          </w:p>
        </w:tc>
        <w:tc>
          <w:tcPr>
            <w:tcW w:w="2393" w:type="dxa"/>
          </w:tcPr>
          <w:p w:rsidR="00DA2E82" w:rsidRDefault="00DA2E82" w:rsidP="00DE5F7E">
            <w:pPr>
              <w:jc w:val="center"/>
              <w:rPr>
                <w:sz w:val="24"/>
                <w:szCs w:val="24"/>
              </w:rPr>
            </w:pPr>
            <w:r>
              <w:rPr>
                <w:sz w:val="24"/>
                <w:szCs w:val="24"/>
              </w:rPr>
              <w:t>25%</w:t>
            </w:r>
          </w:p>
        </w:tc>
        <w:tc>
          <w:tcPr>
            <w:tcW w:w="2393" w:type="dxa"/>
          </w:tcPr>
          <w:p w:rsidR="00DA2E82" w:rsidRDefault="00DA2E82" w:rsidP="00DE5F7E">
            <w:pPr>
              <w:jc w:val="center"/>
              <w:rPr>
                <w:sz w:val="24"/>
                <w:szCs w:val="24"/>
              </w:rPr>
            </w:pPr>
            <w:r>
              <w:rPr>
                <w:sz w:val="24"/>
                <w:szCs w:val="24"/>
              </w:rPr>
              <w:t>44%</w:t>
            </w:r>
          </w:p>
        </w:tc>
      </w:tr>
    </w:tbl>
    <w:p w:rsidR="00DA2E82" w:rsidRPr="00DB7783" w:rsidRDefault="00DA2E82" w:rsidP="00DA2E8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Pr="007269DA">
        <w:rPr>
          <w:rFonts w:ascii="Times New Roman" w:hAnsi="Times New Roman" w:cs="Times New Roman"/>
          <w:color w:val="000000"/>
          <w:sz w:val="24"/>
          <w:szCs w:val="24"/>
        </w:rPr>
        <w:t>Диктант направлен на проверку орфографических и пунктуационных умений и навыков</w:t>
      </w:r>
      <w:r>
        <w:rPr>
          <w:rFonts w:ascii="Times New Roman" w:hAnsi="Times New Roman" w:cs="Times New Roman"/>
          <w:color w:val="000000"/>
          <w:sz w:val="24"/>
          <w:szCs w:val="24"/>
        </w:rPr>
        <w:t>.</w:t>
      </w:r>
      <w:r>
        <w:rPr>
          <w:rFonts w:ascii="Times New Roman" w:hAnsi="Times New Roman" w:cs="Times New Roman"/>
          <w:sz w:val="24"/>
          <w:szCs w:val="24"/>
        </w:rPr>
        <w:t xml:space="preserve">   </w:t>
      </w:r>
      <w:r w:rsidRPr="00DB7783">
        <w:rPr>
          <w:rFonts w:ascii="Times New Roman" w:hAnsi="Times New Roman" w:cs="Times New Roman"/>
          <w:sz w:val="24"/>
          <w:szCs w:val="24"/>
        </w:rPr>
        <w:t>Анализ результативности</w:t>
      </w:r>
      <w:r>
        <w:rPr>
          <w:rFonts w:ascii="Times New Roman" w:hAnsi="Times New Roman" w:cs="Times New Roman"/>
          <w:sz w:val="24"/>
          <w:szCs w:val="24"/>
        </w:rPr>
        <w:t xml:space="preserve"> написания диктанта  по итогам мониторинга </w:t>
      </w:r>
      <w:r w:rsidRPr="00DB7783">
        <w:rPr>
          <w:rFonts w:ascii="Times New Roman" w:hAnsi="Times New Roman" w:cs="Times New Roman"/>
          <w:sz w:val="24"/>
          <w:szCs w:val="24"/>
        </w:rPr>
        <w:t xml:space="preserve"> выявил следующий уровень успеваемости учащихся:</w:t>
      </w:r>
    </w:p>
    <w:p w:rsidR="00DA2E82" w:rsidRDefault="00DA2E82" w:rsidP="00DA2E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качество знаний –31  </w:t>
      </w:r>
      <w:r w:rsidRPr="00DB7783">
        <w:rPr>
          <w:rFonts w:ascii="Times New Roman" w:hAnsi="Times New Roman" w:cs="Times New Roman"/>
          <w:sz w:val="24"/>
          <w:szCs w:val="24"/>
        </w:rPr>
        <w:t>%</w:t>
      </w:r>
      <w:r>
        <w:rPr>
          <w:rFonts w:ascii="Times New Roman" w:hAnsi="Times New Roman" w:cs="Times New Roman"/>
          <w:sz w:val="24"/>
          <w:szCs w:val="24"/>
        </w:rPr>
        <w:t xml:space="preserve">                                         уровень обученности</w:t>
      </w:r>
      <w:r w:rsidRPr="00DB7783">
        <w:rPr>
          <w:rFonts w:ascii="Times New Roman" w:hAnsi="Times New Roman" w:cs="Times New Roman"/>
          <w:sz w:val="24"/>
          <w:szCs w:val="24"/>
        </w:rPr>
        <w:t xml:space="preserve">– </w:t>
      </w:r>
      <w:r>
        <w:rPr>
          <w:rFonts w:ascii="Times New Roman" w:hAnsi="Times New Roman" w:cs="Times New Roman"/>
          <w:sz w:val="24"/>
          <w:szCs w:val="24"/>
        </w:rPr>
        <w:t xml:space="preserve">56 </w:t>
      </w:r>
      <w:r w:rsidRPr="00DB7783">
        <w:rPr>
          <w:rFonts w:ascii="Times New Roman" w:hAnsi="Times New Roman" w:cs="Times New Roman"/>
          <w:sz w:val="24"/>
          <w:szCs w:val="24"/>
        </w:rPr>
        <w:t>%</w:t>
      </w:r>
    </w:p>
    <w:p w:rsidR="00DA2E82" w:rsidRPr="00DB7783" w:rsidRDefault="00DA2E82" w:rsidP="00DA2E82">
      <w:pPr>
        <w:spacing w:after="0" w:line="240" w:lineRule="auto"/>
        <w:rPr>
          <w:rFonts w:ascii="Times New Roman" w:hAnsi="Times New Roman" w:cs="Times New Roman"/>
          <w:sz w:val="24"/>
          <w:szCs w:val="24"/>
        </w:rPr>
      </w:pPr>
      <w:r>
        <w:rPr>
          <w:rFonts w:ascii="Times New Roman" w:hAnsi="Times New Roman" w:cs="Times New Roman"/>
          <w:sz w:val="24"/>
          <w:szCs w:val="24"/>
        </w:rPr>
        <w:t>средний балл – 2,9</w:t>
      </w:r>
    </w:p>
    <w:p w:rsidR="00DA2E82" w:rsidRDefault="00DA2E82" w:rsidP="00DA2E82">
      <w:pPr>
        <w:spacing w:after="0"/>
        <w:rPr>
          <w:rFonts w:ascii="Times New Roman" w:hAnsi="Times New Roman" w:cs="Times New Roman"/>
          <w:sz w:val="24"/>
          <w:szCs w:val="24"/>
        </w:rPr>
      </w:pPr>
      <w:r w:rsidRPr="00DB7783">
        <w:rPr>
          <w:rFonts w:ascii="Times New Roman" w:hAnsi="Times New Roman" w:cs="Times New Roman"/>
          <w:sz w:val="24"/>
          <w:szCs w:val="24"/>
        </w:rPr>
        <w:t>Не освоили обя</w:t>
      </w:r>
      <w:r>
        <w:rPr>
          <w:rFonts w:ascii="Times New Roman" w:hAnsi="Times New Roman" w:cs="Times New Roman"/>
          <w:sz w:val="24"/>
          <w:szCs w:val="24"/>
        </w:rPr>
        <w:t xml:space="preserve">зательный минимум содержания – 44 </w:t>
      </w:r>
      <w:r w:rsidRPr="00DB7783">
        <w:rPr>
          <w:rFonts w:ascii="Times New Roman" w:hAnsi="Times New Roman" w:cs="Times New Roman"/>
          <w:sz w:val="24"/>
          <w:szCs w:val="24"/>
        </w:rPr>
        <w:t>%</w:t>
      </w:r>
    </w:p>
    <w:p w:rsidR="00DA2E82" w:rsidRPr="004E09CF" w:rsidRDefault="00DA2E82" w:rsidP="00DA2E82">
      <w:pPr>
        <w:rPr>
          <w:rFonts w:ascii="Times New Roman" w:eastAsia="Times New Roman" w:hAnsi="Times New Roman" w:cs="Times New Roman"/>
          <w:b/>
          <w:sz w:val="24"/>
          <w:szCs w:val="24"/>
        </w:rPr>
      </w:pPr>
      <w:r w:rsidRPr="004E09CF">
        <w:rPr>
          <w:b/>
        </w:rPr>
        <w:t xml:space="preserve">* Уровни готовности к дальнейшему обучению: В – высокий- (90%-100%), </w:t>
      </w:r>
      <w:proofErr w:type="gramStart"/>
      <w:r w:rsidRPr="004E09CF">
        <w:rPr>
          <w:b/>
        </w:rPr>
        <w:t>С</w:t>
      </w:r>
      <w:proofErr w:type="gramEnd"/>
      <w:r w:rsidRPr="004E09CF">
        <w:rPr>
          <w:b/>
        </w:rPr>
        <w:t xml:space="preserve"> – средний- (70%-79%), Д </w:t>
      </w:r>
      <w:r w:rsidRPr="00394C69">
        <w:rPr>
          <w:b/>
        </w:rPr>
        <w:t xml:space="preserve">– </w:t>
      </w:r>
      <w:r w:rsidRPr="00394C69">
        <w:rPr>
          <w:b/>
          <w:u w:val="single"/>
        </w:rPr>
        <w:t>достаточный-(50%-69%),</w:t>
      </w:r>
      <w:r w:rsidRPr="004E09CF">
        <w:rPr>
          <w:b/>
        </w:rPr>
        <w:t xml:space="preserve"> Н – низкий (менее 50%)</w:t>
      </w:r>
    </w:p>
    <w:p w:rsidR="00DA2E82" w:rsidRDefault="00DA2E82" w:rsidP="00DA2E82">
      <w:pPr>
        <w:rPr>
          <w:rFonts w:ascii="Times New Roman" w:hAnsi="Times New Roman" w:cs="Times New Roman"/>
          <w:sz w:val="24"/>
          <w:szCs w:val="24"/>
        </w:rPr>
      </w:pPr>
      <w:r w:rsidRPr="00AF317F">
        <w:rPr>
          <w:rFonts w:ascii="Times New Roman" w:hAnsi="Times New Roman" w:cs="Times New Roman"/>
          <w:sz w:val="24"/>
          <w:szCs w:val="24"/>
        </w:rPr>
        <w:t xml:space="preserve">  Оценочные результаты работы  предст</w:t>
      </w:r>
      <w:r>
        <w:rPr>
          <w:rFonts w:ascii="Times New Roman" w:hAnsi="Times New Roman" w:cs="Times New Roman"/>
          <w:sz w:val="24"/>
          <w:szCs w:val="24"/>
        </w:rPr>
        <w:t>авлены на следующей диаграмме №1</w:t>
      </w:r>
      <w:r w:rsidRPr="00AF317F">
        <w:rPr>
          <w:rFonts w:ascii="Times New Roman" w:hAnsi="Times New Roman" w:cs="Times New Roman"/>
          <w:sz w:val="24"/>
          <w:szCs w:val="24"/>
        </w:rPr>
        <w:t>:</w:t>
      </w:r>
    </w:p>
    <w:p w:rsidR="00DA2E82" w:rsidRDefault="00DA2E82" w:rsidP="00DA2E8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057525" cy="1057275"/>
            <wp:effectExtent l="19050" t="0" r="9525" b="0"/>
            <wp:docPr id="1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A2E82" w:rsidRDefault="00DA2E82" w:rsidP="00DA2E82">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работы в процентном отношении видны на диаграмме №2:</w:t>
      </w:r>
    </w:p>
    <w:p w:rsidR="00DA2E82" w:rsidRDefault="00DA2E82" w:rsidP="00DA2E8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009900" cy="1476375"/>
            <wp:effectExtent l="19050" t="0" r="19050" b="0"/>
            <wp:docPr id="19"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A2E82" w:rsidRDefault="00DA2E82" w:rsidP="00DA2E82">
      <w:pPr>
        <w:jc w:val="center"/>
        <w:rPr>
          <w:rFonts w:ascii="Times New Roman" w:hAnsi="Times New Roman" w:cs="Times New Roman"/>
          <w:b/>
          <w:sz w:val="24"/>
          <w:szCs w:val="24"/>
        </w:rPr>
      </w:pPr>
      <w:r>
        <w:rPr>
          <w:rFonts w:ascii="Times New Roman" w:hAnsi="Times New Roman" w:cs="Times New Roman"/>
          <w:b/>
          <w:sz w:val="24"/>
          <w:szCs w:val="24"/>
        </w:rPr>
        <w:t>Результаты выполнения грамматического задания</w:t>
      </w:r>
    </w:p>
    <w:tbl>
      <w:tblPr>
        <w:tblStyle w:val="a7"/>
        <w:tblW w:w="0" w:type="auto"/>
        <w:tblLook w:val="04A0"/>
      </w:tblPr>
      <w:tblGrid>
        <w:gridCol w:w="2392"/>
        <w:gridCol w:w="2393"/>
        <w:gridCol w:w="2393"/>
        <w:gridCol w:w="2393"/>
      </w:tblGrid>
      <w:tr w:rsidR="00DA2E82" w:rsidTr="00DE5F7E">
        <w:tc>
          <w:tcPr>
            <w:tcW w:w="2392" w:type="dxa"/>
          </w:tcPr>
          <w:p w:rsidR="00DA2E82" w:rsidRPr="006B74EE" w:rsidRDefault="00DA2E82" w:rsidP="00DE5F7E">
            <w:pPr>
              <w:jc w:val="center"/>
              <w:rPr>
                <w:b/>
                <w:sz w:val="24"/>
                <w:szCs w:val="24"/>
              </w:rPr>
            </w:pPr>
            <w:r w:rsidRPr="006B74EE">
              <w:rPr>
                <w:b/>
                <w:sz w:val="24"/>
                <w:szCs w:val="24"/>
              </w:rPr>
              <w:t>«5»</w:t>
            </w:r>
          </w:p>
        </w:tc>
        <w:tc>
          <w:tcPr>
            <w:tcW w:w="2393" w:type="dxa"/>
          </w:tcPr>
          <w:p w:rsidR="00DA2E82" w:rsidRPr="006B74EE" w:rsidRDefault="00DA2E82" w:rsidP="00DE5F7E">
            <w:pPr>
              <w:jc w:val="center"/>
              <w:rPr>
                <w:b/>
                <w:sz w:val="24"/>
                <w:szCs w:val="24"/>
              </w:rPr>
            </w:pPr>
            <w:r w:rsidRPr="006B74EE">
              <w:rPr>
                <w:b/>
                <w:sz w:val="24"/>
                <w:szCs w:val="24"/>
              </w:rPr>
              <w:t>«4»</w:t>
            </w:r>
          </w:p>
        </w:tc>
        <w:tc>
          <w:tcPr>
            <w:tcW w:w="2393" w:type="dxa"/>
          </w:tcPr>
          <w:p w:rsidR="00DA2E82" w:rsidRPr="006B74EE" w:rsidRDefault="00DA2E82" w:rsidP="00DE5F7E">
            <w:pPr>
              <w:jc w:val="center"/>
              <w:rPr>
                <w:b/>
                <w:sz w:val="24"/>
                <w:szCs w:val="24"/>
              </w:rPr>
            </w:pPr>
            <w:r w:rsidRPr="006B74EE">
              <w:rPr>
                <w:b/>
                <w:sz w:val="24"/>
                <w:szCs w:val="24"/>
              </w:rPr>
              <w:t>«3»</w:t>
            </w:r>
          </w:p>
        </w:tc>
        <w:tc>
          <w:tcPr>
            <w:tcW w:w="2393" w:type="dxa"/>
          </w:tcPr>
          <w:p w:rsidR="00DA2E82" w:rsidRPr="006B74EE" w:rsidRDefault="00DA2E82" w:rsidP="00DE5F7E">
            <w:pPr>
              <w:jc w:val="center"/>
              <w:rPr>
                <w:b/>
                <w:sz w:val="24"/>
                <w:szCs w:val="24"/>
              </w:rPr>
            </w:pPr>
            <w:r w:rsidRPr="006B74EE">
              <w:rPr>
                <w:b/>
                <w:sz w:val="24"/>
                <w:szCs w:val="24"/>
              </w:rPr>
              <w:t>«2»</w:t>
            </w:r>
          </w:p>
        </w:tc>
      </w:tr>
      <w:tr w:rsidR="00DA2E82" w:rsidTr="00DE5F7E">
        <w:tc>
          <w:tcPr>
            <w:tcW w:w="2392" w:type="dxa"/>
          </w:tcPr>
          <w:p w:rsidR="00DA2E82" w:rsidRDefault="00DA2E82" w:rsidP="00DE5F7E">
            <w:pPr>
              <w:jc w:val="center"/>
              <w:rPr>
                <w:sz w:val="24"/>
                <w:szCs w:val="24"/>
              </w:rPr>
            </w:pPr>
            <w:r>
              <w:rPr>
                <w:sz w:val="24"/>
                <w:szCs w:val="24"/>
              </w:rPr>
              <w:t>7</w:t>
            </w:r>
          </w:p>
        </w:tc>
        <w:tc>
          <w:tcPr>
            <w:tcW w:w="2393" w:type="dxa"/>
          </w:tcPr>
          <w:p w:rsidR="00DA2E82" w:rsidRDefault="00DA2E82" w:rsidP="00DE5F7E">
            <w:pPr>
              <w:jc w:val="center"/>
              <w:rPr>
                <w:sz w:val="24"/>
                <w:szCs w:val="24"/>
              </w:rPr>
            </w:pPr>
            <w:r>
              <w:rPr>
                <w:sz w:val="24"/>
                <w:szCs w:val="24"/>
              </w:rPr>
              <w:t>38</w:t>
            </w:r>
          </w:p>
        </w:tc>
        <w:tc>
          <w:tcPr>
            <w:tcW w:w="2393" w:type="dxa"/>
          </w:tcPr>
          <w:p w:rsidR="00DA2E82" w:rsidRDefault="00DA2E82" w:rsidP="00DE5F7E">
            <w:pPr>
              <w:jc w:val="center"/>
              <w:rPr>
                <w:sz w:val="24"/>
                <w:szCs w:val="24"/>
              </w:rPr>
            </w:pPr>
            <w:r>
              <w:rPr>
                <w:sz w:val="24"/>
                <w:szCs w:val="24"/>
              </w:rPr>
              <w:t>59</w:t>
            </w:r>
          </w:p>
        </w:tc>
        <w:tc>
          <w:tcPr>
            <w:tcW w:w="2393" w:type="dxa"/>
          </w:tcPr>
          <w:p w:rsidR="00DA2E82" w:rsidRDefault="00DA2E82" w:rsidP="00DE5F7E">
            <w:pPr>
              <w:jc w:val="center"/>
              <w:rPr>
                <w:sz w:val="24"/>
                <w:szCs w:val="24"/>
              </w:rPr>
            </w:pPr>
            <w:r>
              <w:rPr>
                <w:sz w:val="24"/>
                <w:szCs w:val="24"/>
              </w:rPr>
              <w:t>55</w:t>
            </w:r>
          </w:p>
        </w:tc>
      </w:tr>
      <w:tr w:rsidR="00DA2E82" w:rsidTr="00DE5F7E">
        <w:tc>
          <w:tcPr>
            <w:tcW w:w="2392" w:type="dxa"/>
          </w:tcPr>
          <w:p w:rsidR="00DA2E82" w:rsidRDefault="00DA2E82" w:rsidP="00DE5F7E">
            <w:pPr>
              <w:jc w:val="center"/>
              <w:rPr>
                <w:sz w:val="24"/>
                <w:szCs w:val="24"/>
              </w:rPr>
            </w:pPr>
            <w:r>
              <w:rPr>
                <w:sz w:val="24"/>
                <w:szCs w:val="24"/>
              </w:rPr>
              <w:t>4%</w:t>
            </w:r>
          </w:p>
        </w:tc>
        <w:tc>
          <w:tcPr>
            <w:tcW w:w="2393" w:type="dxa"/>
          </w:tcPr>
          <w:p w:rsidR="00DA2E82" w:rsidRDefault="00DA2E82" w:rsidP="00DE5F7E">
            <w:pPr>
              <w:jc w:val="center"/>
              <w:rPr>
                <w:sz w:val="24"/>
                <w:szCs w:val="24"/>
              </w:rPr>
            </w:pPr>
            <w:r>
              <w:rPr>
                <w:sz w:val="24"/>
                <w:szCs w:val="24"/>
              </w:rPr>
              <w:t>24%</w:t>
            </w:r>
          </w:p>
        </w:tc>
        <w:tc>
          <w:tcPr>
            <w:tcW w:w="2393" w:type="dxa"/>
          </w:tcPr>
          <w:p w:rsidR="00DA2E82" w:rsidRDefault="00DA2E82" w:rsidP="00DE5F7E">
            <w:pPr>
              <w:jc w:val="center"/>
              <w:rPr>
                <w:sz w:val="24"/>
                <w:szCs w:val="24"/>
              </w:rPr>
            </w:pPr>
            <w:r>
              <w:rPr>
                <w:sz w:val="24"/>
                <w:szCs w:val="24"/>
              </w:rPr>
              <w:t>37%</w:t>
            </w:r>
          </w:p>
        </w:tc>
        <w:tc>
          <w:tcPr>
            <w:tcW w:w="2393" w:type="dxa"/>
          </w:tcPr>
          <w:p w:rsidR="00DA2E82" w:rsidRDefault="00DA2E82" w:rsidP="00DE5F7E">
            <w:pPr>
              <w:jc w:val="center"/>
              <w:rPr>
                <w:sz w:val="24"/>
                <w:szCs w:val="24"/>
              </w:rPr>
            </w:pPr>
            <w:r>
              <w:rPr>
                <w:sz w:val="24"/>
                <w:szCs w:val="24"/>
              </w:rPr>
              <w:t>35%</w:t>
            </w:r>
          </w:p>
        </w:tc>
      </w:tr>
    </w:tbl>
    <w:p w:rsidR="00DA2E82" w:rsidRPr="00DB7783" w:rsidRDefault="00DA2E82" w:rsidP="00DA2E8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w:t>
      </w:r>
      <w:r w:rsidRPr="00DB7783">
        <w:rPr>
          <w:rFonts w:ascii="Times New Roman" w:hAnsi="Times New Roman" w:cs="Times New Roman"/>
          <w:sz w:val="24"/>
          <w:szCs w:val="24"/>
        </w:rPr>
        <w:t>Анализ результативности</w:t>
      </w:r>
      <w:r>
        <w:rPr>
          <w:rFonts w:ascii="Times New Roman" w:hAnsi="Times New Roman" w:cs="Times New Roman"/>
          <w:sz w:val="24"/>
          <w:szCs w:val="24"/>
        </w:rPr>
        <w:t xml:space="preserve"> выполнения грамматического задания  по итогам мониторинга </w:t>
      </w:r>
      <w:r w:rsidRPr="00DB7783">
        <w:rPr>
          <w:rFonts w:ascii="Times New Roman" w:hAnsi="Times New Roman" w:cs="Times New Roman"/>
          <w:sz w:val="24"/>
          <w:szCs w:val="24"/>
        </w:rPr>
        <w:t xml:space="preserve"> выявил следующий уровень успеваемости учащихся:</w:t>
      </w:r>
    </w:p>
    <w:p w:rsidR="00DA2E82" w:rsidRDefault="00DA2E82" w:rsidP="00DA2E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качество знаний –  28 </w:t>
      </w:r>
      <w:r w:rsidRPr="00DB7783">
        <w:rPr>
          <w:rFonts w:ascii="Times New Roman" w:hAnsi="Times New Roman" w:cs="Times New Roman"/>
          <w:sz w:val="24"/>
          <w:szCs w:val="24"/>
        </w:rPr>
        <w:t>%</w:t>
      </w:r>
      <w:r>
        <w:rPr>
          <w:rFonts w:ascii="Times New Roman" w:hAnsi="Times New Roman" w:cs="Times New Roman"/>
          <w:sz w:val="24"/>
          <w:szCs w:val="24"/>
        </w:rPr>
        <w:t xml:space="preserve">                                                        уровень обученности </w:t>
      </w:r>
      <w:r w:rsidRPr="00DB7783">
        <w:rPr>
          <w:rFonts w:ascii="Times New Roman" w:hAnsi="Times New Roman" w:cs="Times New Roman"/>
          <w:sz w:val="24"/>
          <w:szCs w:val="24"/>
        </w:rPr>
        <w:t>–</w:t>
      </w:r>
      <w:r>
        <w:rPr>
          <w:rFonts w:ascii="Times New Roman" w:hAnsi="Times New Roman" w:cs="Times New Roman"/>
          <w:sz w:val="24"/>
          <w:szCs w:val="24"/>
        </w:rPr>
        <w:t xml:space="preserve"> 65 </w:t>
      </w:r>
      <w:r w:rsidRPr="00DB7783">
        <w:rPr>
          <w:rFonts w:ascii="Times New Roman" w:hAnsi="Times New Roman" w:cs="Times New Roman"/>
          <w:sz w:val="24"/>
          <w:szCs w:val="24"/>
        </w:rPr>
        <w:t>%</w:t>
      </w:r>
    </w:p>
    <w:p w:rsidR="00DA2E82" w:rsidRPr="00DB7783" w:rsidRDefault="00DA2E82" w:rsidP="00DA2E82">
      <w:pPr>
        <w:spacing w:after="0" w:line="240" w:lineRule="auto"/>
        <w:rPr>
          <w:rFonts w:ascii="Times New Roman" w:hAnsi="Times New Roman" w:cs="Times New Roman"/>
          <w:sz w:val="24"/>
          <w:szCs w:val="24"/>
        </w:rPr>
      </w:pPr>
      <w:r>
        <w:rPr>
          <w:rFonts w:ascii="Times New Roman" w:hAnsi="Times New Roman" w:cs="Times New Roman"/>
          <w:sz w:val="24"/>
          <w:szCs w:val="24"/>
        </w:rPr>
        <w:t>средний балл – 3</w:t>
      </w:r>
    </w:p>
    <w:p w:rsidR="00DA2E82" w:rsidRDefault="00DA2E82" w:rsidP="00DA2E82">
      <w:pPr>
        <w:spacing w:after="0"/>
        <w:rPr>
          <w:rFonts w:ascii="Times New Roman" w:hAnsi="Times New Roman" w:cs="Times New Roman"/>
          <w:sz w:val="24"/>
          <w:szCs w:val="24"/>
        </w:rPr>
      </w:pPr>
      <w:r w:rsidRPr="00DB7783">
        <w:rPr>
          <w:rFonts w:ascii="Times New Roman" w:hAnsi="Times New Roman" w:cs="Times New Roman"/>
          <w:sz w:val="24"/>
          <w:szCs w:val="24"/>
        </w:rPr>
        <w:t>Не освоили обя</w:t>
      </w:r>
      <w:r>
        <w:rPr>
          <w:rFonts w:ascii="Times New Roman" w:hAnsi="Times New Roman" w:cs="Times New Roman"/>
          <w:sz w:val="24"/>
          <w:szCs w:val="24"/>
        </w:rPr>
        <w:t xml:space="preserve">зательный минимум содержания – 45 </w:t>
      </w:r>
      <w:r w:rsidRPr="00DB7783">
        <w:rPr>
          <w:rFonts w:ascii="Times New Roman" w:hAnsi="Times New Roman" w:cs="Times New Roman"/>
          <w:sz w:val="24"/>
          <w:szCs w:val="24"/>
        </w:rPr>
        <w:t>%</w:t>
      </w:r>
    </w:p>
    <w:p w:rsidR="00DA2E82" w:rsidRPr="004E09CF" w:rsidRDefault="00DA2E82" w:rsidP="00DA2E82">
      <w:pPr>
        <w:rPr>
          <w:rFonts w:ascii="Times New Roman" w:eastAsia="Times New Roman" w:hAnsi="Times New Roman" w:cs="Times New Roman"/>
          <w:b/>
          <w:sz w:val="24"/>
          <w:szCs w:val="24"/>
        </w:rPr>
      </w:pPr>
      <w:r w:rsidRPr="004E09CF">
        <w:rPr>
          <w:b/>
        </w:rPr>
        <w:t xml:space="preserve">* Уровни готовности к дальнейшему обучению: В – высокий- (90%-100%), </w:t>
      </w:r>
      <w:proofErr w:type="gramStart"/>
      <w:r w:rsidRPr="004E09CF">
        <w:rPr>
          <w:b/>
        </w:rPr>
        <w:t>С</w:t>
      </w:r>
      <w:proofErr w:type="gramEnd"/>
      <w:r w:rsidRPr="004E09CF">
        <w:rPr>
          <w:b/>
        </w:rPr>
        <w:t xml:space="preserve"> – средний- (70%-79</w:t>
      </w:r>
      <w:r w:rsidRPr="00987F7C">
        <w:rPr>
          <w:b/>
          <w:u w:val="single"/>
        </w:rPr>
        <w:t>%), Д – достаточный-(50%-69%),</w:t>
      </w:r>
      <w:r w:rsidRPr="004E09CF">
        <w:rPr>
          <w:b/>
        </w:rPr>
        <w:t xml:space="preserve"> </w:t>
      </w:r>
      <w:r w:rsidRPr="00987F7C">
        <w:rPr>
          <w:b/>
        </w:rPr>
        <w:t>Н – низкий (менее 50%)</w:t>
      </w:r>
    </w:p>
    <w:p w:rsidR="00DA2E82" w:rsidRDefault="00DA2E82" w:rsidP="00DA2E82">
      <w:pPr>
        <w:rPr>
          <w:rFonts w:ascii="Times New Roman" w:hAnsi="Times New Roman" w:cs="Times New Roman"/>
          <w:sz w:val="24"/>
          <w:szCs w:val="24"/>
        </w:rPr>
      </w:pPr>
      <w:r>
        <w:rPr>
          <w:rFonts w:ascii="Times New Roman" w:hAnsi="Times New Roman" w:cs="Times New Roman"/>
          <w:sz w:val="24"/>
          <w:szCs w:val="24"/>
        </w:rPr>
        <w:t xml:space="preserve">  Оценочные результаты по выполнению грамматического задания</w:t>
      </w:r>
      <w:r w:rsidRPr="00AF317F">
        <w:rPr>
          <w:rFonts w:ascii="Times New Roman" w:hAnsi="Times New Roman" w:cs="Times New Roman"/>
          <w:sz w:val="24"/>
          <w:szCs w:val="24"/>
        </w:rPr>
        <w:t xml:space="preserve">  предст</w:t>
      </w:r>
      <w:r>
        <w:rPr>
          <w:rFonts w:ascii="Times New Roman" w:hAnsi="Times New Roman" w:cs="Times New Roman"/>
          <w:sz w:val="24"/>
          <w:szCs w:val="24"/>
        </w:rPr>
        <w:t>авлены на следующей диаграмме №3</w:t>
      </w:r>
      <w:r w:rsidRPr="00AF317F">
        <w:rPr>
          <w:rFonts w:ascii="Times New Roman" w:hAnsi="Times New Roman" w:cs="Times New Roman"/>
          <w:sz w:val="24"/>
          <w:szCs w:val="24"/>
        </w:rPr>
        <w:t>:</w:t>
      </w:r>
    </w:p>
    <w:p w:rsidR="00DA2E82" w:rsidRDefault="00DA2E82" w:rsidP="00DA2E8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152775" cy="1419225"/>
            <wp:effectExtent l="19050" t="0" r="9525" b="0"/>
            <wp:docPr id="2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A2E82" w:rsidRDefault="00DA2E82" w:rsidP="00DA2E82">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работы в процентном отношении видны на диаграмме №4:</w:t>
      </w:r>
    </w:p>
    <w:p w:rsidR="00DA2E82" w:rsidRDefault="00DA2E82" w:rsidP="00DA2E82">
      <w:pPr>
        <w:rPr>
          <w:rFonts w:ascii="Times New Roman" w:eastAsia="Times New Roman" w:hAnsi="Times New Roman" w:cs="Times New Roman"/>
          <w:sz w:val="24"/>
          <w:szCs w:val="24"/>
        </w:rPr>
      </w:pPr>
      <w:r w:rsidRPr="00B40AAD">
        <w:rPr>
          <w:rFonts w:ascii="Times New Roman" w:eastAsia="Times New Roman" w:hAnsi="Times New Roman" w:cs="Times New Roman"/>
          <w:noProof/>
          <w:sz w:val="24"/>
          <w:szCs w:val="24"/>
        </w:rPr>
        <w:drawing>
          <wp:inline distT="0" distB="0" distL="0" distR="0">
            <wp:extent cx="3133725" cy="1609725"/>
            <wp:effectExtent l="19050" t="0" r="9525" b="0"/>
            <wp:docPr id="2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A2E82" w:rsidRDefault="00DA2E82" w:rsidP="00DA2E8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Анализ ошибок в диктанте показал, что наиболее распространёнными являются следующие ошибки:</w:t>
      </w:r>
    </w:p>
    <w:p w:rsidR="00DA2E82" w:rsidRDefault="00DA2E82" w:rsidP="00DA2E8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Правописание безударных гласных в корне слова-78;</w:t>
      </w:r>
    </w:p>
    <w:p w:rsidR="00DA2E82" w:rsidRDefault="00DA2E82" w:rsidP="00DA2E8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Пропуск, замена букв –42;</w:t>
      </w:r>
    </w:p>
    <w:p w:rsidR="00DA2E82" w:rsidRDefault="00DA2E82" w:rsidP="00DA2E8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Правописание слов с парным согласным в корне слова –15;</w:t>
      </w:r>
    </w:p>
    <w:p w:rsidR="00DA2E82" w:rsidRDefault="00DA2E82" w:rsidP="00DA2E8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Правописание слов с непроизносимым согласным –23;</w:t>
      </w:r>
    </w:p>
    <w:p w:rsidR="00DA2E82" w:rsidRDefault="00DA2E82" w:rsidP="00DA2E8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Правописание приставок и предлогов - 34;</w:t>
      </w:r>
    </w:p>
    <w:p w:rsidR="00DA2E82" w:rsidRDefault="00DA2E82" w:rsidP="00DA2E8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lastRenderedPageBreak/>
        <w:t>- Перенос слов –3;</w:t>
      </w:r>
    </w:p>
    <w:p w:rsidR="00DA2E82" w:rsidRDefault="00DA2E82" w:rsidP="00DA2E8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Оформление предложений – 10;</w:t>
      </w:r>
    </w:p>
    <w:p w:rsidR="00DA2E82" w:rsidRDefault="00DA2E82" w:rsidP="00DA2E82">
      <w:pPr>
        <w:rPr>
          <w:rFonts w:ascii="Times New Roman" w:hAnsi="Times New Roman" w:cs="Times New Roman"/>
          <w:noProof/>
          <w:sz w:val="24"/>
          <w:szCs w:val="24"/>
        </w:rPr>
      </w:pPr>
      <w:r>
        <w:rPr>
          <w:rFonts w:ascii="Times New Roman" w:hAnsi="Times New Roman" w:cs="Times New Roman"/>
          <w:noProof/>
          <w:sz w:val="24"/>
          <w:szCs w:val="24"/>
        </w:rPr>
        <w:t>- Правописание заглавной буквы в именах собственных – 6.</w:t>
      </w:r>
    </w:p>
    <w:p w:rsidR="00DA2E82" w:rsidRDefault="00DA2E82" w:rsidP="00DA2E82">
      <w:pPr>
        <w:jc w:val="both"/>
        <w:rPr>
          <w:rFonts w:ascii="Times New Roman" w:hAnsi="Times New Roman" w:cs="Times New Roman"/>
          <w:noProof/>
          <w:sz w:val="24"/>
          <w:szCs w:val="24"/>
        </w:rPr>
      </w:pPr>
      <w:r>
        <w:rPr>
          <w:rFonts w:ascii="Times New Roman" w:hAnsi="Times New Roman" w:cs="Times New Roman"/>
          <w:noProof/>
          <w:sz w:val="24"/>
          <w:szCs w:val="24"/>
        </w:rPr>
        <w:t xml:space="preserve">    Исходя из анализа полученных  ошибок,  можно сделать вывод, что наиболее сложным для понимания и  написания учащимися  является написание слов с  орфограммой «Безударный гласный в корне слова, проверяемый ударением».  У многих учащихся не  сформировано умение видеть данную орфограмму  в словах и применять изученное правило на практике.</w:t>
      </w:r>
    </w:p>
    <w:p w:rsidR="00DA2E82" w:rsidRDefault="00DA2E82" w:rsidP="00DA2E82">
      <w:pPr>
        <w:spacing w:after="0" w:line="240" w:lineRule="auto"/>
        <w:jc w:val="both"/>
        <w:rPr>
          <w:rStyle w:val="a9"/>
          <w:rFonts w:ascii="Times New Roman" w:hAnsi="Times New Roman" w:cs="Times New Roman"/>
          <w:i w:val="0"/>
          <w:sz w:val="24"/>
          <w:szCs w:val="24"/>
          <w:shd w:val="clear" w:color="auto" w:fill="FFFFFF"/>
        </w:rPr>
      </w:pPr>
      <w:r>
        <w:rPr>
          <w:rFonts w:ascii="Times New Roman" w:hAnsi="Times New Roman" w:cs="Times New Roman"/>
          <w:noProof/>
          <w:sz w:val="24"/>
          <w:szCs w:val="24"/>
        </w:rPr>
        <w:t xml:space="preserve">   Следующей часто встречаемой  ошибкой является замена и пропуск букв. Основные причины заключаются в </w:t>
      </w:r>
      <w:proofErr w:type="spellStart"/>
      <w:r>
        <w:rPr>
          <w:rStyle w:val="a9"/>
          <w:rFonts w:ascii="Times New Roman" w:hAnsi="Times New Roman" w:cs="Times New Roman"/>
          <w:sz w:val="24"/>
          <w:szCs w:val="24"/>
          <w:shd w:val="clear" w:color="auto" w:fill="FFFFFF"/>
        </w:rPr>
        <w:t>несформированности</w:t>
      </w:r>
      <w:proofErr w:type="spellEnd"/>
      <w:r w:rsidRPr="00BC45AC">
        <w:rPr>
          <w:rStyle w:val="a9"/>
          <w:rFonts w:ascii="Times New Roman" w:hAnsi="Times New Roman" w:cs="Times New Roman"/>
          <w:sz w:val="24"/>
          <w:szCs w:val="24"/>
          <w:shd w:val="clear" w:color="auto" w:fill="FFFFFF"/>
        </w:rPr>
        <w:t xml:space="preserve"> слогового, звукового анализа и синтеза</w:t>
      </w:r>
      <w:r>
        <w:rPr>
          <w:rStyle w:val="a9"/>
          <w:rFonts w:ascii="Times New Roman" w:hAnsi="Times New Roman" w:cs="Times New Roman"/>
          <w:sz w:val="24"/>
          <w:szCs w:val="24"/>
          <w:shd w:val="clear" w:color="auto" w:fill="FFFFFF"/>
        </w:rPr>
        <w:t xml:space="preserve">; </w:t>
      </w:r>
      <w:proofErr w:type="spellStart"/>
      <w:r>
        <w:rPr>
          <w:rStyle w:val="a9"/>
          <w:rFonts w:ascii="Times New Roman" w:hAnsi="Times New Roman" w:cs="Times New Roman"/>
          <w:sz w:val="24"/>
          <w:szCs w:val="24"/>
          <w:shd w:val="clear" w:color="auto" w:fill="FFFFFF"/>
        </w:rPr>
        <w:t>несформированности</w:t>
      </w:r>
      <w:proofErr w:type="spellEnd"/>
      <w:r w:rsidRPr="00BC45AC">
        <w:rPr>
          <w:rStyle w:val="a9"/>
          <w:rFonts w:ascii="Times New Roman" w:hAnsi="Times New Roman" w:cs="Times New Roman"/>
          <w:sz w:val="24"/>
          <w:szCs w:val="24"/>
          <w:shd w:val="clear" w:color="auto" w:fill="FFFFFF"/>
        </w:rPr>
        <w:t xml:space="preserve"> звук</w:t>
      </w:r>
      <w:r>
        <w:rPr>
          <w:rStyle w:val="a9"/>
          <w:rFonts w:ascii="Times New Roman" w:hAnsi="Times New Roman" w:cs="Times New Roman"/>
          <w:sz w:val="24"/>
          <w:szCs w:val="24"/>
          <w:shd w:val="clear" w:color="auto" w:fill="FFFFFF"/>
        </w:rPr>
        <w:t xml:space="preserve">опроизношения и </w:t>
      </w:r>
      <w:proofErr w:type="spellStart"/>
      <w:r>
        <w:rPr>
          <w:rStyle w:val="a9"/>
          <w:rFonts w:ascii="Times New Roman" w:hAnsi="Times New Roman" w:cs="Times New Roman"/>
          <w:sz w:val="24"/>
          <w:szCs w:val="24"/>
          <w:shd w:val="clear" w:color="auto" w:fill="FFFFFF"/>
        </w:rPr>
        <w:t>звукоразличия</w:t>
      </w:r>
      <w:proofErr w:type="spellEnd"/>
      <w:r>
        <w:rPr>
          <w:rStyle w:val="a9"/>
          <w:rFonts w:ascii="Times New Roman" w:hAnsi="Times New Roman" w:cs="Times New Roman"/>
          <w:sz w:val="24"/>
          <w:szCs w:val="24"/>
          <w:shd w:val="clear" w:color="auto" w:fill="FFFFFF"/>
        </w:rPr>
        <w:t xml:space="preserve"> (фонетические и ф</w:t>
      </w:r>
      <w:r w:rsidRPr="00BC45AC">
        <w:rPr>
          <w:rStyle w:val="a9"/>
          <w:rFonts w:ascii="Times New Roman" w:hAnsi="Times New Roman" w:cs="Times New Roman"/>
          <w:sz w:val="24"/>
          <w:szCs w:val="24"/>
          <w:shd w:val="clear" w:color="auto" w:fill="FFFFFF"/>
        </w:rPr>
        <w:t>онематические нарушения</w:t>
      </w:r>
      <w:r>
        <w:rPr>
          <w:rStyle w:val="a9"/>
          <w:rFonts w:ascii="Times New Roman" w:hAnsi="Times New Roman" w:cs="Times New Roman"/>
          <w:sz w:val="24"/>
          <w:szCs w:val="24"/>
          <w:shd w:val="clear" w:color="auto" w:fill="FFFFFF"/>
        </w:rPr>
        <w:t>, идущие с 1 класса</w:t>
      </w:r>
      <w:r w:rsidRPr="00BC45AC">
        <w:rPr>
          <w:rStyle w:val="a9"/>
          <w:rFonts w:ascii="Times New Roman" w:hAnsi="Times New Roman" w:cs="Times New Roman"/>
          <w:sz w:val="24"/>
          <w:szCs w:val="24"/>
          <w:shd w:val="clear" w:color="auto" w:fill="FFFFFF"/>
        </w:rPr>
        <w:t>)</w:t>
      </w:r>
      <w:r>
        <w:rPr>
          <w:rStyle w:val="a9"/>
          <w:rFonts w:ascii="Times New Roman" w:hAnsi="Times New Roman" w:cs="Times New Roman"/>
          <w:sz w:val="24"/>
          <w:szCs w:val="24"/>
          <w:shd w:val="clear" w:color="auto" w:fill="FFFFFF"/>
        </w:rPr>
        <w:t>.</w:t>
      </w:r>
    </w:p>
    <w:p w:rsidR="00DA2E82" w:rsidRDefault="00DA2E82" w:rsidP="00DA2E82">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r>
        <w:rPr>
          <w:rFonts w:ascii="Times New Roman" w:hAnsi="Times New Roman" w:cs="Times New Roman"/>
          <w:sz w:val="24"/>
          <w:szCs w:val="24"/>
        </w:rPr>
        <w:t xml:space="preserve">   </w:t>
      </w:r>
      <w:r w:rsidRPr="007269DA">
        <w:rPr>
          <w:rFonts w:ascii="Times New Roman" w:hAnsi="Times New Roman" w:cs="Times New Roman"/>
          <w:sz w:val="24"/>
          <w:szCs w:val="24"/>
        </w:rPr>
        <w:t>Ана</w:t>
      </w:r>
      <w:r>
        <w:rPr>
          <w:rFonts w:ascii="Times New Roman" w:hAnsi="Times New Roman" w:cs="Times New Roman"/>
          <w:sz w:val="24"/>
          <w:szCs w:val="24"/>
        </w:rPr>
        <w:t>лиз результатов выполнения грамматического задания показал небольшие расхождения с результатами написания диктанта.</w:t>
      </w:r>
    </w:p>
    <w:p w:rsidR="00DA2E82" w:rsidRDefault="00DA2E82" w:rsidP="00DA2E82">
      <w:pPr>
        <w:spacing w:after="0"/>
        <w:rPr>
          <w:rFonts w:ascii="Times New Roman" w:hAnsi="Times New Roman" w:cs="Times New Roman"/>
          <w:b/>
          <w:sz w:val="24"/>
          <w:szCs w:val="24"/>
        </w:rPr>
      </w:pPr>
    </w:p>
    <w:p w:rsidR="00DA2E82" w:rsidRPr="003B2571" w:rsidRDefault="00DA2E82" w:rsidP="00DA2E82">
      <w:pPr>
        <w:spacing w:after="0"/>
        <w:rPr>
          <w:rFonts w:ascii="Times New Roman" w:hAnsi="Times New Roman" w:cs="Times New Roman"/>
          <w:sz w:val="24"/>
          <w:szCs w:val="24"/>
        </w:rPr>
      </w:pPr>
      <w:r w:rsidRPr="003B2571">
        <w:rPr>
          <w:rFonts w:ascii="Times New Roman" w:hAnsi="Times New Roman" w:cs="Times New Roman"/>
          <w:b/>
          <w:sz w:val="24"/>
          <w:szCs w:val="24"/>
        </w:rPr>
        <w:t>Пути устранения пробелов</w:t>
      </w:r>
      <w:r w:rsidRPr="003B2571">
        <w:rPr>
          <w:rFonts w:ascii="Times New Roman" w:hAnsi="Times New Roman" w:cs="Times New Roman"/>
          <w:sz w:val="24"/>
          <w:szCs w:val="24"/>
        </w:rPr>
        <w:t>:</w:t>
      </w:r>
    </w:p>
    <w:p w:rsidR="00DA2E82" w:rsidRPr="00DA2E82" w:rsidRDefault="00DA2E82" w:rsidP="00DA2E82">
      <w:pPr>
        <w:pStyle w:val="aa"/>
        <w:numPr>
          <w:ilvl w:val="0"/>
          <w:numId w:val="17"/>
        </w:numPr>
        <w:spacing w:after="0" w:line="240" w:lineRule="auto"/>
        <w:ind w:left="567" w:hanging="567"/>
        <w:jc w:val="both"/>
        <w:rPr>
          <w:rFonts w:ascii="Times New Roman" w:hAnsi="Times New Roman" w:cs="Times New Roman"/>
          <w:sz w:val="24"/>
          <w:szCs w:val="24"/>
        </w:rPr>
      </w:pPr>
      <w:r w:rsidRPr="00DA2E82">
        <w:rPr>
          <w:rFonts w:ascii="Times New Roman" w:hAnsi="Times New Roman" w:cs="Times New Roman"/>
          <w:sz w:val="24"/>
          <w:szCs w:val="24"/>
        </w:rPr>
        <w:t xml:space="preserve">Усилить практическую работу с </w:t>
      </w:r>
      <w:proofErr w:type="gramStart"/>
      <w:r w:rsidRPr="00DA2E82">
        <w:rPr>
          <w:rFonts w:ascii="Times New Roman" w:hAnsi="Times New Roman" w:cs="Times New Roman"/>
          <w:sz w:val="24"/>
          <w:szCs w:val="24"/>
        </w:rPr>
        <w:t>обучающимися</w:t>
      </w:r>
      <w:proofErr w:type="gramEnd"/>
      <w:r w:rsidRPr="00DA2E82">
        <w:rPr>
          <w:rFonts w:ascii="Times New Roman" w:hAnsi="Times New Roman" w:cs="Times New Roman"/>
          <w:sz w:val="24"/>
          <w:szCs w:val="24"/>
        </w:rPr>
        <w:t xml:space="preserve"> по усвоению наиболее трудных тем;</w:t>
      </w:r>
    </w:p>
    <w:p w:rsidR="00DA2E82" w:rsidRPr="00DA2E82" w:rsidRDefault="00DA2E82" w:rsidP="00DA2E82">
      <w:pPr>
        <w:pStyle w:val="aa"/>
        <w:numPr>
          <w:ilvl w:val="0"/>
          <w:numId w:val="17"/>
        </w:numPr>
        <w:spacing w:after="0" w:line="240" w:lineRule="auto"/>
        <w:ind w:left="567" w:hanging="567"/>
        <w:jc w:val="both"/>
        <w:rPr>
          <w:rFonts w:ascii="Times New Roman" w:hAnsi="Times New Roman" w:cs="Times New Roman"/>
          <w:sz w:val="24"/>
          <w:szCs w:val="24"/>
        </w:rPr>
      </w:pPr>
      <w:r w:rsidRPr="00DA2E82">
        <w:rPr>
          <w:rFonts w:ascii="Times New Roman" w:hAnsi="Times New Roman" w:cs="Times New Roman"/>
          <w:sz w:val="24"/>
          <w:szCs w:val="24"/>
        </w:rPr>
        <w:t>Продолжить практическое применение теоретических знаний, путем использования</w:t>
      </w:r>
    </w:p>
    <w:p w:rsidR="00DA2E82" w:rsidRPr="00DA2E82" w:rsidRDefault="00DA2E82" w:rsidP="00DA2E82">
      <w:pPr>
        <w:pStyle w:val="aa"/>
        <w:numPr>
          <w:ilvl w:val="0"/>
          <w:numId w:val="17"/>
        </w:numPr>
        <w:spacing w:after="0" w:line="240" w:lineRule="auto"/>
        <w:ind w:left="567" w:hanging="567"/>
        <w:jc w:val="both"/>
        <w:rPr>
          <w:rFonts w:ascii="Times New Roman" w:hAnsi="Times New Roman" w:cs="Times New Roman"/>
          <w:sz w:val="24"/>
          <w:szCs w:val="24"/>
        </w:rPr>
      </w:pPr>
      <w:r w:rsidRPr="00DA2E82">
        <w:rPr>
          <w:rFonts w:ascii="Times New Roman" w:hAnsi="Times New Roman" w:cs="Times New Roman"/>
          <w:sz w:val="24"/>
          <w:szCs w:val="24"/>
        </w:rPr>
        <w:t>дидактического, раздаточного материала, тестов, схем, таблиц и другой наглядности;</w:t>
      </w:r>
    </w:p>
    <w:p w:rsidR="00DA2E82" w:rsidRPr="00DA2E82" w:rsidRDefault="00DA2E82" w:rsidP="00DA2E82">
      <w:pPr>
        <w:pStyle w:val="aa"/>
        <w:numPr>
          <w:ilvl w:val="0"/>
          <w:numId w:val="17"/>
        </w:numPr>
        <w:spacing w:after="0" w:line="240" w:lineRule="auto"/>
        <w:ind w:left="567" w:hanging="567"/>
        <w:jc w:val="both"/>
        <w:rPr>
          <w:rFonts w:ascii="Times New Roman" w:hAnsi="Times New Roman" w:cs="Times New Roman"/>
          <w:sz w:val="24"/>
          <w:szCs w:val="24"/>
        </w:rPr>
      </w:pPr>
      <w:r w:rsidRPr="00DA2E82">
        <w:rPr>
          <w:rFonts w:ascii="Times New Roman" w:hAnsi="Times New Roman" w:cs="Times New Roman"/>
          <w:sz w:val="24"/>
          <w:szCs w:val="24"/>
        </w:rPr>
        <w:t>Разнообразить формы и методы преподавания, использовать технологии, позволяющие</w:t>
      </w:r>
    </w:p>
    <w:p w:rsidR="00DA2E82" w:rsidRPr="00DA2E82" w:rsidRDefault="00DA2E82" w:rsidP="00DA2E82">
      <w:pPr>
        <w:pStyle w:val="aa"/>
        <w:numPr>
          <w:ilvl w:val="0"/>
          <w:numId w:val="17"/>
        </w:numPr>
        <w:spacing w:after="0" w:line="240" w:lineRule="auto"/>
        <w:ind w:left="567" w:hanging="567"/>
        <w:jc w:val="both"/>
        <w:rPr>
          <w:rFonts w:ascii="Times New Roman" w:hAnsi="Times New Roman" w:cs="Times New Roman"/>
          <w:sz w:val="24"/>
          <w:szCs w:val="24"/>
        </w:rPr>
      </w:pPr>
      <w:r w:rsidRPr="00DA2E82">
        <w:rPr>
          <w:rFonts w:ascii="Times New Roman" w:hAnsi="Times New Roman" w:cs="Times New Roman"/>
          <w:sz w:val="24"/>
          <w:szCs w:val="24"/>
        </w:rPr>
        <w:t>повысить качество обучения: соблюдение здоровье сберегающих технологий,</w:t>
      </w:r>
    </w:p>
    <w:p w:rsidR="00DA2E82" w:rsidRPr="00DA2E82" w:rsidRDefault="00DA2E82" w:rsidP="00DA2E82">
      <w:pPr>
        <w:pStyle w:val="aa"/>
        <w:numPr>
          <w:ilvl w:val="0"/>
          <w:numId w:val="17"/>
        </w:numPr>
        <w:spacing w:after="0" w:line="240" w:lineRule="auto"/>
        <w:ind w:left="567" w:hanging="567"/>
        <w:jc w:val="both"/>
        <w:rPr>
          <w:rFonts w:ascii="Times New Roman" w:hAnsi="Times New Roman" w:cs="Times New Roman"/>
          <w:sz w:val="24"/>
          <w:szCs w:val="24"/>
        </w:rPr>
      </w:pPr>
      <w:r w:rsidRPr="00DA2E82">
        <w:rPr>
          <w:rFonts w:ascii="Times New Roman" w:hAnsi="Times New Roman" w:cs="Times New Roman"/>
          <w:sz w:val="24"/>
          <w:szCs w:val="24"/>
        </w:rPr>
        <w:t xml:space="preserve">технологий развивающего обучения и личностно-ориентированного подхода </w:t>
      </w:r>
      <w:proofErr w:type="gramStart"/>
      <w:r w:rsidRPr="00DA2E82">
        <w:rPr>
          <w:rFonts w:ascii="Times New Roman" w:hAnsi="Times New Roman" w:cs="Times New Roman"/>
          <w:sz w:val="24"/>
          <w:szCs w:val="24"/>
        </w:rPr>
        <w:t>к</w:t>
      </w:r>
      <w:proofErr w:type="gramEnd"/>
    </w:p>
    <w:p w:rsidR="00DA2E82" w:rsidRPr="00DA2E82" w:rsidRDefault="00DA2E82" w:rsidP="00DA2E82">
      <w:pPr>
        <w:pStyle w:val="aa"/>
        <w:numPr>
          <w:ilvl w:val="0"/>
          <w:numId w:val="17"/>
        </w:numPr>
        <w:spacing w:after="0" w:line="240" w:lineRule="auto"/>
        <w:ind w:left="567" w:hanging="567"/>
        <w:jc w:val="both"/>
        <w:rPr>
          <w:rFonts w:ascii="Times New Roman" w:hAnsi="Times New Roman" w:cs="Times New Roman"/>
          <w:sz w:val="24"/>
          <w:szCs w:val="24"/>
        </w:rPr>
      </w:pPr>
      <w:r w:rsidRPr="00DA2E82">
        <w:rPr>
          <w:rFonts w:ascii="Times New Roman" w:hAnsi="Times New Roman" w:cs="Times New Roman"/>
          <w:sz w:val="24"/>
          <w:szCs w:val="24"/>
        </w:rPr>
        <w:t>обучающимся;</w:t>
      </w:r>
    </w:p>
    <w:p w:rsidR="00DA2E82" w:rsidRPr="00DA2E82" w:rsidRDefault="00DA2E82" w:rsidP="00DA2E82">
      <w:pPr>
        <w:pStyle w:val="aa"/>
        <w:numPr>
          <w:ilvl w:val="0"/>
          <w:numId w:val="17"/>
        </w:numPr>
        <w:spacing w:after="0" w:line="240" w:lineRule="auto"/>
        <w:ind w:left="567" w:hanging="567"/>
        <w:jc w:val="both"/>
        <w:rPr>
          <w:rFonts w:ascii="Times New Roman" w:hAnsi="Times New Roman" w:cs="Times New Roman"/>
          <w:sz w:val="24"/>
          <w:szCs w:val="24"/>
        </w:rPr>
      </w:pPr>
      <w:r w:rsidRPr="00DA2E82">
        <w:rPr>
          <w:rFonts w:ascii="Times New Roman" w:hAnsi="Times New Roman" w:cs="Times New Roman"/>
          <w:sz w:val="24"/>
          <w:szCs w:val="24"/>
        </w:rPr>
        <w:t xml:space="preserve">На каждом уроке необходимо продолжить работу по развитию </w:t>
      </w:r>
      <w:proofErr w:type="gramStart"/>
      <w:r w:rsidRPr="00DA2E82">
        <w:rPr>
          <w:rFonts w:ascii="Times New Roman" w:hAnsi="Times New Roman" w:cs="Times New Roman"/>
          <w:sz w:val="24"/>
          <w:szCs w:val="24"/>
        </w:rPr>
        <w:t>коммуникативных</w:t>
      </w:r>
      <w:proofErr w:type="gramEnd"/>
    </w:p>
    <w:p w:rsidR="00DA2E82" w:rsidRPr="00DA2E82" w:rsidRDefault="00DA2E82" w:rsidP="00DA2E82">
      <w:pPr>
        <w:pStyle w:val="aa"/>
        <w:numPr>
          <w:ilvl w:val="0"/>
          <w:numId w:val="17"/>
        </w:numPr>
        <w:spacing w:after="0" w:line="240" w:lineRule="auto"/>
        <w:ind w:left="567" w:hanging="567"/>
        <w:jc w:val="both"/>
        <w:rPr>
          <w:rFonts w:ascii="Times New Roman" w:hAnsi="Times New Roman" w:cs="Times New Roman"/>
          <w:sz w:val="24"/>
          <w:szCs w:val="24"/>
        </w:rPr>
      </w:pPr>
      <w:r w:rsidRPr="00DA2E82">
        <w:rPr>
          <w:rFonts w:ascii="Times New Roman" w:hAnsi="Times New Roman" w:cs="Times New Roman"/>
          <w:sz w:val="24"/>
          <w:szCs w:val="24"/>
        </w:rPr>
        <w:t>умений: развитию связной устной и письменной речи, на уроках организовывать работу в группах;</w:t>
      </w:r>
    </w:p>
    <w:p w:rsidR="00DA2E82" w:rsidRPr="00DA2E82" w:rsidRDefault="00DA2E82" w:rsidP="00DA2E82">
      <w:pPr>
        <w:pStyle w:val="aa"/>
        <w:numPr>
          <w:ilvl w:val="0"/>
          <w:numId w:val="17"/>
        </w:numPr>
        <w:spacing w:after="0" w:line="240" w:lineRule="auto"/>
        <w:ind w:left="567" w:hanging="567"/>
        <w:jc w:val="both"/>
        <w:rPr>
          <w:rFonts w:ascii="Times New Roman" w:hAnsi="Times New Roman" w:cs="Times New Roman"/>
          <w:sz w:val="24"/>
          <w:szCs w:val="24"/>
        </w:rPr>
      </w:pPr>
      <w:r w:rsidRPr="00DA2E82">
        <w:rPr>
          <w:rFonts w:ascii="Times New Roman" w:hAnsi="Times New Roman" w:cs="Times New Roman"/>
          <w:sz w:val="24"/>
          <w:szCs w:val="24"/>
        </w:rPr>
        <w:t>Систематически проводить работу по повторению пройденного материала, усилить работу по систематизации и обобщению знаний, написанию слов с изученными орфограммами;</w:t>
      </w:r>
    </w:p>
    <w:p w:rsidR="00DA2E82" w:rsidRPr="00DA2E82" w:rsidRDefault="00DA2E82" w:rsidP="00DA2E82">
      <w:pPr>
        <w:pStyle w:val="aa"/>
        <w:numPr>
          <w:ilvl w:val="0"/>
          <w:numId w:val="17"/>
        </w:numPr>
        <w:spacing w:after="0" w:line="240" w:lineRule="auto"/>
        <w:ind w:left="567" w:hanging="567"/>
        <w:jc w:val="both"/>
        <w:rPr>
          <w:rFonts w:ascii="Times New Roman" w:hAnsi="Times New Roman" w:cs="Times New Roman"/>
          <w:i/>
          <w:sz w:val="24"/>
          <w:szCs w:val="24"/>
        </w:rPr>
      </w:pPr>
      <w:r w:rsidRPr="00DA2E82">
        <w:rPr>
          <w:rFonts w:ascii="Times New Roman" w:hAnsi="Times New Roman" w:cs="Times New Roman"/>
          <w:sz w:val="24"/>
          <w:szCs w:val="24"/>
        </w:rPr>
        <w:t>Для предотвращения ошибок по пропуску и замене букв необходимо</w:t>
      </w:r>
      <w:r w:rsidRPr="00DA2E82">
        <w:rPr>
          <w:rFonts w:ascii="Times New Roman" w:hAnsi="Times New Roman" w:cs="Times New Roman"/>
          <w:i/>
          <w:sz w:val="24"/>
          <w:szCs w:val="24"/>
        </w:rPr>
        <w:t xml:space="preserve"> </w:t>
      </w:r>
      <w:r w:rsidRPr="00DA2E82">
        <w:rPr>
          <w:rStyle w:val="a9"/>
          <w:rFonts w:ascii="Times New Roman" w:hAnsi="Times New Roman" w:cs="Times New Roman"/>
          <w:bCs/>
          <w:sz w:val="24"/>
          <w:szCs w:val="24"/>
          <w:shd w:val="clear" w:color="auto" w:fill="FFFFFF"/>
        </w:rPr>
        <w:t>развивать слоговой и звукобуквенный анализ,  внимание,  тренировать  в умении воспроизводить слова со сложной слоговой структурой;</w:t>
      </w:r>
    </w:p>
    <w:p w:rsidR="00DA2E82" w:rsidRPr="00DA2E82" w:rsidRDefault="00DA2E82" w:rsidP="00DA2E82">
      <w:pPr>
        <w:pStyle w:val="aa"/>
        <w:numPr>
          <w:ilvl w:val="0"/>
          <w:numId w:val="17"/>
        </w:numPr>
        <w:spacing w:after="0" w:line="240" w:lineRule="auto"/>
        <w:ind w:left="567" w:hanging="567"/>
        <w:jc w:val="both"/>
        <w:rPr>
          <w:rFonts w:ascii="Times New Roman" w:hAnsi="Times New Roman" w:cs="Times New Roman"/>
          <w:sz w:val="24"/>
          <w:szCs w:val="24"/>
        </w:rPr>
      </w:pPr>
      <w:r w:rsidRPr="00DA2E82">
        <w:rPr>
          <w:rFonts w:ascii="Times New Roman" w:hAnsi="Times New Roman" w:cs="Times New Roman"/>
          <w:sz w:val="24"/>
          <w:szCs w:val="24"/>
        </w:rPr>
        <w:t>Добиваться со стороны родителей необходимого участия в учении детей, требование</w:t>
      </w:r>
    </w:p>
    <w:p w:rsidR="00DA2E82" w:rsidRPr="00DA2E82" w:rsidRDefault="00DA2E82" w:rsidP="00DA2E82">
      <w:pPr>
        <w:pStyle w:val="aa"/>
        <w:numPr>
          <w:ilvl w:val="0"/>
          <w:numId w:val="17"/>
        </w:numPr>
        <w:spacing w:after="0" w:line="240" w:lineRule="auto"/>
        <w:ind w:left="567" w:hanging="567"/>
        <w:jc w:val="both"/>
        <w:rPr>
          <w:rFonts w:ascii="Times New Roman" w:hAnsi="Times New Roman" w:cs="Times New Roman"/>
          <w:sz w:val="24"/>
          <w:szCs w:val="24"/>
        </w:rPr>
      </w:pPr>
      <w:r w:rsidRPr="00DA2E82">
        <w:rPr>
          <w:rFonts w:ascii="Times New Roman" w:hAnsi="Times New Roman" w:cs="Times New Roman"/>
          <w:sz w:val="24"/>
          <w:szCs w:val="24"/>
        </w:rPr>
        <w:t>контроля со стороны родителей.</w:t>
      </w:r>
    </w:p>
    <w:p w:rsidR="00DA2E82" w:rsidRPr="00560889" w:rsidRDefault="00DA2E82" w:rsidP="00DA2E82">
      <w:pPr>
        <w:spacing w:after="0" w:line="240" w:lineRule="auto"/>
        <w:rPr>
          <w:rFonts w:ascii="Times New Roman" w:hAnsi="Times New Roman" w:cs="Times New Roman"/>
          <w:b/>
          <w:sz w:val="24"/>
          <w:szCs w:val="24"/>
        </w:rPr>
      </w:pPr>
      <w:r w:rsidRPr="00560889">
        <w:rPr>
          <w:rFonts w:ascii="Times New Roman" w:hAnsi="Times New Roman" w:cs="Times New Roman"/>
          <w:b/>
          <w:sz w:val="24"/>
          <w:szCs w:val="24"/>
        </w:rPr>
        <w:t>Выводы и предложения.</w:t>
      </w:r>
    </w:p>
    <w:p w:rsidR="00DA2E82" w:rsidRPr="00DA2E82" w:rsidRDefault="00DA2E82" w:rsidP="00DA2E82">
      <w:pPr>
        <w:pStyle w:val="aa"/>
        <w:numPr>
          <w:ilvl w:val="0"/>
          <w:numId w:val="18"/>
        </w:numPr>
        <w:spacing w:after="0" w:line="240" w:lineRule="auto"/>
        <w:ind w:left="567" w:hanging="567"/>
        <w:jc w:val="both"/>
        <w:rPr>
          <w:rFonts w:ascii="Times New Roman" w:hAnsi="Times New Roman" w:cs="Times New Roman"/>
          <w:sz w:val="24"/>
          <w:szCs w:val="24"/>
        </w:rPr>
      </w:pPr>
      <w:r w:rsidRPr="00DA2E82">
        <w:rPr>
          <w:rFonts w:ascii="Times New Roman" w:hAnsi="Times New Roman" w:cs="Times New Roman"/>
          <w:sz w:val="24"/>
          <w:szCs w:val="24"/>
        </w:rPr>
        <w:t>На заседаниях ШМО и РМО учителей начальных классов обсудить результаты входного мониторинга</w:t>
      </w:r>
      <w:r w:rsidRPr="00B97B76">
        <w:t xml:space="preserve"> </w:t>
      </w:r>
      <w:r w:rsidRPr="00DA2E82">
        <w:rPr>
          <w:rFonts w:ascii="Times New Roman" w:hAnsi="Times New Roman" w:cs="Times New Roman"/>
          <w:sz w:val="24"/>
          <w:szCs w:val="24"/>
        </w:rPr>
        <w:t xml:space="preserve">с целью </w:t>
      </w:r>
      <w:proofErr w:type="gramStart"/>
      <w:r w:rsidRPr="00DA2E82">
        <w:rPr>
          <w:rFonts w:ascii="Times New Roman" w:hAnsi="Times New Roman" w:cs="Times New Roman"/>
          <w:sz w:val="24"/>
          <w:szCs w:val="24"/>
        </w:rPr>
        <w:t>определения путей повышения качества образования</w:t>
      </w:r>
      <w:proofErr w:type="gramEnd"/>
      <w:r w:rsidRPr="00DA2E82">
        <w:rPr>
          <w:rFonts w:ascii="Times New Roman" w:hAnsi="Times New Roman" w:cs="Times New Roman"/>
          <w:sz w:val="24"/>
          <w:szCs w:val="24"/>
        </w:rPr>
        <w:t>;</w:t>
      </w:r>
    </w:p>
    <w:p w:rsidR="00DA2E82" w:rsidRPr="00DA2E82" w:rsidRDefault="00DA2E82" w:rsidP="00DA2E82">
      <w:pPr>
        <w:pStyle w:val="aa"/>
        <w:numPr>
          <w:ilvl w:val="0"/>
          <w:numId w:val="18"/>
        </w:numPr>
        <w:spacing w:after="0" w:line="240" w:lineRule="auto"/>
        <w:ind w:left="567" w:hanging="567"/>
        <w:jc w:val="both"/>
        <w:rPr>
          <w:rFonts w:ascii="Times New Roman" w:hAnsi="Times New Roman" w:cs="Times New Roman"/>
          <w:sz w:val="24"/>
          <w:szCs w:val="24"/>
        </w:rPr>
      </w:pPr>
      <w:r w:rsidRPr="00DA2E82">
        <w:rPr>
          <w:rFonts w:ascii="Times New Roman" w:hAnsi="Times New Roman" w:cs="Times New Roman"/>
          <w:sz w:val="24"/>
          <w:szCs w:val="24"/>
        </w:rPr>
        <w:t>Направить работу на повышение качества образования, увеличивая прирост высокого и среднего уровня;</w:t>
      </w:r>
    </w:p>
    <w:p w:rsidR="00DA2E82" w:rsidRPr="00DA2E82" w:rsidRDefault="00DA2E82" w:rsidP="00DA2E82">
      <w:pPr>
        <w:pStyle w:val="aa"/>
        <w:numPr>
          <w:ilvl w:val="0"/>
          <w:numId w:val="18"/>
        </w:numPr>
        <w:spacing w:after="0" w:line="240" w:lineRule="auto"/>
        <w:ind w:left="567" w:hanging="567"/>
        <w:jc w:val="both"/>
        <w:rPr>
          <w:rFonts w:ascii="Times New Roman" w:hAnsi="Times New Roman" w:cs="Times New Roman"/>
          <w:sz w:val="24"/>
          <w:szCs w:val="24"/>
        </w:rPr>
      </w:pPr>
      <w:r w:rsidRPr="00DA2E82">
        <w:rPr>
          <w:rFonts w:ascii="Times New Roman" w:hAnsi="Times New Roman" w:cs="Times New Roman"/>
          <w:sz w:val="24"/>
          <w:szCs w:val="24"/>
        </w:rPr>
        <w:t>Развивать у  учащихся навык самоконтроля, учить применять полученные знания на практике;</w:t>
      </w:r>
    </w:p>
    <w:p w:rsidR="00DA2E82" w:rsidRPr="00DA2E82" w:rsidRDefault="00DA2E82" w:rsidP="00DA2E82">
      <w:pPr>
        <w:pStyle w:val="aa"/>
        <w:numPr>
          <w:ilvl w:val="0"/>
          <w:numId w:val="18"/>
        </w:numPr>
        <w:spacing w:after="0" w:line="240" w:lineRule="auto"/>
        <w:ind w:left="567" w:hanging="567"/>
        <w:jc w:val="both"/>
        <w:rPr>
          <w:rFonts w:ascii="Times New Roman" w:hAnsi="Times New Roman" w:cs="Times New Roman"/>
          <w:sz w:val="24"/>
          <w:szCs w:val="24"/>
        </w:rPr>
      </w:pPr>
      <w:r w:rsidRPr="00DA2E82">
        <w:rPr>
          <w:rFonts w:ascii="Times New Roman" w:hAnsi="Times New Roman" w:cs="Times New Roman"/>
          <w:sz w:val="24"/>
          <w:szCs w:val="24"/>
        </w:rPr>
        <w:t>Продолжить индивидуальную работу с учащимися на уроках и внеурочное время;</w:t>
      </w:r>
      <w:r w:rsidRPr="00DA2E82">
        <w:rPr>
          <w:sz w:val="24"/>
          <w:szCs w:val="24"/>
        </w:rPr>
        <w:t xml:space="preserve"> </w:t>
      </w:r>
    </w:p>
    <w:p w:rsidR="00DA2E82" w:rsidRPr="00DA2E82" w:rsidRDefault="00DA2E82" w:rsidP="00DA2E82">
      <w:pPr>
        <w:pStyle w:val="aa"/>
        <w:numPr>
          <w:ilvl w:val="0"/>
          <w:numId w:val="18"/>
        </w:numPr>
        <w:spacing w:after="0" w:line="240" w:lineRule="auto"/>
        <w:ind w:left="567" w:hanging="567"/>
        <w:jc w:val="both"/>
        <w:rPr>
          <w:rFonts w:ascii="Times New Roman" w:hAnsi="Times New Roman" w:cs="Times New Roman"/>
          <w:sz w:val="24"/>
          <w:szCs w:val="24"/>
        </w:rPr>
      </w:pPr>
      <w:r w:rsidRPr="00DA2E82">
        <w:rPr>
          <w:rFonts w:ascii="Times New Roman" w:hAnsi="Times New Roman" w:cs="Times New Roman"/>
          <w:sz w:val="24"/>
          <w:szCs w:val="24"/>
        </w:rPr>
        <w:t>Повысить личную ответственность каждого педагога за качество преподавания предмета;</w:t>
      </w:r>
    </w:p>
    <w:p w:rsidR="00DA2E82" w:rsidRPr="00DA2E82" w:rsidRDefault="00DA2E82" w:rsidP="00DA2E82">
      <w:pPr>
        <w:pStyle w:val="aa"/>
        <w:numPr>
          <w:ilvl w:val="0"/>
          <w:numId w:val="18"/>
        </w:numPr>
        <w:spacing w:after="0" w:line="240" w:lineRule="auto"/>
        <w:ind w:left="567" w:hanging="567"/>
        <w:jc w:val="both"/>
        <w:rPr>
          <w:rFonts w:ascii="Times New Roman" w:hAnsi="Times New Roman" w:cs="Times New Roman"/>
          <w:sz w:val="24"/>
          <w:szCs w:val="24"/>
        </w:rPr>
      </w:pPr>
      <w:r w:rsidRPr="00DA2E82">
        <w:rPr>
          <w:rFonts w:ascii="Times New Roman" w:hAnsi="Times New Roman" w:cs="Times New Roman"/>
          <w:sz w:val="24"/>
          <w:szCs w:val="24"/>
        </w:rPr>
        <w:t>Обеспечить возможность получать в необходимом объеме помощь и консультации учителя;</w:t>
      </w:r>
    </w:p>
    <w:p w:rsidR="00DA2E82" w:rsidRPr="00DA2E82" w:rsidRDefault="00DA2E82" w:rsidP="00DA2E82">
      <w:pPr>
        <w:pStyle w:val="aa"/>
        <w:numPr>
          <w:ilvl w:val="0"/>
          <w:numId w:val="18"/>
        </w:numPr>
        <w:spacing w:after="0" w:line="240" w:lineRule="auto"/>
        <w:ind w:left="567" w:hanging="567"/>
        <w:jc w:val="both"/>
        <w:rPr>
          <w:rFonts w:ascii="Times New Roman" w:hAnsi="Times New Roman" w:cs="Times New Roman"/>
          <w:sz w:val="24"/>
          <w:szCs w:val="24"/>
        </w:rPr>
      </w:pPr>
      <w:r w:rsidRPr="00DA2E82">
        <w:rPr>
          <w:rFonts w:ascii="Times New Roman" w:hAnsi="Times New Roman" w:cs="Times New Roman"/>
          <w:sz w:val="24"/>
          <w:szCs w:val="24"/>
        </w:rPr>
        <w:t>Усилить работу со слабоуспевающими детьми для успешной сдачи ВПР.</w:t>
      </w:r>
    </w:p>
    <w:p w:rsidR="00DA2E82" w:rsidRDefault="00DA2E82" w:rsidP="00DA2E82">
      <w:pPr>
        <w:spacing w:after="0" w:line="360" w:lineRule="auto"/>
        <w:ind w:left="567" w:hanging="567"/>
        <w:jc w:val="both"/>
        <w:rPr>
          <w:rFonts w:ascii="Times New Roman" w:hAnsi="Times New Roman" w:cs="Times New Roman"/>
          <w:sz w:val="24"/>
          <w:szCs w:val="24"/>
        </w:rPr>
      </w:pPr>
    </w:p>
    <w:p w:rsidR="008B0A8B" w:rsidRDefault="008B0A8B" w:rsidP="008B0A8B">
      <w:pPr>
        <w:pStyle w:val="a4"/>
        <w:ind w:firstLine="708"/>
        <w:jc w:val="both"/>
      </w:pPr>
      <w:r>
        <w:rPr>
          <w:b/>
          <w:i/>
        </w:rPr>
        <w:lastRenderedPageBreak/>
        <w:t>с 6 по 13</w:t>
      </w:r>
      <w:r w:rsidRPr="00A45C28">
        <w:rPr>
          <w:b/>
          <w:i/>
        </w:rPr>
        <w:t xml:space="preserve"> </w:t>
      </w:r>
      <w:r>
        <w:rPr>
          <w:b/>
          <w:i/>
        </w:rPr>
        <w:t>но</w:t>
      </w:r>
      <w:r w:rsidRPr="00A45C28">
        <w:rPr>
          <w:b/>
          <w:i/>
        </w:rPr>
        <w:t>ября 201</w:t>
      </w:r>
      <w:r>
        <w:rPr>
          <w:b/>
          <w:i/>
        </w:rPr>
        <w:t>8</w:t>
      </w:r>
      <w:r w:rsidRPr="00A45C28">
        <w:rPr>
          <w:b/>
          <w:i/>
        </w:rPr>
        <w:t>г</w:t>
      </w:r>
      <w:r>
        <w:t xml:space="preserve">. в 9 общеобразовательных организациях Городовиковского района был проведён входной районный мониторинг по русскому языку  в 8-х, 10-х классах. </w:t>
      </w:r>
    </w:p>
    <w:p w:rsidR="008B0A8B" w:rsidRDefault="008B0A8B" w:rsidP="008B0A8B">
      <w:pPr>
        <w:pStyle w:val="a4"/>
        <w:ind w:firstLine="708"/>
        <w:jc w:val="both"/>
      </w:pPr>
      <w:r>
        <w:rPr>
          <w:iCs/>
          <w:spacing w:val="-7"/>
          <w:u w:val="single"/>
        </w:rPr>
        <w:t>Цель мониторинга</w:t>
      </w:r>
      <w:r>
        <w:rPr>
          <w:i/>
          <w:iCs/>
          <w:spacing w:val="-7"/>
          <w:u w:val="single"/>
        </w:rPr>
        <w:t>:</w:t>
      </w:r>
      <w:r>
        <w:rPr>
          <w:i/>
          <w:iCs/>
          <w:spacing w:val="-7"/>
        </w:rPr>
        <w:t xml:space="preserve"> </w:t>
      </w:r>
      <w:r>
        <w:t xml:space="preserve">выявление качества знаний, умений и </w:t>
      </w:r>
      <w:proofErr w:type="gramStart"/>
      <w:r>
        <w:t>навыков</w:t>
      </w:r>
      <w:proofErr w:type="gramEnd"/>
      <w:r>
        <w:t xml:space="preserve"> обучающихся на начало учебного года русскому языку. </w:t>
      </w:r>
    </w:p>
    <w:p w:rsidR="008B0A8B" w:rsidRDefault="008B0A8B" w:rsidP="008B0A8B">
      <w:pPr>
        <w:pStyle w:val="a4"/>
        <w:jc w:val="both"/>
      </w:pPr>
      <w:r>
        <w:t xml:space="preserve">               В ходе анализа были поставлены следующие задачи:</w:t>
      </w:r>
    </w:p>
    <w:p w:rsidR="008B0A8B" w:rsidRDefault="008B0A8B" w:rsidP="008B0A8B">
      <w:pPr>
        <w:pStyle w:val="a4"/>
        <w:jc w:val="both"/>
      </w:pPr>
      <w:r>
        <w:t xml:space="preserve">1)определить </w:t>
      </w:r>
      <w:proofErr w:type="gramStart"/>
      <w:r>
        <w:t>общий</w:t>
      </w:r>
      <w:proofErr w:type="gramEnd"/>
      <w:r>
        <w:t xml:space="preserve"> % успеваемости и % качества по результатам мониторинга по русскому языку;</w:t>
      </w:r>
    </w:p>
    <w:p w:rsidR="008B0A8B" w:rsidRDefault="008B0A8B" w:rsidP="008B0A8B">
      <w:pPr>
        <w:pStyle w:val="a4"/>
        <w:jc w:val="both"/>
      </w:pPr>
      <w:r>
        <w:t>2)выявить классы, в которых наблюдается минимальный процент качества и успеваемости по предметам;</w:t>
      </w:r>
    </w:p>
    <w:p w:rsidR="008B0A8B" w:rsidRDefault="008B0A8B" w:rsidP="008B0A8B">
      <w:pPr>
        <w:pStyle w:val="a4"/>
        <w:jc w:val="both"/>
      </w:pPr>
      <w:r>
        <w:t>3)выявить классы, в которых наблюдается максимальный процент качества и успеваемости по предметам;</w:t>
      </w:r>
    </w:p>
    <w:p w:rsidR="008B0A8B" w:rsidRDefault="008B0A8B" w:rsidP="008B0A8B">
      <w:pPr>
        <w:pStyle w:val="a4"/>
        <w:jc w:val="both"/>
      </w:pPr>
      <w:r>
        <w:t>4) выявить темы, которые были плохо усвоены;</w:t>
      </w:r>
    </w:p>
    <w:p w:rsidR="008B0A8B" w:rsidRDefault="008B0A8B" w:rsidP="008B0A8B">
      <w:pPr>
        <w:pStyle w:val="a4"/>
        <w:jc w:val="both"/>
      </w:pPr>
      <w:r>
        <w:t xml:space="preserve">5) определить причины недостаточного усвоения тем. </w:t>
      </w:r>
    </w:p>
    <w:p w:rsidR="008B0A8B" w:rsidRPr="00167938" w:rsidRDefault="008B0A8B" w:rsidP="008B0A8B">
      <w:pPr>
        <w:pStyle w:val="a4"/>
        <w:spacing w:line="276" w:lineRule="auto"/>
        <w:jc w:val="both"/>
        <w:rPr>
          <w:b/>
          <w:sz w:val="20"/>
          <w:szCs w:val="20"/>
        </w:rPr>
      </w:pPr>
    </w:p>
    <w:p w:rsidR="008B0A8B" w:rsidRPr="008B0A8B" w:rsidRDefault="008B0A8B" w:rsidP="008B0A8B">
      <w:pPr>
        <w:pStyle w:val="a4"/>
        <w:spacing w:line="276" w:lineRule="auto"/>
        <w:ind w:firstLine="708"/>
        <w:jc w:val="both"/>
        <w:rPr>
          <w:b/>
          <w:szCs w:val="28"/>
        </w:rPr>
      </w:pPr>
      <w:r w:rsidRPr="008B0A8B">
        <w:rPr>
          <w:b/>
          <w:szCs w:val="28"/>
        </w:rPr>
        <w:t>8 класс</w:t>
      </w:r>
    </w:p>
    <w:p w:rsidR="008B0A8B" w:rsidRDefault="008B0A8B" w:rsidP="008B0A8B">
      <w:pPr>
        <w:pStyle w:val="a4"/>
        <w:spacing w:line="276" w:lineRule="auto"/>
        <w:ind w:firstLine="708"/>
        <w:jc w:val="both"/>
      </w:pPr>
      <w:r>
        <w:t xml:space="preserve">Входной мониторинг  по русскому языку в  8-х классах проводился в форме диктанта с грамматическим заданием. </w:t>
      </w:r>
      <w:r w:rsidRPr="00F23869">
        <w:t>Из 119 обучающихся 8-х классов, присутствующих на мониторинге, с работой справились 53 обучающихся, что составляет 46% (на входном мониторинге в 7 классе - 88%, на выходном мониторинге в 7 классе – 78%). Качество знаний в целом по району составило 19%  (на входном мониторинге  в 7 классе - 56%, на выходном – 36%), средний балл – 2,56 (на входном мониторинге в прошлом учебном году - 3,56; на выходном мониторинге в прошлом учебном году - 2,88).</w:t>
      </w:r>
    </w:p>
    <w:p w:rsidR="008B0A8B" w:rsidRDefault="008B0A8B" w:rsidP="008B0A8B">
      <w:pPr>
        <w:pStyle w:val="a4"/>
        <w:spacing w:line="276" w:lineRule="auto"/>
        <w:ind w:firstLine="708"/>
        <w:jc w:val="both"/>
      </w:pPr>
      <w:r>
        <w:t>Результаты выходного мониторинга по школам и классам представлены в таблице:</w:t>
      </w:r>
    </w:p>
    <w:p w:rsidR="008B0A8B" w:rsidRDefault="008B0A8B" w:rsidP="008B0A8B">
      <w:pPr>
        <w:pStyle w:val="a4"/>
        <w:jc w:val="both"/>
      </w:pPr>
    </w:p>
    <w:tbl>
      <w:tblPr>
        <w:tblpPr w:leftFromText="180" w:rightFromText="180" w:bottomFromText="200" w:vertAnchor="text" w:horzAnchor="margin" w:tblpXSpec="center" w:tblpY="-55"/>
        <w:tblOverlap w:val="neve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87"/>
        <w:gridCol w:w="774"/>
        <w:gridCol w:w="2103"/>
        <w:gridCol w:w="850"/>
        <w:gridCol w:w="709"/>
        <w:gridCol w:w="567"/>
        <w:gridCol w:w="709"/>
        <w:gridCol w:w="567"/>
        <w:gridCol w:w="567"/>
        <w:gridCol w:w="988"/>
        <w:gridCol w:w="1224"/>
      </w:tblGrid>
      <w:tr w:rsidR="008B0A8B" w:rsidTr="00DE5F7E">
        <w:trPr>
          <w:trHeight w:val="572"/>
        </w:trPr>
        <w:tc>
          <w:tcPr>
            <w:tcW w:w="1487" w:type="dxa"/>
            <w:tcBorders>
              <w:top w:val="single" w:sz="4" w:space="0" w:color="auto"/>
              <w:left w:val="single" w:sz="4" w:space="0" w:color="auto"/>
              <w:bottom w:val="single" w:sz="4" w:space="0" w:color="auto"/>
              <w:right w:val="single" w:sz="4" w:space="0" w:color="auto"/>
            </w:tcBorders>
          </w:tcPr>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Школа</w:t>
            </w:r>
          </w:p>
          <w:p w:rsidR="008B0A8B" w:rsidRDefault="008B0A8B" w:rsidP="00DE5F7E">
            <w:pPr>
              <w:spacing w:after="0"/>
              <w:jc w:val="center"/>
              <w:rPr>
                <w:rFonts w:ascii="Times New Roman" w:hAnsi="Times New Roman" w:cs="Times New Roman"/>
                <w:b/>
                <w:sz w:val="20"/>
                <w:szCs w:val="20"/>
              </w:rPr>
            </w:pPr>
          </w:p>
        </w:tc>
        <w:tc>
          <w:tcPr>
            <w:tcW w:w="774"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Класс</w:t>
            </w:r>
          </w:p>
        </w:tc>
        <w:tc>
          <w:tcPr>
            <w:tcW w:w="2103"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b/>
                <w:sz w:val="20"/>
                <w:szCs w:val="20"/>
              </w:rPr>
            </w:pPr>
            <w:r>
              <w:rPr>
                <w:rFonts w:ascii="Times New Roman" w:hAnsi="Times New Roman" w:cs="Times New Roman"/>
                <w:b/>
                <w:sz w:val="20"/>
                <w:szCs w:val="20"/>
              </w:rPr>
              <w:t>ФИО</w:t>
            </w:r>
          </w:p>
          <w:p w:rsidR="008B0A8B" w:rsidRDefault="008B0A8B" w:rsidP="00DE5F7E">
            <w:pPr>
              <w:spacing w:after="0"/>
              <w:rPr>
                <w:rFonts w:ascii="Times New Roman" w:hAnsi="Times New Roman" w:cs="Times New Roman"/>
                <w:b/>
                <w:sz w:val="20"/>
                <w:szCs w:val="20"/>
              </w:rPr>
            </w:pPr>
            <w:r>
              <w:rPr>
                <w:rFonts w:ascii="Times New Roman" w:hAnsi="Times New Roman" w:cs="Times New Roman"/>
                <w:b/>
                <w:sz w:val="20"/>
                <w:szCs w:val="20"/>
              </w:rPr>
              <w:t>учителя</w:t>
            </w:r>
          </w:p>
        </w:tc>
        <w:tc>
          <w:tcPr>
            <w:tcW w:w="850"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b/>
                <w:sz w:val="20"/>
                <w:szCs w:val="20"/>
              </w:rPr>
            </w:pPr>
            <w:r>
              <w:rPr>
                <w:rFonts w:ascii="Times New Roman" w:hAnsi="Times New Roman" w:cs="Times New Roman"/>
                <w:b/>
                <w:sz w:val="20"/>
                <w:szCs w:val="20"/>
              </w:rPr>
              <w:t>Кол-во</w:t>
            </w:r>
          </w:p>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 уч-ся, писавших работу</w:t>
            </w:r>
          </w:p>
        </w:tc>
        <w:tc>
          <w:tcPr>
            <w:tcW w:w="70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«4»</w:t>
            </w:r>
          </w:p>
        </w:tc>
        <w:tc>
          <w:tcPr>
            <w:tcW w:w="70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«1»</w:t>
            </w:r>
          </w:p>
        </w:tc>
        <w:tc>
          <w:tcPr>
            <w:tcW w:w="988"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b/>
                <w:sz w:val="20"/>
                <w:szCs w:val="20"/>
              </w:rPr>
            </w:pPr>
            <w:proofErr w:type="spellStart"/>
            <w:r>
              <w:rPr>
                <w:rFonts w:ascii="Times New Roman" w:hAnsi="Times New Roman" w:cs="Times New Roman"/>
                <w:b/>
                <w:sz w:val="20"/>
                <w:szCs w:val="20"/>
              </w:rPr>
              <w:t>Кач-во</w:t>
            </w:r>
            <w:proofErr w:type="spellEnd"/>
          </w:p>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знаний</w:t>
            </w:r>
          </w:p>
        </w:tc>
        <w:tc>
          <w:tcPr>
            <w:tcW w:w="1224"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Уровень </w:t>
            </w:r>
            <w:proofErr w:type="spellStart"/>
            <w:r>
              <w:rPr>
                <w:rFonts w:ascii="Times New Roman" w:hAnsi="Times New Roman" w:cs="Times New Roman"/>
                <w:b/>
                <w:sz w:val="20"/>
                <w:szCs w:val="20"/>
              </w:rPr>
              <w:t>обученнос-ти</w:t>
            </w:r>
            <w:proofErr w:type="spellEnd"/>
          </w:p>
        </w:tc>
      </w:tr>
      <w:tr w:rsidR="008B0A8B" w:rsidTr="00DE5F7E">
        <w:trPr>
          <w:trHeight w:val="186"/>
        </w:trPr>
        <w:tc>
          <w:tcPr>
            <w:tcW w:w="148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sz w:val="20"/>
                <w:szCs w:val="20"/>
              </w:rPr>
            </w:pPr>
            <w:r>
              <w:rPr>
                <w:rFonts w:ascii="Times New Roman" w:hAnsi="Times New Roman" w:cs="Times New Roman"/>
                <w:sz w:val="20"/>
                <w:szCs w:val="20"/>
              </w:rPr>
              <w:t>ГСОШ№ 1</w:t>
            </w:r>
          </w:p>
        </w:tc>
        <w:tc>
          <w:tcPr>
            <w:tcW w:w="774"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8</w:t>
            </w:r>
          </w:p>
        </w:tc>
        <w:tc>
          <w:tcPr>
            <w:tcW w:w="2103"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sz w:val="20"/>
                <w:szCs w:val="20"/>
              </w:rPr>
            </w:pPr>
            <w:r>
              <w:rPr>
                <w:rFonts w:ascii="Times New Roman" w:hAnsi="Times New Roman" w:cs="Times New Roman"/>
                <w:sz w:val="20"/>
                <w:szCs w:val="20"/>
              </w:rPr>
              <w:t>Долгополова С.Н.</w:t>
            </w:r>
          </w:p>
        </w:tc>
        <w:tc>
          <w:tcPr>
            <w:tcW w:w="850"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21</w:t>
            </w:r>
          </w:p>
        </w:tc>
        <w:tc>
          <w:tcPr>
            <w:tcW w:w="70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988" w:type="dxa"/>
            <w:tcBorders>
              <w:top w:val="single" w:sz="4" w:space="0" w:color="auto"/>
              <w:left w:val="single" w:sz="4" w:space="0" w:color="auto"/>
              <w:bottom w:val="single" w:sz="4" w:space="0" w:color="auto"/>
              <w:right w:val="single" w:sz="4" w:space="0" w:color="auto"/>
            </w:tcBorders>
            <w:hideMark/>
          </w:tcPr>
          <w:p w:rsidR="008B0A8B" w:rsidRPr="00847C0E" w:rsidRDefault="008B0A8B" w:rsidP="00DE5F7E">
            <w:pPr>
              <w:spacing w:after="0"/>
              <w:jc w:val="center"/>
              <w:rPr>
                <w:rFonts w:ascii="Times New Roman" w:hAnsi="Times New Roman" w:cs="Times New Roman"/>
                <w:sz w:val="20"/>
                <w:szCs w:val="20"/>
                <w:highlight w:val="yellow"/>
              </w:rPr>
            </w:pPr>
            <w:r w:rsidRPr="00033BA5">
              <w:rPr>
                <w:rFonts w:ascii="Times New Roman" w:hAnsi="Times New Roman" w:cs="Times New Roman"/>
                <w:sz w:val="20"/>
                <w:szCs w:val="20"/>
              </w:rPr>
              <w:t>5</w:t>
            </w:r>
            <w:r>
              <w:rPr>
                <w:rFonts w:ascii="Times New Roman" w:hAnsi="Times New Roman" w:cs="Times New Roman"/>
                <w:sz w:val="20"/>
                <w:szCs w:val="20"/>
              </w:rPr>
              <w:t>7</w:t>
            </w:r>
            <w:r w:rsidRPr="00033BA5">
              <w:rPr>
                <w:rFonts w:ascii="Times New Roman" w:hAnsi="Times New Roman" w:cs="Times New Roman"/>
                <w:sz w:val="20"/>
                <w:szCs w:val="20"/>
              </w:rPr>
              <w:t>%</w:t>
            </w:r>
          </w:p>
        </w:tc>
        <w:tc>
          <w:tcPr>
            <w:tcW w:w="1224" w:type="dxa"/>
            <w:tcBorders>
              <w:top w:val="single" w:sz="4" w:space="0" w:color="auto"/>
              <w:left w:val="single" w:sz="4" w:space="0" w:color="auto"/>
              <w:bottom w:val="single" w:sz="4" w:space="0" w:color="auto"/>
              <w:right w:val="single" w:sz="4" w:space="0" w:color="auto"/>
            </w:tcBorders>
            <w:hideMark/>
          </w:tcPr>
          <w:p w:rsidR="008B0A8B" w:rsidRPr="00847C0E" w:rsidRDefault="008B0A8B" w:rsidP="00DE5F7E">
            <w:pPr>
              <w:spacing w:after="0"/>
              <w:jc w:val="center"/>
              <w:rPr>
                <w:rFonts w:ascii="Times New Roman" w:hAnsi="Times New Roman" w:cs="Times New Roman"/>
                <w:sz w:val="20"/>
                <w:szCs w:val="20"/>
                <w:highlight w:val="yellow"/>
              </w:rPr>
            </w:pPr>
            <w:r w:rsidRPr="00033BA5">
              <w:rPr>
                <w:rFonts w:ascii="Times New Roman" w:hAnsi="Times New Roman" w:cs="Times New Roman"/>
                <w:sz w:val="20"/>
                <w:szCs w:val="20"/>
              </w:rPr>
              <w:t>7</w:t>
            </w:r>
            <w:r>
              <w:rPr>
                <w:rFonts w:ascii="Times New Roman" w:hAnsi="Times New Roman" w:cs="Times New Roman"/>
                <w:sz w:val="20"/>
                <w:szCs w:val="20"/>
              </w:rPr>
              <w:t>6</w:t>
            </w:r>
            <w:r w:rsidRPr="00033BA5">
              <w:rPr>
                <w:rFonts w:ascii="Times New Roman" w:hAnsi="Times New Roman" w:cs="Times New Roman"/>
                <w:sz w:val="20"/>
                <w:szCs w:val="20"/>
              </w:rPr>
              <w:t>%</w:t>
            </w:r>
          </w:p>
        </w:tc>
      </w:tr>
      <w:tr w:rsidR="008B0A8B" w:rsidTr="00DE5F7E">
        <w:trPr>
          <w:trHeight w:val="216"/>
        </w:trPr>
        <w:tc>
          <w:tcPr>
            <w:tcW w:w="148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sz w:val="20"/>
                <w:szCs w:val="20"/>
              </w:rPr>
            </w:pPr>
            <w:r>
              <w:rPr>
                <w:rFonts w:ascii="Times New Roman" w:hAnsi="Times New Roman" w:cs="Times New Roman"/>
                <w:sz w:val="20"/>
                <w:szCs w:val="20"/>
              </w:rPr>
              <w:t>ГСОШ№ 2</w:t>
            </w:r>
          </w:p>
        </w:tc>
        <w:tc>
          <w:tcPr>
            <w:tcW w:w="774"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8</w:t>
            </w:r>
          </w:p>
        </w:tc>
        <w:tc>
          <w:tcPr>
            <w:tcW w:w="2103"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sz w:val="20"/>
                <w:szCs w:val="20"/>
              </w:rPr>
            </w:pPr>
            <w:proofErr w:type="spellStart"/>
            <w:r>
              <w:rPr>
                <w:rFonts w:ascii="Times New Roman" w:hAnsi="Times New Roman" w:cs="Times New Roman"/>
                <w:sz w:val="20"/>
                <w:szCs w:val="20"/>
              </w:rPr>
              <w:t>Бакинов</w:t>
            </w:r>
            <w:proofErr w:type="spellEnd"/>
            <w:r>
              <w:rPr>
                <w:rFonts w:ascii="Times New Roman" w:hAnsi="Times New Roman" w:cs="Times New Roman"/>
                <w:sz w:val="20"/>
                <w:szCs w:val="20"/>
              </w:rPr>
              <w:t xml:space="preserve"> Ю.В.</w:t>
            </w:r>
          </w:p>
        </w:tc>
        <w:tc>
          <w:tcPr>
            <w:tcW w:w="850"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988"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1224"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0%</w:t>
            </w:r>
          </w:p>
        </w:tc>
      </w:tr>
      <w:tr w:rsidR="008B0A8B" w:rsidTr="00DE5F7E">
        <w:trPr>
          <w:trHeight w:val="186"/>
        </w:trPr>
        <w:tc>
          <w:tcPr>
            <w:tcW w:w="148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sz w:val="20"/>
                <w:szCs w:val="20"/>
              </w:rPr>
            </w:pPr>
            <w:r>
              <w:rPr>
                <w:rFonts w:ascii="Times New Roman" w:hAnsi="Times New Roman" w:cs="Times New Roman"/>
                <w:sz w:val="20"/>
                <w:szCs w:val="20"/>
              </w:rPr>
              <w:t>ГСОШ№ 3</w:t>
            </w:r>
          </w:p>
        </w:tc>
        <w:tc>
          <w:tcPr>
            <w:tcW w:w="774"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8</w:t>
            </w:r>
          </w:p>
        </w:tc>
        <w:tc>
          <w:tcPr>
            <w:tcW w:w="2103"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sz w:val="20"/>
                <w:szCs w:val="20"/>
              </w:rPr>
            </w:pPr>
            <w:r>
              <w:rPr>
                <w:rFonts w:ascii="Times New Roman" w:hAnsi="Times New Roman" w:cs="Times New Roman"/>
                <w:sz w:val="20"/>
                <w:szCs w:val="20"/>
              </w:rPr>
              <w:t>Цебикова О.М.</w:t>
            </w:r>
          </w:p>
        </w:tc>
        <w:tc>
          <w:tcPr>
            <w:tcW w:w="850"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22</w:t>
            </w:r>
          </w:p>
        </w:tc>
        <w:tc>
          <w:tcPr>
            <w:tcW w:w="70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988"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23%</w:t>
            </w:r>
          </w:p>
        </w:tc>
        <w:tc>
          <w:tcPr>
            <w:tcW w:w="1224"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59%</w:t>
            </w:r>
          </w:p>
        </w:tc>
      </w:tr>
      <w:tr w:rsidR="008B0A8B" w:rsidTr="00DE5F7E">
        <w:trPr>
          <w:trHeight w:val="186"/>
        </w:trPr>
        <w:tc>
          <w:tcPr>
            <w:tcW w:w="148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sz w:val="20"/>
                <w:szCs w:val="20"/>
              </w:rPr>
            </w:pPr>
            <w:r>
              <w:rPr>
                <w:rFonts w:ascii="Times New Roman" w:hAnsi="Times New Roman" w:cs="Times New Roman"/>
                <w:sz w:val="20"/>
                <w:szCs w:val="20"/>
              </w:rPr>
              <w:t>ГМГ</w:t>
            </w:r>
          </w:p>
        </w:tc>
        <w:tc>
          <w:tcPr>
            <w:tcW w:w="774"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8</w:t>
            </w:r>
          </w:p>
        </w:tc>
        <w:tc>
          <w:tcPr>
            <w:tcW w:w="2103"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sz w:val="20"/>
                <w:szCs w:val="20"/>
              </w:rPr>
            </w:pPr>
            <w:r>
              <w:rPr>
                <w:rFonts w:ascii="Times New Roman" w:hAnsi="Times New Roman" w:cs="Times New Roman"/>
                <w:sz w:val="20"/>
                <w:szCs w:val="20"/>
              </w:rPr>
              <w:t>Кожевникова М.Ю.</w:t>
            </w:r>
          </w:p>
        </w:tc>
        <w:tc>
          <w:tcPr>
            <w:tcW w:w="850"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24</w:t>
            </w:r>
          </w:p>
        </w:tc>
        <w:tc>
          <w:tcPr>
            <w:tcW w:w="70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988"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14%</w:t>
            </w:r>
          </w:p>
        </w:tc>
        <w:tc>
          <w:tcPr>
            <w:tcW w:w="1224"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50%</w:t>
            </w:r>
          </w:p>
        </w:tc>
      </w:tr>
      <w:tr w:rsidR="008B0A8B" w:rsidTr="00DE5F7E">
        <w:trPr>
          <w:trHeight w:val="186"/>
        </w:trPr>
        <w:tc>
          <w:tcPr>
            <w:tcW w:w="148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sz w:val="20"/>
                <w:szCs w:val="20"/>
              </w:rPr>
            </w:pPr>
            <w:r>
              <w:rPr>
                <w:rFonts w:ascii="Times New Roman" w:hAnsi="Times New Roman" w:cs="Times New Roman"/>
                <w:sz w:val="20"/>
                <w:szCs w:val="20"/>
              </w:rPr>
              <w:t>КСОШ</w:t>
            </w:r>
          </w:p>
        </w:tc>
        <w:tc>
          <w:tcPr>
            <w:tcW w:w="774"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8</w:t>
            </w:r>
          </w:p>
        </w:tc>
        <w:tc>
          <w:tcPr>
            <w:tcW w:w="2103"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sz w:val="20"/>
                <w:szCs w:val="20"/>
              </w:rPr>
            </w:pPr>
            <w:r>
              <w:rPr>
                <w:rFonts w:ascii="Times New Roman" w:hAnsi="Times New Roman" w:cs="Times New Roman"/>
                <w:sz w:val="20"/>
                <w:szCs w:val="20"/>
              </w:rPr>
              <w:t>Литвинова Ф.В.</w:t>
            </w:r>
          </w:p>
        </w:tc>
        <w:tc>
          <w:tcPr>
            <w:tcW w:w="850"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17</w:t>
            </w:r>
          </w:p>
        </w:tc>
        <w:tc>
          <w:tcPr>
            <w:tcW w:w="70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15</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988"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6%</w:t>
            </w:r>
          </w:p>
        </w:tc>
        <w:tc>
          <w:tcPr>
            <w:tcW w:w="1224"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12%</w:t>
            </w:r>
          </w:p>
        </w:tc>
      </w:tr>
      <w:tr w:rsidR="008B0A8B" w:rsidTr="00DE5F7E">
        <w:trPr>
          <w:trHeight w:val="186"/>
        </w:trPr>
        <w:tc>
          <w:tcPr>
            <w:tcW w:w="148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sz w:val="20"/>
                <w:szCs w:val="20"/>
              </w:rPr>
            </w:pPr>
            <w:r>
              <w:rPr>
                <w:rFonts w:ascii="Times New Roman" w:hAnsi="Times New Roman" w:cs="Times New Roman"/>
                <w:sz w:val="20"/>
                <w:szCs w:val="20"/>
              </w:rPr>
              <w:t>ЧСОШ</w:t>
            </w:r>
          </w:p>
        </w:tc>
        <w:tc>
          <w:tcPr>
            <w:tcW w:w="774"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8</w:t>
            </w:r>
          </w:p>
        </w:tc>
        <w:tc>
          <w:tcPr>
            <w:tcW w:w="2103"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sz w:val="20"/>
                <w:szCs w:val="20"/>
              </w:rPr>
            </w:pPr>
            <w:r>
              <w:rPr>
                <w:rFonts w:ascii="Times New Roman" w:hAnsi="Times New Roman" w:cs="Times New Roman"/>
                <w:sz w:val="20"/>
                <w:szCs w:val="20"/>
              </w:rPr>
              <w:t>Криворотова С.В.</w:t>
            </w:r>
          </w:p>
        </w:tc>
        <w:tc>
          <w:tcPr>
            <w:tcW w:w="850"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7</w:t>
            </w:r>
          </w:p>
        </w:tc>
        <w:tc>
          <w:tcPr>
            <w:tcW w:w="70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988"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28%</w:t>
            </w:r>
          </w:p>
        </w:tc>
        <w:tc>
          <w:tcPr>
            <w:tcW w:w="1224"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57%</w:t>
            </w:r>
          </w:p>
        </w:tc>
      </w:tr>
      <w:tr w:rsidR="008B0A8B" w:rsidTr="00DE5F7E">
        <w:trPr>
          <w:trHeight w:val="186"/>
        </w:trPr>
        <w:tc>
          <w:tcPr>
            <w:tcW w:w="148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sz w:val="20"/>
                <w:szCs w:val="20"/>
              </w:rPr>
            </w:pPr>
            <w:r>
              <w:rPr>
                <w:rFonts w:ascii="Times New Roman" w:hAnsi="Times New Roman" w:cs="Times New Roman"/>
                <w:sz w:val="20"/>
                <w:szCs w:val="20"/>
              </w:rPr>
              <w:t>Вин Лицей</w:t>
            </w:r>
          </w:p>
        </w:tc>
        <w:tc>
          <w:tcPr>
            <w:tcW w:w="774"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8</w:t>
            </w:r>
          </w:p>
        </w:tc>
        <w:tc>
          <w:tcPr>
            <w:tcW w:w="2103"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sz w:val="20"/>
                <w:szCs w:val="20"/>
              </w:rPr>
            </w:pPr>
            <w:proofErr w:type="spellStart"/>
            <w:r>
              <w:rPr>
                <w:rFonts w:ascii="Times New Roman" w:hAnsi="Times New Roman" w:cs="Times New Roman"/>
                <w:sz w:val="20"/>
                <w:szCs w:val="20"/>
              </w:rPr>
              <w:t>Деревянченкова</w:t>
            </w:r>
            <w:proofErr w:type="spellEnd"/>
            <w:r>
              <w:rPr>
                <w:rFonts w:ascii="Times New Roman" w:hAnsi="Times New Roman" w:cs="Times New Roman"/>
                <w:sz w:val="20"/>
                <w:szCs w:val="20"/>
              </w:rPr>
              <w:t xml:space="preserve"> С. Н</w:t>
            </w:r>
          </w:p>
        </w:tc>
        <w:tc>
          <w:tcPr>
            <w:tcW w:w="850"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16</w:t>
            </w:r>
          </w:p>
        </w:tc>
        <w:tc>
          <w:tcPr>
            <w:tcW w:w="70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988" w:type="dxa"/>
            <w:tcBorders>
              <w:top w:val="single" w:sz="4" w:space="0" w:color="auto"/>
              <w:left w:val="single" w:sz="4" w:space="0" w:color="auto"/>
              <w:bottom w:val="single" w:sz="4" w:space="0" w:color="auto"/>
              <w:right w:val="single" w:sz="4" w:space="0" w:color="auto"/>
            </w:tcBorders>
            <w:hideMark/>
          </w:tcPr>
          <w:p w:rsidR="008B0A8B" w:rsidRPr="00847C0E" w:rsidRDefault="008B0A8B" w:rsidP="00DE5F7E">
            <w:pPr>
              <w:spacing w:after="0"/>
              <w:jc w:val="center"/>
              <w:rPr>
                <w:rFonts w:ascii="Times New Roman" w:hAnsi="Times New Roman" w:cs="Times New Roman"/>
                <w:sz w:val="20"/>
                <w:szCs w:val="20"/>
                <w:highlight w:val="yellow"/>
              </w:rPr>
            </w:pPr>
            <w:r w:rsidRPr="00033BA5">
              <w:rPr>
                <w:rFonts w:ascii="Times New Roman" w:hAnsi="Times New Roman" w:cs="Times New Roman"/>
                <w:sz w:val="20"/>
                <w:szCs w:val="20"/>
              </w:rPr>
              <w:t>0%</w:t>
            </w:r>
          </w:p>
        </w:tc>
        <w:tc>
          <w:tcPr>
            <w:tcW w:w="1224" w:type="dxa"/>
            <w:tcBorders>
              <w:top w:val="single" w:sz="4" w:space="0" w:color="auto"/>
              <w:left w:val="single" w:sz="4" w:space="0" w:color="auto"/>
              <w:bottom w:val="single" w:sz="4" w:space="0" w:color="auto"/>
              <w:right w:val="single" w:sz="4" w:space="0" w:color="auto"/>
            </w:tcBorders>
            <w:hideMark/>
          </w:tcPr>
          <w:p w:rsidR="008B0A8B" w:rsidRPr="00847C0E" w:rsidRDefault="008B0A8B" w:rsidP="00DE5F7E">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25</w:t>
            </w:r>
            <w:r w:rsidRPr="00033BA5">
              <w:rPr>
                <w:rFonts w:ascii="Times New Roman" w:hAnsi="Times New Roman" w:cs="Times New Roman"/>
                <w:sz w:val="20"/>
                <w:szCs w:val="20"/>
              </w:rPr>
              <w:t>%</w:t>
            </w:r>
          </w:p>
        </w:tc>
      </w:tr>
      <w:tr w:rsidR="008B0A8B" w:rsidTr="00DE5F7E">
        <w:trPr>
          <w:trHeight w:val="186"/>
        </w:trPr>
        <w:tc>
          <w:tcPr>
            <w:tcW w:w="148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sz w:val="20"/>
                <w:szCs w:val="20"/>
              </w:rPr>
            </w:pPr>
            <w:r>
              <w:rPr>
                <w:rFonts w:ascii="Times New Roman" w:hAnsi="Times New Roman" w:cs="Times New Roman"/>
                <w:sz w:val="20"/>
                <w:szCs w:val="20"/>
              </w:rPr>
              <w:t xml:space="preserve">СП </w:t>
            </w:r>
            <w:proofErr w:type="spellStart"/>
            <w:r>
              <w:rPr>
                <w:rFonts w:ascii="Times New Roman" w:hAnsi="Times New Roman" w:cs="Times New Roman"/>
                <w:sz w:val="20"/>
                <w:szCs w:val="20"/>
              </w:rPr>
              <w:t>ВесООШ</w:t>
            </w:r>
            <w:proofErr w:type="spellEnd"/>
          </w:p>
        </w:tc>
        <w:tc>
          <w:tcPr>
            <w:tcW w:w="774"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8</w:t>
            </w:r>
          </w:p>
        </w:tc>
        <w:tc>
          <w:tcPr>
            <w:tcW w:w="2103"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sz w:val="20"/>
                <w:szCs w:val="20"/>
              </w:rPr>
            </w:pPr>
            <w:proofErr w:type="spellStart"/>
            <w:r>
              <w:rPr>
                <w:rFonts w:ascii="Times New Roman" w:hAnsi="Times New Roman" w:cs="Times New Roman"/>
                <w:sz w:val="20"/>
                <w:szCs w:val="20"/>
              </w:rPr>
              <w:t>Дакинова</w:t>
            </w:r>
            <w:proofErr w:type="spellEnd"/>
            <w:r>
              <w:rPr>
                <w:rFonts w:ascii="Times New Roman" w:hAnsi="Times New Roman" w:cs="Times New Roman"/>
                <w:sz w:val="20"/>
                <w:szCs w:val="20"/>
              </w:rPr>
              <w:t xml:space="preserve"> А.М.</w:t>
            </w:r>
          </w:p>
        </w:tc>
        <w:tc>
          <w:tcPr>
            <w:tcW w:w="850"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988" w:type="dxa"/>
            <w:tcBorders>
              <w:top w:val="single" w:sz="4" w:space="0" w:color="auto"/>
              <w:left w:val="single" w:sz="4" w:space="0" w:color="auto"/>
              <w:bottom w:val="single" w:sz="4" w:space="0" w:color="auto"/>
              <w:right w:val="single" w:sz="4" w:space="0" w:color="auto"/>
            </w:tcBorders>
            <w:hideMark/>
          </w:tcPr>
          <w:p w:rsidR="008B0A8B" w:rsidRPr="00847C0E" w:rsidRDefault="008B0A8B" w:rsidP="00DE5F7E">
            <w:pPr>
              <w:spacing w:after="0"/>
              <w:jc w:val="center"/>
              <w:rPr>
                <w:rFonts w:ascii="Times New Roman" w:hAnsi="Times New Roman" w:cs="Times New Roman"/>
                <w:sz w:val="20"/>
                <w:szCs w:val="20"/>
                <w:highlight w:val="yellow"/>
              </w:rPr>
            </w:pPr>
            <w:r w:rsidRPr="00033BA5">
              <w:rPr>
                <w:rFonts w:ascii="Times New Roman" w:hAnsi="Times New Roman" w:cs="Times New Roman"/>
                <w:sz w:val="20"/>
                <w:szCs w:val="20"/>
              </w:rPr>
              <w:t>0%</w:t>
            </w:r>
          </w:p>
        </w:tc>
        <w:tc>
          <w:tcPr>
            <w:tcW w:w="1224" w:type="dxa"/>
            <w:tcBorders>
              <w:top w:val="single" w:sz="4" w:space="0" w:color="auto"/>
              <w:left w:val="single" w:sz="4" w:space="0" w:color="auto"/>
              <w:bottom w:val="single" w:sz="4" w:space="0" w:color="auto"/>
              <w:right w:val="single" w:sz="4" w:space="0" w:color="auto"/>
            </w:tcBorders>
            <w:hideMark/>
          </w:tcPr>
          <w:p w:rsidR="008B0A8B" w:rsidRPr="00847C0E" w:rsidRDefault="008B0A8B" w:rsidP="00DE5F7E">
            <w:pPr>
              <w:spacing w:after="0"/>
              <w:jc w:val="center"/>
              <w:rPr>
                <w:rFonts w:ascii="Times New Roman" w:hAnsi="Times New Roman" w:cs="Times New Roman"/>
                <w:sz w:val="20"/>
                <w:szCs w:val="20"/>
                <w:highlight w:val="yellow"/>
              </w:rPr>
            </w:pPr>
            <w:r w:rsidRPr="00033BA5">
              <w:rPr>
                <w:rFonts w:ascii="Times New Roman" w:hAnsi="Times New Roman" w:cs="Times New Roman"/>
                <w:sz w:val="20"/>
                <w:szCs w:val="20"/>
              </w:rPr>
              <w:t>33%</w:t>
            </w:r>
          </w:p>
        </w:tc>
      </w:tr>
      <w:tr w:rsidR="008B0A8B" w:rsidTr="00DE5F7E">
        <w:trPr>
          <w:trHeight w:val="186"/>
        </w:trPr>
        <w:tc>
          <w:tcPr>
            <w:tcW w:w="148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sz w:val="20"/>
                <w:szCs w:val="20"/>
              </w:rPr>
            </w:pPr>
            <w:r>
              <w:rPr>
                <w:rFonts w:ascii="Times New Roman" w:hAnsi="Times New Roman" w:cs="Times New Roman"/>
                <w:sz w:val="20"/>
                <w:szCs w:val="20"/>
              </w:rPr>
              <w:t>ЮСОШ</w:t>
            </w:r>
          </w:p>
        </w:tc>
        <w:tc>
          <w:tcPr>
            <w:tcW w:w="774"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8</w:t>
            </w:r>
          </w:p>
        </w:tc>
        <w:tc>
          <w:tcPr>
            <w:tcW w:w="2103"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sz w:val="20"/>
                <w:szCs w:val="20"/>
              </w:rPr>
            </w:pPr>
            <w:proofErr w:type="spellStart"/>
            <w:r>
              <w:rPr>
                <w:rFonts w:ascii="Times New Roman" w:hAnsi="Times New Roman" w:cs="Times New Roman"/>
                <w:sz w:val="20"/>
                <w:szCs w:val="20"/>
              </w:rPr>
              <w:t>Манджикова</w:t>
            </w:r>
            <w:proofErr w:type="spellEnd"/>
            <w:r>
              <w:rPr>
                <w:rFonts w:ascii="Times New Roman" w:hAnsi="Times New Roman" w:cs="Times New Roman"/>
                <w:sz w:val="20"/>
                <w:szCs w:val="20"/>
              </w:rPr>
              <w:t xml:space="preserve"> Т.А..</w:t>
            </w:r>
          </w:p>
        </w:tc>
        <w:tc>
          <w:tcPr>
            <w:tcW w:w="850"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988"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50%</w:t>
            </w:r>
          </w:p>
        </w:tc>
        <w:tc>
          <w:tcPr>
            <w:tcW w:w="1224"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0"/>
                <w:szCs w:val="20"/>
              </w:rPr>
            </w:pPr>
            <w:r>
              <w:rPr>
                <w:rFonts w:ascii="Times New Roman" w:hAnsi="Times New Roman" w:cs="Times New Roman"/>
                <w:sz w:val="20"/>
                <w:szCs w:val="20"/>
              </w:rPr>
              <w:t>50%</w:t>
            </w:r>
          </w:p>
        </w:tc>
      </w:tr>
      <w:tr w:rsidR="008B0A8B" w:rsidTr="00DE5F7E">
        <w:trPr>
          <w:trHeight w:val="186"/>
        </w:trPr>
        <w:tc>
          <w:tcPr>
            <w:tcW w:w="148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sz w:val="20"/>
                <w:szCs w:val="20"/>
              </w:rPr>
            </w:pPr>
            <w:r>
              <w:rPr>
                <w:rFonts w:ascii="Times New Roman" w:hAnsi="Times New Roman" w:cs="Times New Roman"/>
                <w:b/>
                <w:sz w:val="20"/>
                <w:szCs w:val="20"/>
              </w:rPr>
              <w:t>Всего</w:t>
            </w:r>
          </w:p>
        </w:tc>
        <w:tc>
          <w:tcPr>
            <w:tcW w:w="774" w:type="dxa"/>
            <w:tcBorders>
              <w:top w:val="single" w:sz="4" w:space="0" w:color="auto"/>
              <w:left w:val="single" w:sz="4" w:space="0" w:color="auto"/>
              <w:bottom w:val="single" w:sz="4" w:space="0" w:color="auto"/>
              <w:right w:val="single" w:sz="4" w:space="0" w:color="auto"/>
            </w:tcBorders>
          </w:tcPr>
          <w:p w:rsidR="008B0A8B" w:rsidRDefault="008B0A8B" w:rsidP="00DE5F7E">
            <w:pPr>
              <w:spacing w:after="0"/>
              <w:jc w:val="center"/>
              <w:rPr>
                <w:rFonts w:ascii="Times New Roman" w:hAnsi="Times New Roman" w:cs="Times New Roman"/>
                <w:sz w:val="20"/>
                <w:szCs w:val="20"/>
              </w:rPr>
            </w:pPr>
          </w:p>
        </w:tc>
        <w:tc>
          <w:tcPr>
            <w:tcW w:w="2103" w:type="dxa"/>
            <w:tcBorders>
              <w:top w:val="single" w:sz="4" w:space="0" w:color="auto"/>
              <w:left w:val="single" w:sz="4" w:space="0" w:color="auto"/>
              <w:bottom w:val="single" w:sz="4" w:space="0" w:color="auto"/>
              <w:right w:val="single" w:sz="4" w:space="0" w:color="auto"/>
            </w:tcBorders>
          </w:tcPr>
          <w:p w:rsidR="008B0A8B" w:rsidRDefault="008B0A8B" w:rsidP="00DE5F7E">
            <w:pPr>
              <w:spacing w:after="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119</w:t>
            </w:r>
          </w:p>
        </w:tc>
        <w:tc>
          <w:tcPr>
            <w:tcW w:w="70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20</w:t>
            </w:r>
          </w:p>
        </w:tc>
        <w:tc>
          <w:tcPr>
            <w:tcW w:w="70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30</w:t>
            </w:r>
          </w:p>
        </w:tc>
        <w:tc>
          <w:tcPr>
            <w:tcW w:w="56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66</w:t>
            </w:r>
          </w:p>
        </w:tc>
        <w:tc>
          <w:tcPr>
            <w:tcW w:w="567" w:type="dxa"/>
            <w:tcBorders>
              <w:top w:val="single" w:sz="4" w:space="0" w:color="auto"/>
              <w:left w:val="single" w:sz="4" w:space="0" w:color="auto"/>
              <w:bottom w:val="single" w:sz="4" w:space="0" w:color="auto"/>
              <w:right w:val="single" w:sz="4" w:space="0" w:color="auto"/>
            </w:tcBorders>
          </w:tcPr>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w:t>
            </w:r>
          </w:p>
        </w:tc>
        <w:tc>
          <w:tcPr>
            <w:tcW w:w="988"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19%</w:t>
            </w:r>
          </w:p>
        </w:tc>
        <w:tc>
          <w:tcPr>
            <w:tcW w:w="1224"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46%</w:t>
            </w:r>
          </w:p>
        </w:tc>
      </w:tr>
    </w:tbl>
    <w:p w:rsidR="008B0A8B" w:rsidRDefault="008B0A8B" w:rsidP="008B0A8B">
      <w:pPr>
        <w:spacing w:after="0"/>
        <w:jc w:val="center"/>
        <w:rPr>
          <w:b/>
        </w:rPr>
      </w:pPr>
      <w:r w:rsidRPr="00B211F4">
        <w:rPr>
          <w:rFonts w:ascii="Times New Roman" w:hAnsi="Times New Roman" w:cs="Times New Roman"/>
          <w:b/>
          <w:sz w:val="24"/>
          <w:szCs w:val="24"/>
        </w:rPr>
        <w:t xml:space="preserve">Сравнительный анализ результатов </w:t>
      </w:r>
    </w:p>
    <w:p w:rsidR="008B0A8B" w:rsidRDefault="008B0A8B" w:rsidP="008B0A8B">
      <w:pPr>
        <w:pStyle w:val="a4"/>
        <w:jc w:val="center"/>
        <w:rPr>
          <w:b/>
        </w:rPr>
      </w:pPr>
      <w:r>
        <w:rPr>
          <w:b/>
        </w:rPr>
        <w:t xml:space="preserve">входного и выходного мониторингов в 6 классе (2016-2017 </w:t>
      </w:r>
      <w:proofErr w:type="spellStart"/>
      <w:r>
        <w:rPr>
          <w:b/>
        </w:rPr>
        <w:t>уч</w:t>
      </w:r>
      <w:proofErr w:type="gramStart"/>
      <w:r>
        <w:rPr>
          <w:b/>
        </w:rPr>
        <w:t>.г</w:t>
      </w:r>
      <w:proofErr w:type="gramEnd"/>
      <w:r>
        <w:rPr>
          <w:b/>
        </w:rPr>
        <w:t>од</w:t>
      </w:r>
      <w:proofErr w:type="spellEnd"/>
      <w:r>
        <w:rPr>
          <w:b/>
        </w:rPr>
        <w:t xml:space="preserve">), </w:t>
      </w:r>
    </w:p>
    <w:p w:rsidR="008B0A8B" w:rsidRDefault="008B0A8B" w:rsidP="008B0A8B">
      <w:pPr>
        <w:pStyle w:val="a4"/>
        <w:jc w:val="center"/>
        <w:rPr>
          <w:b/>
        </w:rPr>
      </w:pPr>
      <w:r w:rsidRPr="00B211F4">
        <w:rPr>
          <w:b/>
        </w:rPr>
        <w:t>входного</w:t>
      </w:r>
      <w:r>
        <w:rPr>
          <w:b/>
        </w:rPr>
        <w:t xml:space="preserve"> и выходного</w:t>
      </w:r>
      <w:r w:rsidRPr="00B211F4">
        <w:rPr>
          <w:b/>
        </w:rPr>
        <w:t xml:space="preserve"> мониторинга</w:t>
      </w:r>
      <w:r>
        <w:rPr>
          <w:b/>
        </w:rPr>
        <w:t xml:space="preserve"> в 7 классе (2017-2018 </w:t>
      </w:r>
      <w:proofErr w:type="spellStart"/>
      <w:r>
        <w:rPr>
          <w:b/>
        </w:rPr>
        <w:t>уч</w:t>
      </w:r>
      <w:proofErr w:type="spellEnd"/>
      <w:r>
        <w:rPr>
          <w:b/>
        </w:rPr>
        <w:t>. год),</w:t>
      </w:r>
    </w:p>
    <w:p w:rsidR="008B0A8B" w:rsidRDefault="008B0A8B" w:rsidP="008B0A8B">
      <w:pPr>
        <w:pStyle w:val="a4"/>
        <w:jc w:val="center"/>
        <w:rPr>
          <w:b/>
        </w:rPr>
      </w:pPr>
      <w:r>
        <w:rPr>
          <w:b/>
        </w:rPr>
        <w:t xml:space="preserve">входного мониторинга в 8 классе (2018-2019 </w:t>
      </w:r>
      <w:proofErr w:type="spellStart"/>
      <w:r>
        <w:rPr>
          <w:b/>
        </w:rPr>
        <w:t>уч</w:t>
      </w:r>
      <w:proofErr w:type="spellEnd"/>
      <w:r>
        <w:rPr>
          <w:b/>
        </w:rPr>
        <w:t>. год)</w:t>
      </w:r>
    </w:p>
    <w:p w:rsidR="008B0A8B" w:rsidRDefault="008B0A8B" w:rsidP="008B0A8B">
      <w:pPr>
        <w:pStyle w:val="a4"/>
        <w:jc w:val="center"/>
        <w:rPr>
          <w:b/>
        </w:rPr>
      </w:pPr>
    </w:p>
    <w:tbl>
      <w:tblPr>
        <w:tblpPr w:leftFromText="180" w:rightFromText="180" w:bottomFromText="200" w:vertAnchor="text" w:horzAnchor="margin" w:tblpXSpec="center" w:tblpY="-44"/>
        <w:tblOverlap w:val="neve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7"/>
        <w:gridCol w:w="972"/>
        <w:gridCol w:w="810"/>
        <w:gridCol w:w="648"/>
        <w:gridCol w:w="810"/>
        <w:gridCol w:w="648"/>
        <w:gridCol w:w="648"/>
        <w:gridCol w:w="1129"/>
        <w:gridCol w:w="1398"/>
      </w:tblGrid>
      <w:tr w:rsidR="008B0A8B" w:rsidTr="00DE5F7E">
        <w:trPr>
          <w:trHeight w:val="629"/>
        </w:trPr>
        <w:tc>
          <w:tcPr>
            <w:tcW w:w="1697" w:type="dxa"/>
            <w:tcBorders>
              <w:top w:val="single" w:sz="4" w:space="0" w:color="auto"/>
              <w:left w:val="single" w:sz="4" w:space="0" w:color="auto"/>
              <w:bottom w:val="single" w:sz="4" w:space="0" w:color="auto"/>
              <w:right w:val="single" w:sz="4" w:space="0" w:color="auto"/>
            </w:tcBorders>
          </w:tcPr>
          <w:p w:rsidR="008B0A8B" w:rsidRDefault="008B0A8B" w:rsidP="00DE5F7E">
            <w:pPr>
              <w:spacing w:after="0"/>
              <w:jc w:val="center"/>
              <w:rPr>
                <w:rFonts w:ascii="Times New Roman" w:hAnsi="Times New Roman" w:cs="Times New Roman"/>
                <w:b/>
                <w:sz w:val="20"/>
                <w:szCs w:val="20"/>
              </w:rPr>
            </w:pPr>
          </w:p>
        </w:tc>
        <w:tc>
          <w:tcPr>
            <w:tcW w:w="972"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b/>
                <w:sz w:val="20"/>
                <w:szCs w:val="20"/>
              </w:rPr>
            </w:pPr>
            <w:r>
              <w:rPr>
                <w:rFonts w:ascii="Times New Roman" w:hAnsi="Times New Roman" w:cs="Times New Roman"/>
                <w:b/>
                <w:sz w:val="20"/>
                <w:szCs w:val="20"/>
              </w:rPr>
              <w:t>Кол-во</w:t>
            </w:r>
          </w:p>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 уч-ся, писавших работу</w:t>
            </w:r>
          </w:p>
        </w:tc>
        <w:tc>
          <w:tcPr>
            <w:tcW w:w="810"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«5»</w:t>
            </w:r>
          </w:p>
        </w:tc>
        <w:tc>
          <w:tcPr>
            <w:tcW w:w="648"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«4»</w:t>
            </w:r>
          </w:p>
        </w:tc>
        <w:tc>
          <w:tcPr>
            <w:tcW w:w="810"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«3»</w:t>
            </w:r>
          </w:p>
        </w:tc>
        <w:tc>
          <w:tcPr>
            <w:tcW w:w="648"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«2»</w:t>
            </w:r>
          </w:p>
        </w:tc>
        <w:tc>
          <w:tcPr>
            <w:tcW w:w="648"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«1»</w:t>
            </w:r>
          </w:p>
        </w:tc>
        <w:tc>
          <w:tcPr>
            <w:tcW w:w="112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b/>
                <w:sz w:val="20"/>
                <w:szCs w:val="20"/>
              </w:rPr>
            </w:pPr>
            <w:proofErr w:type="spellStart"/>
            <w:r>
              <w:rPr>
                <w:rFonts w:ascii="Times New Roman" w:hAnsi="Times New Roman" w:cs="Times New Roman"/>
                <w:b/>
                <w:sz w:val="20"/>
                <w:szCs w:val="20"/>
              </w:rPr>
              <w:t>Кач-во</w:t>
            </w:r>
            <w:proofErr w:type="spellEnd"/>
          </w:p>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знаний</w:t>
            </w:r>
          </w:p>
        </w:tc>
        <w:tc>
          <w:tcPr>
            <w:tcW w:w="1398"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Уровень </w:t>
            </w:r>
            <w:proofErr w:type="spellStart"/>
            <w:r>
              <w:rPr>
                <w:rFonts w:ascii="Times New Roman" w:hAnsi="Times New Roman" w:cs="Times New Roman"/>
                <w:b/>
                <w:sz w:val="20"/>
                <w:szCs w:val="20"/>
              </w:rPr>
              <w:t>обученнос-ти</w:t>
            </w:r>
            <w:proofErr w:type="spellEnd"/>
          </w:p>
        </w:tc>
      </w:tr>
      <w:tr w:rsidR="008B0A8B" w:rsidTr="00DE5F7E">
        <w:trPr>
          <w:trHeight w:val="205"/>
        </w:trPr>
        <w:tc>
          <w:tcPr>
            <w:tcW w:w="169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b/>
                <w:sz w:val="20"/>
                <w:szCs w:val="20"/>
              </w:rPr>
            </w:pPr>
            <w:r>
              <w:rPr>
                <w:rFonts w:ascii="Times New Roman" w:hAnsi="Times New Roman" w:cs="Times New Roman"/>
                <w:b/>
                <w:sz w:val="20"/>
                <w:szCs w:val="20"/>
              </w:rPr>
              <w:t xml:space="preserve">Входной мониторинг </w:t>
            </w:r>
          </w:p>
          <w:p w:rsidR="008B0A8B" w:rsidRPr="00472ACA" w:rsidRDefault="008B0A8B" w:rsidP="00DE5F7E">
            <w:pPr>
              <w:spacing w:after="0"/>
              <w:rPr>
                <w:rFonts w:ascii="Times New Roman" w:hAnsi="Times New Roman" w:cs="Times New Roman"/>
                <w:b/>
                <w:sz w:val="20"/>
                <w:szCs w:val="20"/>
              </w:rPr>
            </w:pPr>
            <w:r>
              <w:rPr>
                <w:rFonts w:ascii="Times New Roman" w:hAnsi="Times New Roman" w:cs="Times New Roman"/>
                <w:b/>
                <w:sz w:val="20"/>
                <w:szCs w:val="20"/>
              </w:rPr>
              <w:t>(6</w:t>
            </w:r>
            <w:r w:rsidRPr="00472ACA">
              <w:rPr>
                <w:rFonts w:ascii="Times New Roman" w:hAnsi="Times New Roman" w:cs="Times New Roman"/>
                <w:b/>
                <w:sz w:val="20"/>
                <w:szCs w:val="20"/>
              </w:rPr>
              <w:t xml:space="preserve"> класс)</w:t>
            </w:r>
          </w:p>
        </w:tc>
        <w:tc>
          <w:tcPr>
            <w:tcW w:w="972"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118</w:t>
            </w:r>
          </w:p>
        </w:tc>
        <w:tc>
          <w:tcPr>
            <w:tcW w:w="810"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648"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47</w:t>
            </w:r>
          </w:p>
        </w:tc>
        <w:tc>
          <w:tcPr>
            <w:tcW w:w="810"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40</w:t>
            </w:r>
          </w:p>
        </w:tc>
        <w:tc>
          <w:tcPr>
            <w:tcW w:w="648"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24</w:t>
            </w:r>
          </w:p>
        </w:tc>
        <w:tc>
          <w:tcPr>
            <w:tcW w:w="648"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29"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46%</w:t>
            </w:r>
          </w:p>
        </w:tc>
        <w:tc>
          <w:tcPr>
            <w:tcW w:w="1398"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79%</w:t>
            </w:r>
          </w:p>
        </w:tc>
      </w:tr>
      <w:tr w:rsidR="008B0A8B" w:rsidTr="00DE5F7E">
        <w:trPr>
          <w:trHeight w:val="205"/>
        </w:trPr>
        <w:tc>
          <w:tcPr>
            <w:tcW w:w="169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b/>
                <w:sz w:val="20"/>
                <w:szCs w:val="20"/>
              </w:rPr>
            </w:pPr>
            <w:r>
              <w:rPr>
                <w:rFonts w:ascii="Times New Roman" w:hAnsi="Times New Roman" w:cs="Times New Roman"/>
                <w:b/>
                <w:sz w:val="20"/>
                <w:szCs w:val="20"/>
              </w:rPr>
              <w:t xml:space="preserve">Выходной мониторинг </w:t>
            </w:r>
          </w:p>
          <w:p w:rsidR="008B0A8B" w:rsidRPr="003D423B" w:rsidRDefault="008B0A8B" w:rsidP="00DE5F7E">
            <w:pPr>
              <w:spacing w:after="0"/>
              <w:rPr>
                <w:rFonts w:ascii="Times New Roman" w:hAnsi="Times New Roman" w:cs="Times New Roman"/>
                <w:sz w:val="20"/>
                <w:szCs w:val="20"/>
              </w:rPr>
            </w:pPr>
            <w:r>
              <w:rPr>
                <w:rFonts w:ascii="Times New Roman" w:hAnsi="Times New Roman" w:cs="Times New Roman"/>
                <w:b/>
                <w:sz w:val="20"/>
                <w:szCs w:val="20"/>
              </w:rPr>
              <w:t>(6 класс)</w:t>
            </w:r>
          </w:p>
        </w:tc>
        <w:tc>
          <w:tcPr>
            <w:tcW w:w="972" w:type="dxa"/>
            <w:tcBorders>
              <w:top w:val="single" w:sz="4" w:space="0" w:color="auto"/>
              <w:left w:val="single" w:sz="4" w:space="0" w:color="auto"/>
              <w:bottom w:val="single" w:sz="4" w:space="0" w:color="auto"/>
              <w:right w:val="single" w:sz="4" w:space="0" w:color="auto"/>
            </w:tcBorders>
            <w:hideMark/>
          </w:tcPr>
          <w:p w:rsidR="008B0A8B" w:rsidRPr="00472ACA"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111</w:t>
            </w:r>
          </w:p>
        </w:tc>
        <w:tc>
          <w:tcPr>
            <w:tcW w:w="810" w:type="dxa"/>
            <w:tcBorders>
              <w:top w:val="single" w:sz="4" w:space="0" w:color="auto"/>
              <w:left w:val="single" w:sz="4" w:space="0" w:color="auto"/>
              <w:bottom w:val="single" w:sz="4" w:space="0" w:color="auto"/>
              <w:right w:val="single" w:sz="4" w:space="0" w:color="auto"/>
            </w:tcBorders>
            <w:hideMark/>
          </w:tcPr>
          <w:p w:rsidR="008B0A8B" w:rsidRPr="00472ACA"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648" w:type="dxa"/>
            <w:tcBorders>
              <w:top w:val="single" w:sz="4" w:space="0" w:color="auto"/>
              <w:left w:val="single" w:sz="4" w:space="0" w:color="auto"/>
              <w:bottom w:val="single" w:sz="4" w:space="0" w:color="auto"/>
              <w:right w:val="single" w:sz="4" w:space="0" w:color="auto"/>
            </w:tcBorders>
            <w:hideMark/>
          </w:tcPr>
          <w:p w:rsidR="008B0A8B" w:rsidRPr="00472ACA"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52</w:t>
            </w:r>
          </w:p>
        </w:tc>
        <w:tc>
          <w:tcPr>
            <w:tcW w:w="810" w:type="dxa"/>
            <w:tcBorders>
              <w:top w:val="single" w:sz="4" w:space="0" w:color="auto"/>
              <w:left w:val="single" w:sz="4" w:space="0" w:color="auto"/>
              <w:bottom w:val="single" w:sz="4" w:space="0" w:color="auto"/>
              <w:right w:val="single" w:sz="4" w:space="0" w:color="auto"/>
            </w:tcBorders>
            <w:hideMark/>
          </w:tcPr>
          <w:p w:rsidR="008B0A8B" w:rsidRPr="00472ACA"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46</w:t>
            </w:r>
          </w:p>
        </w:tc>
        <w:tc>
          <w:tcPr>
            <w:tcW w:w="648" w:type="dxa"/>
            <w:tcBorders>
              <w:top w:val="single" w:sz="4" w:space="0" w:color="auto"/>
              <w:left w:val="single" w:sz="4" w:space="0" w:color="auto"/>
              <w:bottom w:val="single" w:sz="4" w:space="0" w:color="auto"/>
              <w:right w:val="single" w:sz="4" w:space="0" w:color="auto"/>
            </w:tcBorders>
            <w:hideMark/>
          </w:tcPr>
          <w:p w:rsidR="008B0A8B" w:rsidRPr="00472ACA"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648" w:type="dxa"/>
            <w:tcBorders>
              <w:top w:val="single" w:sz="4" w:space="0" w:color="auto"/>
              <w:left w:val="single" w:sz="4" w:space="0" w:color="auto"/>
              <w:bottom w:val="single" w:sz="4" w:space="0" w:color="auto"/>
              <w:right w:val="single" w:sz="4" w:space="0" w:color="auto"/>
            </w:tcBorders>
            <w:hideMark/>
          </w:tcPr>
          <w:p w:rsidR="008B0A8B" w:rsidRPr="00472ACA"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29" w:type="dxa"/>
            <w:tcBorders>
              <w:top w:val="single" w:sz="4" w:space="0" w:color="auto"/>
              <w:left w:val="single" w:sz="4" w:space="0" w:color="auto"/>
              <w:bottom w:val="single" w:sz="4" w:space="0" w:color="auto"/>
              <w:right w:val="single" w:sz="4" w:space="0" w:color="auto"/>
            </w:tcBorders>
            <w:hideMark/>
          </w:tcPr>
          <w:p w:rsidR="008B0A8B" w:rsidRPr="00472ACA"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54%</w:t>
            </w:r>
          </w:p>
        </w:tc>
        <w:tc>
          <w:tcPr>
            <w:tcW w:w="1398" w:type="dxa"/>
            <w:tcBorders>
              <w:top w:val="single" w:sz="4" w:space="0" w:color="auto"/>
              <w:left w:val="single" w:sz="4" w:space="0" w:color="auto"/>
              <w:bottom w:val="single" w:sz="4" w:space="0" w:color="auto"/>
              <w:right w:val="single" w:sz="4" w:space="0" w:color="auto"/>
            </w:tcBorders>
            <w:hideMark/>
          </w:tcPr>
          <w:p w:rsidR="008B0A8B" w:rsidRPr="00472ACA"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96%</w:t>
            </w:r>
          </w:p>
        </w:tc>
      </w:tr>
      <w:tr w:rsidR="008B0A8B" w:rsidTr="00DE5F7E">
        <w:trPr>
          <w:trHeight w:val="205"/>
        </w:trPr>
        <w:tc>
          <w:tcPr>
            <w:tcW w:w="1697" w:type="dxa"/>
            <w:tcBorders>
              <w:top w:val="single" w:sz="4" w:space="0" w:color="auto"/>
              <w:left w:val="single" w:sz="4" w:space="0" w:color="auto"/>
              <w:bottom w:val="single" w:sz="4" w:space="0" w:color="auto"/>
              <w:right w:val="single" w:sz="4" w:space="0" w:color="auto"/>
            </w:tcBorders>
            <w:hideMark/>
          </w:tcPr>
          <w:p w:rsidR="008B0A8B" w:rsidRDefault="008B0A8B" w:rsidP="00DE5F7E">
            <w:pPr>
              <w:spacing w:after="0"/>
              <w:rPr>
                <w:rFonts w:ascii="Times New Roman" w:hAnsi="Times New Roman" w:cs="Times New Roman"/>
                <w:b/>
                <w:sz w:val="20"/>
                <w:szCs w:val="20"/>
              </w:rPr>
            </w:pPr>
            <w:r>
              <w:rPr>
                <w:rFonts w:ascii="Times New Roman" w:hAnsi="Times New Roman" w:cs="Times New Roman"/>
                <w:b/>
                <w:sz w:val="20"/>
                <w:szCs w:val="20"/>
              </w:rPr>
              <w:t xml:space="preserve">Входной мониторинг </w:t>
            </w:r>
          </w:p>
          <w:p w:rsidR="008B0A8B" w:rsidRDefault="008B0A8B" w:rsidP="00DE5F7E">
            <w:pPr>
              <w:spacing w:after="0"/>
              <w:rPr>
                <w:rFonts w:ascii="Times New Roman" w:hAnsi="Times New Roman" w:cs="Times New Roman"/>
                <w:b/>
                <w:sz w:val="20"/>
                <w:szCs w:val="20"/>
              </w:rPr>
            </w:pPr>
            <w:r>
              <w:rPr>
                <w:rFonts w:ascii="Times New Roman" w:hAnsi="Times New Roman" w:cs="Times New Roman"/>
                <w:b/>
                <w:sz w:val="20"/>
                <w:szCs w:val="20"/>
              </w:rPr>
              <w:t>(7 класс)</w:t>
            </w:r>
          </w:p>
        </w:tc>
        <w:tc>
          <w:tcPr>
            <w:tcW w:w="972" w:type="dxa"/>
            <w:tcBorders>
              <w:top w:val="single" w:sz="4" w:space="0" w:color="auto"/>
              <w:left w:val="single" w:sz="4" w:space="0" w:color="auto"/>
              <w:bottom w:val="single" w:sz="4" w:space="0" w:color="auto"/>
              <w:right w:val="single" w:sz="4" w:space="0" w:color="auto"/>
            </w:tcBorders>
            <w:hideMark/>
          </w:tcPr>
          <w:p w:rsidR="008B0A8B" w:rsidRPr="00D64BC3" w:rsidRDefault="008B0A8B" w:rsidP="00DE5F7E">
            <w:pPr>
              <w:spacing w:after="0"/>
              <w:jc w:val="center"/>
              <w:rPr>
                <w:rFonts w:ascii="Times New Roman" w:hAnsi="Times New Roman" w:cs="Times New Roman"/>
                <w:sz w:val="24"/>
                <w:szCs w:val="24"/>
              </w:rPr>
            </w:pPr>
            <w:r w:rsidRPr="00D64BC3">
              <w:rPr>
                <w:rFonts w:ascii="Times New Roman" w:hAnsi="Times New Roman" w:cs="Times New Roman"/>
                <w:sz w:val="24"/>
                <w:szCs w:val="24"/>
              </w:rPr>
              <w:t>122</w:t>
            </w:r>
          </w:p>
        </w:tc>
        <w:tc>
          <w:tcPr>
            <w:tcW w:w="810" w:type="dxa"/>
            <w:tcBorders>
              <w:top w:val="single" w:sz="4" w:space="0" w:color="auto"/>
              <w:left w:val="single" w:sz="4" w:space="0" w:color="auto"/>
              <w:bottom w:val="single" w:sz="4" w:space="0" w:color="auto"/>
              <w:right w:val="single" w:sz="4" w:space="0" w:color="auto"/>
            </w:tcBorders>
            <w:hideMark/>
          </w:tcPr>
          <w:p w:rsidR="008B0A8B" w:rsidRPr="00D64BC3" w:rsidRDefault="008B0A8B" w:rsidP="00DE5F7E">
            <w:pPr>
              <w:spacing w:after="0"/>
              <w:jc w:val="center"/>
              <w:rPr>
                <w:rFonts w:ascii="Times New Roman" w:hAnsi="Times New Roman" w:cs="Times New Roman"/>
                <w:sz w:val="24"/>
                <w:szCs w:val="24"/>
              </w:rPr>
            </w:pPr>
            <w:r w:rsidRPr="00D64BC3">
              <w:rPr>
                <w:rFonts w:ascii="Times New Roman" w:hAnsi="Times New Roman" w:cs="Times New Roman"/>
                <w:sz w:val="24"/>
                <w:szCs w:val="24"/>
              </w:rPr>
              <w:t>15</w:t>
            </w:r>
          </w:p>
        </w:tc>
        <w:tc>
          <w:tcPr>
            <w:tcW w:w="648" w:type="dxa"/>
            <w:tcBorders>
              <w:top w:val="single" w:sz="4" w:space="0" w:color="auto"/>
              <w:left w:val="single" w:sz="4" w:space="0" w:color="auto"/>
              <w:bottom w:val="single" w:sz="4" w:space="0" w:color="auto"/>
              <w:right w:val="single" w:sz="4" w:space="0" w:color="auto"/>
            </w:tcBorders>
            <w:hideMark/>
          </w:tcPr>
          <w:p w:rsidR="008B0A8B" w:rsidRPr="00D64BC3" w:rsidRDefault="008B0A8B" w:rsidP="00DE5F7E">
            <w:pPr>
              <w:spacing w:after="0"/>
              <w:jc w:val="center"/>
              <w:rPr>
                <w:rFonts w:ascii="Times New Roman" w:hAnsi="Times New Roman" w:cs="Times New Roman"/>
                <w:sz w:val="24"/>
                <w:szCs w:val="24"/>
              </w:rPr>
            </w:pPr>
            <w:r w:rsidRPr="00D64BC3">
              <w:rPr>
                <w:rFonts w:ascii="Times New Roman" w:hAnsi="Times New Roman" w:cs="Times New Roman"/>
                <w:sz w:val="24"/>
                <w:szCs w:val="24"/>
              </w:rPr>
              <w:t>5</w:t>
            </w:r>
            <w:r>
              <w:rPr>
                <w:rFonts w:ascii="Times New Roman" w:hAnsi="Times New Roman" w:cs="Times New Roman"/>
                <w:sz w:val="24"/>
                <w:szCs w:val="24"/>
              </w:rPr>
              <w:t>3</w:t>
            </w:r>
          </w:p>
        </w:tc>
        <w:tc>
          <w:tcPr>
            <w:tcW w:w="810" w:type="dxa"/>
            <w:tcBorders>
              <w:top w:val="single" w:sz="4" w:space="0" w:color="auto"/>
              <w:left w:val="single" w:sz="4" w:space="0" w:color="auto"/>
              <w:bottom w:val="single" w:sz="4" w:space="0" w:color="auto"/>
              <w:right w:val="single" w:sz="4" w:space="0" w:color="auto"/>
            </w:tcBorders>
            <w:hideMark/>
          </w:tcPr>
          <w:p w:rsidR="008B0A8B" w:rsidRPr="00D64BC3" w:rsidRDefault="008B0A8B" w:rsidP="00DE5F7E">
            <w:pPr>
              <w:spacing w:after="0"/>
              <w:jc w:val="center"/>
              <w:rPr>
                <w:rFonts w:ascii="Times New Roman" w:hAnsi="Times New Roman" w:cs="Times New Roman"/>
                <w:sz w:val="24"/>
                <w:szCs w:val="24"/>
              </w:rPr>
            </w:pPr>
            <w:r w:rsidRPr="00D64BC3">
              <w:rPr>
                <w:rFonts w:ascii="Times New Roman" w:hAnsi="Times New Roman" w:cs="Times New Roman"/>
                <w:sz w:val="24"/>
                <w:szCs w:val="24"/>
              </w:rPr>
              <w:t>4</w:t>
            </w:r>
            <w:r>
              <w:rPr>
                <w:rFonts w:ascii="Times New Roman" w:hAnsi="Times New Roman" w:cs="Times New Roman"/>
                <w:sz w:val="24"/>
                <w:szCs w:val="24"/>
              </w:rPr>
              <w:t>1</w:t>
            </w:r>
          </w:p>
        </w:tc>
        <w:tc>
          <w:tcPr>
            <w:tcW w:w="648" w:type="dxa"/>
            <w:tcBorders>
              <w:top w:val="single" w:sz="4" w:space="0" w:color="auto"/>
              <w:left w:val="single" w:sz="4" w:space="0" w:color="auto"/>
              <w:bottom w:val="single" w:sz="4" w:space="0" w:color="auto"/>
              <w:right w:val="single" w:sz="4" w:space="0" w:color="auto"/>
            </w:tcBorders>
            <w:hideMark/>
          </w:tcPr>
          <w:p w:rsidR="008B0A8B" w:rsidRPr="00D64BC3" w:rsidRDefault="008B0A8B" w:rsidP="00DE5F7E">
            <w:pPr>
              <w:spacing w:after="0"/>
              <w:jc w:val="center"/>
              <w:rPr>
                <w:rFonts w:ascii="Times New Roman" w:hAnsi="Times New Roman" w:cs="Times New Roman"/>
                <w:sz w:val="24"/>
                <w:szCs w:val="24"/>
              </w:rPr>
            </w:pPr>
            <w:r w:rsidRPr="00D64BC3">
              <w:rPr>
                <w:rFonts w:ascii="Times New Roman" w:hAnsi="Times New Roman" w:cs="Times New Roman"/>
                <w:sz w:val="24"/>
                <w:szCs w:val="24"/>
              </w:rPr>
              <w:t>13</w:t>
            </w:r>
          </w:p>
        </w:tc>
        <w:tc>
          <w:tcPr>
            <w:tcW w:w="648" w:type="dxa"/>
            <w:tcBorders>
              <w:top w:val="single" w:sz="4" w:space="0" w:color="auto"/>
              <w:left w:val="single" w:sz="4" w:space="0" w:color="auto"/>
              <w:bottom w:val="single" w:sz="4" w:space="0" w:color="auto"/>
              <w:right w:val="single" w:sz="4" w:space="0" w:color="auto"/>
            </w:tcBorders>
            <w:hideMark/>
          </w:tcPr>
          <w:p w:rsidR="008B0A8B" w:rsidRPr="00D64BC3" w:rsidRDefault="008B0A8B" w:rsidP="00DE5F7E">
            <w:pPr>
              <w:spacing w:after="0"/>
              <w:jc w:val="center"/>
              <w:rPr>
                <w:rFonts w:ascii="Times New Roman" w:hAnsi="Times New Roman" w:cs="Times New Roman"/>
                <w:sz w:val="24"/>
                <w:szCs w:val="24"/>
              </w:rPr>
            </w:pPr>
            <w:r w:rsidRPr="00D64BC3">
              <w:rPr>
                <w:rFonts w:ascii="Times New Roman" w:hAnsi="Times New Roman" w:cs="Times New Roman"/>
                <w:sz w:val="24"/>
                <w:szCs w:val="24"/>
              </w:rPr>
              <w:t>-</w:t>
            </w:r>
          </w:p>
        </w:tc>
        <w:tc>
          <w:tcPr>
            <w:tcW w:w="1129" w:type="dxa"/>
            <w:tcBorders>
              <w:top w:val="single" w:sz="4" w:space="0" w:color="auto"/>
              <w:left w:val="single" w:sz="4" w:space="0" w:color="auto"/>
              <w:bottom w:val="single" w:sz="4" w:space="0" w:color="auto"/>
              <w:right w:val="single" w:sz="4" w:space="0" w:color="auto"/>
            </w:tcBorders>
            <w:hideMark/>
          </w:tcPr>
          <w:p w:rsidR="008B0A8B" w:rsidRPr="00D64BC3" w:rsidRDefault="008B0A8B" w:rsidP="00DE5F7E">
            <w:pPr>
              <w:spacing w:after="0"/>
              <w:jc w:val="center"/>
              <w:rPr>
                <w:rFonts w:ascii="Times New Roman" w:hAnsi="Times New Roman" w:cs="Times New Roman"/>
                <w:sz w:val="24"/>
                <w:szCs w:val="24"/>
              </w:rPr>
            </w:pPr>
            <w:r w:rsidRPr="00D64BC3">
              <w:rPr>
                <w:rFonts w:ascii="Times New Roman" w:hAnsi="Times New Roman" w:cs="Times New Roman"/>
                <w:sz w:val="24"/>
                <w:szCs w:val="24"/>
              </w:rPr>
              <w:t>5</w:t>
            </w:r>
            <w:r>
              <w:rPr>
                <w:rFonts w:ascii="Times New Roman" w:hAnsi="Times New Roman" w:cs="Times New Roman"/>
                <w:sz w:val="24"/>
                <w:szCs w:val="24"/>
              </w:rPr>
              <w:t>6</w:t>
            </w:r>
            <w:r w:rsidRPr="00D64BC3">
              <w:rPr>
                <w:rFonts w:ascii="Times New Roman" w:hAnsi="Times New Roman" w:cs="Times New Roman"/>
                <w:sz w:val="24"/>
                <w:szCs w:val="24"/>
              </w:rPr>
              <w:t>%</w:t>
            </w:r>
          </w:p>
        </w:tc>
        <w:tc>
          <w:tcPr>
            <w:tcW w:w="1398" w:type="dxa"/>
            <w:tcBorders>
              <w:top w:val="single" w:sz="4" w:space="0" w:color="auto"/>
              <w:left w:val="single" w:sz="4" w:space="0" w:color="auto"/>
              <w:bottom w:val="single" w:sz="4" w:space="0" w:color="auto"/>
              <w:right w:val="single" w:sz="4" w:space="0" w:color="auto"/>
            </w:tcBorders>
            <w:hideMark/>
          </w:tcPr>
          <w:p w:rsidR="008B0A8B" w:rsidRPr="00D64BC3" w:rsidRDefault="008B0A8B" w:rsidP="00DE5F7E">
            <w:pPr>
              <w:spacing w:after="0"/>
              <w:jc w:val="center"/>
              <w:rPr>
                <w:rFonts w:ascii="Times New Roman" w:hAnsi="Times New Roman" w:cs="Times New Roman"/>
                <w:sz w:val="24"/>
                <w:szCs w:val="24"/>
              </w:rPr>
            </w:pPr>
            <w:r w:rsidRPr="00D64BC3">
              <w:rPr>
                <w:rFonts w:ascii="Times New Roman" w:hAnsi="Times New Roman" w:cs="Times New Roman"/>
                <w:sz w:val="24"/>
                <w:szCs w:val="24"/>
              </w:rPr>
              <w:t>88%</w:t>
            </w:r>
          </w:p>
        </w:tc>
      </w:tr>
      <w:tr w:rsidR="008B0A8B" w:rsidTr="00DE5F7E">
        <w:trPr>
          <w:trHeight w:val="205"/>
        </w:trPr>
        <w:tc>
          <w:tcPr>
            <w:tcW w:w="1697" w:type="dxa"/>
            <w:tcBorders>
              <w:top w:val="single" w:sz="4" w:space="0" w:color="auto"/>
              <w:left w:val="single" w:sz="4" w:space="0" w:color="auto"/>
              <w:bottom w:val="single" w:sz="4" w:space="0" w:color="auto"/>
              <w:right w:val="single" w:sz="4" w:space="0" w:color="auto"/>
            </w:tcBorders>
          </w:tcPr>
          <w:p w:rsidR="008B0A8B" w:rsidRDefault="008B0A8B" w:rsidP="00DE5F7E">
            <w:pPr>
              <w:spacing w:after="0"/>
              <w:rPr>
                <w:rFonts w:ascii="Times New Roman" w:hAnsi="Times New Roman" w:cs="Times New Roman"/>
                <w:b/>
                <w:sz w:val="20"/>
                <w:szCs w:val="20"/>
              </w:rPr>
            </w:pPr>
            <w:r>
              <w:rPr>
                <w:rFonts w:ascii="Times New Roman" w:hAnsi="Times New Roman" w:cs="Times New Roman"/>
                <w:b/>
                <w:sz w:val="20"/>
                <w:szCs w:val="20"/>
              </w:rPr>
              <w:t xml:space="preserve">Выходной мониторинг </w:t>
            </w:r>
          </w:p>
          <w:p w:rsidR="008B0A8B" w:rsidRDefault="008B0A8B" w:rsidP="00DE5F7E">
            <w:pPr>
              <w:spacing w:after="0"/>
              <w:rPr>
                <w:rFonts w:ascii="Times New Roman" w:hAnsi="Times New Roman" w:cs="Times New Roman"/>
                <w:b/>
                <w:sz w:val="20"/>
                <w:szCs w:val="20"/>
              </w:rPr>
            </w:pPr>
            <w:r>
              <w:rPr>
                <w:rFonts w:ascii="Times New Roman" w:hAnsi="Times New Roman" w:cs="Times New Roman"/>
                <w:b/>
                <w:sz w:val="20"/>
                <w:szCs w:val="20"/>
              </w:rPr>
              <w:t>(7 класс)</w:t>
            </w:r>
          </w:p>
        </w:tc>
        <w:tc>
          <w:tcPr>
            <w:tcW w:w="972" w:type="dxa"/>
            <w:tcBorders>
              <w:top w:val="single" w:sz="4" w:space="0" w:color="auto"/>
              <w:left w:val="single" w:sz="4" w:space="0" w:color="auto"/>
              <w:bottom w:val="single" w:sz="4" w:space="0" w:color="auto"/>
              <w:right w:val="single" w:sz="4" w:space="0" w:color="auto"/>
            </w:tcBorders>
          </w:tcPr>
          <w:p w:rsidR="008B0A8B" w:rsidRPr="00D64BC3"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114</w:t>
            </w:r>
          </w:p>
        </w:tc>
        <w:tc>
          <w:tcPr>
            <w:tcW w:w="810" w:type="dxa"/>
            <w:tcBorders>
              <w:top w:val="single" w:sz="4" w:space="0" w:color="auto"/>
              <w:left w:val="single" w:sz="4" w:space="0" w:color="auto"/>
              <w:bottom w:val="single" w:sz="4" w:space="0" w:color="auto"/>
              <w:right w:val="single" w:sz="4" w:space="0" w:color="auto"/>
            </w:tcBorders>
          </w:tcPr>
          <w:p w:rsidR="008B0A8B" w:rsidRPr="00D64BC3"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648" w:type="dxa"/>
            <w:tcBorders>
              <w:top w:val="single" w:sz="4" w:space="0" w:color="auto"/>
              <w:left w:val="single" w:sz="4" w:space="0" w:color="auto"/>
              <w:bottom w:val="single" w:sz="4" w:space="0" w:color="auto"/>
              <w:right w:val="single" w:sz="4" w:space="0" w:color="auto"/>
            </w:tcBorders>
          </w:tcPr>
          <w:p w:rsidR="008B0A8B" w:rsidRPr="00D64BC3"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37</w:t>
            </w:r>
          </w:p>
        </w:tc>
        <w:tc>
          <w:tcPr>
            <w:tcW w:w="810" w:type="dxa"/>
            <w:tcBorders>
              <w:top w:val="single" w:sz="4" w:space="0" w:color="auto"/>
              <w:left w:val="single" w:sz="4" w:space="0" w:color="auto"/>
              <w:bottom w:val="single" w:sz="4" w:space="0" w:color="auto"/>
              <w:right w:val="single" w:sz="4" w:space="0" w:color="auto"/>
            </w:tcBorders>
          </w:tcPr>
          <w:p w:rsidR="008B0A8B" w:rsidRPr="00D64BC3"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40</w:t>
            </w:r>
          </w:p>
        </w:tc>
        <w:tc>
          <w:tcPr>
            <w:tcW w:w="648" w:type="dxa"/>
            <w:tcBorders>
              <w:top w:val="single" w:sz="4" w:space="0" w:color="auto"/>
              <w:left w:val="single" w:sz="4" w:space="0" w:color="auto"/>
              <w:bottom w:val="single" w:sz="4" w:space="0" w:color="auto"/>
              <w:right w:val="single" w:sz="4" w:space="0" w:color="auto"/>
            </w:tcBorders>
          </w:tcPr>
          <w:p w:rsidR="008B0A8B" w:rsidRPr="00D64BC3"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27</w:t>
            </w:r>
          </w:p>
        </w:tc>
        <w:tc>
          <w:tcPr>
            <w:tcW w:w="648" w:type="dxa"/>
            <w:tcBorders>
              <w:top w:val="single" w:sz="4" w:space="0" w:color="auto"/>
              <w:left w:val="single" w:sz="4" w:space="0" w:color="auto"/>
              <w:bottom w:val="single" w:sz="4" w:space="0" w:color="auto"/>
              <w:right w:val="single" w:sz="4" w:space="0" w:color="auto"/>
            </w:tcBorders>
          </w:tcPr>
          <w:p w:rsidR="008B0A8B" w:rsidRPr="00D64BC3"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8B0A8B" w:rsidRPr="00D64BC3"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36%</w:t>
            </w:r>
          </w:p>
        </w:tc>
        <w:tc>
          <w:tcPr>
            <w:tcW w:w="1398" w:type="dxa"/>
            <w:tcBorders>
              <w:top w:val="single" w:sz="4" w:space="0" w:color="auto"/>
              <w:left w:val="single" w:sz="4" w:space="0" w:color="auto"/>
              <w:bottom w:val="single" w:sz="4" w:space="0" w:color="auto"/>
              <w:right w:val="single" w:sz="4" w:space="0" w:color="auto"/>
            </w:tcBorders>
          </w:tcPr>
          <w:p w:rsidR="008B0A8B" w:rsidRPr="00D64BC3"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78%</w:t>
            </w:r>
          </w:p>
        </w:tc>
      </w:tr>
      <w:tr w:rsidR="008B0A8B" w:rsidTr="00DE5F7E">
        <w:trPr>
          <w:trHeight w:val="205"/>
        </w:trPr>
        <w:tc>
          <w:tcPr>
            <w:tcW w:w="1697" w:type="dxa"/>
            <w:tcBorders>
              <w:top w:val="single" w:sz="4" w:space="0" w:color="auto"/>
              <w:left w:val="single" w:sz="4" w:space="0" w:color="auto"/>
              <w:bottom w:val="single" w:sz="4" w:space="0" w:color="auto"/>
              <w:right w:val="single" w:sz="4" w:space="0" w:color="auto"/>
            </w:tcBorders>
          </w:tcPr>
          <w:p w:rsidR="008B0A8B" w:rsidRDefault="008B0A8B" w:rsidP="00DE5F7E">
            <w:pPr>
              <w:spacing w:after="0"/>
              <w:rPr>
                <w:rFonts w:ascii="Times New Roman" w:hAnsi="Times New Roman" w:cs="Times New Roman"/>
                <w:b/>
                <w:sz w:val="20"/>
                <w:szCs w:val="20"/>
              </w:rPr>
            </w:pPr>
            <w:r>
              <w:rPr>
                <w:rFonts w:ascii="Times New Roman" w:hAnsi="Times New Roman" w:cs="Times New Roman"/>
                <w:b/>
                <w:sz w:val="20"/>
                <w:szCs w:val="20"/>
              </w:rPr>
              <w:t xml:space="preserve">Входной мониторинг </w:t>
            </w:r>
          </w:p>
          <w:p w:rsidR="008B0A8B" w:rsidRDefault="008B0A8B" w:rsidP="00DE5F7E">
            <w:pPr>
              <w:spacing w:after="0"/>
              <w:rPr>
                <w:rFonts w:ascii="Times New Roman" w:hAnsi="Times New Roman" w:cs="Times New Roman"/>
                <w:b/>
                <w:sz w:val="20"/>
                <w:szCs w:val="20"/>
              </w:rPr>
            </w:pPr>
            <w:r>
              <w:rPr>
                <w:rFonts w:ascii="Times New Roman" w:hAnsi="Times New Roman" w:cs="Times New Roman"/>
                <w:b/>
                <w:sz w:val="20"/>
                <w:szCs w:val="20"/>
              </w:rPr>
              <w:t>(8 класс)</w:t>
            </w:r>
          </w:p>
        </w:tc>
        <w:tc>
          <w:tcPr>
            <w:tcW w:w="972" w:type="dxa"/>
            <w:tcBorders>
              <w:top w:val="single" w:sz="4" w:space="0" w:color="auto"/>
              <w:left w:val="single" w:sz="4" w:space="0" w:color="auto"/>
              <w:bottom w:val="single" w:sz="4" w:space="0" w:color="auto"/>
              <w:right w:val="single" w:sz="4" w:space="0" w:color="auto"/>
            </w:tcBorders>
          </w:tcPr>
          <w:p w:rsidR="008B0A8B"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119</w:t>
            </w:r>
          </w:p>
        </w:tc>
        <w:tc>
          <w:tcPr>
            <w:tcW w:w="810" w:type="dxa"/>
            <w:tcBorders>
              <w:top w:val="single" w:sz="4" w:space="0" w:color="auto"/>
              <w:left w:val="single" w:sz="4" w:space="0" w:color="auto"/>
              <w:bottom w:val="single" w:sz="4" w:space="0" w:color="auto"/>
              <w:right w:val="single" w:sz="4" w:space="0" w:color="auto"/>
            </w:tcBorders>
          </w:tcPr>
          <w:p w:rsidR="008B0A8B"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8B0A8B"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810" w:type="dxa"/>
            <w:tcBorders>
              <w:top w:val="single" w:sz="4" w:space="0" w:color="auto"/>
              <w:left w:val="single" w:sz="4" w:space="0" w:color="auto"/>
              <w:bottom w:val="single" w:sz="4" w:space="0" w:color="auto"/>
              <w:right w:val="single" w:sz="4" w:space="0" w:color="auto"/>
            </w:tcBorders>
          </w:tcPr>
          <w:p w:rsidR="008B0A8B"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30</w:t>
            </w:r>
          </w:p>
        </w:tc>
        <w:tc>
          <w:tcPr>
            <w:tcW w:w="648" w:type="dxa"/>
            <w:tcBorders>
              <w:top w:val="single" w:sz="4" w:space="0" w:color="auto"/>
              <w:left w:val="single" w:sz="4" w:space="0" w:color="auto"/>
              <w:bottom w:val="single" w:sz="4" w:space="0" w:color="auto"/>
              <w:right w:val="single" w:sz="4" w:space="0" w:color="auto"/>
            </w:tcBorders>
          </w:tcPr>
          <w:p w:rsidR="008B0A8B"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66</w:t>
            </w:r>
          </w:p>
        </w:tc>
        <w:tc>
          <w:tcPr>
            <w:tcW w:w="648" w:type="dxa"/>
            <w:tcBorders>
              <w:top w:val="single" w:sz="4" w:space="0" w:color="auto"/>
              <w:left w:val="single" w:sz="4" w:space="0" w:color="auto"/>
              <w:bottom w:val="single" w:sz="4" w:space="0" w:color="auto"/>
              <w:right w:val="single" w:sz="4" w:space="0" w:color="auto"/>
            </w:tcBorders>
          </w:tcPr>
          <w:p w:rsidR="008B0A8B"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29" w:type="dxa"/>
            <w:tcBorders>
              <w:top w:val="single" w:sz="4" w:space="0" w:color="auto"/>
              <w:left w:val="single" w:sz="4" w:space="0" w:color="auto"/>
              <w:bottom w:val="single" w:sz="4" w:space="0" w:color="auto"/>
              <w:right w:val="single" w:sz="4" w:space="0" w:color="auto"/>
            </w:tcBorders>
          </w:tcPr>
          <w:p w:rsidR="008B0A8B"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1398" w:type="dxa"/>
            <w:tcBorders>
              <w:top w:val="single" w:sz="4" w:space="0" w:color="auto"/>
              <w:left w:val="single" w:sz="4" w:space="0" w:color="auto"/>
              <w:bottom w:val="single" w:sz="4" w:space="0" w:color="auto"/>
              <w:right w:val="single" w:sz="4" w:space="0" w:color="auto"/>
            </w:tcBorders>
          </w:tcPr>
          <w:p w:rsidR="008B0A8B" w:rsidRDefault="008B0A8B" w:rsidP="00DE5F7E">
            <w:pPr>
              <w:spacing w:after="0"/>
              <w:jc w:val="center"/>
              <w:rPr>
                <w:rFonts w:ascii="Times New Roman" w:hAnsi="Times New Roman" w:cs="Times New Roman"/>
                <w:sz w:val="24"/>
                <w:szCs w:val="24"/>
              </w:rPr>
            </w:pPr>
            <w:r>
              <w:rPr>
                <w:rFonts w:ascii="Times New Roman" w:hAnsi="Times New Roman" w:cs="Times New Roman"/>
                <w:sz w:val="24"/>
                <w:szCs w:val="24"/>
              </w:rPr>
              <w:t>46%</w:t>
            </w:r>
          </w:p>
        </w:tc>
      </w:tr>
    </w:tbl>
    <w:p w:rsidR="008B0A8B" w:rsidRDefault="008B0A8B" w:rsidP="008B0A8B">
      <w:pPr>
        <w:pStyle w:val="a4"/>
        <w:jc w:val="both"/>
      </w:pPr>
      <w:r w:rsidRPr="002653CF">
        <w:rPr>
          <w:noProof/>
        </w:rPr>
        <w:drawing>
          <wp:inline distT="0" distB="0" distL="0" distR="0">
            <wp:extent cx="5940425" cy="4067175"/>
            <wp:effectExtent l="19050" t="0" r="222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B0A8B" w:rsidRDefault="008B0A8B" w:rsidP="008B0A8B">
      <w:pPr>
        <w:pStyle w:val="a4"/>
        <w:jc w:val="both"/>
      </w:pPr>
    </w:p>
    <w:p w:rsidR="008B0A8B" w:rsidRDefault="008B0A8B" w:rsidP="008B0A8B">
      <w:pPr>
        <w:pStyle w:val="a4"/>
        <w:spacing w:line="276" w:lineRule="auto"/>
        <w:ind w:firstLine="284"/>
        <w:jc w:val="both"/>
      </w:pPr>
      <w:r>
        <w:t>Из диаграммы видно, что результаты выше, чем на выходном мониторинге в 7 классе, показали только обучающиеся ГСОШ№1 (выше на 39%).</w:t>
      </w:r>
    </w:p>
    <w:p w:rsidR="008B0A8B" w:rsidRDefault="008B0A8B" w:rsidP="008B0A8B">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Снижение результатов показали учащиеся ГМГ (14%); ГСОШ№3  (качество знаний 23%), ЧСОШ (28%), КСОШ (6%). Очень низкие результаты показали учащиеся ГСОШ№2, ЮСОШ, СП </w:t>
      </w:r>
      <w:proofErr w:type="spellStart"/>
      <w:r>
        <w:rPr>
          <w:rFonts w:ascii="Times New Roman" w:hAnsi="Times New Roman" w:cs="Times New Roman"/>
          <w:sz w:val="24"/>
          <w:szCs w:val="24"/>
        </w:rPr>
        <w:t>ВесООШ</w:t>
      </w:r>
      <w:proofErr w:type="spellEnd"/>
      <w:r>
        <w:rPr>
          <w:rFonts w:ascii="Times New Roman" w:hAnsi="Times New Roman" w:cs="Times New Roman"/>
          <w:sz w:val="24"/>
          <w:szCs w:val="24"/>
        </w:rPr>
        <w:t xml:space="preserve"> (качество знаний 0%).</w:t>
      </w:r>
    </w:p>
    <w:p w:rsidR="008B0A8B" w:rsidRDefault="008B0A8B" w:rsidP="008B0A8B">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В целом,  по району  показатель качества знаний значительно снизился с 36% </w:t>
      </w:r>
      <w:r w:rsidRPr="00991CF9">
        <w:rPr>
          <w:rFonts w:ascii="Times New Roman" w:hAnsi="Times New Roman" w:cs="Times New Roman"/>
          <w:sz w:val="24"/>
          <w:szCs w:val="24"/>
        </w:rPr>
        <w:t xml:space="preserve"> </w:t>
      </w:r>
      <w:r>
        <w:rPr>
          <w:rFonts w:ascii="Times New Roman" w:hAnsi="Times New Roman" w:cs="Times New Roman"/>
          <w:sz w:val="24"/>
          <w:szCs w:val="24"/>
        </w:rPr>
        <w:t>до 19%.</w:t>
      </w:r>
    </w:p>
    <w:p w:rsidR="008B0A8B" w:rsidRDefault="008B0A8B" w:rsidP="008B0A8B">
      <w:pPr>
        <w:spacing w:after="0"/>
        <w:ind w:firstLine="708"/>
        <w:jc w:val="both"/>
        <w:rPr>
          <w:rFonts w:ascii="Times New Roman" w:hAnsi="Times New Roman" w:cs="Times New Roman"/>
          <w:sz w:val="24"/>
          <w:szCs w:val="24"/>
        </w:rPr>
      </w:pPr>
      <w:r>
        <w:rPr>
          <w:noProof/>
        </w:rPr>
        <w:lastRenderedPageBreak/>
        <w:drawing>
          <wp:inline distT="0" distB="0" distL="0" distR="0">
            <wp:extent cx="4886325" cy="2143125"/>
            <wp:effectExtent l="19050" t="0" r="9525" b="0"/>
            <wp:docPr id="3"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B0A8B" w:rsidRDefault="008B0A8B" w:rsidP="008B0A8B">
      <w:pPr>
        <w:tabs>
          <w:tab w:val="left" w:pos="2310"/>
        </w:tabs>
        <w:spacing w:after="0"/>
        <w:jc w:val="both"/>
        <w:rPr>
          <w:rFonts w:ascii="Times New Roman" w:hAnsi="Times New Roman" w:cs="Times New Roman"/>
          <w:sz w:val="24"/>
          <w:szCs w:val="24"/>
        </w:rPr>
      </w:pPr>
    </w:p>
    <w:p w:rsidR="008B0A8B" w:rsidRPr="002A6F03" w:rsidRDefault="008B0A8B" w:rsidP="008B0A8B">
      <w:pPr>
        <w:tabs>
          <w:tab w:val="left" w:pos="2310"/>
        </w:tabs>
        <w:spacing w:after="0" w:line="240" w:lineRule="auto"/>
        <w:jc w:val="center"/>
        <w:rPr>
          <w:rFonts w:ascii="Arial" w:hAnsi="Arial" w:cs="Arial"/>
          <w:b/>
        </w:rPr>
      </w:pPr>
      <w:r w:rsidRPr="002A6F03">
        <w:rPr>
          <w:rFonts w:ascii="Arial" w:hAnsi="Arial" w:cs="Arial"/>
          <w:b/>
        </w:rPr>
        <w:t xml:space="preserve">Сравнение оценок </w:t>
      </w:r>
    </w:p>
    <w:p w:rsidR="008B0A8B" w:rsidRPr="002A6F03" w:rsidRDefault="008B0A8B" w:rsidP="008B0A8B">
      <w:pPr>
        <w:tabs>
          <w:tab w:val="left" w:pos="2310"/>
        </w:tabs>
        <w:spacing w:after="0" w:line="240" w:lineRule="auto"/>
        <w:jc w:val="center"/>
        <w:rPr>
          <w:rFonts w:ascii="Arial" w:hAnsi="Arial" w:cs="Arial"/>
          <w:b/>
        </w:rPr>
      </w:pPr>
      <w:r w:rsidRPr="002A6F03">
        <w:rPr>
          <w:rFonts w:ascii="Arial" w:hAnsi="Arial" w:cs="Arial"/>
          <w:b/>
        </w:rPr>
        <w:t xml:space="preserve">на входном и выходном мониторингах в 6 и 7 классах, </w:t>
      </w:r>
    </w:p>
    <w:p w:rsidR="008B0A8B" w:rsidRPr="002A6F03" w:rsidRDefault="008B0A8B" w:rsidP="008B0A8B">
      <w:pPr>
        <w:tabs>
          <w:tab w:val="left" w:pos="2310"/>
        </w:tabs>
        <w:spacing w:after="0" w:line="240" w:lineRule="auto"/>
        <w:jc w:val="center"/>
        <w:rPr>
          <w:rFonts w:ascii="Arial" w:hAnsi="Arial" w:cs="Arial"/>
          <w:b/>
        </w:rPr>
      </w:pPr>
      <w:r w:rsidRPr="002A6F03">
        <w:rPr>
          <w:rFonts w:ascii="Arial" w:hAnsi="Arial" w:cs="Arial"/>
          <w:b/>
        </w:rPr>
        <w:t>на входном мониторинге в 8 классе</w:t>
      </w:r>
    </w:p>
    <w:p w:rsidR="008B0A8B" w:rsidRDefault="008B0A8B" w:rsidP="008B0A8B">
      <w:pPr>
        <w:spacing w:after="0"/>
        <w:ind w:firstLine="708"/>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629275" cy="3581400"/>
            <wp:effectExtent l="19050" t="0" r="9525" b="0"/>
            <wp:docPr id="4"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B0A8B" w:rsidRDefault="008B0A8B" w:rsidP="008B0A8B">
      <w:pPr>
        <w:spacing w:after="0"/>
        <w:ind w:firstLine="708"/>
        <w:jc w:val="both"/>
        <w:rPr>
          <w:rFonts w:ascii="Times New Roman" w:hAnsi="Times New Roman" w:cs="Times New Roman"/>
          <w:sz w:val="24"/>
          <w:szCs w:val="24"/>
        </w:rPr>
      </w:pPr>
    </w:p>
    <w:p w:rsidR="008B0A8B" w:rsidRDefault="008B0A8B" w:rsidP="008B0A8B">
      <w:pPr>
        <w:spacing w:after="0"/>
        <w:ind w:firstLine="708"/>
        <w:jc w:val="both"/>
        <w:rPr>
          <w:rFonts w:ascii="Times New Roman" w:hAnsi="Times New Roman" w:cs="Times New Roman"/>
          <w:sz w:val="24"/>
          <w:szCs w:val="24"/>
        </w:rPr>
      </w:pPr>
      <w:r>
        <w:rPr>
          <w:rFonts w:ascii="Times New Roman" w:hAnsi="Times New Roman" w:cs="Times New Roman"/>
          <w:sz w:val="24"/>
          <w:szCs w:val="24"/>
        </w:rPr>
        <w:t>Если сравнить количество неудовлетворительных оценок, то из диаграммы видно, что количество двоек значительно увеличилось по сравнению с выходным мониторингом в 7 классе (с 27 до 66).</w:t>
      </w:r>
    </w:p>
    <w:p w:rsidR="008B0A8B" w:rsidRDefault="008B0A8B" w:rsidP="008B0A8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Снизилось  количество обучающихся, получивших оценку «4» (53 – на входе, 37 на выходе в 7 классе и 20 на входе в 8 классе). Также наблюдается снижение  количества обучающихся, получивших оценку «3» (в 7 классе на входе 41, на выходе 40 и на входе в 8 классе 30).</w:t>
      </w:r>
    </w:p>
    <w:p w:rsidR="008B0A8B" w:rsidRDefault="008B0A8B" w:rsidP="008B0A8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Необходимо отметить отрицательную динамику оценки «5» (на входе  в 7 классе – 15, на выходе – 9</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на входе в 8 классе только 3 обучающихся получили оценку «5»). </w:t>
      </w:r>
    </w:p>
    <w:p w:rsidR="008B0A8B" w:rsidRDefault="008B0A8B" w:rsidP="008B0A8B">
      <w:pPr>
        <w:pStyle w:val="a4"/>
        <w:spacing w:line="276" w:lineRule="auto"/>
        <w:jc w:val="both"/>
        <w:rPr>
          <w:b/>
        </w:rPr>
      </w:pPr>
      <w:r>
        <w:t xml:space="preserve">   </w:t>
      </w:r>
      <w:r>
        <w:tab/>
        <w:t xml:space="preserve">Анализ работ показал, что наибольшее количество ошибок </w:t>
      </w:r>
      <w:r>
        <w:rPr>
          <w:rFonts w:eastAsia="Calibri"/>
        </w:rPr>
        <w:t xml:space="preserve">допущено  при написании слов с орфограммой «Безударная гласная в </w:t>
      </w:r>
      <w:proofErr w:type="gramStart"/>
      <w:r>
        <w:rPr>
          <w:rFonts w:eastAsia="Calibri"/>
        </w:rPr>
        <w:t>корне слова</w:t>
      </w:r>
      <w:proofErr w:type="gramEnd"/>
      <w:r>
        <w:rPr>
          <w:rFonts w:eastAsia="Calibri"/>
        </w:rPr>
        <w:t xml:space="preserve">, проверяемая ударением» (73 %), «Правописание наречий» (68 %), «Правописание чередующейся гласной» (61%);  «Спряжение глаголов»  (42 %), «Знаки препинания в сложных </w:t>
      </w:r>
      <w:r>
        <w:rPr>
          <w:rFonts w:eastAsia="Calibri"/>
        </w:rPr>
        <w:lastRenderedPageBreak/>
        <w:t>предложениях» (34%), «Знаки препинания в предложениях с однородными членами» (46%).</w:t>
      </w:r>
      <w:r>
        <w:rPr>
          <w:b/>
        </w:rPr>
        <w:t xml:space="preserve"> </w:t>
      </w:r>
    </w:p>
    <w:p w:rsidR="008B0A8B" w:rsidRDefault="008B0A8B" w:rsidP="008B0A8B">
      <w:pPr>
        <w:pStyle w:val="a4"/>
        <w:spacing w:line="276" w:lineRule="auto"/>
        <w:ind w:firstLine="708"/>
        <w:jc w:val="both"/>
      </w:pPr>
      <w:r>
        <w:t>Причины, по которым были допущены ошибки:</w:t>
      </w:r>
    </w:p>
    <w:p w:rsidR="008B0A8B" w:rsidRDefault="008B0A8B" w:rsidP="008B0A8B">
      <w:pPr>
        <w:spacing w:after="0"/>
        <w:jc w:val="both"/>
        <w:rPr>
          <w:rFonts w:ascii="Times New Roman" w:hAnsi="Times New Roman" w:cs="Times New Roman"/>
          <w:sz w:val="24"/>
          <w:szCs w:val="24"/>
        </w:rPr>
      </w:pPr>
      <w:r>
        <w:rPr>
          <w:rFonts w:ascii="Times New Roman" w:hAnsi="Times New Roman" w:cs="Times New Roman"/>
          <w:sz w:val="24"/>
          <w:szCs w:val="24"/>
        </w:rPr>
        <w:t>- недостаточно времени уделяется повторению сложных для усвоения тем;</w:t>
      </w:r>
    </w:p>
    <w:p w:rsidR="008B0A8B" w:rsidRDefault="008B0A8B" w:rsidP="008B0A8B">
      <w:pPr>
        <w:spacing w:after="0"/>
        <w:jc w:val="both"/>
        <w:rPr>
          <w:rFonts w:ascii="Times New Roman" w:hAnsi="Times New Roman" w:cs="Times New Roman"/>
          <w:sz w:val="24"/>
          <w:szCs w:val="24"/>
        </w:rPr>
      </w:pPr>
      <w:r>
        <w:rPr>
          <w:rFonts w:ascii="Times New Roman" w:hAnsi="Times New Roman" w:cs="Times New Roman"/>
          <w:sz w:val="24"/>
          <w:szCs w:val="24"/>
        </w:rPr>
        <w:t>- кратковременная и ослабленная память у некоторых детей;</w:t>
      </w:r>
    </w:p>
    <w:p w:rsidR="008B0A8B" w:rsidRDefault="008B0A8B" w:rsidP="008B0A8B">
      <w:pPr>
        <w:spacing w:after="0"/>
        <w:jc w:val="both"/>
        <w:rPr>
          <w:rFonts w:ascii="Times New Roman" w:hAnsi="Times New Roman" w:cs="Times New Roman"/>
          <w:sz w:val="24"/>
          <w:szCs w:val="24"/>
        </w:rPr>
      </w:pPr>
      <w:r>
        <w:rPr>
          <w:rFonts w:ascii="Times New Roman" w:hAnsi="Times New Roman" w:cs="Times New Roman"/>
          <w:sz w:val="24"/>
          <w:szCs w:val="24"/>
        </w:rPr>
        <w:t>- пропуск занятий учениками по разным причинам.</w:t>
      </w:r>
    </w:p>
    <w:p w:rsidR="008B0A8B" w:rsidRDefault="008B0A8B" w:rsidP="008B0A8B">
      <w:pPr>
        <w:pStyle w:val="a3"/>
        <w:shd w:val="clear" w:color="auto" w:fill="FFFFFF"/>
        <w:spacing w:before="0" w:beforeAutospacing="0" w:after="0" w:afterAutospacing="0" w:line="276" w:lineRule="auto"/>
        <w:ind w:firstLine="708"/>
        <w:jc w:val="both"/>
        <w:rPr>
          <w:color w:val="000000"/>
        </w:rPr>
      </w:pPr>
      <w:r>
        <w:rPr>
          <w:rStyle w:val="apple-converted-space"/>
          <w:color w:val="000000"/>
        </w:rPr>
        <w:t>С  </w:t>
      </w:r>
      <w:r>
        <w:rPr>
          <w:b/>
          <w:color w:val="000000"/>
        </w:rPr>
        <w:t>грамматическим заданием</w:t>
      </w:r>
      <w:r>
        <w:rPr>
          <w:color w:val="000000"/>
        </w:rPr>
        <w:t xml:space="preserve"> справились 62% восьмиклассников (на входном мониторинге в 7 классе – 84%;  на выходном мониторинге – 72%) . 38% обучающихся (45 человек) не смогли применить полученные знания в практической деятельности. Анализ выполнения грамматических заданий  показал, что правильно разбирают слова по составу 45% обучающихся; без ошибок производят синтаксический разбор предложений - 34 % обучающихся; определить </w:t>
      </w:r>
      <w:proofErr w:type="spellStart"/>
      <w:r>
        <w:rPr>
          <w:color w:val="000000"/>
        </w:rPr>
        <w:t>частеречную</w:t>
      </w:r>
      <w:proofErr w:type="spellEnd"/>
      <w:r>
        <w:rPr>
          <w:color w:val="000000"/>
        </w:rPr>
        <w:t xml:space="preserve"> принадлежность слов смогли – 63%.</w:t>
      </w:r>
    </w:p>
    <w:p w:rsidR="008B0A8B" w:rsidRDefault="008B0A8B" w:rsidP="008B0A8B">
      <w:pPr>
        <w:spacing w:after="0" w:line="240" w:lineRule="auto"/>
        <w:jc w:val="both"/>
        <w:rPr>
          <w:rFonts w:ascii="Times New Roman" w:hAnsi="Times New Roman" w:cs="Times New Roman"/>
          <w:b/>
          <w:sz w:val="28"/>
          <w:szCs w:val="28"/>
        </w:rPr>
      </w:pPr>
      <w:r w:rsidRPr="00167938">
        <w:rPr>
          <w:rFonts w:ascii="Times New Roman" w:hAnsi="Times New Roman" w:cs="Times New Roman"/>
          <w:b/>
          <w:sz w:val="28"/>
          <w:szCs w:val="28"/>
        </w:rPr>
        <w:t xml:space="preserve"> </w:t>
      </w:r>
    </w:p>
    <w:p w:rsidR="008B0A8B" w:rsidRPr="00167938" w:rsidRDefault="008B0A8B" w:rsidP="008B0A8B">
      <w:pPr>
        <w:jc w:val="both"/>
        <w:rPr>
          <w:rFonts w:ascii="Times New Roman" w:hAnsi="Times New Roman" w:cs="Times New Roman"/>
          <w:b/>
          <w:sz w:val="28"/>
          <w:szCs w:val="28"/>
        </w:rPr>
      </w:pPr>
      <w:r w:rsidRPr="00167938">
        <w:rPr>
          <w:rFonts w:ascii="Times New Roman" w:hAnsi="Times New Roman" w:cs="Times New Roman"/>
          <w:b/>
          <w:sz w:val="28"/>
          <w:szCs w:val="28"/>
        </w:rPr>
        <w:t xml:space="preserve">  10 класс</w:t>
      </w:r>
    </w:p>
    <w:p w:rsidR="008B0A8B" w:rsidRPr="00167938" w:rsidRDefault="008B0A8B" w:rsidP="008B0A8B">
      <w:pPr>
        <w:spacing w:after="0" w:line="240" w:lineRule="auto"/>
        <w:jc w:val="both"/>
        <w:rPr>
          <w:rFonts w:ascii="Times New Roman" w:hAnsi="Times New Roman" w:cs="Times New Roman"/>
          <w:sz w:val="24"/>
          <w:szCs w:val="24"/>
        </w:rPr>
      </w:pPr>
      <w:r w:rsidRPr="00167938">
        <w:rPr>
          <w:rFonts w:ascii="Times New Roman" w:hAnsi="Times New Roman" w:cs="Times New Roman"/>
          <w:sz w:val="24"/>
          <w:szCs w:val="24"/>
        </w:rPr>
        <w:t xml:space="preserve">   В </w:t>
      </w:r>
      <w:r>
        <w:rPr>
          <w:rFonts w:ascii="Times New Roman" w:hAnsi="Times New Roman" w:cs="Times New Roman"/>
          <w:sz w:val="24"/>
          <w:szCs w:val="24"/>
        </w:rPr>
        <w:t>10</w:t>
      </w:r>
      <w:r w:rsidRPr="00167938">
        <w:rPr>
          <w:rFonts w:ascii="Times New Roman" w:hAnsi="Times New Roman" w:cs="Times New Roman"/>
          <w:sz w:val="24"/>
          <w:szCs w:val="24"/>
        </w:rPr>
        <w:t xml:space="preserve"> классе работа состояла из </w:t>
      </w:r>
      <w:r>
        <w:rPr>
          <w:rFonts w:ascii="Times New Roman" w:hAnsi="Times New Roman" w:cs="Times New Roman"/>
          <w:sz w:val="24"/>
          <w:szCs w:val="24"/>
        </w:rPr>
        <w:t>23 заданий по тексту с выбором ответа и с записью краткого ответа</w:t>
      </w:r>
      <w:r w:rsidRPr="00167938">
        <w:rPr>
          <w:rFonts w:ascii="Times New Roman" w:hAnsi="Times New Roman" w:cs="Times New Roman"/>
          <w:sz w:val="24"/>
          <w:szCs w:val="24"/>
        </w:rPr>
        <w:t xml:space="preserve"> по темам, изучен</w:t>
      </w:r>
      <w:r>
        <w:rPr>
          <w:rFonts w:ascii="Times New Roman" w:hAnsi="Times New Roman" w:cs="Times New Roman"/>
          <w:sz w:val="24"/>
          <w:szCs w:val="24"/>
        </w:rPr>
        <w:t>ным в курсе русского языка в 5-9</w:t>
      </w:r>
      <w:r w:rsidRPr="00167938">
        <w:rPr>
          <w:rFonts w:ascii="Times New Roman" w:hAnsi="Times New Roman" w:cs="Times New Roman"/>
          <w:sz w:val="24"/>
          <w:szCs w:val="24"/>
        </w:rPr>
        <w:t xml:space="preserve"> классах.</w:t>
      </w:r>
    </w:p>
    <w:p w:rsidR="008B0A8B" w:rsidRPr="00167938" w:rsidRDefault="008B0A8B" w:rsidP="008B0A8B">
      <w:pPr>
        <w:jc w:val="both"/>
        <w:rPr>
          <w:rFonts w:ascii="Times New Roman" w:hAnsi="Times New Roman" w:cs="Times New Roman"/>
          <w:sz w:val="24"/>
          <w:szCs w:val="24"/>
        </w:rPr>
      </w:pPr>
      <w:r w:rsidRPr="00167938">
        <w:rPr>
          <w:rFonts w:ascii="Times New Roman" w:hAnsi="Times New Roman" w:cs="Times New Roman"/>
          <w:sz w:val="24"/>
          <w:szCs w:val="24"/>
        </w:rPr>
        <w:t xml:space="preserve">   </w:t>
      </w:r>
      <w:r w:rsidRPr="004655E7">
        <w:rPr>
          <w:rFonts w:ascii="Times New Roman" w:hAnsi="Times New Roman" w:cs="Times New Roman"/>
          <w:sz w:val="24"/>
          <w:szCs w:val="24"/>
        </w:rPr>
        <w:t xml:space="preserve">Из 71 </w:t>
      </w:r>
      <w:proofErr w:type="gramStart"/>
      <w:r w:rsidRPr="004655E7">
        <w:rPr>
          <w:rFonts w:ascii="Times New Roman" w:hAnsi="Times New Roman" w:cs="Times New Roman"/>
          <w:sz w:val="24"/>
          <w:szCs w:val="24"/>
        </w:rPr>
        <w:t>обучающихся</w:t>
      </w:r>
      <w:proofErr w:type="gramEnd"/>
      <w:r w:rsidRPr="004655E7">
        <w:rPr>
          <w:rFonts w:ascii="Times New Roman" w:hAnsi="Times New Roman" w:cs="Times New Roman"/>
          <w:sz w:val="24"/>
          <w:szCs w:val="24"/>
        </w:rPr>
        <w:t xml:space="preserve">, писавших мониторинг, с заданием справились 63 (89%). Качество знаний составило 37%,  </w:t>
      </w:r>
      <w:r w:rsidRPr="002A6F03">
        <w:rPr>
          <w:rFonts w:ascii="Times New Roman" w:hAnsi="Times New Roman" w:cs="Times New Roman"/>
          <w:sz w:val="24"/>
          <w:szCs w:val="24"/>
        </w:rPr>
        <w:t>средний балл- 3,28.</w:t>
      </w:r>
    </w:p>
    <w:tbl>
      <w:tblPr>
        <w:tblpPr w:leftFromText="180" w:rightFromText="180" w:bottomFromText="200" w:vertAnchor="text" w:horzAnchor="margin" w:tblpY="1"/>
        <w:tblOverlap w:val="neve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0"/>
        <w:gridCol w:w="547"/>
        <w:gridCol w:w="1771"/>
        <w:gridCol w:w="1046"/>
        <w:gridCol w:w="567"/>
        <w:gridCol w:w="567"/>
        <w:gridCol w:w="567"/>
        <w:gridCol w:w="567"/>
        <w:gridCol w:w="567"/>
        <w:gridCol w:w="985"/>
        <w:gridCol w:w="1151"/>
      </w:tblGrid>
      <w:tr w:rsidR="008B0A8B" w:rsidRPr="00167938" w:rsidTr="00DE5F7E">
        <w:trPr>
          <w:trHeight w:val="228"/>
        </w:trPr>
        <w:tc>
          <w:tcPr>
            <w:tcW w:w="1280" w:type="dxa"/>
            <w:tcBorders>
              <w:top w:val="single" w:sz="4" w:space="0" w:color="auto"/>
              <w:left w:val="single" w:sz="4" w:space="0" w:color="auto"/>
              <w:bottom w:val="single" w:sz="4" w:space="0" w:color="auto"/>
              <w:right w:val="single" w:sz="4" w:space="0" w:color="auto"/>
            </w:tcBorders>
          </w:tcPr>
          <w:p w:rsidR="008B0A8B" w:rsidRPr="00167938" w:rsidRDefault="008B0A8B" w:rsidP="00DE5F7E">
            <w:pPr>
              <w:spacing w:after="0"/>
              <w:jc w:val="center"/>
              <w:rPr>
                <w:rFonts w:ascii="Times New Roman" w:eastAsia="Times New Roman" w:hAnsi="Times New Roman" w:cs="Times New Roman"/>
                <w:b/>
                <w:lang w:eastAsia="ar-SA"/>
              </w:rPr>
            </w:pPr>
            <w:r w:rsidRPr="00167938">
              <w:rPr>
                <w:rFonts w:ascii="Times New Roman" w:hAnsi="Times New Roman" w:cs="Times New Roman"/>
                <w:b/>
              </w:rPr>
              <w:t>Школа</w:t>
            </w:r>
          </w:p>
          <w:p w:rsidR="008B0A8B" w:rsidRPr="00167938" w:rsidRDefault="008B0A8B" w:rsidP="00DE5F7E">
            <w:pPr>
              <w:suppressAutoHyphens/>
              <w:spacing w:after="0"/>
              <w:jc w:val="center"/>
              <w:rPr>
                <w:rFonts w:ascii="Times New Roman" w:eastAsia="Times New Roman" w:hAnsi="Times New Roman" w:cs="Times New Roman"/>
                <w:b/>
                <w:lang w:eastAsia="ar-SA"/>
              </w:rPr>
            </w:pPr>
          </w:p>
        </w:tc>
        <w:tc>
          <w:tcPr>
            <w:tcW w:w="54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b/>
                <w:lang w:eastAsia="ar-SA"/>
              </w:rPr>
            </w:pPr>
            <w:r w:rsidRPr="00167938">
              <w:rPr>
                <w:rFonts w:ascii="Times New Roman" w:hAnsi="Times New Roman" w:cs="Times New Roman"/>
                <w:b/>
              </w:rPr>
              <w:t>Класс</w:t>
            </w:r>
          </w:p>
        </w:tc>
        <w:tc>
          <w:tcPr>
            <w:tcW w:w="1771"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pacing w:after="0"/>
              <w:rPr>
                <w:rFonts w:ascii="Times New Roman" w:eastAsia="Times New Roman" w:hAnsi="Times New Roman" w:cs="Times New Roman"/>
                <w:b/>
                <w:lang w:eastAsia="ar-SA"/>
              </w:rPr>
            </w:pPr>
            <w:r w:rsidRPr="00167938">
              <w:rPr>
                <w:rFonts w:ascii="Times New Roman" w:hAnsi="Times New Roman" w:cs="Times New Roman"/>
                <w:b/>
              </w:rPr>
              <w:t>ФИО</w:t>
            </w:r>
          </w:p>
          <w:p w:rsidR="008B0A8B" w:rsidRPr="00167938" w:rsidRDefault="008B0A8B" w:rsidP="00DE5F7E">
            <w:pPr>
              <w:suppressAutoHyphens/>
              <w:spacing w:after="0"/>
              <w:rPr>
                <w:rFonts w:ascii="Times New Roman" w:eastAsia="Times New Roman" w:hAnsi="Times New Roman" w:cs="Times New Roman"/>
                <w:b/>
                <w:lang w:eastAsia="ar-SA"/>
              </w:rPr>
            </w:pPr>
            <w:r w:rsidRPr="00167938">
              <w:rPr>
                <w:rFonts w:ascii="Times New Roman" w:hAnsi="Times New Roman" w:cs="Times New Roman"/>
                <w:b/>
              </w:rPr>
              <w:t>учителя</w:t>
            </w:r>
          </w:p>
        </w:tc>
        <w:tc>
          <w:tcPr>
            <w:tcW w:w="1046" w:type="dxa"/>
            <w:tcBorders>
              <w:top w:val="single" w:sz="4" w:space="0" w:color="auto"/>
              <w:left w:val="single" w:sz="4" w:space="0" w:color="auto"/>
              <w:bottom w:val="single" w:sz="4" w:space="0" w:color="auto"/>
              <w:right w:val="single" w:sz="4" w:space="0" w:color="auto"/>
            </w:tcBorders>
            <w:hideMark/>
          </w:tcPr>
          <w:p w:rsidR="008B0A8B" w:rsidRPr="008B0A8B" w:rsidRDefault="008B0A8B" w:rsidP="00DE5F7E">
            <w:pPr>
              <w:spacing w:after="0"/>
              <w:rPr>
                <w:rFonts w:ascii="Times New Roman" w:eastAsia="Times New Roman" w:hAnsi="Times New Roman" w:cs="Times New Roman"/>
                <w:b/>
                <w:sz w:val="20"/>
                <w:lang w:eastAsia="ar-SA"/>
              </w:rPr>
            </w:pPr>
            <w:r w:rsidRPr="008B0A8B">
              <w:rPr>
                <w:rFonts w:ascii="Times New Roman" w:hAnsi="Times New Roman" w:cs="Times New Roman"/>
                <w:b/>
                <w:sz w:val="20"/>
              </w:rPr>
              <w:t>Кол-во</w:t>
            </w:r>
          </w:p>
          <w:p w:rsidR="008B0A8B" w:rsidRPr="00167938" w:rsidRDefault="008B0A8B" w:rsidP="00DE5F7E">
            <w:pPr>
              <w:suppressAutoHyphens/>
              <w:spacing w:after="0"/>
              <w:jc w:val="center"/>
              <w:rPr>
                <w:rFonts w:ascii="Times New Roman" w:eastAsia="Times New Roman" w:hAnsi="Times New Roman" w:cs="Times New Roman"/>
                <w:b/>
                <w:lang w:eastAsia="ar-SA"/>
              </w:rPr>
            </w:pPr>
            <w:r w:rsidRPr="008B0A8B">
              <w:rPr>
                <w:rFonts w:ascii="Times New Roman" w:hAnsi="Times New Roman" w:cs="Times New Roman"/>
                <w:b/>
                <w:sz w:val="20"/>
              </w:rPr>
              <w:t xml:space="preserve"> уч-ся, писавших работу</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b/>
                <w:lang w:eastAsia="ar-SA"/>
              </w:rPr>
            </w:pPr>
            <w:r w:rsidRPr="00167938">
              <w:rPr>
                <w:rFonts w:ascii="Times New Roman" w:hAnsi="Times New Roman" w:cs="Times New Roman"/>
                <w:b/>
              </w:rPr>
              <w:t>«5»</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b/>
                <w:lang w:eastAsia="ar-SA"/>
              </w:rPr>
            </w:pPr>
            <w:r w:rsidRPr="00167938">
              <w:rPr>
                <w:rFonts w:ascii="Times New Roman" w:hAnsi="Times New Roman" w:cs="Times New Roman"/>
                <w:b/>
              </w:rPr>
              <w:t>«4»</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b/>
                <w:lang w:eastAsia="ar-SA"/>
              </w:rPr>
            </w:pPr>
            <w:r w:rsidRPr="00167938">
              <w:rPr>
                <w:rFonts w:ascii="Times New Roman" w:hAnsi="Times New Roman" w:cs="Times New Roman"/>
                <w:b/>
              </w:rPr>
              <w:t>«3»</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b/>
                <w:lang w:eastAsia="ar-SA"/>
              </w:rPr>
            </w:pPr>
            <w:r w:rsidRPr="00167938">
              <w:rPr>
                <w:rFonts w:ascii="Times New Roman" w:hAnsi="Times New Roman" w:cs="Times New Roman"/>
                <w:b/>
              </w:rPr>
              <w:t>«2»</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b/>
                <w:lang w:eastAsia="ar-SA"/>
              </w:rPr>
            </w:pPr>
            <w:r w:rsidRPr="00167938">
              <w:rPr>
                <w:rFonts w:ascii="Times New Roman" w:hAnsi="Times New Roman" w:cs="Times New Roman"/>
                <w:b/>
              </w:rPr>
              <w:t>«1»</w:t>
            </w:r>
          </w:p>
        </w:tc>
        <w:tc>
          <w:tcPr>
            <w:tcW w:w="985"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pacing w:after="0"/>
              <w:jc w:val="center"/>
              <w:rPr>
                <w:rFonts w:ascii="Times New Roman" w:eastAsia="Times New Roman" w:hAnsi="Times New Roman" w:cs="Times New Roman"/>
                <w:b/>
                <w:lang w:eastAsia="ar-SA"/>
              </w:rPr>
            </w:pPr>
            <w:proofErr w:type="spellStart"/>
            <w:r w:rsidRPr="00167938">
              <w:rPr>
                <w:rFonts w:ascii="Times New Roman" w:hAnsi="Times New Roman" w:cs="Times New Roman"/>
                <w:b/>
              </w:rPr>
              <w:t>Кач-во</w:t>
            </w:r>
            <w:proofErr w:type="spellEnd"/>
          </w:p>
          <w:p w:rsidR="008B0A8B" w:rsidRPr="00167938" w:rsidRDefault="008B0A8B" w:rsidP="00DE5F7E">
            <w:pPr>
              <w:suppressAutoHyphens/>
              <w:spacing w:after="0"/>
              <w:jc w:val="center"/>
              <w:rPr>
                <w:rFonts w:ascii="Times New Roman" w:eastAsia="Times New Roman" w:hAnsi="Times New Roman" w:cs="Times New Roman"/>
                <w:b/>
                <w:lang w:eastAsia="ar-SA"/>
              </w:rPr>
            </w:pPr>
            <w:r w:rsidRPr="00167938">
              <w:rPr>
                <w:rFonts w:ascii="Times New Roman" w:hAnsi="Times New Roman" w:cs="Times New Roman"/>
                <w:b/>
              </w:rPr>
              <w:t>знаний</w:t>
            </w:r>
          </w:p>
        </w:tc>
        <w:tc>
          <w:tcPr>
            <w:tcW w:w="1151"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b/>
                <w:lang w:eastAsia="ar-SA"/>
              </w:rPr>
            </w:pPr>
            <w:r w:rsidRPr="00167938">
              <w:rPr>
                <w:rFonts w:ascii="Times New Roman" w:hAnsi="Times New Roman" w:cs="Times New Roman"/>
                <w:b/>
              </w:rPr>
              <w:t xml:space="preserve">Уровень </w:t>
            </w:r>
            <w:proofErr w:type="spellStart"/>
            <w:r w:rsidRPr="00167938">
              <w:rPr>
                <w:rFonts w:ascii="Times New Roman" w:hAnsi="Times New Roman" w:cs="Times New Roman"/>
                <w:b/>
              </w:rPr>
              <w:t>обученнос-ти</w:t>
            </w:r>
            <w:proofErr w:type="spellEnd"/>
          </w:p>
        </w:tc>
      </w:tr>
      <w:tr w:rsidR="008B0A8B" w:rsidRPr="00167938" w:rsidTr="00DE5F7E">
        <w:trPr>
          <w:trHeight w:val="228"/>
        </w:trPr>
        <w:tc>
          <w:tcPr>
            <w:tcW w:w="1280"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rPr>
                <w:rFonts w:ascii="Times New Roman" w:eastAsia="Times New Roman" w:hAnsi="Times New Roman" w:cs="Times New Roman"/>
                <w:lang w:eastAsia="ar-SA"/>
              </w:rPr>
            </w:pPr>
            <w:r w:rsidRPr="00167938">
              <w:rPr>
                <w:rFonts w:ascii="Times New Roman" w:hAnsi="Times New Roman" w:cs="Times New Roman"/>
              </w:rPr>
              <w:t>ГСОШ №1</w:t>
            </w:r>
          </w:p>
        </w:tc>
        <w:tc>
          <w:tcPr>
            <w:tcW w:w="54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w:t>
            </w:r>
          </w:p>
        </w:tc>
        <w:tc>
          <w:tcPr>
            <w:tcW w:w="1771"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rPr>
                <w:rFonts w:ascii="Times New Roman" w:eastAsia="Times New Roman" w:hAnsi="Times New Roman" w:cs="Times New Roman"/>
                <w:lang w:eastAsia="ar-SA"/>
              </w:rPr>
            </w:pPr>
            <w:r>
              <w:rPr>
                <w:rFonts w:ascii="Times New Roman" w:hAnsi="Times New Roman" w:cs="Times New Roman"/>
              </w:rPr>
              <w:t>Емельянова В.В.</w:t>
            </w:r>
          </w:p>
        </w:tc>
        <w:tc>
          <w:tcPr>
            <w:tcW w:w="1046"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sidRPr="00167938">
              <w:rPr>
                <w:rFonts w:ascii="Times New Roman" w:hAnsi="Times New Roman" w:cs="Times New Roman"/>
              </w:rPr>
              <w:t>1</w:t>
            </w:r>
            <w:r>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4</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sidRPr="00167938">
              <w:rPr>
                <w:rFonts w:ascii="Times New Roman" w:hAnsi="Times New Roman" w:cs="Times New Roman"/>
              </w:rPr>
              <w:t>-</w:t>
            </w:r>
          </w:p>
        </w:tc>
        <w:tc>
          <w:tcPr>
            <w:tcW w:w="985"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hAnsi="Times New Roman" w:cs="Times New Roman"/>
              </w:rPr>
              <w:t>36</w:t>
            </w:r>
            <w:r w:rsidRPr="00167938">
              <w:rPr>
                <w:rFonts w:ascii="Times New Roman" w:hAnsi="Times New Roman" w:cs="Times New Roman"/>
              </w:rPr>
              <w:t>%</w:t>
            </w:r>
          </w:p>
        </w:tc>
        <w:tc>
          <w:tcPr>
            <w:tcW w:w="1151"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hAnsi="Times New Roman" w:cs="Times New Roman"/>
              </w:rPr>
              <w:t>91</w:t>
            </w:r>
            <w:r w:rsidRPr="00167938">
              <w:rPr>
                <w:rFonts w:ascii="Times New Roman" w:hAnsi="Times New Roman" w:cs="Times New Roman"/>
              </w:rPr>
              <w:t>%</w:t>
            </w:r>
          </w:p>
        </w:tc>
      </w:tr>
      <w:tr w:rsidR="008B0A8B" w:rsidRPr="00167938" w:rsidTr="00DE5F7E">
        <w:trPr>
          <w:trHeight w:val="228"/>
        </w:trPr>
        <w:tc>
          <w:tcPr>
            <w:tcW w:w="1280"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rPr>
                <w:rFonts w:ascii="Times New Roman" w:eastAsia="Times New Roman" w:hAnsi="Times New Roman" w:cs="Times New Roman"/>
                <w:lang w:eastAsia="ar-SA"/>
              </w:rPr>
            </w:pPr>
            <w:r w:rsidRPr="00167938">
              <w:rPr>
                <w:rFonts w:ascii="Times New Roman" w:hAnsi="Times New Roman" w:cs="Times New Roman"/>
              </w:rPr>
              <w:t>ГСОШ №2</w:t>
            </w:r>
          </w:p>
        </w:tc>
        <w:tc>
          <w:tcPr>
            <w:tcW w:w="54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w:t>
            </w:r>
          </w:p>
        </w:tc>
        <w:tc>
          <w:tcPr>
            <w:tcW w:w="1771"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rPr>
                <w:rFonts w:ascii="Times New Roman" w:eastAsia="Times New Roman" w:hAnsi="Times New Roman" w:cs="Times New Roman"/>
                <w:lang w:eastAsia="ar-SA"/>
              </w:rPr>
            </w:pPr>
            <w:r>
              <w:rPr>
                <w:rFonts w:ascii="Times New Roman" w:hAnsi="Times New Roman" w:cs="Times New Roman"/>
              </w:rPr>
              <w:t>Басанова Л.Н.</w:t>
            </w:r>
          </w:p>
        </w:tc>
        <w:tc>
          <w:tcPr>
            <w:tcW w:w="1046"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hAnsi="Times New Roman" w:cs="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sidRPr="00167938">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sidRPr="00167938">
              <w:rPr>
                <w:rFonts w:ascii="Times New Roman" w:hAnsi="Times New Roman" w:cs="Times New Roman"/>
              </w:rPr>
              <w:t>-</w:t>
            </w:r>
          </w:p>
        </w:tc>
        <w:tc>
          <w:tcPr>
            <w:tcW w:w="985"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hAnsi="Times New Roman" w:cs="Times New Roman"/>
              </w:rPr>
              <w:t>17</w:t>
            </w:r>
            <w:r w:rsidRPr="00167938">
              <w:rPr>
                <w:rFonts w:ascii="Times New Roman" w:hAnsi="Times New Roman" w:cs="Times New Roman"/>
              </w:rPr>
              <w:t>%</w:t>
            </w:r>
          </w:p>
        </w:tc>
        <w:tc>
          <w:tcPr>
            <w:tcW w:w="1151"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hAnsi="Times New Roman" w:cs="Times New Roman"/>
              </w:rPr>
              <w:t>5</w:t>
            </w:r>
            <w:r w:rsidRPr="00167938">
              <w:rPr>
                <w:rFonts w:ascii="Times New Roman" w:hAnsi="Times New Roman" w:cs="Times New Roman"/>
              </w:rPr>
              <w:t>0%</w:t>
            </w:r>
          </w:p>
        </w:tc>
      </w:tr>
      <w:tr w:rsidR="008B0A8B" w:rsidRPr="00167938" w:rsidTr="00DE5F7E">
        <w:trPr>
          <w:trHeight w:val="228"/>
        </w:trPr>
        <w:tc>
          <w:tcPr>
            <w:tcW w:w="1280"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rPr>
                <w:rFonts w:ascii="Times New Roman" w:eastAsia="Times New Roman" w:hAnsi="Times New Roman" w:cs="Times New Roman"/>
                <w:lang w:eastAsia="ar-SA"/>
              </w:rPr>
            </w:pPr>
            <w:r w:rsidRPr="00167938">
              <w:rPr>
                <w:rFonts w:ascii="Times New Roman" w:hAnsi="Times New Roman" w:cs="Times New Roman"/>
              </w:rPr>
              <w:t>ГСОШ№3</w:t>
            </w:r>
          </w:p>
        </w:tc>
        <w:tc>
          <w:tcPr>
            <w:tcW w:w="54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w:t>
            </w:r>
          </w:p>
        </w:tc>
        <w:tc>
          <w:tcPr>
            <w:tcW w:w="1771"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rPr>
                <w:rFonts w:ascii="Times New Roman" w:eastAsia="Times New Roman" w:hAnsi="Times New Roman" w:cs="Times New Roman"/>
                <w:lang w:eastAsia="ar-SA"/>
              </w:rPr>
            </w:pPr>
            <w:r>
              <w:rPr>
                <w:rFonts w:ascii="Times New Roman" w:hAnsi="Times New Roman" w:cs="Times New Roman"/>
              </w:rPr>
              <w:t>Кирилловская О.Г.</w:t>
            </w:r>
          </w:p>
        </w:tc>
        <w:tc>
          <w:tcPr>
            <w:tcW w:w="1046"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hAnsi="Times New Roman" w:cs="Times New Roman"/>
              </w:rPr>
              <w:t>18</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sidRPr="00167938">
              <w:rPr>
                <w:rFonts w:ascii="Times New Roman" w:hAnsi="Times New Roman" w:cs="Times New Roman"/>
              </w:rPr>
              <w:t>-</w:t>
            </w:r>
          </w:p>
        </w:tc>
        <w:tc>
          <w:tcPr>
            <w:tcW w:w="985"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hAnsi="Times New Roman" w:cs="Times New Roman"/>
              </w:rPr>
              <w:t>44</w:t>
            </w:r>
            <w:r w:rsidRPr="00167938">
              <w:rPr>
                <w:rFonts w:ascii="Times New Roman" w:hAnsi="Times New Roman" w:cs="Times New Roman"/>
              </w:rPr>
              <w:t>%</w:t>
            </w:r>
          </w:p>
        </w:tc>
        <w:tc>
          <w:tcPr>
            <w:tcW w:w="1151"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hAnsi="Times New Roman" w:cs="Times New Roman"/>
              </w:rPr>
              <w:t>94</w:t>
            </w:r>
            <w:r w:rsidRPr="00167938">
              <w:rPr>
                <w:rFonts w:ascii="Times New Roman" w:hAnsi="Times New Roman" w:cs="Times New Roman"/>
              </w:rPr>
              <w:t>%</w:t>
            </w:r>
          </w:p>
        </w:tc>
      </w:tr>
      <w:tr w:rsidR="008B0A8B" w:rsidRPr="00167938" w:rsidTr="00DE5F7E">
        <w:trPr>
          <w:trHeight w:val="228"/>
        </w:trPr>
        <w:tc>
          <w:tcPr>
            <w:tcW w:w="1280"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rPr>
                <w:rFonts w:ascii="Times New Roman" w:eastAsia="Times New Roman" w:hAnsi="Times New Roman" w:cs="Times New Roman"/>
                <w:lang w:eastAsia="ar-SA"/>
              </w:rPr>
            </w:pPr>
            <w:r>
              <w:rPr>
                <w:rFonts w:ascii="Times New Roman" w:hAnsi="Times New Roman" w:cs="Times New Roman"/>
              </w:rPr>
              <w:t>ГМГ</w:t>
            </w:r>
          </w:p>
        </w:tc>
        <w:tc>
          <w:tcPr>
            <w:tcW w:w="54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w:t>
            </w:r>
          </w:p>
        </w:tc>
        <w:tc>
          <w:tcPr>
            <w:tcW w:w="1771"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rPr>
                <w:rFonts w:ascii="Times New Roman" w:eastAsia="Times New Roman" w:hAnsi="Times New Roman" w:cs="Times New Roman"/>
                <w:lang w:eastAsia="ar-SA"/>
              </w:rPr>
            </w:pPr>
            <w:r>
              <w:rPr>
                <w:rFonts w:ascii="Times New Roman" w:hAnsi="Times New Roman" w:cs="Times New Roman"/>
              </w:rPr>
              <w:t>Харинова М.В.</w:t>
            </w:r>
          </w:p>
        </w:tc>
        <w:tc>
          <w:tcPr>
            <w:tcW w:w="1046"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hAnsi="Times New Roman" w:cs="Times New Roman"/>
              </w:rPr>
              <w:t>21</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11</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sidRPr="00167938">
              <w:rPr>
                <w:rFonts w:ascii="Times New Roman" w:hAnsi="Times New Roman" w:cs="Times New Roman"/>
              </w:rPr>
              <w:t>-</w:t>
            </w:r>
          </w:p>
        </w:tc>
        <w:tc>
          <w:tcPr>
            <w:tcW w:w="985"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hAnsi="Times New Roman" w:cs="Times New Roman"/>
              </w:rPr>
              <w:t>43</w:t>
            </w:r>
            <w:r w:rsidRPr="00167938">
              <w:rPr>
                <w:rFonts w:ascii="Times New Roman" w:hAnsi="Times New Roman" w:cs="Times New Roman"/>
              </w:rPr>
              <w:t>%</w:t>
            </w:r>
          </w:p>
        </w:tc>
        <w:tc>
          <w:tcPr>
            <w:tcW w:w="1151"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hAnsi="Times New Roman" w:cs="Times New Roman"/>
              </w:rPr>
              <w:t>95</w:t>
            </w:r>
            <w:r w:rsidRPr="00167938">
              <w:rPr>
                <w:rFonts w:ascii="Times New Roman" w:hAnsi="Times New Roman" w:cs="Times New Roman"/>
              </w:rPr>
              <w:t>%</w:t>
            </w:r>
          </w:p>
        </w:tc>
      </w:tr>
      <w:tr w:rsidR="008B0A8B" w:rsidRPr="00167938" w:rsidTr="00DE5F7E">
        <w:trPr>
          <w:trHeight w:val="228"/>
        </w:trPr>
        <w:tc>
          <w:tcPr>
            <w:tcW w:w="1280"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rPr>
                <w:rFonts w:ascii="Times New Roman" w:eastAsia="Times New Roman" w:hAnsi="Times New Roman" w:cs="Times New Roman"/>
                <w:lang w:eastAsia="ar-SA"/>
              </w:rPr>
            </w:pPr>
            <w:r w:rsidRPr="00167938">
              <w:rPr>
                <w:rFonts w:ascii="Times New Roman" w:hAnsi="Times New Roman" w:cs="Times New Roman"/>
              </w:rPr>
              <w:t>КСОШ</w:t>
            </w:r>
          </w:p>
        </w:tc>
        <w:tc>
          <w:tcPr>
            <w:tcW w:w="54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w:t>
            </w:r>
          </w:p>
        </w:tc>
        <w:tc>
          <w:tcPr>
            <w:tcW w:w="1771"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rPr>
                <w:rFonts w:ascii="Times New Roman" w:eastAsia="Times New Roman" w:hAnsi="Times New Roman" w:cs="Times New Roman"/>
                <w:lang w:eastAsia="ar-SA"/>
              </w:rPr>
            </w:pPr>
            <w:r>
              <w:rPr>
                <w:rFonts w:ascii="Times New Roman" w:hAnsi="Times New Roman" w:cs="Times New Roman"/>
              </w:rPr>
              <w:t>Литвинова Ф.В.</w:t>
            </w:r>
          </w:p>
        </w:tc>
        <w:tc>
          <w:tcPr>
            <w:tcW w:w="1046"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hAnsi="Times New Roman" w:cs="Times New Roman"/>
              </w:rPr>
              <w:t>8</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985"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hAnsi="Times New Roman" w:cs="Times New Roman"/>
              </w:rPr>
              <w:t>0</w:t>
            </w:r>
            <w:r w:rsidRPr="00167938">
              <w:rPr>
                <w:rFonts w:ascii="Times New Roman" w:hAnsi="Times New Roman" w:cs="Times New Roman"/>
              </w:rPr>
              <w:t>%</w:t>
            </w:r>
          </w:p>
        </w:tc>
        <w:tc>
          <w:tcPr>
            <w:tcW w:w="1151"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hAnsi="Times New Roman" w:cs="Times New Roman"/>
              </w:rPr>
              <w:t>75</w:t>
            </w:r>
            <w:r w:rsidRPr="00167938">
              <w:rPr>
                <w:rFonts w:ascii="Times New Roman" w:hAnsi="Times New Roman" w:cs="Times New Roman"/>
              </w:rPr>
              <w:t>%</w:t>
            </w:r>
          </w:p>
        </w:tc>
      </w:tr>
      <w:tr w:rsidR="008B0A8B" w:rsidRPr="00167938" w:rsidTr="00DE5F7E">
        <w:trPr>
          <w:trHeight w:val="228"/>
        </w:trPr>
        <w:tc>
          <w:tcPr>
            <w:tcW w:w="1280"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rPr>
                <w:rFonts w:ascii="Times New Roman" w:eastAsia="Times New Roman" w:hAnsi="Times New Roman" w:cs="Times New Roman"/>
                <w:lang w:eastAsia="ar-SA"/>
              </w:rPr>
            </w:pPr>
            <w:r w:rsidRPr="00167938">
              <w:rPr>
                <w:rFonts w:ascii="Times New Roman" w:hAnsi="Times New Roman" w:cs="Times New Roman"/>
              </w:rPr>
              <w:t>Вин</w:t>
            </w:r>
            <w:r>
              <w:rPr>
                <w:rFonts w:ascii="Times New Roman" w:hAnsi="Times New Roman" w:cs="Times New Roman"/>
              </w:rPr>
              <w:t xml:space="preserve"> Лицей</w:t>
            </w:r>
            <w:r w:rsidRPr="00167938">
              <w:rPr>
                <w:rFonts w:ascii="Times New Roman" w:hAnsi="Times New Roman" w:cs="Times New Roman"/>
              </w:rPr>
              <w:t xml:space="preserve">  </w:t>
            </w:r>
          </w:p>
        </w:tc>
        <w:tc>
          <w:tcPr>
            <w:tcW w:w="54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w:t>
            </w:r>
          </w:p>
        </w:tc>
        <w:tc>
          <w:tcPr>
            <w:tcW w:w="1771"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rPr>
                <w:rFonts w:ascii="Times New Roman" w:eastAsia="Times New Roman" w:hAnsi="Times New Roman" w:cs="Times New Roman"/>
                <w:lang w:eastAsia="ar-SA"/>
              </w:rPr>
            </w:pPr>
            <w:r>
              <w:rPr>
                <w:rFonts w:ascii="Times New Roman" w:hAnsi="Times New Roman" w:cs="Times New Roman"/>
              </w:rPr>
              <w:t>Черкашина Г.Н.</w:t>
            </w:r>
          </w:p>
        </w:tc>
        <w:tc>
          <w:tcPr>
            <w:tcW w:w="1046"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hAnsi="Times New Roman" w:cs="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4</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sidRPr="00167938">
              <w:rPr>
                <w:rFonts w:ascii="Times New Roman" w:hAnsi="Times New Roman" w:cs="Times New Roman"/>
              </w:rPr>
              <w:t>-</w:t>
            </w:r>
          </w:p>
        </w:tc>
        <w:tc>
          <w:tcPr>
            <w:tcW w:w="985"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hAnsi="Times New Roman" w:cs="Times New Roman"/>
              </w:rPr>
              <w:t>57</w:t>
            </w:r>
            <w:r w:rsidRPr="00167938">
              <w:rPr>
                <w:rFonts w:ascii="Times New Roman" w:hAnsi="Times New Roman" w:cs="Times New Roman"/>
              </w:rPr>
              <w:t>%</w:t>
            </w:r>
          </w:p>
        </w:tc>
        <w:tc>
          <w:tcPr>
            <w:tcW w:w="1151"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lang w:eastAsia="ar-SA"/>
              </w:rPr>
            </w:pPr>
            <w:r>
              <w:rPr>
                <w:rFonts w:ascii="Times New Roman" w:hAnsi="Times New Roman" w:cs="Times New Roman"/>
              </w:rPr>
              <w:t>100</w:t>
            </w:r>
            <w:r w:rsidRPr="00167938">
              <w:rPr>
                <w:rFonts w:ascii="Times New Roman" w:hAnsi="Times New Roman" w:cs="Times New Roman"/>
              </w:rPr>
              <w:t>%</w:t>
            </w:r>
          </w:p>
        </w:tc>
      </w:tr>
      <w:tr w:rsidR="008B0A8B" w:rsidRPr="00167938" w:rsidTr="008B0A8B">
        <w:trPr>
          <w:trHeight w:val="495"/>
        </w:trPr>
        <w:tc>
          <w:tcPr>
            <w:tcW w:w="1280"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rPr>
                <w:rFonts w:ascii="Times New Roman" w:eastAsia="Times New Roman" w:hAnsi="Times New Roman" w:cs="Times New Roman"/>
                <w:b/>
                <w:lang w:eastAsia="ar-SA"/>
              </w:rPr>
            </w:pPr>
            <w:r w:rsidRPr="00167938">
              <w:rPr>
                <w:rFonts w:ascii="Times New Roman" w:hAnsi="Times New Roman" w:cs="Times New Roman"/>
                <w:b/>
              </w:rPr>
              <w:t>Всего</w:t>
            </w:r>
          </w:p>
        </w:tc>
        <w:tc>
          <w:tcPr>
            <w:tcW w:w="547" w:type="dxa"/>
            <w:tcBorders>
              <w:top w:val="single" w:sz="4" w:space="0" w:color="auto"/>
              <w:left w:val="single" w:sz="4" w:space="0" w:color="auto"/>
              <w:bottom w:val="single" w:sz="4" w:space="0" w:color="auto"/>
              <w:right w:val="single" w:sz="4" w:space="0" w:color="auto"/>
            </w:tcBorders>
          </w:tcPr>
          <w:p w:rsidR="008B0A8B" w:rsidRPr="00167938" w:rsidRDefault="008B0A8B" w:rsidP="00DE5F7E">
            <w:pPr>
              <w:suppressAutoHyphens/>
              <w:spacing w:after="0"/>
              <w:jc w:val="center"/>
              <w:rPr>
                <w:rFonts w:ascii="Times New Roman" w:eastAsia="Times New Roman" w:hAnsi="Times New Roman" w:cs="Times New Roman"/>
                <w:b/>
                <w:lang w:eastAsia="ar-SA"/>
              </w:rPr>
            </w:pPr>
          </w:p>
        </w:tc>
        <w:tc>
          <w:tcPr>
            <w:tcW w:w="1771" w:type="dxa"/>
            <w:tcBorders>
              <w:top w:val="single" w:sz="4" w:space="0" w:color="auto"/>
              <w:left w:val="single" w:sz="4" w:space="0" w:color="auto"/>
              <w:bottom w:val="single" w:sz="4" w:space="0" w:color="auto"/>
              <w:right w:val="single" w:sz="4" w:space="0" w:color="auto"/>
            </w:tcBorders>
          </w:tcPr>
          <w:p w:rsidR="008B0A8B" w:rsidRPr="00167938" w:rsidRDefault="008B0A8B" w:rsidP="00DE5F7E">
            <w:pPr>
              <w:suppressAutoHyphens/>
              <w:spacing w:after="0"/>
              <w:jc w:val="center"/>
              <w:rPr>
                <w:rFonts w:ascii="Times New Roman" w:eastAsia="Times New Roman" w:hAnsi="Times New Roman" w:cs="Times New Roman"/>
                <w:b/>
                <w:lang w:eastAsia="ar-SA"/>
              </w:rPr>
            </w:pPr>
          </w:p>
        </w:tc>
        <w:tc>
          <w:tcPr>
            <w:tcW w:w="1046"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71</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2</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24</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37</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8</w:t>
            </w:r>
          </w:p>
        </w:tc>
        <w:tc>
          <w:tcPr>
            <w:tcW w:w="567"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b/>
                <w:lang w:eastAsia="ar-SA"/>
              </w:rPr>
            </w:pPr>
          </w:p>
        </w:tc>
        <w:tc>
          <w:tcPr>
            <w:tcW w:w="985" w:type="dxa"/>
            <w:tcBorders>
              <w:top w:val="single" w:sz="4" w:space="0" w:color="auto"/>
              <w:left w:val="single" w:sz="4" w:space="0" w:color="auto"/>
              <w:bottom w:val="single" w:sz="4" w:space="0" w:color="auto"/>
              <w:right w:val="single" w:sz="4" w:space="0" w:color="auto"/>
            </w:tcBorders>
          </w:tcPr>
          <w:p w:rsidR="008B0A8B" w:rsidRPr="00167938" w:rsidRDefault="008B0A8B" w:rsidP="00DE5F7E">
            <w:pPr>
              <w:suppressAutoHyphens/>
              <w:spacing w:after="0"/>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37%</w:t>
            </w:r>
          </w:p>
        </w:tc>
        <w:tc>
          <w:tcPr>
            <w:tcW w:w="1151" w:type="dxa"/>
            <w:tcBorders>
              <w:top w:val="single" w:sz="4" w:space="0" w:color="auto"/>
              <w:left w:val="single" w:sz="4" w:space="0" w:color="auto"/>
              <w:bottom w:val="single" w:sz="4" w:space="0" w:color="auto"/>
              <w:right w:val="single" w:sz="4" w:space="0" w:color="auto"/>
            </w:tcBorders>
            <w:hideMark/>
          </w:tcPr>
          <w:p w:rsidR="008B0A8B" w:rsidRPr="00167938" w:rsidRDefault="008B0A8B" w:rsidP="00DE5F7E">
            <w:pPr>
              <w:suppressAutoHyphens/>
              <w:spacing w:after="0"/>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89%</w:t>
            </w:r>
          </w:p>
        </w:tc>
      </w:tr>
    </w:tbl>
    <w:p w:rsidR="008B0A8B" w:rsidRDefault="008B0A8B" w:rsidP="008B0A8B">
      <w:pPr>
        <w:spacing w:after="0"/>
        <w:jc w:val="both"/>
        <w:rPr>
          <w:rFonts w:ascii="Times New Roman" w:hAnsi="Times New Roman" w:cs="Times New Roman"/>
          <w:sz w:val="24"/>
          <w:szCs w:val="24"/>
        </w:rPr>
      </w:pPr>
      <w:r w:rsidRPr="00676380">
        <w:rPr>
          <w:rFonts w:ascii="Times New Roman" w:hAnsi="Times New Roman" w:cs="Times New Roman"/>
          <w:noProof/>
          <w:sz w:val="24"/>
          <w:szCs w:val="24"/>
        </w:rPr>
        <w:drawing>
          <wp:inline distT="0" distB="0" distL="0" distR="0">
            <wp:extent cx="5246873" cy="2967486"/>
            <wp:effectExtent l="19050" t="0" r="10927" b="4314"/>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B0A8B" w:rsidRDefault="008B0A8B" w:rsidP="008B0A8B">
      <w:pPr>
        <w:jc w:val="both"/>
        <w:rPr>
          <w:rFonts w:ascii="Times New Roman" w:hAnsi="Times New Roman" w:cs="Times New Roman"/>
          <w:sz w:val="24"/>
          <w:szCs w:val="24"/>
        </w:rPr>
      </w:pPr>
      <w:r>
        <w:rPr>
          <w:rFonts w:ascii="Times New Roman" w:hAnsi="Times New Roman" w:cs="Times New Roman"/>
          <w:sz w:val="24"/>
          <w:szCs w:val="24"/>
        </w:rPr>
        <w:lastRenderedPageBreak/>
        <w:t>Из диаграммы видно, что результаты в целом по району невысокие. Хорошие результаты показали обучающиеся Вин</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 xml:space="preserve">ицея (учитель Черкашина Г. Н.); ГМГ (учитель Харинова М.В.); ГСОШ №3 (учитель Кирилловская О.Г.). </w:t>
      </w:r>
    </w:p>
    <w:p w:rsidR="008B0A8B" w:rsidRPr="00E62E4B" w:rsidRDefault="008B0A8B" w:rsidP="008B0A8B">
      <w:pPr>
        <w:rPr>
          <w:rFonts w:ascii="Times New Roman" w:hAnsi="Times New Roman" w:cs="Times New Roman"/>
          <w:b/>
          <w:sz w:val="24"/>
          <w:szCs w:val="24"/>
        </w:rPr>
      </w:pPr>
      <w:r w:rsidRPr="00E62E4B">
        <w:rPr>
          <w:rFonts w:ascii="Times New Roman" w:hAnsi="Times New Roman" w:cs="Times New Roman"/>
          <w:b/>
          <w:sz w:val="24"/>
          <w:szCs w:val="24"/>
        </w:rPr>
        <w:t>Распределение оценок на входном мониторинге в 10 классе</w:t>
      </w:r>
    </w:p>
    <w:p w:rsidR="008B0A8B" w:rsidRDefault="008B0A8B" w:rsidP="008B0A8B">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924300" cy="1609725"/>
            <wp:effectExtent l="19050" t="0" r="19050" b="0"/>
            <wp:docPr id="9"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B0A8B" w:rsidRPr="00167938" w:rsidRDefault="008B0A8B" w:rsidP="008B0A8B">
      <w:pPr>
        <w:ind w:firstLine="708"/>
        <w:jc w:val="both"/>
        <w:rPr>
          <w:rFonts w:ascii="Times New Roman" w:hAnsi="Times New Roman" w:cs="Times New Roman"/>
          <w:sz w:val="24"/>
          <w:szCs w:val="24"/>
        </w:rPr>
      </w:pPr>
      <w:r>
        <w:rPr>
          <w:rFonts w:ascii="Times New Roman" w:hAnsi="Times New Roman" w:cs="Times New Roman"/>
          <w:sz w:val="24"/>
          <w:szCs w:val="24"/>
        </w:rPr>
        <w:t>Анализ работ показал</w:t>
      </w:r>
      <w:r w:rsidRPr="00167938">
        <w:rPr>
          <w:rFonts w:ascii="Times New Roman" w:hAnsi="Times New Roman" w:cs="Times New Roman"/>
          <w:sz w:val="24"/>
          <w:szCs w:val="24"/>
        </w:rPr>
        <w:t xml:space="preserve"> </w:t>
      </w:r>
      <w:r>
        <w:rPr>
          <w:rFonts w:ascii="Times New Roman" w:hAnsi="Times New Roman" w:cs="Times New Roman"/>
          <w:sz w:val="24"/>
          <w:szCs w:val="24"/>
        </w:rPr>
        <w:t xml:space="preserve">очень низкий процент обучающихся, получивших оценку «5» (2%). </w:t>
      </w:r>
      <w:r w:rsidRPr="00167938">
        <w:rPr>
          <w:rFonts w:ascii="Times New Roman" w:hAnsi="Times New Roman" w:cs="Times New Roman"/>
          <w:sz w:val="24"/>
          <w:szCs w:val="24"/>
        </w:rPr>
        <w:t xml:space="preserve"> </w:t>
      </w:r>
      <w:r>
        <w:rPr>
          <w:rFonts w:ascii="Times New Roman" w:hAnsi="Times New Roman" w:cs="Times New Roman"/>
          <w:sz w:val="24"/>
          <w:szCs w:val="24"/>
        </w:rPr>
        <w:t>Слабо усвоены темы</w:t>
      </w:r>
      <w:r w:rsidRPr="00167938">
        <w:rPr>
          <w:rFonts w:ascii="Times New Roman" w:hAnsi="Times New Roman" w:cs="Times New Roman"/>
          <w:sz w:val="24"/>
          <w:szCs w:val="24"/>
        </w:rPr>
        <w:t>: «</w:t>
      </w:r>
      <w:r>
        <w:rPr>
          <w:rFonts w:ascii="Times New Roman" w:hAnsi="Times New Roman" w:cs="Times New Roman"/>
          <w:sz w:val="24"/>
          <w:szCs w:val="24"/>
        </w:rPr>
        <w:t>Средства речевой выразительности</w:t>
      </w:r>
      <w:r w:rsidRPr="00167938">
        <w:rPr>
          <w:rFonts w:ascii="Times New Roman" w:hAnsi="Times New Roman" w:cs="Times New Roman"/>
          <w:sz w:val="24"/>
          <w:szCs w:val="24"/>
        </w:rPr>
        <w:t>», «</w:t>
      </w:r>
      <w:r>
        <w:rPr>
          <w:rFonts w:ascii="Times New Roman" w:hAnsi="Times New Roman" w:cs="Times New Roman"/>
          <w:sz w:val="24"/>
          <w:szCs w:val="24"/>
        </w:rPr>
        <w:t>Стили речи</w:t>
      </w:r>
      <w:r w:rsidRPr="00167938">
        <w:rPr>
          <w:rFonts w:ascii="Times New Roman" w:hAnsi="Times New Roman" w:cs="Times New Roman"/>
          <w:sz w:val="24"/>
          <w:szCs w:val="24"/>
        </w:rPr>
        <w:t>»,</w:t>
      </w:r>
      <w:r>
        <w:rPr>
          <w:rFonts w:ascii="Times New Roman" w:hAnsi="Times New Roman" w:cs="Times New Roman"/>
          <w:sz w:val="24"/>
          <w:szCs w:val="24"/>
        </w:rPr>
        <w:t xml:space="preserve"> «Типы речи», «Способы словообразования»,</w:t>
      </w:r>
      <w:r w:rsidRPr="00167938">
        <w:rPr>
          <w:rFonts w:ascii="Times New Roman" w:hAnsi="Times New Roman" w:cs="Times New Roman"/>
          <w:sz w:val="24"/>
          <w:szCs w:val="24"/>
        </w:rPr>
        <w:t xml:space="preserve"> «</w:t>
      </w:r>
      <w:r>
        <w:rPr>
          <w:rFonts w:ascii="Times New Roman" w:hAnsi="Times New Roman" w:cs="Times New Roman"/>
          <w:sz w:val="24"/>
          <w:szCs w:val="24"/>
        </w:rPr>
        <w:t xml:space="preserve">СПП с разными видами </w:t>
      </w:r>
      <w:proofErr w:type="gramStart"/>
      <w:r>
        <w:rPr>
          <w:rFonts w:ascii="Times New Roman" w:hAnsi="Times New Roman" w:cs="Times New Roman"/>
          <w:sz w:val="24"/>
          <w:szCs w:val="24"/>
        </w:rPr>
        <w:t>придаточных</w:t>
      </w:r>
      <w:proofErr w:type="gramEnd"/>
      <w:r w:rsidRPr="00167938">
        <w:rPr>
          <w:rFonts w:ascii="Times New Roman" w:hAnsi="Times New Roman" w:cs="Times New Roman"/>
          <w:sz w:val="24"/>
          <w:szCs w:val="24"/>
        </w:rPr>
        <w:t>».</w:t>
      </w:r>
    </w:p>
    <w:p w:rsidR="008B0A8B" w:rsidRPr="00167938" w:rsidRDefault="008B0A8B" w:rsidP="008B0A8B">
      <w:pPr>
        <w:jc w:val="both"/>
        <w:rPr>
          <w:rFonts w:ascii="Times New Roman" w:hAnsi="Times New Roman" w:cs="Times New Roman"/>
          <w:sz w:val="24"/>
          <w:szCs w:val="24"/>
        </w:rPr>
      </w:pPr>
      <w:r w:rsidRPr="00167938">
        <w:rPr>
          <w:rFonts w:ascii="Times New Roman" w:hAnsi="Times New Roman" w:cs="Times New Roman"/>
          <w:b/>
          <w:sz w:val="24"/>
          <w:szCs w:val="24"/>
        </w:rPr>
        <w:t xml:space="preserve"> Рекомендации</w:t>
      </w:r>
      <w:r w:rsidRPr="00167938">
        <w:rPr>
          <w:rFonts w:ascii="Times New Roman" w:hAnsi="Times New Roman" w:cs="Times New Roman"/>
          <w:sz w:val="24"/>
          <w:szCs w:val="24"/>
        </w:rPr>
        <w:t>:</w:t>
      </w:r>
    </w:p>
    <w:p w:rsidR="008B0A8B" w:rsidRPr="008B0A8B" w:rsidRDefault="008B0A8B" w:rsidP="008B0A8B">
      <w:pPr>
        <w:pStyle w:val="aa"/>
        <w:numPr>
          <w:ilvl w:val="0"/>
          <w:numId w:val="21"/>
        </w:numPr>
        <w:spacing w:after="0" w:line="240" w:lineRule="auto"/>
        <w:ind w:left="567" w:hanging="425"/>
        <w:jc w:val="both"/>
        <w:rPr>
          <w:rFonts w:ascii="Times New Roman" w:hAnsi="Times New Roman" w:cs="Times New Roman"/>
          <w:sz w:val="24"/>
          <w:szCs w:val="24"/>
        </w:rPr>
      </w:pPr>
      <w:r w:rsidRPr="008B0A8B">
        <w:rPr>
          <w:rFonts w:ascii="Times New Roman" w:hAnsi="Times New Roman" w:cs="Times New Roman"/>
          <w:sz w:val="24"/>
          <w:szCs w:val="24"/>
        </w:rPr>
        <w:t>Обсудить результаты входного мониторинга на заседаниях ШМО.</w:t>
      </w:r>
    </w:p>
    <w:p w:rsidR="008B0A8B" w:rsidRPr="008B0A8B" w:rsidRDefault="008B0A8B" w:rsidP="008B0A8B">
      <w:pPr>
        <w:pStyle w:val="aa"/>
        <w:numPr>
          <w:ilvl w:val="0"/>
          <w:numId w:val="21"/>
        </w:numPr>
        <w:spacing w:after="0" w:line="240" w:lineRule="auto"/>
        <w:ind w:left="567" w:hanging="425"/>
        <w:jc w:val="both"/>
        <w:rPr>
          <w:rFonts w:ascii="Times New Roman" w:hAnsi="Times New Roman" w:cs="Times New Roman"/>
          <w:sz w:val="24"/>
          <w:szCs w:val="24"/>
        </w:rPr>
      </w:pPr>
      <w:r w:rsidRPr="008B0A8B">
        <w:rPr>
          <w:rFonts w:ascii="Times New Roman" w:hAnsi="Times New Roman" w:cs="Times New Roman"/>
          <w:sz w:val="24"/>
          <w:szCs w:val="24"/>
        </w:rPr>
        <w:t>Усилить практическую направленность уроков по закреплению основных умений и навыков.</w:t>
      </w:r>
    </w:p>
    <w:p w:rsidR="008B0A8B" w:rsidRPr="008B0A8B" w:rsidRDefault="008B0A8B" w:rsidP="008B0A8B">
      <w:pPr>
        <w:pStyle w:val="aa"/>
        <w:numPr>
          <w:ilvl w:val="0"/>
          <w:numId w:val="21"/>
        </w:numPr>
        <w:spacing w:after="0" w:line="240" w:lineRule="auto"/>
        <w:ind w:left="567" w:hanging="425"/>
        <w:jc w:val="both"/>
        <w:rPr>
          <w:rFonts w:ascii="Times New Roman" w:hAnsi="Times New Roman" w:cs="Times New Roman"/>
          <w:sz w:val="24"/>
          <w:szCs w:val="24"/>
        </w:rPr>
      </w:pPr>
      <w:r w:rsidRPr="008B0A8B">
        <w:rPr>
          <w:rFonts w:ascii="Times New Roman" w:hAnsi="Times New Roman" w:cs="Times New Roman"/>
          <w:sz w:val="24"/>
          <w:szCs w:val="24"/>
        </w:rPr>
        <w:t>Учителям провести подробный анализ ошибок, допущенных при выполнении мониторинга, проанализировать уровень выполнения каждого задания. Взять на контроль учащихся стабильно показывающих неудовлетворительные результаты.</w:t>
      </w:r>
    </w:p>
    <w:p w:rsidR="008B0A8B" w:rsidRPr="008B0A8B" w:rsidRDefault="008B0A8B" w:rsidP="008B0A8B">
      <w:pPr>
        <w:pStyle w:val="aa"/>
        <w:numPr>
          <w:ilvl w:val="0"/>
          <w:numId w:val="21"/>
        </w:numPr>
        <w:spacing w:after="0" w:line="240" w:lineRule="auto"/>
        <w:ind w:left="567" w:hanging="425"/>
        <w:jc w:val="both"/>
        <w:rPr>
          <w:rFonts w:ascii="Times New Roman" w:hAnsi="Times New Roman" w:cs="Times New Roman"/>
          <w:sz w:val="24"/>
          <w:szCs w:val="24"/>
        </w:rPr>
      </w:pPr>
      <w:r w:rsidRPr="008B0A8B">
        <w:rPr>
          <w:rFonts w:ascii="Times New Roman" w:hAnsi="Times New Roman" w:cs="Times New Roman"/>
          <w:sz w:val="24"/>
          <w:szCs w:val="24"/>
        </w:rPr>
        <w:t>Спланировать работу по повторению учебного материала с учетом наиболее часто повторяющихся ошибок.</w:t>
      </w:r>
    </w:p>
    <w:p w:rsidR="008B0A8B" w:rsidRPr="008B0A8B" w:rsidRDefault="008B0A8B" w:rsidP="008B0A8B">
      <w:pPr>
        <w:pStyle w:val="aa"/>
        <w:numPr>
          <w:ilvl w:val="0"/>
          <w:numId w:val="21"/>
        </w:numPr>
        <w:spacing w:after="0" w:line="240" w:lineRule="auto"/>
        <w:ind w:left="567" w:hanging="425"/>
        <w:jc w:val="both"/>
        <w:rPr>
          <w:rFonts w:ascii="Times New Roman" w:hAnsi="Times New Roman" w:cs="Times New Roman"/>
          <w:sz w:val="24"/>
          <w:szCs w:val="24"/>
        </w:rPr>
      </w:pPr>
      <w:r w:rsidRPr="008B0A8B">
        <w:rPr>
          <w:rFonts w:ascii="Times New Roman" w:hAnsi="Times New Roman" w:cs="Times New Roman"/>
          <w:sz w:val="24"/>
          <w:szCs w:val="24"/>
        </w:rPr>
        <w:t>Систематически планировать задания различного характера для сильных и слабых учащихся. Применять дифференцированный метод обучения.</w:t>
      </w:r>
    </w:p>
    <w:p w:rsidR="008B0A8B" w:rsidRPr="008B0A8B" w:rsidRDefault="008B0A8B" w:rsidP="008B0A8B">
      <w:pPr>
        <w:pStyle w:val="aa"/>
        <w:numPr>
          <w:ilvl w:val="0"/>
          <w:numId w:val="21"/>
        </w:numPr>
        <w:spacing w:after="0" w:line="240" w:lineRule="auto"/>
        <w:ind w:left="567" w:hanging="425"/>
        <w:jc w:val="both"/>
        <w:rPr>
          <w:rFonts w:ascii="Times New Roman" w:hAnsi="Times New Roman" w:cs="Times New Roman"/>
          <w:sz w:val="24"/>
          <w:szCs w:val="24"/>
        </w:rPr>
      </w:pPr>
      <w:r w:rsidRPr="008B0A8B">
        <w:rPr>
          <w:rFonts w:ascii="Times New Roman" w:hAnsi="Times New Roman" w:cs="Times New Roman"/>
          <w:sz w:val="24"/>
          <w:szCs w:val="24"/>
        </w:rPr>
        <w:t>Использовать современные методики и технологии для активизации познавательной деятельности учащихся.</w:t>
      </w:r>
    </w:p>
    <w:p w:rsidR="008B0A8B" w:rsidRPr="00167938" w:rsidRDefault="008B0A8B" w:rsidP="008B0A8B">
      <w:pPr>
        <w:spacing w:after="0"/>
        <w:jc w:val="both"/>
        <w:rPr>
          <w:rFonts w:ascii="Times New Roman" w:hAnsi="Times New Roman" w:cs="Times New Roman"/>
          <w:sz w:val="24"/>
          <w:szCs w:val="24"/>
        </w:rPr>
      </w:pPr>
    </w:p>
    <w:p w:rsidR="0040549B" w:rsidRPr="00AD462B" w:rsidRDefault="0040549B" w:rsidP="0040549B">
      <w:pPr>
        <w:spacing w:after="0" w:line="240" w:lineRule="auto"/>
        <w:rPr>
          <w:rFonts w:ascii="Times New Roman" w:hAnsi="Times New Roman"/>
          <w:b/>
          <w:sz w:val="24"/>
          <w:szCs w:val="24"/>
        </w:rPr>
      </w:pPr>
      <w:r w:rsidRPr="00AD462B">
        <w:rPr>
          <w:rFonts w:ascii="Times New Roman" w:hAnsi="Times New Roman"/>
          <w:b/>
          <w:sz w:val="24"/>
          <w:szCs w:val="24"/>
        </w:rPr>
        <w:t>Анализ входного мониторинга учебных достижений учащихся по математике</w:t>
      </w:r>
    </w:p>
    <w:p w:rsidR="0040549B" w:rsidRPr="00AD462B" w:rsidRDefault="0040549B" w:rsidP="0040549B">
      <w:pPr>
        <w:spacing w:after="0" w:line="240" w:lineRule="auto"/>
        <w:rPr>
          <w:rFonts w:ascii="Times New Roman" w:hAnsi="Times New Roman"/>
          <w:b/>
          <w:sz w:val="24"/>
          <w:szCs w:val="24"/>
        </w:rPr>
      </w:pPr>
      <w:r w:rsidRPr="00AD462B">
        <w:rPr>
          <w:rFonts w:ascii="Times New Roman" w:hAnsi="Times New Roman"/>
          <w:b/>
          <w:sz w:val="24"/>
          <w:szCs w:val="24"/>
        </w:rPr>
        <w:t xml:space="preserve">2018-2019 учебный год </w:t>
      </w:r>
    </w:p>
    <w:p w:rsidR="0040549B" w:rsidRPr="00AD462B" w:rsidRDefault="0040549B" w:rsidP="0040549B">
      <w:pPr>
        <w:rPr>
          <w:rFonts w:ascii="Times New Roman" w:hAnsi="Times New Roman"/>
          <w:sz w:val="24"/>
          <w:szCs w:val="24"/>
        </w:rPr>
      </w:pPr>
      <w:r w:rsidRPr="00AD462B">
        <w:rPr>
          <w:rFonts w:ascii="Times New Roman" w:hAnsi="Times New Roman"/>
          <w:iCs/>
          <w:sz w:val="24"/>
          <w:szCs w:val="24"/>
          <w:u w:val="single"/>
        </w:rPr>
        <w:t>Цель мониторинга</w:t>
      </w:r>
      <w:r w:rsidRPr="00AD462B">
        <w:rPr>
          <w:rFonts w:ascii="Times New Roman" w:hAnsi="Times New Roman"/>
          <w:i/>
          <w:iCs/>
          <w:sz w:val="24"/>
          <w:szCs w:val="24"/>
          <w:u w:val="single"/>
        </w:rPr>
        <w:t>:</w:t>
      </w:r>
      <w:r w:rsidRPr="00AD462B">
        <w:rPr>
          <w:rFonts w:ascii="Times New Roman" w:hAnsi="Times New Roman"/>
          <w:i/>
          <w:iCs/>
          <w:sz w:val="24"/>
          <w:szCs w:val="24"/>
        </w:rPr>
        <w:t xml:space="preserve"> </w:t>
      </w:r>
      <w:r w:rsidRPr="00AD462B">
        <w:rPr>
          <w:rFonts w:ascii="Times New Roman" w:hAnsi="Times New Roman"/>
          <w:sz w:val="24"/>
          <w:szCs w:val="24"/>
        </w:rPr>
        <w:t xml:space="preserve">выявление качества знаний, умений и </w:t>
      </w:r>
      <w:proofErr w:type="gramStart"/>
      <w:r w:rsidRPr="00AD462B">
        <w:rPr>
          <w:rFonts w:ascii="Times New Roman" w:hAnsi="Times New Roman"/>
          <w:sz w:val="24"/>
          <w:szCs w:val="24"/>
        </w:rPr>
        <w:t>навыков</w:t>
      </w:r>
      <w:proofErr w:type="gramEnd"/>
      <w:r w:rsidRPr="00AD462B">
        <w:rPr>
          <w:rFonts w:ascii="Times New Roman" w:hAnsi="Times New Roman"/>
          <w:sz w:val="24"/>
          <w:szCs w:val="24"/>
        </w:rPr>
        <w:t xml:space="preserve"> обучающихся на начало учебного года по математике. </w:t>
      </w:r>
    </w:p>
    <w:p w:rsidR="0040549B" w:rsidRPr="00AD462B" w:rsidRDefault="0040549B" w:rsidP="0040549B">
      <w:pPr>
        <w:spacing w:after="0" w:line="240" w:lineRule="auto"/>
        <w:rPr>
          <w:rFonts w:ascii="Times New Roman" w:hAnsi="Times New Roman"/>
          <w:b/>
          <w:sz w:val="24"/>
          <w:szCs w:val="24"/>
        </w:rPr>
      </w:pPr>
      <w:r w:rsidRPr="00AD462B">
        <w:rPr>
          <w:rFonts w:ascii="Times New Roman" w:hAnsi="Times New Roman"/>
          <w:b/>
          <w:sz w:val="24"/>
          <w:szCs w:val="24"/>
        </w:rPr>
        <w:t>8 класс (алгебра)</w:t>
      </w:r>
    </w:p>
    <w:p w:rsidR="0040549B" w:rsidRPr="00AD462B" w:rsidRDefault="0040549B" w:rsidP="0040549B">
      <w:pPr>
        <w:spacing w:after="0" w:line="240" w:lineRule="auto"/>
        <w:jc w:val="both"/>
        <w:rPr>
          <w:rFonts w:ascii="Times New Roman" w:hAnsi="Times New Roman"/>
          <w:sz w:val="24"/>
          <w:szCs w:val="24"/>
        </w:rPr>
      </w:pPr>
      <w:r w:rsidRPr="00AD462B">
        <w:rPr>
          <w:rFonts w:ascii="Times New Roman" w:hAnsi="Times New Roman"/>
          <w:sz w:val="24"/>
          <w:szCs w:val="24"/>
        </w:rPr>
        <w:t>Для нынешних учащихся 8 класса входной районный мониторинг учебных достижений проводился уже в четвёртый раз, то есть учебные достижения этих учащихся отслеживались в период их обучения в 5, в 6 и в 7 классах. Данные проведённых  этапов мониторингов можно свести в следующую таблицу:</w:t>
      </w:r>
    </w:p>
    <w:p w:rsidR="0040549B" w:rsidRPr="00AD462B" w:rsidRDefault="0040549B" w:rsidP="0040549B">
      <w:pPr>
        <w:spacing w:after="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0"/>
        <w:gridCol w:w="1070"/>
        <w:gridCol w:w="1977"/>
        <w:gridCol w:w="1768"/>
        <w:gridCol w:w="1977"/>
        <w:gridCol w:w="1769"/>
      </w:tblGrid>
      <w:tr w:rsidR="0040549B" w:rsidRPr="0040549B" w:rsidTr="00DE5F7E">
        <w:tc>
          <w:tcPr>
            <w:tcW w:w="1526" w:type="dxa"/>
            <w:vMerge w:val="restart"/>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Год</w:t>
            </w:r>
          </w:p>
        </w:tc>
        <w:tc>
          <w:tcPr>
            <w:tcW w:w="1559" w:type="dxa"/>
            <w:vMerge w:val="restart"/>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Класс</w:t>
            </w:r>
          </w:p>
        </w:tc>
        <w:tc>
          <w:tcPr>
            <w:tcW w:w="5850" w:type="dxa"/>
            <w:gridSpan w:val="2"/>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Входной мониторинг</w:t>
            </w:r>
          </w:p>
        </w:tc>
        <w:tc>
          <w:tcPr>
            <w:tcW w:w="5851" w:type="dxa"/>
            <w:gridSpan w:val="2"/>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Выходной мониторинг</w:t>
            </w:r>
          </w:p>
        </w:tc>
      </w:tr>
      <w:tr w:rsidR="0040549B" w:rsidRPr="0040549B" w:rsidTr="00DE5F7E">
        <w:tc>
          <w:tcPr>
            <w:tcW w:w="1526" w:type="dxa"/>
            <w:vMerge/>
          </w:tcPr>
          <w:p w:rsidR="0040549B" w:rsidRPr="0040549B" w:rsidRDefault="0040549B" w:rsidP="0040549B">
            <w:pPr>
              <w:spacing w:after="0" w:line="240" w:lineRule="auto"/>
              <w:jc w:val="both"/>
              <w:rPr>
                <w:rFonts w:ascii="Times New Roman" w:hAnsi="Times New Roman"/>
                <w:b/>
                <w:szCs w:val="24"/>
              </w:rPr>
            </w:pPr>
          </w:p>
        </w:tc>
        <w:tc>
          <w:tcPr>
            <w:tcW w:w="1559" w:type="dxa"/>
            <w:vMerge/>
          </w:tcPr>
          <w:p w:rsidR="0040549B" w:rsidRPr="0040549B" w:rsidRDefault="0040549B" w:rsidP="0040549B">
            <w:pPr>
              <w:spacing w:after="0" w:line="240" w:lineRule="auto"/>
              <w:jc w:val="both"/>
              <w:rPr>
                <w:rFonts w:ascii="Times New Roman" w:hAnsi="Times New Roman"/>
                <w:b/>
                <w:szCs w:val="24"/>
              </w:rPr>
            </w:pPr>
          </w:p>
        </w:tc>
        <w:tc>
          <w:tcPr>
            <w:tcW w:w="2925" w:type="dxa"/>
          </w:tcPr>
          <w:p w:rsidR="0040549B" w:rsidRPr="0040549B" w:rsidRDefault="0040549B" w:rsidP="0040549B">
            <w:pPr>
              <w:spacing w:after="0" w:line="240" w:lineRule="auto"/>
              <w:jc w:val="both"/>
              <w:rPr>
                <w:rFonts w:ascii="Times New Roman" w:hAnsi="Times New Roman"/>
                <w:b/>
                <w:szCs w:val="24"/>
              </w:rPr>
            </w:pPr>
            <w:r w:rsidRPr="0040549B">
              <w:rPr>
                <w:rFonts w:ascii="Times New Roman" w:hAnsi="Times New Roman"/>
                <w:b/>
                <w:szCs w:val="24"/>
              </w:rPr>
              <w:t>Уровень обученности</w:t>
            </w:r>
          </w:p>
        </w:tc>
        <w:tc>
          <w:tcPr>
            <w:tcW w:w="2925" w:type="dxa"/>
          </w:tcPr>
          <w:p w:rsidR="0040549B" w:rsidRPr="0040549B" w:rsidRDefault="0040549B" w:rsidP="0040549B">
            <w:pPr>
              <w:spacing w:after="0" w:line="240" w:lineRule="auto"/>
              <w:jc w:val="both"/>
              <w:rPr>
                <w:rFonts w:ascii="Times New Roman" w:hAnsi="Times New Roman"/>
                <w:b/>
                <w:szCs w:val="24"/>
              </w:rPr>
            </w:pPr>
            <w:r w:rsidRPr="0040549B">
              <w:rPr>
                <w:rFonts w:ascii="Times New Roman" w:hAnsi="Times New Roman"/>
                <w:b/>
                <w:szCs w:val="24"/>
              </w:rPr>
              <w:t>Качество знаний</w:t>
            </w:r>
          </w:p>
        </w:tc>
        <w:tc>
          <w:tcPr>
            <w:tcW w:w="2925" w:type="dxa"/>
          </w:tcPr>
          <w:p w:rsidR="0040549B" w:rsidRPr="0040549B" w:rsidRDefault="0040549B" w:rsidP="0040549B">
            <w:pPr>
              <w:spacing w:after="0" w:line="240" w:lineRule="auto"/>
              <w:jc w:val="both"/>
              <w:rPr>
                <w:rFonts w:ascii="Times New Roman" w:hAnsi="Times New Roman"/>
                <w:b/>
                <w:szCs w:val="24"/>
              </w:rPr>
            </w:pPr>
            <w:r w:rsidRPr="0040549B">
              <w:rPr>
                <w:rFonts w:ascii="Times New Roman" w:hAnsi="Times New Roman"/>
                <w:b/>
                <w:szCs w:val="24"/>
              </w:rPr>
              <w:t>Уровень обученности</w:t>
            </w:r>
          </w:p>
        </w:tc>
        <w:tc>
          <w:tcPr>
            <w:tcW w:w="2926" w:type="dxa"/>
          </w:tcPr>
          <w:p w:rsidR="0040549B" w:rsidRPr="0040549B" w:rsidRDefault="0040549B" w:rsidP="0040549B">
            <w:pPr>
              <w:spacing w:after="0" w:line="240" w:lineRule="auto"/>
              <w:jc w:val="both"/>
              <w:rPr>
                <w:rFonts w:ascii="Times New Roman" w:hAnsi="Times New Roman"/>
                <w:b/>
                <w:szCs w:val="24"/>
              </w:rPr>
            </w:pPr>
            <w:r w:rsidRPr="0040549B">
              <w:rPr>
                <w:rFonts w:ascii="Times New Roman" w:hAnsi="Times New Roman"/>
                <w:b/>
                <w:szCs w:val="24"/>
              </w:rPr>
              <w:t>Качество знаний</w:t>
            </w:r>
          </w:p>
        </w:tc>
      </w:tr>
      <w:tr w:rsidR="0040549B" w:rsidRPr="0040549B" w:rsidTr="00DE5F7E">
        <w:tc>
          <w:tcPr>
            <w:tcW w:w="1526" w:type="dxa"/>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2015-2016</w:t>
            </w:r>
          </w:p>
        </w:tc>
        <w:tc>
          <w:tcPr>
            <w:tcW w:w="1559" w:type="dxa"/>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5</w:t>
            </w:r>
          </w:p>
        </w:tc>
        <w:tc>
          <w:tcPr>
            <w:tcW w:w="2925" w:type="dxa"/>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69</w:t>
            </w:r>
          </w:p>
        </w:tc>
        <w:tc>
          <w:tcPr>
            <w:tcW w:w="2925" w:type="dxa"/>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30</w:t>
            </w:r>
          </w:p>
        </w:tc>
        <w:tc>
          <w:tcPr>
            <w:tcW w:w="2925" w:type="dxa"/>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87</w:t>
            </w:r>
          </w:p>
        </w:tc>
        <w:tc>
          <w:tcPr>
            <w:tcW w:w="2926" w:type="dxa"/>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42</w:t>
            </w:r>
          </w:p>
        </w:tc>
      </w:tr>
      <w:tr w:rsidR="0040549B" w:rsidRPr="0040549B" w:rsidTr="00DE5F7E">
        <w:tc>
          <w:tcPr>
            <w:tcW w:w="1526" w:type="dxa"/>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2016-2017</w:t>
            </w:r>
          </w:p>
        </w:tc>
        <w:tc>
          <w:tcPr>
            <w:tcW w:w="1559" w:type="dxa"/>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6</w:t>
            </w:r>
          </w:p>
        </w:tc>
        <w:tc>
          <w:tcPr>
            <w:tcW w:w="2925" w:type="dxa"/>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91</w:t>
            </w:r>
          </w:p>
        </w:tc>
        <w:tc>
          <w:tcPr>
            <w:tcW w:w="2925" w:type="dxa"/>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58</w:t>
            </w:r>
          </w:p>
        </w:tc>
        <w:tc>
          <w:tcPr>
            <w:tcW w:w="2925" w:type="dxa"/>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96</w:t>
            </w:r>
          </w:p>
        </w:tc>
        <w:tc>
          <w:tcPr>
            <w:tcW w:w="2926" w:type="dxa"/>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57</w:t>
            </w:r>
          </w:p>
        </w:tc>
      </w:tr>
      <w:tr w:rsidR="0040549B" w:rsidRPr="0040549B" w:rsidTr="00DE5F7E">
        <w:tc>
          <w:tcPr>
            <w:tcW w:w="1526" w:type="dxa"/>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lastRenderedPageBreak/>
              <w:t>2017-2018</w:t>
            </w:r>
          </w:p>
        </w:tc>
        <w:tc>
          <w:tcPr>
            <w:tcW w:w="1559" w:type="dxa"/>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7</w:t>
            </w:r>
          </w:p>
        </w:tc>
        <w:tc>
          <w:tcPr>
            <w:tcW w:w="2925" w:type="dxa"/>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86</w:t>
            </w:r>
          </w:p>
        </w:tc>
        <w:tc>
          <w:tcPr>
            <w:tcW w:w="2925" w:type="dxa"/>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34</w:t>
            </w:r>
          </w:p>
        </w:tc>
        <w:tc>
          <w:tcPr>
            <w:tcW w:w="2925" w:type="dxa"/>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76</w:t>
            </w:r>
          </w:p>
        </w:tc>
        <w:tc>
          <w:tcPr>
            <w:tcW w:w="2926" w:type="dxa"/>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44</w:t>
            </w:r>
          </w:p>
        </w:tc>
      </w:tr>
      <w:tr w:rsidR="0040549B" w:rsidRPr="0040549B" w:rsidTr="00DE5F7E">
        <w:tc>
          <w:tcPr>
            <w:tcW w:w="1526" w:type="dxa"/>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2018-2019</w:t>
            </w:r>
          </w:p>
        </w:tc>
        <w:tc>
          <w:tcPr>
            <w:tcW w:w="1559" w:type="dxa"/>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8</w:t>
            </w:r>
          </w:p>
        </w:tc>
        <w:tc>
          <w:tcPr>
            <w:tcW w:w="2925" w:type="dxa"/>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40</w:t>
            </w:r>
          </w:p>
        </w:tc>
        <w:tc>
          <w:tcPr>
            <w:tcW w:w="2925" w:type="dxa"/>
          </w:tcPr>
          <w:p w:rsidR="0040549B" w:rsidRPr="0040549B" w:rsidRDefault="0040549B" w:rsidP="0040549B">
            <w:pPr>
              <w:spacing w:after="0" w:line="240" w:lineRule="auto"/>
              <w:jc w:val="center"/>
              <w:rPr>
                <w:rFonts w:ascii="Times New Roman" w:hAnsi="Times New Roman"/>
                <w:b/>
                <w:szCs w:val="24"/>
              </w:rPr>
            </w:pPr>
            <w:r w:rsidRPr="0040549B">
              <w:rPr>
                <w:rFonts w:ascii="Times New Roman" w:hAnsi="Times New Roman"/>
                <w:b/>
                <w:szCs w:val="24"/>
              </w:rPr>
              <w:t>14</w:t>
            </w:r>
          </w:p>
        </w:tc>
        <w:tc>
          <w:tcPr>
            <w:tcW w:w="2925" w:type="dxa"/>
          </w:tcPr>
          <w:p w:rsidR="0040549B" w:rsidRPr="0040549B" w:rsidRDefault="0040549B" w:rsidP="0040549B">
            <w:pPr>
              <w:spacing w:after="0" w:line="240" w:lineRule="auto"/>
              <w:jc w:val="center"/>
              <w:rPr>
                <w:rFonts w:ascii="Times New Roman" w:hAnsi="Times New Roman"/>
                <w:b/>
                <w:szCs w:val="24"/>
              </w:rPr>
            </w:pPr>
          </w:p>
        </w:tc>
        <w:tc>
          <w:tcPr>
            <w:tcW w:w="2926" w:type="dxa"/>
          </w:tcPr>
          <w:p w:rsidR="0040549B" w:rsidRPr="0040549B" w:rsidRDefault="0040549B" w:rsidP="0040549B">
            <w:pPr>
              <w:spacing w:after="0" w:line="240" w:lineRule="auto"/>
              <w:jc w:val="center"/>
              <w:rPr>
                <w:rFonts w:ascii="Times New Roman" w:hAnsi="Times New Roman"/>
                <w:b/>
                <w:szCs w:val="24"/>
              </w:rPr>
            </w:pPr>
          </w:p>
        </w:tc>
      </w:tr>
    </w:tbl>
    <w:p w:rsidR="0040549B" w:rsidRPr="0040549B" w:rsidRDefault="0040549B" w:rsidP="0040549B">
      <w:pPr>
        <w:spacing w:after="0" w:line="240" w:lineRule="auto"/>
        <w:jc w:val="both"/>
        <w:rPr>
          <w:rFonts w:ascii="Times New Roman" w:hAnsi="Times New Roman"/>
          <w:b/>
          <w:szCs w:val="24"/>
        </w:rPr>
      </w:pPr>
    </w:p>
    <w:p w:rsidR="0040549B" w:rsidRPr="00AD462B" w:rsidRDefault="0040549B" w:rsidP="0040549B">
      <w:pPr>
        <w:spacing w:after="0" w:line="240" w:lineRule="auto"/>
        <w:jc w:val="both"/>
        <w:rPr>
          <w:rFonts w:ascii="Times New Roman" w:hAnsi="Times New Roman"/>
          <w:sz w:val="24"/>
          <w:szCs w:val="24"/>
        </w:rPr>
      </w:pPr>
      <w:r w:rsidRPr="00AD462B">
        <w:rPr>
          <w:rFonts w:ascii="Times New Roman" w:hAnsi="Times New Roman"/>
          <w:sz w:val="24"/>
          <w:szCs w:val="24"/>
        </w:rPr>
        <w:t>Учащимся 8 классов было предложено 6 заданий, охватывающих основные темы 6-7 классов:</w:t>
      </w:r>
    </w:p>
    <w:p w:rsidR="0040549B" w:rsidRPr="00AD462B" w:rsidRDefault="0040549B" w:rsidP="0040549B">
      <w:pPr>
        <w:spacing w:after="0" w:line="240" w:lineRule="auto"/>
        <w:jc w:val="both"/>
        <w:rPr>
          <w:rFonts w:ascii="Times New Roman" w:hAnsi="Times New Roman"/>
          <w:sz w:val="24"/>
          <w:szCs w:val="24"/>
        </w:rPr>
      </w:pPr>
      <w:r w:rsidRPr="00AD462B">
        <w:rPr>
          <w:rFonts w:ascii="Times New Roman" w:hAnsi="Times New Roman"/>
          <w:sz w:val="24"/>
          <w:szCs w:val="24"/>
        </w:rPr>
        <w:t>- вычисление значения буквенного выражения;</w:t>
      </w:r>
    </w:p>
    <w:p w:rsidR="0040549B" w:rsidRPr="00AD462B" w:rsidRDefault="0040549B" w:rsidP="0040549B">
      <w:pPr>
        <w:spacing w:after="0" w:line="240" w:lineRule="auto"/>
        <w:jc w:val="both"/>
        <w:rPr>
          <w:rFonts w:ascii="Times New Roman" w:hAnsi="Times New Roman"/>
          <w:sz w:val="24"/>
          <w:szCs w:val="24"/>
        </w:rPr>
      </w:pPr>
      <w:r w:rsidRPr="00AD462B">
        <w:rPr>
          <w:rFonts w:ascii="Times New Roman" w:hAnsi="Times New Roman"/>
          <w:sz w:val="24"/>
          <w:szCs w:val="24"/>
        </w:rPr>
        <w:t>- преобразование выражения в многочлен;</w:t>
      </w:r>
    </w:p>
    <w:p w:rsidR="0040549B" w:rsidRPr="00AD462B" w:rsidRDefault="0040549B" w:rsidP="0040549B">
      <w:pPr>
        <w:spacing w:after="0" w:line="240" w:lineRule="auto"/>
        <w:jc w:val="both"/>
        <w:rPr>
          <w:rFonts w:ascii="Times New Roman" w:hAnsi="Times New Roman"/>
          <w:sz w:val="24"/>
          <w:szCs w:val="24"/>
        </w:rPr>
      </w:pPr>
      <w:r w:rsidRPr="00AD462B">
        <w:rPr>
          <w:rFonts w:ascii="Times New Roman" w:hAnsi="Times New Roman"/>
          <w:sz w:val="24"/>
          <w:szCs w:val="24"/>
        </w:rPr>
        <w:t>- построение графика линейной функции;</w:t>
      </w:r>
    </w:p>
    <w:p w:rsidR="0040549B" w:rsidRPr="00AD462B" w:rsidRDefault="0040549B" w:rsidP="0040549B">
      <w:pPr>
        <w:spacing w:after="0" w:line="240" w:lineRule="auto"/>
        <w:jc w:val="both"/>
        <w:rPr>
          <w:rFonts w:ascii="Times New Roman" w:hAnsi="Times New Roman"/>
          <w:sz w:val="24"/>
          <w:szCs w:val="24"/>
        </w:rPr>
      </w:pPr>
      <w:r w:rsidRPr="00AD462B">
        <w:rPr>
          <w:rFonts w:ascii="Times New Roman" w:hAnsi="Times New Roman"/>
          <w:sz w:val="24"/>
          <w:szCs w:val="24"/>
        </w:rPr>
        <w:t>- линейное уравнение;</w:t>
      </w:r>
    </w:p>
    <w:p w:rsidR="0040549B" w:rsidRPr="00AD462B" w:rsidRDefault="0040549B" w:rsidP="0040549B">
      <w:pPr>
        <w:spacing w:after="0" w:line="240" w:lineRule="auto"/>
        <w:jc w:val="both"/>
        <w:rPr>
          <w:rFonts w:ascii="Times New Roman" w:hAnsi="Times New Roman"/>
          <w:sz w:val="24"/>
          <w:szCs w:val="24"/>
        </w:rPr>
      </w:pPr>
      <w:r w:rsidRPr="00AD462B">
        <w:rPr>
          <w:rFonts w:ascii="Times New Roman" w:hAnsi="Times New Roman"/>
          <w:sz w:val="24"/>
          <w:szCs w:val="24"/>
        </w:rPr>
        <w:t>- геометрическая задача на тему «сумма углов треугольника»;</w:t>
      </w:r>
    </w:p>
    <w:p w:rsidR="0040549B" w:rsidRPr="00AD462B" w:rsidRDefault="0040549B" w:rsidP="0040549B">
      <w:pPr>
        <w:spacing w:after="0" w:line="240" w:lineRule="auto"/>
        <w:jc w:val="both"/>
        <w:rPr>
          <w:rFonts w:ascii="Times New Roman" w:hAnsi="Times New Roman"/>
          <w:sz w:val="24"/>
          <w:szCs w:val="24"/>
        </w:rPr>
      </w:pPr>
      <w:r w:rsidRPr="00AD462B">
        <w:rPr>
          <w:rFonts w:ascii="Times New Roman" w:hAnsi="Times New Roman"/>
          <w:sz w:val="24"/>
          <w:szCs w:val="24"/>
        </w:rPr>
        <w:t>- система линейных уравнений с двумя переменными.</w:t>
      </w:r>
    </w:p>
    <w:p w:rsidR="0040549B" w:rsidRPr="00AD462B" w:rsidRDefault="0040549B" w:rsidP="0040549B">
      <w:pPr>
        <w:spacing w:after="0" w:line="240" w:lineRule="auto"/>
        <w:jc w:val="both"/>
        <w:rPr>
          <w:rFonts w:ascii="Times New Roman" w:hAnsi="Times New Roman"/>
          <w:sz w:val="24"/>
          <w:szCs w:val="24"/>
        </w:rPr>
      </w:pPr>
      <w:r w:rsidRPr="00AD462B">
        <w:rPr>
          <w:rFonts w:ascii="Times New Roman" w:hAnsi="Times New Roman"/>
          <w:sz w:val="24"/>
          <w:szCs w:val="24"/>
        </w:rPr>
        <w:t>Объём работы был  рассчитан на 40 минут.</w:t>
      </w:r>
    </w:p>
    <w:p w:rsidR="0040549B" w:rsidRPr="00AD462B" w:rsidRDefault="0040549B" w:rsidP="0040549B">
      <w:pPr>
        <w:rPr>
          <w:rFonts w:ascii="Times New Roman" w:hAnsi="Times New Roman"/>
          <w:b/>
          <w:sz w:val="24"/>
          <w:szCs w:val="24"/>
        </w:rPr>
      </w:pPr>
      <w:r w:rsidRPr="00AD462B">
        <w:rPr>
          <w:rFonts w:ascii="Times New Roman" w:hAnsi="Times New Roman"/>
          <w:b/>
          <w:sz w:val="24"/>
          <w:szCs w:val="24"/>
        </w:rPr>
        <w:t>Результаты мониторинга по школам:</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1560"/>
        <w:gridCol w:w="1134"/>
        <w:gridCol w:w="708"/>
        <w:gridCol w:w="709"/>
        <w:gridCol w:w="567"/>
        <w:gridCol w:w="567"/>
        <w:gridCol w:w="1134"/>
        <w:gridCol w:w="1134"/>
      </w:tblGrid>
      <w:tr w:rsidR="0040549B" w:rsidRPr="0040549B" w:rsidTr="0040549B">
        <w:trPr>
          <w:trHeight w:val="720"/>
        </w:trPr>
        <w:tc>
          <w:tcPr>
            <w:tcW w:w="2694" w:type="dxa"/>
            <w:vMerge w:val="restart"/>
            <w:shd w:val="clear" w:color="auto" w:fill="auto"/>
          </w:tcPr>
          <w:p w:rsidR="0040549B" w:rsidRPr="0040549B" w:rsidRDefault="0040549B" w:rsidP="00DE5F7E">
            <w:pPr>
              <w:jc w:val="center"/>
              <w:rPr>
                <w:rFonts w:ascii="Times New Roman" w:hAnsi="Times New Roman"/>
                <w:b/>
                <w:i/>
              </w:rPr>
            </w:pPr>
            <w:r w:rsidRPr="0040549B">
              <w:rPr>
                <w:rFonts w:ascii="Times New Roman" w:hAnsi="Times New Roman"/>
                <w:b/>
                <w:i/>
              </w:rPr>
              <w:t>школа</w:t>
            </w:r>
          </w:p>
        </w:tc>
        <w:tc>
          <w:tcPr>
            <w:tcW w:w="1560" w:type="dxa"/>
            <w:vMerge w:val="restart"/>
            <w:shd w:val="clear" w:color="auto" w:fill="auto"/>
          </w:tcPr>
          <w:p w:rsidR="0040549B" w:rsidRPr="0040549B" w:rsidRDefault="0040549B" w:rsidP="00DE5F7E">
            <w:pPr>
              <w:jc w:val="center"/>
              <w:rPr>
                <w:rFonts w:ascii="Times New Roman" w:hAnsi="Times New Roman"/>
                <w:b/>
                <w:i/>
              </w:rPr>
            </w:pPr>
            <w:r w:rsidRPr="0040549B">
              <w:rPr>
                <w:rFonts w:ascii="Times New Roman" w:hAnsi="Times New Roman"/>
                <w:b/>
                <w:i/>
              </w:rPr>
              <w:t>учитель</w:t>
            </w:r>
          </w:p>
        </w:tc>
        <w:tc>
          <w:tcPr>
            <w:tcW w:w="1134" w:type="dxa"/>
            <w:vMerge w:val="restart"/>
            <w:shd w:val="clear" w:color="auto" w:fill="auto"/>
          </w:tcPr>
          <w:p w:rsidR="0040549B" w:rsidRPr="0040549B" w:rsidRDefault="0040549B" w:rsidP="00DE5F7E">
            <w:pPr>
              <w:jc w:val="center"/>
              <w:rPr>
                <w:rFonts w:ascii="Times New Roman" w:hAnsi="Times New Roman"/>
                <w:b/>
                <w:i/>
              </w:rPr>
            </w:pPr>
            <w:r w:rsidRPr="0040549B">
              <w:rPr>
                <w:rFonts w:ascii="Times New Roman" w:hAnsi="Times New Roman"/>
                <w:b/>
                <w:i/>
              </w:rPr>
              <w:t>Писали работу</w:t>
            </w:r>
          </w:p>
        </w:tc>
        <w:tc>
          <w:tcPr>
            <w:tcW w:w="2551" w:type="dxa"/>
            <w:gridSpan w:val="4"/>
            <w:shd w:val="clear" w:color="auto" w:fill="auto"/>
          </w:tcPr>
          <w:p w:rsidR="0040549B" w:rsidRPr="0040549B" w:rsidRDefault="0040549B" w:rsidP="00DE5F7E">
            <w:pPr>
              <w:jc w:val="center"/>
              <w:rPr>
                <w:rFonts w:ascii="Times New Roman" w:hAnsi="Times New Roman"/>
                <w:b/>
                <w:i/>
              </w:rPr>
            </w:pPr>
            <w:r w:rsidRPr="0040549B">
              <w:rPr>
                <w:rFonts w:ascii="Times New Roman" w:hAnsi="Times New Roman"/>
                <w:b/>
                <w:i/>
              </w:rPr>
              <w:t>отметки</w:t>
            </w:r>
          </w:p>
        </w:tc>
        <w:tc>
          <w:tcPr>
            <w:tcW w:w="1134" w:type="dxa"/>
            <w:vMerge w:val="restart"/>
            <w:shd w:val="clear" w:color="auto" w:fill="auto"/>
          </w:tcPr>
          <w:p w:rsidR="0040549B" w:rsidRPr="0040549B" w:rsidRDefault="0040549B" w:rsidP="00DE5F7E">
            <w:pPr>
              <w:jc w:val="center"/>
              <w:rPr>
                <w:rFonts w:ascii="Times New Roman" w:hAnsi="Times New Roman"/>
                <w:b/>
                <w:i/>
                <w:sz w:val="20"/>
              </w:rPr>
            </w:pPr>
            <w:r w:rsidRPr="0040549B">
              <w:rPr>
                <w:rFonts w:ascii="Times New Roman" w:hAnsi="Times New Roman"/>
                <w:b/>
                <w:i/>
                <w:sz w:val="20"/>
              </w:rPr>
              <w:t>Уровень обученности</w:t>
            </w:r>
          </w:p>
        </w:tc>
        <w:tc>
          <w:tcPr>
            <w:tcW w:w="1134" w:type="dxa"/>
            <w:vMerge w:val="restart"/>
            <w:shd w:val="clear" w:color="auto" w:fill="auto"/>
          </w:tcPr>
          <w:p w:rsidR="0040549B" w:rsidRPr="0040549B" w:rsidRDefault="0040549B" w:rsidP="00DE5F7E">
            <w:pPr>
              <w:jc w:val="center"/>
              <w:rPr>
                <w:rFonts w:ascii="Times New Roman" w:hAnsi="Times New Roman"/>
                <w:b/>
                <w:i/>
                <w:sz w:val="20"/>
              </w:rPr>
            </w:pPr>
            <w:r w:rsidRPr="0040549B">
              <w:rPr>
                <w:rFonts w:ascii="Times New Roman" w:hAnsi="Times New Roman"/>
                <w:b/>
                <w:i/>
                <w:sz w:val="20"/>
              </w:rPr>
              <w:t>Качество знаний</w:t>
            </w:r>
          </w:p>
        </w:tc>
      </w:tr>
      <w:tr w:rsidR="0040549B" w:rsidRPr="0040549B" w:rsidTr="0040549B">
        <w:trPr>
          <w:trHeight w:val="402"/>
        </w:trPr>
        <w:tc>
          <w:tcPr>
            <w:tcW w:w="2694" w:type="dxa"/>
            <w:vMerge/>
            <w:shd w:val="clear" w:color="auto" w:fill="auto"/>
          </w:tcPr>
          <w:p w:rsidR="0040549B" w:rsidRPr="0040549B" w:rsidRDefault="0040549B" w:rsidP="00DE5F7E">
            <w:pPr>
              <w:jc w:val="center"/>
              <w:rPr>
                <w:rFonts w:ascii="Times New Roman" w:hAnsi="Times New Roman"/>
              </w:rPr>
            </w:pPr>
          </w:p>
        </w:tc>
        <w:tc>
          <w:tcPr>
            <w:tcW w:w="1560" w:type="dxa"/>
            <w:vMerge/>
            <w:shd w:val="clear" w:color="auto" w:fill="auto"/>
          </w:tcPr>
          <w:p w:rsidR="0040549B" w:rsidRPr="0040549B" w:rsidRDefault="0040549B" w:rsidP="00DE5F7E">
            <w:pPr>
              <w:rPr>
                <w:rFonts w:ascii="Times New Roman" w:hAnsi="Times New Roman"/>
              </w:rPr>
            </w:pPr>
          </w:p>
        </w:tc>
        <w:tc>
          <w:tcPr>
            <w:tcW w:w="1134" w:type="dxa"/>
            <w:vMerge/>
            <w:shd w:val="clear" w:color="auto" w:fill="auto"/>
          </w:tcPr>
          <w:p w:rsidR="0040549B" w:rsidRPr="0040549B" w:rsidRDefault="0040549B" w:rsidP="00DE5F7E">
            <w:pPr>
              <w:rPr>
                <w:rFonts w:ascii="Times New Roman" w:hAnsi="Times New Roman"/>
              </w:rPr>
            </w:pPr>
          </w:p>
        </w:tc>
        <w:tc>
          <w:tcPr>
            <w:tcW w:w="708" w:type="dxa"/>
            <w:shd w:val="clear" w:color="auto" w:fill="auto"/>
          </w:tcPr>
          <w:p w:rsidR="0040549B" w:rsidRPr="0040549B" w:rsidRDefault="0040549B" w:rsidP="00DE5F7E">
            <w:pPr>
              <w:jc w:val="center"/>
              <w:rPr>
                <w:rFonts w:ascii="Times New Roman" w:hAnsi="Times New Roman"/>
                <w:b/>
                <w:i/>
              </w:rPr>
            </w:pPr>
            <w:r w:rsidRPr="0040549B">
              <w:rPr>
                <w:rFonts w:ascii="Times New Roman" w:hAnsi="Times New Roman"/>
                <w:b/>
                <w:i/>
              </w:rPr>
              <w:t>5</w:t>
            </w:r>
          </w:p>
        </w:tc>
        <w:tc>
          <w:tcPr>
            <w:tcW w:w="709" w:type="dxa"/>
            <w:shd w:val="clear" w:color="auto" w:fill="auto"/>
          </w:tcPr>
          <w:p w:rsidR="0040549B" w:rsidRPr="0040549B" w:rsidRDefault="0040549B" w:rsidP="00DE5F7E">
            <w:pPr>
              <w:jc w:val="center"/>
              <w:rPr>
                <w:rFonts w:ascii="Times New Roman" w:hAnsi="Times New Roman"/>
                <w:b/>
                <w:i/>
              </w:rPr>
            </w:pPr>
            <w:r w:rsidRPr="0040549B">
              <w:rPr>
                <w:rFonts w:ascii="Times New Roman" w:hAnsi="Times New Roman"/>
                <w:b/>
                <w:i/>
              </w:rPr>
              <w:t>4</w:t>
            </w:r>
          </w:p>
        </w:tc>
        <w:tc>
          <w:tcPr>
            <w:tcW w:w="567" w:type="dxa"/>
            <w:shd w:val="clear" w:color="auto" w:fill="auto"/>
          </w:tcPr>
          <w:p w:rsidR="0040549B" w:rsidRPr="0040549B" w:rsidRDefault="0040549B" w:rsidP="00DE5F7E">
            <w:pPr>
              <w:jc w:val="center"/>
              <w:rPr>
                <w:rFonts w:ascii="Times New Roman" w:hAnsi="Times New Roman"/>
                <w:b/>
                <w:i/>
              </w:rPr>
            </w:pPr>
            <w:r w:rsidRPr="0040549B">
              <w:rPr>
                <w:rFonts w:ascii="Times New Roman" w:hAnsi="Times New Roman"/>
                <w:b/>
                <w:i/>
              </w:rPr>
              <w:t>3</w:t>
            </w:r>
          </w:p>
        </w:tc>
        <w:tc>
          <w:tcPr>
            <w:tcW w:w="567" w:type="dxa"/>
            <w:shd w:val="clear" w:color="auto" w:fill="auto"/>
          </w:tcPr>
          <w:p w:rsidR="0040549B" w:rsidRPr="0040549B" w:rsidRDefault="0040549B" w:rsidP="00DE5F7E">
            <w:pPr>
              <w:jc w:val="center"/>
              <w:rPr>
                <w:rFonts w:ascii="Times New Roman" w:hAnsi="Times New Roman"/>
                <w:b/>
                <w:i/>
              </w:rPr>
            </w:pPr>
            <w:r w:rsidRPr="0040549B">
              <w:rPr>
                <w:rFonts w:ascii="Times New Roman" w:hAnsi="Times New Roman"/>
                <w:b/>
                <w:i/>
              </w:rPr>
              <w:t>2</w:t>
            </w:r>
          </w:p>
        </w:tc>
        <w:tc>
          <w:tcPr>
            <w:tcW w:w="1134" w:type="dxa"/>
            <w:vMerge/>
            <w:shd w:val="clear" w:color="auto" w:fill="auto"/>
          </w:tcPr>
          <w:p w:rsidR="0040549B" w:rsidRPr="0040549B" w:rsidRDefault="0040549B" w:rsidP="00DE5F7E">
            <w:pPr>
              <w:rPr>
                <w:rFonts w:ascii="Times New Roman" w:hAnsi="Times New Roman"/>
              </w:rPr>
            </w:pPr>
          </w:p>
        </w:tc>
        <w:tc>
          <w:tcPr>
            <w:tcW w:w="1134" w:type="dxa"/>
            <w:vMerge/>
            <w:shd w:val="clear" w:color="auto" w:fill="auto"/>
          </w:tcPr>
          <w:p w:rsidR="0040549B" w:rsidRPr="0040549B" w:rsidRDefault="0040549B" w:rsidP="00DE5F7E">
            <w:pPr>
              <w:rPr>
                <w:rFonts w:ascii="Times New Roman" w:hAnsi="Times New Roman"/>
              </w:rPr>
            </w:pPr>
          </w:p>
        </w:tc>
      </w:tr>
      <w:tr w:rsidR="0040549B" w:rsidRPr="0040549B" w:rsidTr="0040549B">
        <w:tc>
          <w:tcPr>
            <w:tcW w:w="2694" w:type="dxa"/>
            <w:shd w:val="clear" w:color="auto" w:fill="auto"/>
          </w:tcPr>
          <w:p w:rsidR="0040549B" w:rsidRPr="0040549B" w:rsidRDefault="0040549B" w:rsidP="00DE5F7E">
            <w:pPr>
              <w:spacing w:after="0" w:line="240" w:lineRule="auto"/>
              <w:rPr>
                <w:rFonts w:ascii="Times New Roman" w:hAnsi="Times New Roman"/>
                <w:sz w:val="20"/>
              </w:rPr>
            </w:pPr>
            <w:r w:rsidRPr="0040549B">
              <w:rPr>
                <w:rFonts w:ascii="Times New Roman" w:hAnsi="Times New Roman"/>
                <w:sz w:val="20"/>
              </w:rPr>
              <w:t>МКОУ «Городовиковская СОШ№1 им. Г.Лазарева»</w:t>
            </w:r>
          </w:p>
        </w:tc>
        <w:tc>
          <w:tcPr>
            <w:tcW w:w="1560" w:type="dxa"/>
            <w:shd w:val="clear" w:color="auto" w:fill="auto"/>
          </w:tcPr>
          <w:p w:rsidR="0040549B" w:rsidRPr="0040549B" w:rsidRDefault="0040549B" w:rsidP="00DE5F7E">
            <w:pPr>
              <w:spacing w:after="0" w:line="240" w:lineRule="auto"/>
              <w:rPr>
                <w:rFonts w:ascii="Times New Roman" w:hAnsi="Times New Roman"/>
                <w:sz w:val="20"/>
              </w:rPr>
            </w:pPr>
            <w:r w:rsidRPr="0040549B">
              <w:rPr>
                <w:rFonts w:ascii="Times New Roman" w:hAnsi="Times New Roman"/>
                <w:sz w:val="20"/>
              </w:rPr>
              <w:t>Буринова Н.В.</w:t>
            </w:r>
          </w:p>
        </w:tc>
        <w:tc>
          <w:tcPr>
            <w:tcW w:w="1134" w:type="dxa"/>
            <w:shd w:val="clear" w:color="auto" w:fill="auto"/>
          </w:tcPr>
          <w:p w:rsidR="0040549B" w:rsidRPr="0040549B" w:rsidRDefault="0040549B" w:rsidP="00DE5F7E">
            <w:pPr>
              <w:spacing w:after="0" w:line="240" w:lineRule="auto"/>
              <w:jc w:val="center"/>
              <w:rPr>
                <w:rFonts w:ascii="Times New Roman" w:hAnsi="Times New Roman"/>
              </w:rPr>
            </w:pPr>
            <w:r w:rsidRPr="0040549B">
              <w:rPr>
                <w:rFonts w:ascii="Times New Roman" w:hAnsi="Times New Roman"/>
              </w:rPr>
              <w:t>21</w:t>
            </w:r>
          </w:p>
        </w:tc>
        <w:tc>
          <w:tcPr>
            <w:tcW w:w="708"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6</w:t>
            </w:r>
          </w:p>
        </w:tc>
        <w:tc>
          <w:tcPr>
            <w:tcW w:w="709"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3</w:t>
            </w:r>
          </w:p>
        </w:tc>
        <w:tc>
          <w:tcPr>
            <w:tcW w:w="567"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7</w:t>
            </w:r>
          </w:p>
        </w:tc>
        <w:tc>
          <w:tcPr>
            <w:tcW w:w="567"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5</w:t>
            </w:r>
          </w:p>
        </w:tc>
        <w:tc>
          <w:tcPr>
            <w:tcW w:w="1134"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76%</w:t>
            </w:r>
          </w:p>
        </w:tc>
        <w:tc>
          <w:tcPr>
            <w:tcW w:w="1134"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43%</w:t>
            </w:r>
          </w:p>
        </w:tc>
      </w:tr>
      <w:tr w:rsidR="0040549B" w:rsidRPr="0040549B" w:rsidTr="0040549B">
        <w:tc>
          <w:tcPr>
            <w:tcW w:w="2694" w:type="dxa"/>
            <w:shd w:val="clear" w:color="auto" w:fill="auto"/>
          </w:tcPr>
          <w:p w:rsidR="0040549B" w:rsidRPr="0040549B" w:rsidRDefault="0040549B" w:rsidP="00DE5F7E">
            <w:pPr>
              <w:spacing w:after="0" w:line="240" w:lineRule="auto"/>
              <w:rPr>
                <w:rFonts w:ascii="Times New Roman" w:hAnsi="Times New Roman"/>
                <w:sz w:val="20"/>
              </w:rPr>
            </w:pPr>
            <w:r w:rsidRPr="0040549B">
              <w:rPr>
                <w:rFonts w:ascii="Times New Roman" w:hAnsi="Times New Roman"/>
                <w:sz w:val="20"/>
              </w:rPr>
              <w:t>МКОУ «Городовиковская СОШ№2»</w:t>
            </w:r>
          </w:p>
        </w:tc>
        <w:tc>
          <w:tcPr>
            <w:tcW w:w="1560" w:type="dxa"/>
            <w:shd w:val="clear" w:color="auto" w:fill="auto"/>
          </w:tcPr>
          <w:p w:rsidR="0040549B" w:rsidRPr="0040549B" w:rsidRDefault="0040549B" w:rsidP="00DE5F7E">
            <w:pPr>
              <w:spacing w:after="0" w:line="240" w:lineRule="auto"/>
              <w:rPr>
                <w:rFonts w:ascii="Times New Roman" w:hAnsi="Times New Roman"/>
                <w:sz w:val="20"/>
              </w:rPr>
            </w:pPr>
            <w:r w:rsidRPr="0040549B">
              <w:rPr>
                <w:rFonts w:ascii="Times New Roman" w:hAnsi="Times New Roman"/>
                <w:sz w:val="20"/>
              </w:rPr>
              <w:t>Тараев В.С.</w:t>
            </w:r>
          </w:p>
        </w:tc>
        <w:tc>
          <w:tcPr>
            <w:tcW w:w="1134" w:type="dxa"/>
            <w:shd w:val="clear" w:color="auto" w:fill="auto"/>
          </w:tcPr>
          <w:p w:rsidR="0040549B" w:rsidRPr="0040549B" w:rsidRDefault="0040549B" w:rsidP="00DE5F7E">
            <w:pPr>
              <w:spacing w:after="0" w:line="240" w:lineRule="auto"/>
              <w:jc w:val="center"/>
              <w:rPr>
                <w:rFonts w:ascii="Times New Roman" w:hAnsi="Times New Roman"/>
              </w:rPr>
            </w:pPr>
            <w:r w:rsidRPr="0040549B">
              <w:rPr>
                <w:rFonts w:ascii="Times New Roman" w:hAnsi="Times New Roman"/>
              </w:rPr>
              <w:t>4</w:t>
            </w:r>
          </w:p>
        </w:tc>
        <w:tc>
          <w:tcPr>
            <w:tcW w:w="708"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0</w:t>
            </w:r>
          </w:p>
        </w:tc>
        <w:tc>
          <w:tcPr>
            <w:tcW w:w="709"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0</w:t>
            </w:r>
          </w:p>
        </w:tc>
        <w:tc>
          <w:tcPr>
            <w:tcW w:w="567"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0</w:t>
            </w:r>
          </w:p>
        </w:tc>
        <w:tc>
          <w:tcPr>
            <w:tcW w:w="567"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4</w:t>
            </w:r>
          </w:p>
        </w:tc>
        <w:tc>
          <w:tcPr>
            <w:tcW w:w="1134"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0%</w:t>
            </w:r>
          </w:p>
        </w:tc>
        <w:tc>
          <w:tcPr>
            <w:tcW w:w="1134"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0%</w:t>
            </w:r>
          </w:p>
        </w:tc>
      </w:tr>
      <w:tr w:rsidR="0040549B" w:rsidRPr="0040549B" w:rsidTr="0040549B">
        <w:tc>
          <w:tcPr>
            <w:tcW w:w="2694" w:type="dxa"/>
            <w:shd w:val="clear" w:color="auto" w:fill="auto"/>
          </w:tcPr>
          <w:p w:rsidR="0040549B" w:rsidRPr="0040549B" w:rsidRDefault="0040549B" w:rsidP="00DE5F7E">
            <w:pPr>
              <w:spacing w:after="0" w:line="240" w:lineRule="auto"/>
              <w:rPr>
                <w:rFonts w:ascii="Times New Roman" w:hAnsi="Times New Roman"/>
                <w:sz w:val="20"/>
              </w:rPr>
            </w:pPr>
            <w:r w:rsidRPr="0040549B">
              <w:rPr>
                <w:rFonts w:ascii="Times New Roman" w:hAnsi="Times New Roman"/>
                <w:sz w:val="20"/>
              </w:rPr>
              <w:t>МКОУ «Городовиковская СОШ№3»</w:t>
            </w:r>
          </w:p>
        </w:tc>
        <w:tc>
          <w:tcPr>
            <w:tcW w:w="1560" w:type="dxa"/>
            <w:shd w:val="clear" w:color="auto" w:fill="auto"/>
          </w:tcPr>
          <w:p w:rsidR="0040549B" w:rsidRPr="0040549B" w:rsidRDefault="0040549B" w:rsidP="00DE5F7E">
            <w:pPr>
              <w:spacing w:after="0" w:line="240" w:lineRule="auto"/>
              <w:rPr>
                <w:rFonts w:ascii="Times New Roman" w:hAnsi="Times New Roman"/>
                <w:sz w:val="20"/>
              </w:rPr>
            </w:pPr>
            <w:proofErr w:type="spellStart"/>
            <w:r w:rsidRPr="0040549B">
              <w:rPr>
                <w:rFonts w:ascii="Times New Roman" w:hAnsi="Times New Roman"/>
                <w:sz w:val="20"/>
              </w:rPr>
              <w:t>Колаева</w:t>
            </w:r>
            <w:proofErr w:type="spellEnd"/>
            <w:r w:rsidRPr="0040549B">
              <w:rPr>
                <w:rFonts w:ascii="Times New Roman" w:hAnsi="Times New Roman"/>
                <w:sz w:val="20"/>
              </w:rPr>
              <w:t xml:space="preserve"> И.А.</w:t>
            </w:r>
          </w:p>
        </w:tc>
        <w:tc>
          <w:tcPr>
            <w:tcW w:w="1134" w:type="dxa"/>
            <w:shd w:val="clear" w:color="auto" w:fill="auto"/>
          </w:tcPr>
          <w:p w:rsidR="0040549B" w:rsidRPr="0040549B" w:rsidRDefault="0040549B" w:rsidP="00DE5F7E">
            <w:pPr>
              <w:spacing w:after="0" w:line="240" w:lineRule="auto"/>
              <w:jc w:val="center"/>
              <w:rPr>
                <w:rFonts w:ascii="Times New Roman" w:hAnsi="Times New Roman"/>
              </w:rPr>
            </w:pPr>
            <w:r w:rsidRPr="0040549B">
              <w:rPr>
                <w:rFonts w:ascii="Times New Roman" w:hAnsi="Times New Roman"/>
              </w:rPr>
              <w:t>22</w:t>
            </w:r>
          </w:p>
        </w:tc>
        <w:tc>
          <w:tcPr>
            <w:tcW w:w="708"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0</w:t>
            </w:r>
          </w:p>
        </w:tc>
        <w:tc>
          <w:tcPr>
            <w:tcW w:w="709"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1</w:t>
            </w:r>
          </w:p>
        </w:tc>
        <w:tc>
          <w:tcPr>
            <w:tcW w:w="567"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3</w:t>
            </w:r>
          </w:p>
        </w:tc>
        <w:tc>
          <w:tcPr>
            <w:tcW w:w="567"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18</w:t>
            </w:r>
          </w:p>
        </w:tc>
        <w:tc>
          <w:tcPr>
            <w:tcW w:w="1134"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18%</w:t>
            </w:r>
          </w:p>
        </w:tc>
        <w:tc>
          <w:tcPr>
            <w:tcW w:w="1134"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5%</w:t>
            </w:r>
          </w:p>
        </w:tc>
      </w:tr>
      <w:tr w:rsidR="0040549B" w:rsidRPr="0040549B" w:rsidTr="0040549B">
        <w:tc>
          <w:tcPr>
            <w:tcW w:w="2694" w:type="dxa"/>
            <w:shd w:val="clear" w:color="auto" w:fill="auto"/>
          </w:tcPr>
          <w:p w:rsidR="0040549B" w:rsidRPr="0040549B" w:rsidRDefault="0040549B" w:rsidP="00DE5F7E">
            <w:pPr>
              <w:spacing w:after="0" w:line="240" w:lineRule="auto"/>
              <w:rPr>
                <w:rFonts w:ascii="Times New Roman" w:hAnsi="Times New Roman"/>
                <w:sz w:val="20"/>
              </w:rPr>
            </w:pPr>
            <w:r w:rsidRPr="0040549B">
              <w:rPr>
                <w:rFonts w:ascii="Times New Roman" w:hAnsi="Times New Roman"/>
                <w:sz w:val="20"/>
              </w:rPr>
              <w:t xml:space="preserve">МКОУ «Городовиковская многопрофильная гимназия </w:t>
            </w:r>
            <w:proofErr w:type="spellStart"/>
            <w:r w:rsidRPr="0040549B">
              <w:rPr>
                <w:rFonts w:ascii="Times New Roman" w:hAnsi="Times New Roman"/>
                <w:sz w:val="20"/>
              </w:rPr>
              <w:t>им.Б.Б.Городовикова</w:t>
            </w:r>
            <w:proofErr w:type="spellEnd"/>
            <w:r w:rsidRPr="0040549B">
              <w:rPr>
                <w:rFonts w:ascii="Times New Roman" w:hAnsi="Times New Roman"/>
                <w:sz w:val="20"/>
              </w:rPr>
              <w:t>»</w:t>
            </w:r>
          </w:p>
        </w:tc>
        <w:tc>
          <w:tcPr>
            <w:tcW w:w="1560" w:type="dxa"/>
            <w:shd w:val="clear" w:color="auto" w:fill="auto"/>
          </w:tcPr>
          <w:p w:rsidR="0040549B" w:rsidRPr="0040549B" w:rsidRDefault="0040549B" w:rsidP="00DE5F7E">
            <w:pPr>
              <w:spacing w:after="0" w:line="240" w:lineRule="auto"/>
              <w:rPr>
                <w:rFonts w:ascii="Times New Roman" w:hAnsi="Times New Roman"/>
                <w:sz w:val="20"/>
              </w:rPr>
            </w:pPr>
            <w:r w:rsidRPr="0040549B">
              <w:rPr>
                <w:rFonts w:ascii="Times New Roman" w:hAnsi="Times New Roman"/>
                <w:sz w:val="20"/>
              </w:rPr>
              <w:t>Головатая Н.А.</w:t>
            </w:r>
          </w:p>
        </w:tc>
        <w:tc>
          <w:tcPr>
            <w:tcW w:w="1134" w:type="dxa"/>
            <w:shd w:val="clear" w:color="auto" w:fill="auto"/>
          </w:tcPr>
          <w:p w:rsidR="0040549B" w:rsidRPr="0040549B" w:rsidRDefault="0040549B" w:rsidP="00DE5F7E">
            <w:pPr>
              <w:spacing w:after="0" w:line="240" w:lineRule="auto"/>
              <w:jc w:val="center"/>
              <w:rPr>
                <w:rFonts w:ascii="Times New Roman" w:hAnsi="Times New Roman"/>
              </w:rPr>
            </w:pPr>
            <w:r w:rsidRPr="0040549B">
              <w:rPr>
                <w:rFonts w:ascii="Times New Roman" w:hAnsi="Times New Roman"/>
              </w:rPr>
              <w:t>27</w:t>
            </w:r>
          </w:p>
        </w:tc>
        <w:tc>
          <w:tcPr>
            <w:tcW w:w="708"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0</w:t>
            </w:r>
          </w:p>
        </w:tc>
        <w:tc>
          <w:tcPr>
            <w:tcW w:w="709"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2</w:t>
            </w:r>
          </w:p>
        </w:tc>
        <w:tc>
          <w:tcPr>
            <w:tcW w:w="567"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6</w:t>
            </w:r>
          </w:p>
        </w:tc>
        <w:tc>
          <w:tcPr>
            <w:tcW w:w="567"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19</w:t>
            </w:r>
          </w:p>
        </w:tc>
        <w:tc>
          <w:tcPr>
            <w:tcW w:w="1134"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30%</w:t>
            </w:r>
          </w:p>
        </w:tc>
        <w:tc>
          <w:tcPr>
            <w:tcW w:w="1134"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7%</w:t>
            </w:r>
          </w:p>
        </w:tc>
      </w:tr>
      <w:tr w:rsidR="0040549B" w:rsidRPr="0040549B" w:rsidTr="0040549B">
        <w:tc>
          <w:tcPr>
            <w:tcW w:w="2694" w:type="dxa"/>
            <w:shd w:val="clear" w:color="auto" w:fill="auto"/>
          </w:tcPr>
          <w:p w:rsidR="0040549B" w:rsidRPr="0040549B" w:rsidRDefault="0040549B" w:rsidP="00DE5F7E">
            <w:pPr>
              <w:rPr>
                <w:rFonts w:ascii="Times New Roman" w:hAnsi="Times New Roman"/>
                <w:sz w:val="20"/>
              </w:rPr>
            </w:pPr>
            <w:r w:rsidRPr="0040549B">
              <w:rPr>
                <w:rFonts w:ascii="Times New Roman" w:hAnsi="Times New Roman"/>
                <w:sz w:val="20"/>
              </w:rPr>
              <w:t>МКОУ «Кировская СОШ»</w:t>
            </w:r>
          </w:p>
        </w:tc>
        <w:tc>
          <w:tcPr>
            <w:tcW w:w="1560" w:type="dxa"/>
            <w:shd w:val="clear" w:color="auto" w:fill="auto"/>
          </w:tcPr>
          <w:p w:rsidR="0040549B" w:rsidRPr="0040549B" w:rsidRDefault="0040549B" w:rsidP="00DE5F7E">
            <w:pPr>
              <w:spacing w:after="0" w:line="240" w:lineRule="auto"/>
              <w:rPr>
                <w:rFonts w:ascii="Times New Roman" w:hAnsi="Times New Roman"/>
                <w:sz w:val="20"/>
              </w:rPr>
            </w:pPr>
          </w:p>
        </w:tc>
        <w:tc>
          <w:tcPr>
            <w:tcW w:w="1134" w:type="dxa"/>
            <w:shd w:val="clear" w:color="auto" w:fill="auto"/>
          </w:tcPr>
          <w:p w:rsidR="0040549B" w:rsidRPr="0040549B" w:rsidRDefault="0040549B" w:rsidP="00DE5F7E">
            <w:pPr>
              <w:spacing w:after="0" w:line="240" w:lineRule="auto"/>
              <w:jc w:val="center"/>
              <w:rPr>
                <w:rFonts w:ascii="Times New Roman" w:hAnsi="Times New Roman"/>
              </w:rPr>
            </w:pPr>
            <w:r w:rsidRPr="0040549B">
              <w:rPr>
                <w:rFonts w:ascii="Times New Roman" w:hAnsi="Times New Roman"/>
              </w:rPr>
              <w:t>14</w:t>
            </w:r>
          </w:p>
        </w:tc>
        <w:tc>
          <w:tcPr>
            <w:tcW w:w="708"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1</w:t>
            </w:r>
          </w:p>
        </w:tc>
        <w:tc>
          <w:tcPr>
            <w:tcW w:w="709"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2</w:t>
            </w:r>
          </w:p>
        </w:tc>
        <w:tc>
          <w:tcPr>
            <w:tcW w:w="567"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5</w:t>
            </w:r>
          </w:p>
        </w:tc>
        <w:tc>
          <w:tcPr>
            <w:tcW w:w="567"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6</w:t>
            </w:r>
          </w:p>
        </w:tc>
        <w:tc>
          <w:tcPr>
            <w:tcW w:w="1134"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57%</w:t>
            </w:r>
          </w:p>
        </w:tc>
        <w:tc>
          <w:tcPr>
            <w:tcW w:w="1134"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21%</w:t>
            </w:r>
          </w:p>
        </w:tc>
      </w:tr>
      <w:tr w:rsidR="0040549B" w:rsidRPr="0040549B" w:rsidTr="0040549B">
        <w:tc>
          <w:tcPr>
            <w:tcW w:w="2694" w:type="dxa"/>
            <w:shd w:val="clear" w:color="auto" w:fill="auto"/>
          </w:tcPr>
          <w:p w:rsidR="0040549B" w:rsidRPr="0040549B" w:rsidRDefault="0040549B" w:rsidP="00DE5F7E">
            <w:pPr>
              <w:rPr>
                <w:rFonts w:ascii="Times New Roman" w:hAnsi="Times New Roman"/>
                <w:sz w:val="20"/>
              </w:rPr>
            </w:pPr>
            <w:r w:rsidRPr="0040549B">
              <w:rPr>
                <w:rFonts w:ascii="Times New Roman" w:hAnsi="Times New Roman"/>
                <w:sz w:val="20"/>
              </w:rPr>
              <w:t>МКОУ «Чапаевская СОШ»</w:t>
            </w:r>
          </w:p>
        </w:tc>
        <w:tc>
          <w:tcPr>
            <w:tcW w:w="1560" w:type="dxa"/>
            <w:shd w:val="clear" w:color="auto" w:fill="auto"/>
          </w:tcPr>
          <w:p w:rsidR="0040549B" w:rsidRPr="0040549B" w:rsidRDefault="0040549B" w:rsidP="00DE5F7E">
            <w:pPr>
              <w:spacing w:after="0" w:line="240" w:lineRule="auto"/>
              <w:rPr>
                <w:rFonts w:ascii="Times New Roman" w:hAnsi="Times New Roman"/>
                <w:sz w:val="20"/>
              </w:rPr>
            </w:pPr>
            <w:proofErr w:type="spellStart"/>
            <w:r w:rsidRPr="0040549B">
              <w:rPr>
                <w:rFonts w:ascii="Times New Roman" w:hAnsi="Times New Roman"/>
                <w:sz w:val="20"/>
              </w:rPr>
              <w:t>Верле</w:t>
            </w:r>
            <w:proofErr w:type="spellEnd"/>
            <w:r w:rsidRPr="0040549B">
              <w:rPr>
                <w:rFonts w:ascii="Times New Roman" w:hAnsi="Times New Roman"/>
                <w:sz w:val="20"/>
              </w:rPr>
              <w:t xml:space="preserve"> С.А.</w:t>
            </w:r>
          </w:p>
        </w:tc>
        <w:tc>
          <w:tcPr>
            <w:tcW w:w="1134" w:type="dxa"/>
            <w:shd w:val="clear" w:color="auto" w:fill="auto"/>
          </w:tcPr>
          <w:p w:rsidR="0040549B" w:rsidRPr="0040549B" w:rsidRDefault="0040549B" w:rsidP="00DE5F7E">
            <w:pPr>
              <w:spacing w:after="0" w:line="240" w:lineRule="auto"/>
              <w:jc w:val="center"/>
              <w:rPr>
                <w:rFonts w:ascii="Times New Roman" w:hAnsi="Times New Roman"/>
              </w:rPr>
            </w:pPr>
            <w:r w:rsidRPr="0040549B">
              <w:rPr>
                <w:rFonts w:ascii="Times New Roman" w:hAnsi="Times New Roman"/>
              </w:rPr>
              <w:t>7</w:t>
            </w:r>
          </w:p>
        </w:tc>
        <w:tc>
          <w:tcPr>
            <w:tcW w:w="708"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0</w:t>
            </w:r>
          </w:p>
        </w:tc>
        <w:tc>
          <w:tcPr>
            <w:tcW w:w="709"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1</w:t>
            </w:r>
          </w:p>
        </w:tc>
        <w:tc>
          <w:tcPr>
            <w:tcW w:w="567"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2</w:t>
            </w:r>
          </w:p>
        </w:tc>
        <w:tc>
          <w:tcPr>
            <w:tcW w:w="567"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4</w:t>
            </w:r>
          </w:p>
        </w:tc>
        <w:tc>
          <w:tcPr>
            <w:tcW w:w="1134"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43%</w:t>
            </w:r>
          </w:p>
        </w:tc>
        <w:tc>
          <w:tcPr>
            <w:tcW w:w="1134"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14%</w:t>
            </w:r>
          </w:p>
        </w:tc>
      </w:tr>
      <w:tr w:rsidR="0040549B" w:rsidRPr="0040549B" w:rsidTr="0040549B">
        <w:tc>
          <w:tcPr>
            <w:tcW w:w="2694" w:type="dxa"/>
            <w:shd w:val="clear" w:color="auto" w:fill="auto"/>
          </w:tcPr>
          <w:p w:rsidR="0040549B" w:rsidRPr="0040549B" w:rsidRDefault="0040549B" w:rsidP="00DE5F7E">
            <w:pPr>
              <w:rPr>
                <w:rFonts w:ascii="Times New Roman" w:hAnsi="Times New Roman"/>
                <w:sz w:val="20"/>
              </w:rPr>
            </w:pPr>
            <w:r w:rsidRPr="0040549B">
              <w:rPr>
                <w:rFonts w:ascii="Times New Roman" w:hAnsi="Times New Roman"/>
                <w:sz w:val="20"/>
              </w:rPr>
              <w:t xml:space="preserve">МКОУ «Виноградненский лицей им. </w:t>
            </w:r>
            <w:proofErr w:type="gramStart"/>
            <w:r w:rsidRPr="0040549B">
              <w:rPr>
                <w:rFonts w:ascii="Times New Roman" w:hAnsi="Times New Roman"/>
                <w:sz w:val="20"/>
              </w:rPr>
              <w:t>Дедова</w:t>
            </w:r>
            <w:proofErr w:type="gramEnd"/>
            <w:r w:rsidRPr="0040549B">
              <w:rPr>
                <w:rFonts w:ascii="Times New Roman" w:hAnsi="Times New Roman"/>
                <w:sz w:val="20"/>
              </w:rPr>
              <w:t xml:space="preserve"> Ф.И.»</w:t>
            </w:r>
          </w:p>
        </w:tc>
        <w:tc>
          <w:tcPr>
            <w:tcW w:w="1560" w:type="dxa"/>
            <w:shd w:val="clear" w:color="auto" w:fill="auto"/>
          </w:tcPr>
          <w:p w:rsidR="0040549B" w:rsidRPr="0040549B" w:rsidRDefault="0040549B" w:rsidP="00DE5F7E">
            <w:pPr>
              <w:spacing w:after="0" w:line="240" w:lineRule="auto"/>
              <w:rPr>
                <w:rFonts w:ascii="Times New Roman" w:hAnsi="Times New Roman"/>
                <w:sz w:val="20"/>
              </w:rPr>
            </w:pPr>
            <w:r w:rsidRPr="0040549B">
              <w:rPr>
                <w:rFonts w:ascii="Times New Roman" w:hAnsi="Times New Roman"/>
                <w:sz w:val="20"/>
              </w:rPr>
              <w:t>Ковалик Е.И.</w:t>
            </w:r>
          </w:p>
        </w:tc>
        <w:tc>
          <w:tcPr>
            <w:tcW w:w="1134" w:type="dxa"/>
            <w:shd w:val="clear" w:color="auto" w:fill="auto"/>
          </w:tcPr>
          <w:p w:rsidR="0040549B" w:rsidRPr="0040549B" w:rsidRDefault="0040549B" w:rsidP="00DE5F7E">
            <w:pPr>
              <w:spacing w:after="0" w:line="240" w:lineRule="auto"/>
              <w:jc w:val="center"/>
              <w:rPr>
                <w:rFonts w:ascii="Times New Roman" w:hAnsi="Times New Roman"/>
              </w:rPr>
            </w:pPr>
            <w:r w:rsidRPr="0040549B">
              <w:rPr>
                <w:rFonts w:ascii="Times New Roman" w:hAnsi="Times New Roman"/>
              </w:rPr>
              <w:t>16</w:t>
            </w:r>
          </w:p>
        </w:tc>
        <w:tc>
          <w:tcPr>
            <w:tcW w:w="708"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0</w:t>
            </w:r>
          </w:p>
        </w:tc>
        <w:tc>
          <w:tcPr>
            <w:tcW w:w="709"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0</w:t>
            </w:r>
          </w:p>
        </w:tc>
        <w:tc>
          <w:tcPr>
            <w:tcW w:w="567"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5</w:t>
            </w:r>
          </w:p>
        </w:tc>
        <w:tc>
          <w:tcPr>
            <w:tcW w:w="567"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11</w:t>
            </w:r>
          </w:p>
        </w:tc>
        <w:tc>
          <w:tcPr>
            <w:tcW w:w="1134"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31%</w:t>
            </w:r>
          </w:p>
        </w:tc>
        <w:tc>
          <w:tcPr>
            <w:tcW w:w="1134"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0%</w:t>
            </w:r>
          </w:p>
        </w:tc>
      </w:tr>
      <w:tr w:rsidR="0040549B" w:rsidRPr="0040549B" w:rsidTr="0040549B">
        <w:tc>
          <w:tcPr>
            <w:tcW w:w="2694" w:type="dxa"/>
            <w:shd w:val="clear" w:color="auto" w:fill="auto"/>
          </w:tcPr>
          <w:p w:rsidR="0040549B" w:rsidRPr="0040549B" w:rsidRDefault="0040549B" w:rsidP="00DE5F7E">
            <w:pPr>
              <w:spacing w:after="0" w:line="240" w:lineRule="auto"/>
              <w:rPr>
                <w:rFonts w:ascii="Times New Roman" w:hAnsi="Times New Roman"/>
                <w:sz w:val="20"/>
              </w:rPr>
            </w:pPr>
            <w:r w:rsidRPr="0040549B">
              <w:rPr>
                <w:rFonts w:ascii="Times New Roman" w:hAnsi="Times New Roman"/>
                <w:sz w:val="20"/>
              </w:rPr>
              <w:t>МКОУ «Весёловская СОШ»</w:t>
            </w:r>
          </w:p>
        </w:tc>
        <w:tc>
          <w:tcPr>
            <w:tcW w:w="1560" w:type="dxa"/>
            <w:shd w:val="clear" w:color="auto" w:fill="auto"/>
          </w:tcPr>
          <w:p w:rsidR="0040549B" w:rsidRPr="0040549B" w:rsidRDefault="0040549B" w:rsidP="00DE5F7E">
            <w:pPr>
              <w:spacing w:after="0" w:line="240" w:lineRule="auto"/>
              <w:rPr>
                <w:rFonts w:ascii="Times New Roman" w:hAnsi="Times New Roman"/>
                <w:sz w:val="20"/>
              </w:rPr>
            </w:pPr>
            <w:r w:rsidRPr="0040549B">
              <w:rPr>
                <w:rFonts w:ascii="Times New Roman" w:hAnsi="Times New Roman"/>
                <w:sz w:val="20"/>
              </w:rPr>
              <w:t>Кравченко Т.К.</w:t>
            </w:r>
          </w:p>
        </w:tc>
        <w:tc>
          <w:tcPr>
            <w:tcW w:w="1134" w:type="dxa"/>
            <w:shd w:val="clear" w:color="auto" w:fill="auto"/>
          </w:tcPr>
          <w:p w:rsidR="0040549B" w:rsidRPr="0040549B" w:rsidRDefault="0040549B" w:rsidP="00DE5F7E">
            <w:pPr>
              <w:spacing w:after="0" w:line="240" w:lineRule="auto"/>
              <w:jc w:val="center"/>
              <w:rPr>
                <w:rFonts w:ascii="Times New Roman" w:hAnsi="Times New Roman"/>
              </w:rPr>
            </w:pPr>
            <w:r w:rsidRPr="0040549B">
              <w:rPr>
                <w:rFonts w:ascii="Times New Roman" w:hAnsi="Times New Roman"/>
              </w:rPr>
              <w:t>6</w:t>
            </w:r>
          </w:p>
        </w:tc>
        <w:tc>
          <w:tcPr>
            <w:tcW w:w="708"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1</w:t>
            </w:r>
          </w:p>
        </w:tc>
        <w:tc>
          <w:tcPr>
            <w:tcW w:w="709"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0</w:t>
            </w:r>
          </w:p>
        </w:tc>
        <w:tc>
          <w:tcPr>
            <w:tcW w:w="567"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2</w:t>
            </w:r>
          </w:p>
        </w:tc>
        <w:tc>
          <w:tcPr>
            <w:tcW w:w="567"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3</w:t>
            </w:r>
          </w:p>
        </w:tc>
        <w:tc>
          <w:tcPr>
            <w:tcW w:w="1134"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50%</w:t>
            </w:r>
          </w:p>
        </w:tc>
        <w:tc>
          <w:tcPr>
            <w:tcW w:w="1134"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17%</w:t>
            </w:r>
          </w:p>
        </w:tc>
      </w:tr>
      <w:tr w:rsidR="0040549B" w:rsidRPr="0040549B" w:rsidTr="0040549B">
        <w:tc>
          <w:tcPr>
            <w:tcW w:w="2694" w:type="dxa"/>
            <w:shd w:val="clear" w:color="auto" w:fill="auto"/>
          </w:tcPr>
          <w:p w:rsidR="0040549B" w:rsidRPr="0040549B" w:rsidRDefault="0040549B" w:rsidP="00DE5F7E">
            <w:pPr>
              <w:spacing w:after="0" w:line="240" w:lineRule="auto"/>
              <w:rPr>
                <w:rFonts w:ascii="Times New Roman" w:hAnsi="Times New Roman"/>
                <w:sz w:val="20"/>
              </w:rPr>
            </w:pPr>
            <w:r w:rsidRPr="0040549B">
              <w:rPr>
                <w:rFonts w:ascii="Times New Roman" w:hAnsi="Times New Roman"/>
                <w:sz w:val="20"/>
              </w:rPr>
              <w:t>МКОУ «Южная СОШ»</w:t>
            </w:r>
          </w:p>
        </w:tc>
        <w:tc>
          <w:tcPr>
            <w:tcW w:w="1560" w:type="dxa"/>
            <w:shd w:val="clear" w:color="auto" w:fill="auto"/>
          </w:tcPr>
          <w:p w:rsidR="0040549B" w:rsidRPr="0040549B" w:rsidRDefault="0040549B" w:rsidP="00DE5F7E">
            <w:pPr>
              <w:spacing w:after="0" w:line="240" w:lineRule="auto"/>
              <w:rPr>
                <w:rFonts w:ascii="Times New Roman" w:hAnsi="Times New Roman"/>
                <w:sz w:val="20"/>
              </w:rPr>
            </w:pPr>
            <w:proofErr w:type="spellStart"/>
            <w:r w:rsidRPr="0040549B">
              <w:rPr>
                <w:rFonts w:ascii="Times New Roman" w:hAnsi="Times New Roman"/>
                <w:sz w:val="20"/>
              </w:rPr>
              <w:t>Шаварикова</w:t>
            </w:r>
            <w:proofErr w:type="spellEnd"/>
            <w:r w:rsidRPr="0040549B">
              <w:rPr>
                <w:rFonts w:ascii="Times New Roman" w:hAnsi="Times New Roman"/>
                <w:sz w:val="20"/>
              </w:rPr>
              <w:t xml:space="preserve"> С.Б.</w:t>
            </w:r>
          </w:p>
        </w:tc>
        <w:tc>
          <w:tcPr>
            <w:tcW w:w="1134" w:type="dxa"/>
            <w:shd w:val="clear" w:color="auto" w:fill="auto"/>
          </w:tcPr>
          <w:p w:rsidR="0040549B" w:rsidRPr="0040549B" w:rsidRDefault="0040549B" w:rsidP="00DE5F7E">
            <w:pPr>
              <w:spacing w:after="0" w:line="240" w:lineRule="auto"/>
              <w:jc w:val="center"/>
              <w:rPr>
                <w:rFonts w:ascii="Times New Roman" w:hAnsi="Times New Roman"/>
              </w:rPr>
            </w:pPr>
            <w:r w:rsidRPr="0040549B">
              <w:rPr>
                <w:rFonts w:ascii="Times New Roman" w:hAnsi="Times New Roman"/>
              </w:rPr>
              <w:t>2</w:t>
            </w:r>
          </w:p>
        </w:tc>
        <w:tc>
          <w:tcPr>
            <w:tcW w:w="708"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0</w:t>
            </w:r>
          </w:p>
        </w:tc>
        <w:tc>
          <w:tcPr>
            <w:tcW w:w="709"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0</w:t>
            </w:r>
          </w:p>
        </w:tc>
        <w:tc>
          <w:tcPr>
            <w:tcW w:w="567"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1</w:t>
            </w:r>
          </w:p>
        </w:tc>
        <w:tc>
          <w:tcPr>
            <w:tcW w:w="567"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1</w:t>
            </w:r>
          </w:p>
        </w:tc>
        <w:tc>
          <w:tcPr>
            <w:tcW w:w="1134"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50%</w:t>
            </w:r>
          </w:p>
        </w:tc>
        <w:tc>
          <w:tcPr>
            <w:tcW w:w="1134" w:type="dxa"/>
            <w:shd w:val="clear" w:color="auto" w:fill="auto"/>
          </w:tcPr>
          <w:p w:rsidR="0040549B" w:rsidRPr="0040549B" w:rsidRDefault="0040549B" w:rsidP="00DE5F7E">
            <w:pPr>
              <w:jc w:val="center"/>
              <w:rPr>
                <w:rFonts w:ascii="Times New Roman" w:hAnsi="Times New Roman"/>
              </w:rPr>
            </w:pPr>
            <w:r w:rsidRPr="0040549B">
              <w:rPr>
                <w:rFonts w:ascii="Times New Roman" w:hAnsi="Times New Roman"/>
              </w:rPr>
              <w:t>0%</w:t>
            </w:r>
          </w:p>
        </w:tc>
      </w:tr>
      <w:tr w:rsidR="0040549B" w:rsidRPr="0040549B" w:rsidTr="0040549B">
        <w:tc>
          <w:tcPr>
            <w:tcW w:w="4254" w:type="dxa"/>
            <w:gridSpan w:val="2"/>
            <w:shd w:val="clear" w:color="auto" w:fill="auto"/>
          </w:tcPr>
          <w:p w:rsidR="0040549B" w:rsidRPr="0040549B" w:rsidRDefault="0040549B" w:rsidP="00DE5F7E">
            <w:pPr>
              <w:spacing w:after="0" w:line="240" w:lineRule="auto"/>
              <w:rPr>
                <w:rFonts w:ascii="Times New Roman" w:hAnsi="Times New Roman"/>
                <w:b/>
              </w:rPr>
            </w:pPr>
            <w:r w:rsidRPr="0040549B">
              <w:rPr>
                <w:rFonts w:ascii="Times New Roman" w:hAnsi="Times New Roman"/>
                <w:b/>
              </w:rPr>
              <w:t>ИТОГО:</w:t>
            </w:r>
          </w:p>
        </w:tc>
        <w:tc>
          <w:tcPr>
            <w:tcW w:w="1134" w:type="dxa"/>
            <w:shd w:val="clear" w:color="auto" w:fill="auto"/>
          </w:tcPr>
          <w:p w:rsidR="0040549B" w:rsidRPr="0040549B" w:rsidRDefault="0040549B" w:rsidP="00DE5F7E">
            <w:pPr>
              <w:spacing w:after="0" w:line="240" w:lineRule="auto"/>
              <w:jc w:val="center"/>
              <w:rPr>
                <w:rFonts w:ascii="Times New Roman" w:hAnsi="Times New Roman"/>
                <w:b/>
                <w:i/>
              </w:rPr>
            </w:pPr>
            <w:r w:rsidRPr="0040549B">
              <w:rPr>
                <w:rFonts w:ascii="Times New Roman" w:hAnsi="Times New Roman"/>
                <w:b/>
                <w:i/>
              </w:rPr>
              <w:t>119</w:t>
            </w:r>
          </w:p>
        </w:tc>
        <w:tc>
          <w:tcPr>
            <w:tcW w:w="708" w:type="dxa"/>
            <w:shd w:val="clear" w:color="auto" w:fill="auto"/>
          </w:tcPr>
          <w:p w:rsidR="0040549B" w:rsidRPr="0040549B" w:rsidRDefault="0040549B" w:rsidP="00DE5F7E">
            <w:pPr>
              <w:jc w:val="center"/>
              <w:rPr>
                <w:rFonts w:ascii="Times New Roman" w:hAnsi="Times New Roman"/>
                <w:b/>
                <w:i/>
              </w:rPr>
            </w:pPr>
            <w:r w:rsidRPr="0040549B">
              <w:rPr>
                <w:rFonts w:ascii="Times New Roman" w:hAnsi="Times New Roman"/>
                <w:b/>
                <w:i/>
              </w:rPr>
              <w:t>8</w:t>
            </w:r>
          </w:p>
        </w:tc>
        <w:tc>
          <w:tcPr>
            <w:tcW w:w="709" w:type="dxa"/>
            <w:shd w:val="clear" w:color="auto" w:fill="auto"/>
          </w:tcPr>
          <w:p w:rsidR="0040549B" w:rsidRPr="0040549B" w:rsidRDefault="0040549B" w:rsidP="00DE5F7E">
            <w:pPr>
              <w:jc w:val="center"/>
              <w:rPr>
                <w:rFonts w:ascii="Times New Roman" w:hAnsi="Times New Roman"/>
                <w:b/>
                <w:i/>
              </w:rPr>
            </w:pPr>
            <w:r w:rsidRPr="0040549B">
              <w:rPr>
                <w:rFonts w:ascii="Times New Roman" w:hAnsi="Times New Roman"/>
                <w:b/>
                <w:i/>
              </w:rPr>
              <w:t>9</w:t>
            </w:r>
          </w:p>
        </w:tc>
        <w:tc>
          <w:tcPr>
            <w:tcW w:w="567" w:type="dxa"/>
            <w:shd w:val="clear" w:color="auto" w:fill="auto"/>
          </w:tcPr>
          <w:p w:rsidR="0040549B" w:rsidRPr="0040549B" w:rsidRDefault="0040549B" w:rsidP="00DE5F7E">
            <w:pPr>
              <w:jc w:val="center"/>
              <w:rPr>
                <w:rFonts w:ascii="Times New Roman" w:hAnsi="Times New Roman"/>
                <w:b/>
                <w:i/>
              </w:rPr>
            </w:pPr>
            <w:r w:rsidRPr="0040549B">
              <w:rPr>
                <w:rFonts w:ascii="Times New Roman" w:hAnsi="Times New Roman"/>
                <w:b/>
                <w:i/>
              </w:rPr>
              <w:t>31</w:t>
            </w:r>
          </w:p>
        </w:tc>
        <w:tc>
          <w:tcPr>
            <w:tcW w:w="567" w:type="dxa"/>
            <w:shd w:val="clear" w:color="auto" w:fill="auto"/>
          </w:tcPr>
          <w:p w:rsidR="0040549B" w:rsidRPr="0040549B" w:rsidRDefault="0040549B" w:rsidP="00DE5F7E">
            <w:pPr>
              <w:jc w:val="center"/>
              <w:rPr>
                <w:rFonts w:ascii="Times New Roman" w:hAnsi="Times New Roman"/>
                <w:b/>
                <w:i/>
              </w:rPr>
            </w:pPr>
            <w:r w:rsidRPr="0040549B">
              <w:rPr>
                <w:rFonts w:ascii="Times New Roman" w:hAnsi="Times New Roman"/>
                <w:b/>
                <w:i/>
              </w:rPr>
              <w:t>71</w:t>
            </w:r>
          </w:p>
        </w:tc>
        <w:tc>
          <w:tcPr>
            <w:tcW w:w="1134" w:type="dxa"/>
            <w:shd w:val="clear" w:color="auto" w:fill="auto"/>
          </w:tcPr>
          <w:p w:rsidR="0040549B" w:rsidRPr="0040549B" w:rsidRDefault="0040549B" w:rsidP="00DE5F7E">
            <w:pPr>
              <w:jc w:val="center"/>
              <w:rPr>
                <w:rFonts w:ascii="Times New Roman" w:hAnsi="Times New Roman"/>
                <w:b/>
                <w:i/>
              </w:rPr>
            </w:pPr>
            <w:r w:rsidRPr="0040549B">
              <w:rPr>
                <w:rFonts w:ascii="Times New Roman" w:hAnsi="Times New Roman"/>
                <w:b/>
                <w:i/>
              </w:rPr>
              <w:t>40%</w:t>
            </w:r>
          </w:p>
        </w:tc>
        <w:tc>
          <w:tcPr>
            <w:tcW w:w="1134" w:type="dxa"/>
            <w:shd w:val="clear" w:color="auto" w:fill="auto"/>
          </w:tcPr>
          <w:p w:rsidR="0040549B" w:rsidRPr="0040549B" w:rsidRDefault="0040549B" w:rsidP="00DE5F7E">
            <w:pPr>
              <w:jc w:val="center"/>
              <w:rPr>
                <w:rFonts w:ascii="Times New Roman" w:hAnsi="Times New Roman"/>
                <w:b/>
                <w:i/>
              </w:rPr>
            </w:pPr>
            <w:r w:rsidRPr="0040549B">
              <w:rPr>
                <w:rFonts w:ascii="Times New Roman" w:hAnsi="Times New Roman"/>
                <w:b/>
                <w:i/>
              </w:rPr>
              <w:t>14%</w:t>
            </w:r>
          </w:p>
        </w:tc>
      </w:tr>
    </w:tbl>
    <w:p w:rsidR="0040549B" w:rsidRDefault="0040549B" w:rsidP="0040549B">
      <w:pPr>
        <w:rPr>
          <w:rFonts w:ascii="Times New Roman" w:hAnsi="Times New Roman"/>
          <w:b/>
          <w:sz w:val="24"/>
          <w:szCs w:val="24"/>
        </w:rPr>
      </w:pPr>
      <w:r w:rsidRPr="00AD462B">
        <w:rPr>
          <w:rFonts w:ascii="Times New Roman" w:hAnsi="Times New Roman"/>
          <w:b/>
          <w:i/>
          <w:sz w:val="24"/>
          <w:szCs w:val="24"/>
        </w:rPr>
        <w:t>Уровень обученности – 40%.</w:t>
      </w:r>
      <w:r>
        <w:rPr>
          <w:rFonts w:ascii="Times New Roman" w:hAnsi="Times New Roman"/>
          <w:b/>
          <w:i/>
          <w:sz w:val="24"/>
          <w:szCs w:val="24"/>
        </w:rPr>
        <w:t xml:space="preserve"> </w:t>
      </w:r>
      <w:r w:rsidRPr="00AD462B">
        <w:rPr>
          <w:rFonts w:ascii="Times New Roman" w:hAnsi="Times New Roman"/>
          <w:b/>
          <w:i/>
          <w:sz w:val="24"/>
          <w:szCs w:val="24"/>
        </w:rPr>
        <w:t>Качество знаний – 14%.</w:t>
      </w:r>
    </w:p>
    <w:p w:rsidR="0040549B" w:rsidRPr="0040549B" w:rsidRDefault="0040549B" w:rsidP="0040549B">
      <w:pPr>
        <w:rPr>
          <w:rFonts w:ascii="Times New Roman" w:hAnsi="Times New Roman"/>
          <w:b/>
          <w:sz w:val="24"/>
          <w:szCs w:val="24"/>
        </w:rPr>
      </w:pPr>
      <w:r w:rsidRPr="0040549B">
        <w:rPr>
          <w:rFonts w:ascii="Times New Roman" w:hAnsi="Times New Roman"/>
          <w:b/>
          <w:sz w:val="24"/>
          <w:szCs w:val="24"/>
        </w:rPr>
        <w:t xml:space="preserve">Диаграмма распределения отметок на районном входном мониторинге 2018/19 </w:t>
      </w:r>
      <w:proofErr w:type="spellStart"/>
      <w:r w:rsidRPr="0040549B">
        <w:rPr>
          <w:rFonts w:ascii="Times New Roman" w:hAnsi="Times New Roman"/>
          <w:b/>
          <w:sz w:val="24"/>
          <w:szCs w:val="24"/>
        </w:rPr>
        <w:t>уч</w:t>
      </w:r>
      <w:proofErr w:type="spellEnd"/>
      <w:r w:rsidRPr="0040549B">
        <w:rPr>
          <w:rFonts w:ascii="Times New Roman" w:hAnsi="Times New Roman"/>
          <w:b/>
          <w:sz w:val="24"/>
          <w:szCs w:val="24"/>
        </w:rPr>
        <w:t xml:space="preserve">. </w:t>
      </w:r>
    </w:p>
    <w:p w:rsidR="0040549B" w:rsidRPr="00AD462B" w:rsidRDefault="0040549B" w:rsidP="0040549B">
      <w:pPr>
        <w:rPr>
          <w:rFonts w:ascii="Times New Roman" w:hAnsi="Times New Roman"/>
          <w:sz w:val="24"/>
          <w:szCs w:val="24"/>
        </w:rPr>
      </w:pPr>
      <w:r>
        <w:rPr>
          <w:rFonts w:ascii="Times New Roman" w:hAnsi="Times New Roman"/>
          <w:noProof/>
          <w:sz w:val="24"/>
          <w:szCs w:val="24"/>
        </w:rPr>
        <w:drawing>
          <wp:inline distT="0" distB="0" distL="0" distR="0">
            <wp:extent cx="2777706" cy="1854527"/>
            <wp:effectExtent l="0" t="0" r="0" b="0"/>
            <wp:docPr id="16"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0549B" w:rsidRPr="00AD462B" w:rsidRDefault="0040549B" w:rsidP="0040549B">
      <w:pPr>
        <w:rPr>
          <w:rFonts w:ascii="Times New Roman" w:hAnsi="Times New Roman"/>
          <w:sz w:val="24"/>
          <w:szCs w:val="24"/>
        </w:rPr>
      </w:pPr>
      <w:r w:rsidRPr="0040549B">
        <w:rPr>
          <w:rFonts w:ascii="Times New Roman" w:hAnsi="Times New Roman"/>
          <w:b/>
          <w:sz w:val="24"/>
          <w:szCs w:val="24"/>
        </w:rPr>
        <w:lastRenderedPageBreak/>
        <w:t>Уровень обученности и качество знаний по результатам районного входного мониторинга  по школам</w:t>
      </w:r>
    </w:p>
    <w:p w:rsidR="0040549B" w:rsidRPr="00AD462B" w:rsidRDefault="0040549B" w:rsidP="0040549B">
      <w:pPr>
        <w:rPr>
          <w:rFonts w:ascii="Times New Roman" w:hAnsi="Times New Roman"/>
          <w:sz w:val="24"/>
          <w:szCs w:val="24"/>
        </w:rPr>
      </w:pPr>
      <w:r>
        <w:rPr>
          <w:rFonts w:ascii="Times New Roman" w:hAnsi="Times New Roman"/>
          <w:noProof/>
          <w:sz w:val="24"/>
          <w:szCs w:val="24"/>
        </w:rPr>
        <w:drawing>
          <wp:inline distT="0" distB="0" distL="0" distR="0">
            <wp:extent cx="7677509" cy="2044461"/>
            <wp:effectExtent l="0" t="0" r="0" b="0"/>
            <wp:docPr id="13"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0549B" w:rsidRPr="00AD462B" w:rsidRDefault="0040549B" w:rsidP="0040549B">
      <w:pPr>
        <w:rPr>
          <w:rFonts w:ascii="Times New Roman" w:hAnsi="Times New Roman"/>
          <w:sz w:val="24"/>
          <w:szCs w:val="24"/>
        </w:rPr>
      </w:pPr>
      <w:r w:rsidRPr="00AD462B">
        <w:rPr>
          <w:rFonts w:ascii="Times New Roman" w:hAnsi="Times New Roman"/>
          <w:sz w:val="24"/>
          <w:szCs w:val="24"/>
        </w:rPr>
        <w:t>Результаты выполнения отдельных заданий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4"/>
        <w:gridCol w:w="1420"/>
        <w:gridCol w:w="1400"/>
        <w:gridCol w:w="1185"/>
        <w:gridCol w:w="1251"/>
        <w:gridCol w:w="1326"/>
        <w:gridCol w:w="1255"/>
      </w:tblGrid>
      <w:tr w:rsidR="0040549B" w:rsidRPr="00EE66BE" w:rsidTr="00DE5F7E">
        <w:tc>
          <w:tcPr>
            <w:tcW w:w="3085" w:type="dxa"/>
          </w:tcPr>
          <w:p w:rsidR="0040549B" w:rsidRPr="0040549B" w:rsidRDefault="0040549B" w:rsidP="0040549B">
            <w:pPr>
              <w:spacing w:after="0" w:line="240" w:lineRule="auto"/>
              <w:rPr>
                <w:rFonts w:ascii="Times New Roman" w:hAnsi="Times New Roman"/>
                <w:sz w:val="24"/>
                <w:szCs w:val="24"/>
              </w:rPr>
            </w:pPr>
            <w:r w:rsidRPr="0040549B">
              <w:rPr>
                <w:rFonts w:ascii="Times New Roman" w:hAnsi="Times New Roman"/>
                <w:sz w:val="24"/>
                <w:szCs w:val="24"/>
              </w:rPr>
              <w:t>Номер задания</w:t>
            </w:r>
          </w:p>
        </w:tc>
        <w:tc>
          <w:tcPr>
            <w:tcW w:w="1701" w:type="dxa"/>
          </w:tcPr>
          <w:p w:rsidR="0040549B" w:rsidRPr="0040549B" w:rsidRDefault="0040549B" w:rsidP="0040549B">
            <w:pPr>
              <w:spacing w:after="0" w:line="240" w:lineRule="auto"/>
              <w:jc w:val="center"/>
              <w:rPr>
                <w:rFonts w:ascii="Times New Roman" w:hAnsi="Times New Roman"/>
                <w:i/>
                <w:sz w:val="24"/>
                <w:szCs w:val="24"/>
              </w:rPr>
            </w:pPr>
            <w:r w:rsidRPr="0040549B">
              <w:rPr>
                <w:rFonts w:ascii="Times New Roman" w:hAnsi="Times New Roman"/>
                <w:i/>
                <w:sz w:val="24"/>
                <w:szCs w:val="24"/>
              </w:rPr>
              <w:t>1</w:t>
            </w:r>
          </w:p>
          <w:p w:rsidR="0040549B" w:rsidRPr="0040549B" w:rsidRDefault="0040549B" w:rsidP="0040549B">
            <w:pPr>
              <w:spacing w:after="0" w:line="240" w:lineRule="auto"/>
              <w:jc w:val="center"/>
              <w:rPr>
                <w:rFonts w:ascii="Times New Roman" w:hAnsi="Times New Roman"/>
                <w:i/>
                <w:sz w:val="24"/>
                <w:szCs w:val="24"/>
              </w:rPr>
            </w:pPr>
            <w:r w:rsidRPr="0040549B">
              <w:rPr>
                <w:rFonts w:ascii="Times New Roman" w:hAnsi="Times New Roman"/>
                <w:i/>
                <w:sz w:val="24"/>
                <w:szCs w:val="24"/>
              </w:rPr>
              <w:t>Буквенное выражение</w:t>
            </w:r>
          </w:p>
        </w:tc>
        <w:tc>
          <w:tcPr>
            <w:tcW w:w="1418" w:type="dxa"/>
          </w:tcPr>
          <w:p w:rsidR="0040549B" w:rsidRPr="0040549B" w:rsidRDefault="0040549B" w:rsidP="0040549B">
            <w:pPr>
              <w:spacing w:after="0" w:line="240" w:lineRule="auto"/>
              <w:jc w:val="center"/>
              <w:rPr>
                <w:rFonts w:ascii="Times New Roman" w:hAnsi="Times New Roman"/>
                <w:i/>
                <w:sz w:val="24"/>
                <w:szCs w:val="24"/>
              </w:rPr>
            </w:pPr>
            <w:r w:rsidRPr="0040549B">
              <w:rPr>
                <w:rFonts w:ascii="Times New Roman" w:hAnsi="Times New Roman"/>
                <w:i/>
                <w:sz w:val="24"/>
                <w:szCs w:val="24"/>
              </w:rPr>
              <w:t>2</w:t>
            </w:r>
          </w:p>
          <w:p w:rsidR="0040549B" w:rsidRPr="0040549B" w:rsidRDefault="0040549B" w:rsidP="0040549B">
            <w:pPr>
              <w:spacing w:after="0" w:line="240" w:lineRule="auto"/>
              <w:jc w:val="center"/>
              <w:rPr>
                <w:rFonts w:ascii="Times New Roman" w:hAnsi="Times New Roman"/>
                <w:i/>
                <w:sz w:val="24"/>
                <w:szCs w:val="24"/>
              </w:rPr>
            </w:pPr>
            <w:r w:rsidRPr="0040549B">
              <w:rPr>
                <w:rFonts w:ascii="Times New Roman" w:hAnsi="Times New Roman"/>
                <w:i/>
                <w:sz w:val="24"/>
                <w:szCs w:val="24"/>
              </w:rPr>
              <w:t>упростить выражение</w:t>
            </w:r>
          </w:p>
        </w:tc>
        <w:tc>
          <w:tcPr>
            <w:tcW w:w="1701" w:type="dxa"/>
          </w:tcPr>
          <w:p w:rsidR="0040549B" w:rsidRPr="0040549B" w:rsidRDefault="0040549B" w:rsidP="0040549B">
            <w:pPr>
              <w:spacing w:after="0" w:line="240" w:lineRule="auto"/>
              <w:jc w:val="center"/>
              <w:rPr>
                <w:rFonts w:ascii="Times New Roman" w:hAnsi="Times New Roman"/>
                <w:i/>
                <w:sz w:val="24"/>
                <w:szCs w:val="24"/>
              </w:rPr>
            </w:pPr>
            <w:r w:rsidRPr="0040549B">
              <w:rPr>
                <w:rFonts w:ascii="Times New Roman" w:hAnsi="Times New Roman"/>
                <w:i/>
                <w:sz w:val="24"/>
                <w:szCs w:val="24"/>
              </w:rPr>
              <w:t>3</w:t>
            </w:r>
          </w:p>
          <w:p w:rsidR="0040549B" w:rsidRPr="0040549B" w:rsidRDefault="0040549B" w:rsidP="0040549B">
            <w:pPr>
              <w:spacing w:after="0" w:line="240" w:lineRule="auto"/>
              <w:jc w:val="center"/>
              <w:rPr>
                <w:rFonts w:ascii="Times New Roman" w:hAnsi="Times New Roman"/>
                <w:i/>
                <w:sz w:val="24"/>
                <w:szCs w:val="24"/>
              </w:rPr>
            </w:pPr>
            <w:r w:rsidRPr="0040549B">
              <w:rPr>
                <w:rFonts w:ascii="Times New Roman" w:hAnsi="Times New Roman"/>
                <w:i/>
                <w:sz w:val="24"/>
                <w:szCs w:val="24"/>
              </w:rPr>
              <w:t>График линейной функции</w:t>
            </w:r>
          </w:p>
        </w:tc>
        <w:tc>
          <w:tcPr>
            <w:tcW w:w="1417" w:type="dxa"/>
          </w:tcPr>
          <w:p w:rsidR="0040549B" w:rsidRPr="0040549B" w:rsidRDefault="0040549B" w:rsidP="0040549B">
            <w:pPr>
              <w:spacing w:after="0" w:line="240" w:lineRule="auto"/>
              <w:jc w:val="center"/>
              <w:rPr>
                <w:rFonts w:ascii="Times New Roman" w:hAnsi="Times New Roman"/>
                <w:i/>
                <w:sz w:val="24"/>
                <w:szCs w:val="24"/>
              </w:rPr>
            </w:pPr>
            <w:r w:rsidRPr="0040549B">
              <w:rPr>
                <w:rFonts w:ascii="Times New Roman" w:hAnsi="Times New Roman"/>
                <w:i/>
                <w:sz w:val="24"/>
                <w:szCs w:val="24"/>
              </w:rPr>
              <w:t>4</w:t>
            </w:r>
          </w:p>
          <w:p w:rsidR="0040549B" w:rsidRPr="0040549B" w:rsidRDefault="0040549B" w:rsidP="0040549B">
            <w:pPr>
              <w:spacing w:after="0" w:line="240" w:lineRule="auto"/>
              <w:jc w:val="center"/>
              <w:rPr>
                <w:rFonts w:ascii="Times New Roman" w:hAnsi="Times New Roman"/>
                <w:i/>
                <w:sz w:val="24"/>
                <w:szCs w:val="24"/>
              </w:rPr>
            </w:pPr>
            <w:r w:rsidRPr="0040549B">
              <w:rPr>
                <w:rFonts w:ascii="Times New Roman" w:hAnsi="Times New Roman"/>
                <w:i/>
                <w:sz w:val="24"/>
                <w:szCs w:val="24"/>
              </w:rPr>
              <w:t>Линейное уравнение</w:t>
            </w:r>
          </w:p>
        </w:tc>
        <w:tc>
          <w:tcPr>
            <w:tcW w:w="1396" w:type="dxa"/>
          </w:tcPr>
          <w:p w:rsidR="0040549B" w:rsidRPr="0040549B" w:rsidRDefault="0040549B" w:rsidP="0040549B">
            <w:pPr>
              <w:spacing w:after="0" w:line="240" w:lineRule="auto"/>
              <w:jc w:val="center"/>
              <w:rPr>
                <w:rFonts w:ascii="Times New Roman" w:hAnsi="Times New Roman"/>
                <w:i/>
                <w:sz w:val="24"/>
                <w:szCs w:val="24"/>
              </w:rPr>
            </w:pPr>
            <w:r w:rsidRPr="0040549B">
              <w:rPr>
                <w:rFonts w:ascii="Times New Roman" w:hAnsi="Times New Roman"/>
                <w:i/>
                <w:sz w:val="24"/>
                <w:szCs w:val="24"/>
              </w:rPr>
              <w:t>5</w:t>
            </w:r>
          </w:p>
          <w:p w:rsidR="0040549B" w:rsidRPr="0040549B" w:rsidRDefault="0040549B" w:rsidP="0040549B">
            <w:pPr>
              <w:spacing w:after="0" w:line="240" w:lineRule="auto"/>
              <w:jc w:val="center"/>
              <w:rPr>
                <w:rFonts w:ascii="Times New Roman" w:hAnsi="Times New Roman"/>
                <w:i/>
                <w:sz w:val="24"/>
                <w:szCs w:val="24"/>
              </w:rPr>
            </w:pPr>
            <w:r w:rsidRPr="0040549B">
              <w:rPr>
                <w:rFonts w:ascii="Times New Roman" w:hAnsi="Times New Roman"/>
                <w:i/>
                <w:sz w:val="24"/>
                <w:szCs w:val="24"/>
              </w:rPr>
              <w:t>геометрия</w:t>
            </w:r>
          </w:p>
        </w:tc>
        <w:tc>
          <w:tcPr>
            <w:tcW w:w="1297" w:type="dxa"/>
          </w:tcPr>
          <w:p w:rsidR="0040549B" w:rsidRPr="0040549B" w:rsidRDefault="0040549B" w:rsidP="0040549B">
            <w:pPr>
              <w:spacing w:after="0" w:line="240" w:lineRule="auto"/>
              <w:jc w:val="center"/>
              <w:rPr>
                <w:rFonts w:ascii="Times New Roman" w:hAnsi="Times New Roman"/>
                <w:i/>
                <w:sz w:val="24"/>
                <w:szCs w:val="24"/>
              </w:rPr>
            </w:pPr>
            <w:r w:rsidRPr="0040549B">
              <w:rPr>
                <w:rFonts w:ascii="Times New Roman" w:hAnsi="Times New Roman"/>
                <w:i/>
                <w:sz w:val="24"/>
                <w:szCs w:val="24"/>
              </w:rPr>
              <w:t>6</w:t>
            </w:r>
          </w:p>
          <w:p w:rsidR="0040549B" w:rsidRPr="0040549B" w:rsidRDefault="0040549B" w:rsidP="0040549B">
            <w:pPr>
              <w:spacing w:after="0" w:line="240" w:lineRule="auto"/>
              <w:jc w:val="center"/>
              <w:rPr>
                <w:rFonts w:ascii="Times New Roman" w:hAnsi="Times New Roman"/>
                <w:i/>
                <w:sz w:val="24"/>
                <w:szCs w:val="24"/>
              </w:rPr>
            </w:pPr>
            <w:r w:rsidRPr="0040549B">
              <w:rPr>
                <w:rFonts w:ascii="Times New Roman" w:hAnsi="Times New Roman"/>
                <w:i/>
                <w:sz w:val="24"/>
                <w:szCs w:val="24"/>
              </w:rPr>
              <w:t>Система уравнений</w:t>
            </w:r>
          </w:p>
        </w:tc>
      </w:tr>
      <w:tr w:rsidR="0040549B" w:rsidRPr="00EE66BE" w:rsidTr="00DE5F7E">
        <w:tc>
          <w:tcPr>
            <w:tcW w:w="3085" w:type="dxa"/>
          </w:tcPr>
          <w:p w:rsidR="0040549B" w:rsidRPr="0040549B" w:rsidRDefault="0040549B" w:rsidP="0040549B">
            <w:pPr>
              <w:spacing w:after="0" w:line="240" w:lineRule="auto"/>
              <w:rPr>
                <w:rFonts w:ascii="Times New Roman" w:hAnsi="Times New Roman"/>
                <w:sz w:val="24"/>
                <w:szCs w:val="24"/>
              </w:rPr>
            </w:pPr>
            <w:r w:rsidRPr="0040549B">
              <w:rPr>
                <w:rFonts w:ascii="Times New Roman" w:hAnsi="Times New Roman"/>
                <w:sz w:val="24"/>
                <w:szCs w:val="24"/>
              </w:rPr>
              <w:t>Количество верно</w:t>
            </w:r>
          </w:p>
          <w:p w:rsidR="0040549B" w:rsidRPr="0040549B" w:rsidRDefault="0040549B" w:rsidP="0040549B">
            <w:pPr>
              <w:spacing w:after="0" w:line="240" w:lineRule="auto"/>
              <w:rPr>
                <w:rFonts w:ascii="Times New Roman" w:hAnsi="Times New Roman"/>
                <w:sz w:val="24"/>
                <w:szCs w:val="24"/>
              </w:rPr>
            </w:pPr>
            <w:r w:rsidRPr="0040549B">
              <w:rPr>
                <w:rFonts w:ascii="Times New Roman" w:hAnsi="Times New Roman"/>
                <w:sz w:val="24"/>
                <w:szCs w:val="24"/>
              </w:rPr>
              <w:t xml:space="preserve">выполненных </w:t>
            </w:r>
          </w:p>
        </w:tc>
        <w:tc>
          <w:tcPr>
            <w:tcW w:w="1701" w:type="dxa"/>
          </w:tcPr>
          <w:p w:rsidR="0040549B" w:rsidRPr="0040549B" w:rsidRDefault="0040549B" w:rsidP="0040549B">
            <w:pPr>
              <w:spacing w:after="0" w:line="240" w:lineRule="auto"/>
              <w:jc w:val="center"/>
              <w:rPr>
                <w:rFonts w:ascii="Times New Roman" w:hAnsi="Times New Roman"/>
                <w:sz w:val="24"/>
                <w:szCs w:val="24"/>
              </w:rPr>
            </w:pPr>
            <w:r w:rsidRPr="0040549B">
              <w:rPr>
                <w:rFonts w:ascii="Times New Roman" w:hAnsi="Times New Roman"/>
                <w:sz w:val="24"/>
                <w:szCs w:val="24"/>
              </w:rPr>
              <w:t>36</w:t>
            </w:r>
          </w:p>
        </w:tc>
        <w:tc>
          <w:tcPr>
            <w:tcW w:w="1418" w:type="dxa"/>
          </w:tcPr>
          <w:p w:rsidR="0040549B" w:rsidRPr="0040549B" w:rsidRDefault="0040549B" w:rsidP="0040549B">
            <w:pPr>
              <w:spacing w:after="0" w:line="240" w:lineRule="auto"/>
              <w:jc w:val="center"/>
              <w:rPr>
                <w:rFonts w:ascii="Times New Roman" w:hAnsi="Times New Roman"/>
                <w:sz w:val="24"/>
                <w:szCs w:val="24"/>
              </w:rPr>
            </w:pPr>
            <w:r w:rsidRPr="0040549B">
              <w:rPr>
                <w:rFonts w:ascii="Times New Roman" w:hAnsi="Times New Roman"/>
                <w:sz w:val="24"/>
                <w:szCs w:val="24"/>
              </w:rPr>
              <w:t>26</w:t>
            </w:r>
          </w:p>
        </w:tc>
        <w:tc>
          <w:tcPr>
            <w:tcW w:w="1701" w:type="dxa"/>
          </w:tcPr>
          <w:p w:rsidR="0040549B" w:rsidRPr="0040549B" w:rsidRDefault="0040549B" w:rsidP="0040549B">
            <w:pPr>
              <w:spacing w:after="0" w:line="240" w:lineRule="auto"/>
              <w:jc w:val="center"/>
              <w:rPr>
                <w:rFonts w:ascii="Times New Roman" w:hAnsi="Times New Roman"/>
                <w:sz w:val="24"/>
                <w:szCs w:val="24"/>
              </w:rPr>
            </w:pPr>
            <w:r w:rsidRPr="0040549B">
              <w:rPr>
                <w:rFonts w:ascii="Times New Roman" w:hAnsi="Times New Roman"/>
                <w:sz w:val="24"/>
                <w:szCs w:val="24"/>
              </w:rPr>
              <w:t>33</w:t>
            </w:r>
          </w:p>
        </w:tc>
        <w:tc>
          <w:tcPr>
            <w:tcW w:w="1417" w:type="dxa"/>
          </w:tcPr>
          <w:p w:rsidR="0040549B" w:rsidRPr="0040549B" w:rsidRDefault="0040549B" w:rsidP="0040549B">
            <w:pPr>
              <w:spacing w:after="0" w:line="240" w:lineRule="auto"/>
              <w:jc w:val="center"/>
              <w:rPr>
                <w:rFonts w:ascii="Times New Roman" w:hAnsi="Times New Roman"/>
                <w:sz w:val="24"/>
                <w:szCs w:val="24"/>
              </w:rPr>
            </w:pPr>
            <w:r w:rsidRPr="0040549B">
              <w:rPr>
                <w:rFonts w:ascii="Times New Roman" w:hAnsi="Times New Roman"/>
                <w:sz w:val="24"/>
                <w:szCs w:val="24"/>
              </w:rPr>
              <w:t>35</w:t>
            </w:r>
          </w:p>
        </w:tc>
        <w:tc>
          <w:tcPr>
            <w:tcW w:w="1396" w:type="dxa"/>
          </w:tcPr>
          <w:p w:rsidR="0040549B" w:rsidRPr="0040549B" w:rsidRDefault="0040549B" w:rsidP="0040549B">
            <w:pPr>
              <w:spacing w:after="0" w:line="240" w:lineRule="auto"/>
              <w:jc w:val="center"/>
              <w:rPr>
                <w:rFonts w:ascii="Times New Roman" w:hAnsi="Times New Roman"/>
                <w:sz w:val="24"/>
                <w:szCs w:val="24"/>
              </w:rPr>
            </w:pPr>
            <w:r w:rsidRPr="0040549B">
              <w:rPr>
                <w:rFonts w:ascii="Times New Roman" w:hAnsi="Times New Roman"/>
                <w:sz w:val="24"/>
                <w:szCs w:val="24"/>
              </w:rPr>
              <w:t>31</w:t>
            </w:r>
          </w:p>
        </w:tc>
        <w:tc>
          <w:tcPr>
            <w:tcW w:w="1297" w:type="dxa"/>
          </w:tcPr>
          <w:p w:rsidR="0040549B" w:rsidRPr="0040549B" w:rsidRDefault="0040549B" w:rsidP="0040549B">
            <w:pPr>
              <w:spacing w:after="0" w:line="240" w:lineRule="auto"/>
              <w:jc w:val="center"/>
              <w:rPr>
                <w:rFonts w:ascii="Times New Roman" w:hAnsi="Times New Roman"/>
                <w:sz w:val="24"/>
                <w:szCs w:val="24"/>
              </w:rPr>
            </w:pPr>
            <w:r w:rsidRPr="0040549B">
              <w:rPr>
                <w:rFonts w:ascii="Times New Roman" w:hAnsi="Times New Roman"/>
                <w:sz w:val="24"/>
                <w:szCs w:val="24"/>
              </w:rPr>
              <w:t>17</w:t>
            </w:r>
          </w:p>
        </w:tc>
      </w:tr>
      <w:tr w:rsidR="0040549B" w:rsidRPr="00EE66BE" w:rsidTr="00DE5F7E">
        <w:tc>
          <w:tcPr>
            <w:tcW w:w="3085" w:type="dxa"/>
          </w:tcPr>
          <w:p w:rsidR="0040549B" w:rsidRPr="0040549B" w:rsidRDefault="0040549B" w:rsidP="0040549B">
            <w:pPr>
              <w:spacing w:after="0" w:line="240" w:lineRule="auto"/>
              <w:rPr>
                <w:rFonts w:ascii="Times New Roman" w:hAnsi="Times New Roman"/>
                <w:sz w:val="24"/>
                <w:szCs w:val="24"/>
              </w:rPr>
            </w:pPr>
            <w:r w:rsidRPr="0040549B">
              <w:rPr>
                <w:rFonts w:ascii="Times New Roman" w:hAnsi="Times New Roman"/>
                <w:sz w:val="24"/>
                <w:szCs w:val="24"/>
              </w:rPr>
              <w:t>Процент выполнения</w:t>
            </w:r>
          </w:p>
        </w:tc>
        <w:tc>
          <w:tcPr>
            <w:tcW w:w="1701" w:type="dxa"/>
          </w:tcPr>
          <w:p w:rsidR="0040549B" w:rsidRPr="0040549B" w:rsidRDefault="0040549B" w:rsidP="0040549B">
            <w:pPr>
              <w:spacing w:after="0" w:line="240" w:lineRule="auto"/>
              <w:jc w:val="center"/>
              <w:rPr>
                <w:rFonts w:ascii="Times New Roman" w:hAnsi="Times New Roman"/>
                <w:sz w:val="24"/>
                <w:szCs w:val="24"/>
              </w:rPr>
            </w:pPr>
            <w:r w:rsidRPr="0040549B">
              <w:rPr>
                <w:rFonts w:ascii="Times New Roman" w:hAnsi="Times New Roman"/>
                <w:sz w:val="24"/>
                <w:szCs w:val="24"/>
              </w:rPr>
              <w:t>30%</w:t>
            </w:r>
          </w:p>
        </w:tc>
        <w:tc>
          <w:tcPr>
            <w:tcW w:w="1418" w:type="dxa"/>
          </w:tcPr>
          <w:p w:rsidR="0040549B" w:rsidRPr="0040549B" w:rsidRDefault="0040549B" w:rsidP="0040549B">
            <w:pPr>
              <w:spacing w:after="0" w:line="240" w:lineRule="auto"/>
              <w:jc w:val="center"/>
              <w:rPr>
                <w:rFonts w:ascii="Times New Roman" w:hAnsi="Times New Roman"/>
                <w:sz w:val="24"/>
                <w:szCs w:val="24"/>
              </w:rPr>
            </w:pPr>
            <w:r w:rsidRPr="0040549B">
              <w:rPr>
                <w:rFonts w:ascii="Times New Roman" w:hAnsi="Times New Roman"/>
                <w:sz w:val="24"/>
                <w:szCs w:val="24"/>
              </w:rPr>
              <w:t>22%</w:t>
            </w:r>
          </w:p>
        </w:tc>
        <w:tc>
          <w:tcPr>
            <w:tcW w:w="1701" w:type="dxa"/>
          </w:tcPr>
          <w:p w:rsidR="0040549B" w:rsidRPr="0040549B" w:rsidRDefault="0040549B" w:rsidP="0040549B">
            <w:pPr>
              <w:spacing w:after="0" w:line="240" w:lineRule="auto"/>
              <w:jc w:val="center"/>
              <w:rPr>
                <w:rFonts w:ascii="Times New Roman" w:hAnsi="Times New Roman"/>
                <w:sz w:val="24"/>
                <w:szCs w:val="24"/>
              </w:rPr>
            </w:pPr>
            <w:r w:rsidRPr="0040549B">
              <w:rPr>
                <w:rFonts w:ascii="Times New Roman" w:hAnsi="Times New Roman"/>
                <w:sz w:val="24"/>
                <w:szCs w:val="24"/>
              </w:rPr>
              <w:t>28%</w:t>
            </w:r>
          </w:p>
        </w:tc>
        <w:tc>
          <w:tcPr>
            <w:tcW w:w="1417" w:type="dxa"/>
          </w:tcPr>
          <w:p w:rsidR="0040549B" w:rsidRPr="0040549B" w:rsidRDefault="0040549B" w:rsidP="0040549B">
            <w:pPr>
              <w:spacing w:after="0" w:line="240" w:lineRule="auto"/>
              <w:jc w:val="center"/>
              <w:rPr>
                <w:rFonts w:ascii="Times New Roman" w:hAnsi="Times New Roman"/>
                <w:sz w:val="24"/>
                <w:szCs w:val="24"/>
              </w:rPr>
            </w:pPr>
            <w:r w:rsidRPr="0040549B">
              <w:rPr>
                <w:rFonts w:ascii="Times New Roman" w:hAnsi="Times New Roman"/>
                <w:sz w:val="24"/>
                <w:szCs w:val="24"/>
              </w:rPr>
              <w:t>29%</w:t>
            </w:r>
          </w:p>
        </w:tc>
        <w:tc>
          <w:tcPr>
            <w:tcW w:w="1396" w:type="dxa"/>
          </w:tcPr>
          <w:p w:rsidR="0040549B" w:rsidRPr="0040549B" w:rsidRDefault="0040549B" w:rsidP="0040549B">
            <w:pPr>
              <w:spacing w:after="0" w:line="240" w:lineRule="auto"/>
              <w:jc w:val="center"/>
              <w:rPr>
                <w:rFonts w:ascii="Times New Roman" w:hAnsi="Times New Roman"/>
                <w:sz w:val="24"/>
                <w:szCs w:val="24"/>
              </w:rPr>
            </w:pPr>
            <w:r w:rsidRPr="0040549B">
              <w:rPr>
                <w:rFonts w:ascii="Times New Roman" w:hAnsi="Times New Roman"/>
                <w:sz w:val="24"/>
                <w:szCs w:val="24"/>
              </w:rPr>
              <w:t>26%</w:t>
            </w:r>
          </w:p>
        </w:tc>
        <w:tc>
          <w:tcPr>
            <w:tcW w:w="1297" w:type="dxa"/>
          </w:tcPr>
          <w:p w:rsidR="0040549B" w:rsidRPr="0040549B" w:rsidRDefault="0040549B" w:rsidP="0040549B">
            <w:pPr>
              <w:spacing w:after="0" w:line="240" w:lineRule="auto"/>
              <w:jc w:val="center"/>
              <w:rPr>
                <w:rFonts w:ascii="Times New Roman" w:hAnsi="Times New Roman"/>
                <w:sz w:val="24"/>
                <w:szCs w:val="24"/>
              </w:rPr>
            </w:pPr>
            <w:r w:rsidRPr="0040549B">
              <w:rPr>
                <w:rFonts w:ascii="Times New Roman" w:hAnsi="Times New Roman"/>
                <w:sz w:val="24"/>
                <w:szCs w:val="24"/>
              </w:rPr>
              <w:t>14%</w:t>
            </w:r>
          </w:p>
        </w:tc>
      </w:tr>
    </w:tbl>
    <w:p w:rsidR="0040549B" w:rsidRPr="00AD462B" w:rsidRDefault="0040549B" w:rsidP="0040549B">
      <w:pPr>
        <w:spacing w:after="0"/>
        <w:rPr>
          <w:rFonts w:ascii="Times New Roman" w:hAnsi="Times New Roman"/>
          <w:sz w:val="24"/>
          <w:szCs w:val="24"/>
        </w:rPr>
      </w:pPr>
    </w:p>
    <w:p w:rsidR="0040549B" w:rsidRDefault="0040549B" w:rsidP="0040549B">
      <w:pPr>
        <w:jc w:val="both"/>
        <w:rPr>
          <w:rFonts w:ascii="Times New Roman" w:hAnsi="Times New Roman"/>
          <w:sz w:val="24"/>
          <w:szCs w:val="24"/>
        </w:rPr>
      </w:pPr>
      <w:r>
        <w:rPr>
          <w:rFonts w:ascii="Times New Roman" w:hAnsi="Times New Roman"/>
          <w:sz w:val="24"/>
          <w:szCs w:val="24"/>
        </w:rPr>
        <w:t>Как видно из этой таблицы, все задания выполнены примерно одинаково плохо – процент выполнения от 14% до 30%.  Ни с одним заданием не справилась и половина всех учащихся, писавших работу. Невозможно успешно изучать математику любого года обучения, если не уметь выполнять простейшие вычисления (задание 1), не уметь упрощать выражения (задание 2), не решать линейные уравнения (задание 4).</w:t>
      </w:r>
    </w:p>
    <w:p w:rsidR="0040549B" w:rsidRPr="00AD462B" w:rsidRDefault="0040549B" w:rsidP="0040549B">
      <w:pPr>
        <w:jc w:val="both"/>
        <w:rPr>
          <w:rFonts w:ascii="Times New Roman" w:hAnsi="Times New Roman"/>
          <w:sz w:val="24"/>
          <w:szCs w:val="24"/>
        </w:rPr>
      </w:pPr>
      <w:r>
        <w:rPr>
          <w:rFonts w:ascii="Times New Roman" w:hAnsi="Times New Roman"/>
          <w:sz w:val="24"/>
          <w:szCs w:val="24"/>
        </w:rPr>
        <w:t>Хуже всего выполнено задание 6 – решение системы линейных уравнений. В некоторой степени это объясняется тем, что тема «Системы линейных уравнений» является одной из последних в курсе алгебры 7 класса. При трёх часах в неделю на изучение алгебры,  при отсутствии часов резерва в календарно-тематическом планировании, при «пропадании» уроков вследствие объективных причин эта тема проходится «впопыхах» и о выработке необходимых умений и навыков говорить не приходится.</w:t>
      </w:r>
    </w:p>
    <w:p w:rsidR="0040549B" w:rsidRPr="00AD462B" w:rsidRDefault="0040549B" w:rsidP="0040549B">
      <w:pPr>
        <w:rPr>
          <w:rFonts w:ascii="Times New Roman" w:hAnsi="Times New Roman"/>
          <w:sz w:val="24"/>
          <w:szCs w:val="24"/>
        </w:rPr>
      </w:pPr>
      <w:r w:rsidRPr="00AD462B">
        <w:rPr>
          <w:rFonts w:ascii="Times New Roman" w:hAnsi="Times New Roman"/>
          <w:sz w:val="24"/>
          <w:szCs w:val="24"/>
        </w:rPr>
        <w:t>Выводы и рекомендации:</w:t>
      </w:r>
    </w:p>
    <w:p w:rsidR="0040549B" w:rsidRDefault="0040549B" w:rsidP="0040549B">
      <w:pPr>
        <w:numPr>
          <w:ilvl w:val="0"/>
          <w:numId w:val="9"/>
        </w:numPr>
        <w:spacing w:after="0" w:line="240" w:lineRule="auto"/>
        <w:rPr>
          <w:rFonts w:ascii="Times New Roman" w:hAnsi="Times New Roman"/>
          <w:sz w:val="24"/>
          <w:szCs w:val="24"/>
        </w:rPr>
      </w:pPr>
      <w:r w:rsidRPr="00AD462B">
        <w:rPr>
          <w:rFonts w:ascii="Times New Roman" w:hAnsi="Times New Roman"/>
          <w:sz w:val="24"/>
          <w:szCs w:val="24"/>
        </w:rPr>
        <w:t>Проанализировать результаты мониторинга, полученные каждым образовательным учреждением, и спланировать процесс обучения математике в 8 классе с учётом выявленных пробелов в базовых знаниях учащихся.</w:t>
      </w:r>
    </w:p>
    <w:p w:rsidR="0040549B" w:rsidRDefault="0040549B" w:rsidP="0040549B">
      <w:pPr>
        <w:numPr>
          <w:ilvl w:val="0"/>
          <w:numId w:val="9"/>
        </w:numPr>
        <w:spacing w:after="0" w:line="240" w:lineRule="auto"/>
        <w:rPr>
          <w:rFonts w:ascii="Times New Roman" w:hAnsi="Times New Roman"/>
          <w:sz w:val="24"/>
          <w:szCs w:val="24"/>
        </w:rPr>
      </w:pPr>
      <w:r>
        <w:rPr>
          <w:rFonts w:ascii="Times New Roman" w:hAnsi="Times New Roman"/>
          <w:sz w:val="24"/>
          <w:szCs w:val="24"/>
        </w:rPr>
        <w:t>Ни в коем случае не проводить уроки алгебры за счёт плановых уроков геометрии.</w:t>
      </w:r>
    </w:p>
    <w:p w:rsidR="0040549B" w:rsidRPr="00AD462B" w:rsidRDefault="0040549B" w:rsidP="0040549B">
      <w:pPr>
        <w:numPr>
          <w:ilvl w:val="0"/>
          <w:numId w:val="9"/>
        </w:numPr>
        <w:spacing w:after="0" w:line="240" w:lineRule="auto"/>
        <w:rPr>
          <w:rFonts w:ascii="Times New Roman" w:hAnsi="Times New Roman"/>
          <w:sz w:val="24"/>
          <w:szCs w:val="24"/>
        </w:rPr>
      </w:pPr>
      <w:r>
        <w:rPr>
          <w:rFonts w:ascii="Times New Roman" w:hAnsi="Times New Roman"/>
          <w:sz w:val="24"/>
          <w:szCs w:val="24"/>
        </w:rPr>
        <w:t>Соблюдать объективность при проведении мониторинга учебных достижений учащихся. – Это в интересах,  как самого учителя, так и  учащихся, их родителей и администрации ОУ.</w:t>
      </w:r>
    </w:p>
    <w:p w:rsidR="0040549B" w:rsidRPr="00AD462B" w:rsidRDefault="0040549B" w:rsidP="0040549B">
      <w:pPr>
        <w:numPr>
          <w:ilvl w:val="0"/>
          <w:numId w:val="9"/>
        </w:numPr>
        <w:spacing w:after="0"/>
        <w:rPr>
          <w:rFonts w:ascii="Times New Roman" w:hAnsi="Times New Roman"/>
          <w:sz w:val="24"/>
          <w:szCs w:val="24"/>
        </w:rPr>
      </w:pPr>
      <w:r w:rsidRPr="00AD462B">
        <w:rPr>
          <w:rFonts w:ascii="Times New Roman" w:hAnsi="Times New Roman"/>
          <w:sz w:val="24"/>
          <w:szCs w:val="24"/>
        </w:rPr>
        <w:t>На заседании РМО учителей математики обсудить полученные результаты.</w:t>
      </w:r>
    </w:p>
    <w:p w:rsidR="0040549B" w:rsidRPr="00AD462B" w:rsidRDefault="0040549B" w:rsidP="0040549B">
      <w:pPr>
        <w:rPr>
          <w:rFonts w:ascii="Times New Roman" w:hAnsi="Times New Roman"/>
          <w:sz w:val="24"/>
          <w:szCs w:val="24"/>
        </w:rPr>
      </w:pPr>
    </w:p>
    <w:p w:rsidR="0040549B" w:rsidRPr="00AD462B" w:rsidRDefault="0040549B" w:rsidP="0040549B">
      <w:pPr>
        <w:rPr>
          <w:rFonts w:ascii="Times New Roman" w:hAnsi="Times New Roman"/>
          <w:b/>
          <w:sz w:val="24"/>
          <w:szCs w:val="24"/>
        </w:rPr>
      </w:pPr>
      <w:r w:rsidRPr="00AD462B">
        <w:rPr>
          <w:rFonts w:ascii="Times New Roman" w:hAnsi="Times New Roman"/>
          <w:b/>
          <w:sz w:val="24"/>
          <w:szCs w:val="24"/>
        </w:rPr>
        <w:lastRenderedPageBreak/>
        <w:t>10 класс (математика)</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6"/>
        <w:gridCol w:w="1701"/>
        <w:gridCol w:w="992"/>
        <w:gridCol w:w="567"/>
        <w:gridCol w:w="567"/>
        <w:gridCol w:w="567"/>
        <w:gridCol w:w="567"/>
        <w:gridCol w:w="1276"/>
        <w:gridCol w:w="1276"/>
      </w:tblGrid>
      <w:tr w:rsidR="0040549B" w:rsidRPr="00AD462B" w:rsidTr="00F83117">
        <w:trPr>
          <w:trHeight w:val="720"/>
        </w:trPr>
        <w:tc>
          <w:tcPr>
            <w:tcW w:w="2836" w:type="dxa"/>
            <w:vMerge w:val="restart"/>
            <w:shd w:val="clear" w:color="auto" w:fill="auto"/>
          </w:tcPr>
          <w:p w:rsidR="0040549B" w:rsidRPr="00F83117" w:rsidRDefault="0040549B" w:rsidP="00DE5F7E">
            <w:pPr>
              <w:jc w:val="center"/>
              <w:rPr>
                <w:rFonts w:ascii="Times New Roman" w:hAnsi="Times New Roman"/>
                <w:b/>
                <w:i/>
              </w:rPr>
            </w:pPr>
            <w:r w:rsidRPr="00F83117">
              <w:rPr>
                <w:rFonts w:ascii="Times New Roman" w:hAnsi="Times New Roman"/>
                <w:b/>
                <w:i/>
              </w:rPr>
              <w:t>школа</w:t>
            </w:r>
          </w:p>
        </w:tc>
        <w:tc>
          <w:tcPr>
            <w:tcW w:w="1701" w:type="dxa"/>
            <w:vMerge w:val="restart"/>
            <w:shd w:val="clear" w:color="auto" w:fill="auto"/>
          </w:tcPr>
          <w:p w:rsidR="0040549B" w:rsidRPr="00F83117" w:rsidRDefault="0040549B" w:rsidP="00DE5F7E">
            <w:pPr>
              <w:jc w:val="center"/>
              <w:rPr>
                <w:rFonts w:ascii="Times New Roman" w:hAnsi="Times New Roman"/>
                <w:b/>
                <w:i/>
              </w:rPr>
            </w:pPr>
            <w:r w:rsidRPr="00F83117">
              <w:rPr>
                <w:rFonts w:ascii="Times New Roman" w:hAnsi="Times New Roman"/>
                <w:b/>
                <w:i/>
              </w:rPr>
              <w:t>учитель</w:t>
            </w:r>
          </w:p>
        </w:tc>
        <w:tc>
          <w:tcPr>
            <w:tcW w:w="992" w:type="dxa"/>
            <w:vMerge w:val="restart"/>
            <w:shd w:val="clear" w:color="auto" w:fill="auto"/>
          </w:tcPr>
          <w:p w:rsidR="0040549B" w:rsidRPr="00F83117" w:rsidRDefault="0040549B" w:rsidP="00DE5F7E">
            <w:pPr>
              <w:jc w:val="center"/>
              <w:rPr>
                <w:rFonts w:ascii="Times New Roman" w:hAnsi="Times New Roman"/>
                <w:b/>
                <w:i/>
              </w:rPr>
            </w:pPr>
            <w:r w:rsidRPr="00F83117">
              <w:rPr>
                <w:rFonts w:ascii="Times New Roman" w:hAnsi="Times New Roman"/>
                <w:b/>
                <w:i/>
              </w:rPr>
              <w:t>Писали работу</w:t>
            </w:r>
          </w:p>
        </w:tc>
        <w:tc>
          <w:tcPr>
            <w:tcW w:w="2268" w:type="dxa"/>
            <w:gridSpan w:val="4"/>
            <w:shd w:val="clear" w:color="auto" w:fill="auto"/>
          </w:tcPr>
          <w:p w:rsidR="0040549B" w:rsidRPr="00F83117" w:rsidRDefault="0040549B" w:rsidP="00DE5F7E">
            <w:pPr>
              <w:jc w:val="center"/>
              <w:rPr>
                <w:rFonts w:ascii="Times New Roman" w:hAnsi="Times New Roman"/>
                <w:b/>
                <w:i/>
              </w:rPr>
            </w:pPr>
            <w:r w:rsidRPr="00F83117">
              <w:rPr>
                <w:rFonts w:ascii="Times New Roman" w:hAnsi="Times New Roman"/>
                <w:b/>
                <w:i/>
              </w:rPr>
              <w:t>отметки</w:t>
            </w:r>
          </w:p>
        </w:tc>
        <w:tc>
          <w:tcPr>
            <w:tcW w:w="1276" w:type="dxa"/>
            <w:vMerge w:val="restart"/>
            <w:shd w:val="clear" w:color="auto" w:fill="auto"/>
          </w:tcPr>
          <w:p w:rsidR="0040549B" w:rsidRPr="00F83117" w:rsidRDefault="0040549B" w:rsidP="00DE5F7E">
            <w:pPr>
              <w:jc w:val="center"/>
              <w:rPr>
                <w:rFonts w:ascii="Times New Roman" w:hAnsi="Times New Roman"/>
                <w:b/>
                <w:i/>
              </w:rPr>
            </w:pPr>
            <w:r w:rsidRPr="00F83117">
              <w:rPr>
                <w:rFonts w:ascii="Times New Roman" w:hAnsi="Times New Roman"/>
                <w:b/>
                <w:i/>
              </w:rPr>
              <w:t>Уровень обученности</w:t>
            </w:r>
          </w:p>
        </w:tc>
        <w:tc>
          <w:tcPr>
            <w:tcW w:w="1276" w:type="dxa"/>
            <w:vMerge w:val="restart"/>
            <w:shd w:val="clear" w:color="auto" w:fill="auto"/>
          </w:tcPr>
          <w:p w:rsidR="0040549B" w:rsidRPr="00F83117" w:rsidRDefault="0040549B" w:rsidP="00DE5F7E">
            <w:pPr>
              <w:jc w:val="center"/>
              <w:rPr>
                <w:rFonts w:ascii="Times New Roman" w:hAnsi="Times New Roman"/>
                <w:b/>
                <w:i/>
              </w:rPr>
            </w:pPr>
            <w:r w:rsidRPr="00F83117">
              <w:rPr>
                <w:rFonts w:ascii="Times New Roman" w:hAnsi="Times New Roman"/>
                <w:b/>
                <w:i/>
              </w:rPr>
              <w:t>Качество знаний</w:t>
            </w:r>
          </w:p>
        </w:tc>
      </w:tr>
      <w:tr w:rsidR="0040549B" w:rsidRPr="00AD462B" w:rsidTr="00F83117">
        <w:trPr>
          <w:trHeight w:val="720"/>
        </w:trPr>
        <w:tc>
          <w:tcPr>
            <w:tcW w:w="2836" w:type="dxa"/>
            <w:vMerge/>
            <w:shd w:val="clear" w:color="auto" w:fill="auto"/>
          </w:tcPr>
          <w:p w:rsidR="0040549B" w:rsidRPr="00F83117" w:rsidRDefault="0040549B" w:rsidP="00DE5F7E">
            <w:pPr>
              <w:rPr>
                <w:rFonts w:ascii="Times New Roman" w:hAnsi="Times New Roman"/>
              </w:rPr>
            </w:pPr>
          </w:p>
        </w:tc>
        <w:tc>
          <w:tcPr>
            <w:tcW w:w="1701" w:type="dxa"/>
            <w:vMerge/>
            <w:shd w:val="clear" w:color="auto" w:fill="auto"/>
          </w:tcPr>
          <w:p w:rsidR="0040549B" w:rsidRPr="00F83117" w:rsidRDefault="0040549B" w:rsidP="00DE5F7E">
            <w:pPr>
              <w:rPr>
                <w:rFonts w:ascii="Times New Roman" w:hAnsi="Times New Roman"/>
              </w:rPr>
            </w:pPr>
          </w:p>
        </w:tc>
        <w:tc>
          <w:tcPr>
            <w:tcW w:w="992" w:type="dxa"/>
            <w:vMerge/>
            <w:shd w:val="clear" w:color="auto" w:fill="auto"/>
          </w:tcPr>
          <w:p w:rsidR="0040549B" w:rsidRPr="00F83117" w:rsidRDefault="0040549B" w:rsidP="00DE5F7E">
            <w:pPr>
              <w:rPr>
                <w:rFonts w:ascii="Times New Roman" w:hAnsi="Times New Roman"/>
              </w:rPr>
            </w:pPr>
          </w:p>
        </w:tc>
        <w:tc>
          <w:tcPr>
            <w:tcW w:w="567" w:type="dxa"/>
            <w:shd w:val="clear" w:color="auto" w:fill="auto"/>
          </w:tcPr>
          <w:p w:rsidR="0040549B" w:rsidRPr="00F83117" w:rsidRDefault="0040549B" w:rsidP="00DE5F7E">
            <w:pPr>
              <w:jc w:val="center"/>
              <w:rPr>
                <w:rFonts w:ascii="Times New Roman" w:hAnsi="Times New Roman"/>
                <w:b/>
                <w:i/>
              </w:rPr>
            </w:pPr>
            <w:r w:rsidRPr="00F83117">
              <w:rPr>
                <w:rFonts w:ascii="Times New Roman" w:hAnsi="Times New Roman"/>
                <w:b/>
                <w:i/>
              </w:rPr>
              <w:t>5</w:t>
            </w:r>
          </w:p>
        </w:tc>
        <w:tc>
          <w:tcPr>
            <w:tcW w:w="567" w:type="dxa"/>
            <w:shd w:val="clear" w:color="auto" w:fill="auto"/>
          </w:tcPr>
          <w:p w:rsidR="0040549B" w:rsidRPr="00F83117" w:rsidRDefault="0040549B" w:rsidP="00DE5F7E">
            <w:pPr>
              <w:jc w:val="center"/>
              <w:rPr>
                <w:rFonts w:ascii="Times New Roman" w:hAnsi="Times New Roman"/>
                <w:b/>
                <w:i/>
              </w:rPr>
            </w:pPr>
            <w:r w:rsidRPr="00F83117">
              <w:rPr>
                <w:rFonts w:ascii="Times New Roman" w:hAnsi="Times New Roman"/>
                <w:b/>
                <w:i/>
              </w:rPr>
              <w:t>4</w:t>
            </w:r>
          </w:p>
        </w:tc>
        <w:tc>
          <w:tcPr>
            <w:tcW w:w="567" w:type="dxa"/>
            <w:shd w:val="clear" w:color="auto" w:fill="auto"/>
          </w:tcPr>
          <w:p w:rsidR="0040549B" w:rsidRPr="00F83117" w:rsidRDefault="0040549B" w:rsidP="00DE5F7E">
            <w:pPr>
              <w:jc w:val="center"/>
              <w:rPr>
                <w:rFonts w:ascii="Times New Roman" w:hAnsi="Times New Roman"/>
                <w:b/>
                <w:i/>
              </w:rPr>
            </w:pPr>
            <w:r w:rsidRPr="00F83117">
              <w:rPr>
                <w:rFonts w:ascii="Times New Roman" w:hAnsi="Times New Roman"/>
                <w:b/>
                <w:i/>
              </w:rPr>
              <w:t>3</w:t>
            </w:r>
          </w:p>
        </w:tc>
        <w:tc>
          <w:tcPr>
            <w:tcW w:w="567" w:type="dxa"/>
            <w:shd w:val="clear" w:color="auto" w:fill="auto"/>
          </w:tcPr>
          <w:p w:rsidR="0040549B" w:rsidRPr="00F83117" w:rsidRDefault="0040549B" w:rsidP="00DE5F7E">
            <w:pPr>
              <w:jc w:val="center"/>
              <w:rPr>
                <w:rFonts w:ascii="Times New Roman" w:hAnsi="Times New Roman"/>
                <w:b/>
                <w:i/>
              </w:rPr>
            </w:pPr>
            <w:r w:rsidRPr="00F83117">
              <w:rPr>
                <w:rFonts w:ascii="Times New Roman" w:hAnsi="Times New Roman"/>
                <w:b/>
                <w:i/>
              </w:rPr>
              <w:t>2</w:t>
            </w:r>
          </w:p>
        </w:tc>
        <w:tc>
          <w:tcPr>
            <w:tcW w:w="1276" w:type="dxa"/>
            <w:vMerge/>
            <w:shd w:val="clear" w:color="auto" w:fill="auto"/>
          </w:tcPr>
          <w:p w:rsidR="0040549B" w:rsidRPr="00F83117" w:rsidRDefault="0040549B" w:rsidP="00DE5F7E">
            <w:pPr>
              <w:rPr>
                <w:rFonts w:ascii="Times New Roman" w:hAnsi="Times New Roman"/>
              </w:rPr>
            </w:pPr>
          </w:p>
        </w:tc>
        <w:tc>
          <w:tcPr>
            <w:tcW w:w="1276" w:type="dxa"/>
            <w:vMerge/>
            <w:shd w:val="clear" w:color="auto" w:fill="auto"/>
          </w:tcPr>
          <w:p w:rsidR="0040549B" w:rsidRPr="00F83117" w:rsidRDefault="0040549B" w:rsidP="00DE5F7E">
            <w:pPr>
              <w:rPr>
                <w:rFonts w:ascii="Times New Roman" w:hAnsi="Times New Roman"/>
              </w:rPr>
            </w:pPr>
          </w:p>
        </w:tc>
      </w:tr>
      <w:tr w:rsidR="0040549B" w:rsidRPr="00AD462B" w:rsidTr="00F83117">
        <w:tc>
          <w:tcPr>
            <w:tcW w:w="2836" w:type="dxa"/>
            <w:shd w:val="clear" w:color="auto" w:fill="auto"/>
          </w:tcPr>
          <w:p w:rsidR="0040549B" w:rsidRPr="00F83117" w:rsidRDefault="0040549B" w:rsidP="00DE5F7E">
            <w:pPr>
              <w:spacing w:after="0" w:line="240" w:lineRule="auto"/>
              <w:rPr>
                <w:rFonts w:ascii="Times New Roman" w:hAnsi="Times New Roman"/>
              </w:rPr>
            </w:pPr>
            <w:r w:rsidRPr="00F83117">
              <w:rPr>
                <w:rFonts w:ascii="Times New Roman" w:hAnsi="Times New Roman"/>
              </w:rPr>
              <w:t>МКОУ «Городовиковская СОШ№1 им. Г.Лазарева»</w:t>
            </w:r>
          </w:p>
        </w:tc>
        <w:tc>
          <w:tcPr>
            <w:tcW w:w="1701" w:type="dxa"/>
            <w:shd w:val="clear" w:color="auto" w:fill="auto"/>
          </w:tcPr>
          <w:p w:rsidR="0040549B" w:rsidRPr="00F83117" w:rsidRDefault="0040549B" w:rsidP="00DE5F7E">
            <w:pPr>
              <w:spacing w:after="0" w:line="240" w:lineRule="auto"/>
              <w:rPr>
                <w:rFonts w:ascii="Times New Roman" w:hAnsi="Times New Roman"/>
              </w:rPr>
            </w:pPr>
            <w:r w:rsidRPr="00F83117">
              <w:rPr>
                <w:rFonts w:ascii="Times New Roman" w:hAnsi="Times New Roman"/>
              </w:rPr>
              <w:t>Буринова Н.В.</w:t>
            </w:r>
          </w:p>
        </w:tc>
        <w:tc>
          <w:tcPr>
            <w:tcW w:w="992" w:type="dxa"/>
            <w:shd w:val="clear" w:color="auto" w:fill="auto"/>
          </w:tcPr>
          <w:p w:rsidR="0040549B" w:rsidRPr="00F83117" w:rsidRDefault="0040549B" w:rsidP="00DE5F7E">
            <w:pPr>
              <w:spacing w:after="0" w:line="240" w:lineRule="auto"/>
              <w:jc w:val="center"/>
              <w:rPr>
                <w:rFonts w:ascii="Times New Roman" w:hAnsi="Times New Roman"/>
              </w:rPr>
            </w:pPr>
            <w:r w:rsidRPr="00F83117">
              <w:rPr>
                <w:rFonts w:ascii="Times New Roman" w:hAnsi="Times New Roman"/>
              </w:rPr>
              <w:t>11</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0</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7</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3</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1</w:t>
            </w:r>
          </w:p>
        </w:tc>
        <w:tc>
          <w:tcPr>
            <w:tcW w:w="1276"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91%</w:t>
            </w:r>
          </w:p>
        </w:tc>
        <w:tc>
          <w:tcPr>
            <w:tcW w:w="1276"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64%</w:t>
            </w:r>
          </w:p>
        </w:tc>
      </w:tr>
      <w:tr w:rsidR="0040549B" w:rsidRPr="00AD462B" w:rsidTr="00F83117">
        <w:tc>
          <w:tcPr>
            <w:tcW w:w="2836" w:type="dxa"/>
            <w:shd w:val="clear" w:color="auto" w:fill="auto"/>
          </w:tcPr>
          <w:p w:rsidR="0040549B" w:rsidRPr="00F83117" w:rsidRDefault="0040549B" w:rsidP="00DE5F7E">
            <w:pPr>
              <w:spacing w:after="0" w:line="240" w:lineRule="auto"/>
              <w:rPr>
                <w:rFonts w:ascii="Times New Roman" w:hAnsi="Times New Roman"/>
              </w:rPr>
            </w:pPr>
            <w:r w:rsidRPr="00F83117">
              <w:rPr>
                <w:rFonts w:ascii="Times New Roman" w:hAnsi="Times New Roman"/>
              </w:rPr>
              <w:t>МКОУ «Городовиковская СОШ№2»</w:t>
            </w:r>
          </w:p>
        </w:tc>
        <w:tc>
          <w:tcPr>
            <w:tcW w:w="1701" w:type="dxa"/>
            <w:shd w:val="clear" w:color="auto" w:fill="auto"/>
          </w:tcPr>
          <w:p w:rsidR="0040549B" w:rsidRPr="00F83117" w:rsidRDefault="0040549B" w:rsidP="00DE5F7E">
            <w:pPr>
              <w:spacing w:after="0" w:line="240" w:lineRule="auto"/>
              <w:rPr>
                <w:rFonts w:ascii="Times New Roman" w:hAnsi="Times New Roman"/>
              </w:rPr>
            </w:pPr>
            <w:r w:rsidRPr="00F83117">
              <w:rPr>
                <w:rFonts w:ascii="Times New Roman" w:hAnsi="Times New Roman"/>
              </w:rPr>
              <w:t>Тараев В.С.</w:t>
            </w:r>
          </w:p>
        </w:tc>
        <w:tc>
          <w:tcPr>
            <w:tcW w:w="992" w:type="dxa"/>
            <w:shd w:val="clear" w:color="auto" w:fill="auto"/>
          </w:tcPr>
          <w:p w:rsidR="0040549B" w:rsidRPr="00F83117" w:rsidRDefault="0040549B" w:rsidP="00DE5F7E">
            <w:pPr>
              <w:spacing w:after="0" w:line="240" w:lineRule="auto"/>
              <w:jc w:val="center"/>
              <w:rPr>
                <w:rFonts w:ascii="Times New Roman" w:hAnsi="Times New Roman"/>
              </w:rPr>
            </w:pPr>
            <w:r w:rsidRPr="00F83117">
              <w:rPr>
                <w:rFonts w:ascii="Times New Roman" w:hAnsi="Times New Roman"/>
              </w:rPr>
              <w:t>6</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0</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0</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2</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4</w:t>
            </w:r>
          </w:p>
        </w:tc>
        <w:tc>
          <w:tcPr>
            <w:tcW w:w="1276"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33%</w:t>
            </w:r>
          </w:p>
        </w:tc>
        <w:tc>
          <w:tcPr>
            <w:tcW w:w="1276"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0%</w:t>
            </w:r>
          </w:p>
        </w:tc>
      </w:tr>
      <w:tr w:rsidR="0040549B" w:rsidRPr="00AD462B" w:rsidTr="00F83117">
        <w:tc>
          <w:tcPr>
            <w:tcW w:w="2836" w:type="dxa"/>
            <w:shd w:val="clear" w:color="auto" w:fill="auto"/>
          </w:tcPr>
          <w:p w:rsidR="0040549B" w:rsidRPr="00F83117" w:rsidRDefault="0040549B" w:rsidP="00DE5F7E">
            <w:pPr>
              <w:spacing w:after="0" w:line="240" w:lineRule="auto"/>
              <w:rPr>
                <w:rFonts w:ascii="Times New Roman" w:hAnsi="Times New Roman"/>
              </w:rPr>
            </w:pPr>
            <w:r w:rsidRPr="00F83117">
              <w:rPr>
                <w:rFonts w:ascii="Times New Roman" w:hAnsi="Times New Roman"/>
              </w:rPr>
              <w:t>МКОУ «Городовиковская СОШ№3»</w:t>
            </w:r>
          </w:p>
        </w:tc>
        <w:tc>
          <w:tcPr>
            <w:tcW w:w="1701" w:type="dxa"/>
            <w:shd w:val="clear" w:color="auto" w:fill="auto"/>
          </w:tcPr>
          <w:p w:rsidR="0040549B" w:rsidRPr="00F83117" w:rsidRDefault="0040549B" w:rsidP="00DE5F7E">
            <w:pPr>
              <w:spacing w:after="0" w:line="240" w:lineRule="auto"/>
              <w:rPr>
                <w:rFonts w:ascii="Times New Roman" w:hAnsi="Times New Roman"/>
              </w:rPr>
            </w:pPr>
            <w:proofErr w:type="spellStart"/>
            <w:r w:rsidRPr="00F83117">
              <w:rPr>
                <w:rFonts w:ascii="Times New Roman" w:hAnsi="Times New Roman"/>
              </w:rPr>
              <w:t>Колаева</w:t>
            </w:r>
            <w:proofErr w:type="spellEnd"/>
            <w:r w:rsidRPr="00F83117">
              <w:rPr>
                <w:rFonts w:ascii="Times New Roman" w:hAnsi="Times New Roman"/>
              </w:rPr>
              <w:t xml:space="preserve"> И.А.</w:t>
            </w:r>
          </w:p>
        </w:tc>
        <w:tc>
          <w:tcPr>
            <w:tcW w:w="992" w:type="dxa"/>
            <w:shd w:val="clear" w:color="auto" w:fill="auto"/>
          </w:tcPr>
          <w:p w:rsidR="0040549B" w:rsidRPr="00F83117" w:rsidRDefault="0040549B" w:rsidP="00DE5F7E">
            <w:pPr>
              <w:spacing w:after="0" w:line="240" w:lineRule="auto"/>
              <w:jc w:val="center"/>
              <w:rPr>
                <w:rFonts w:ascii="Times New Roman" w:hAnsi="Times New Roman"/>
              </w:rPr>
            </w:pPr>
            <w:r w:rsidRPr="00F83117">
              <w:rPr>
                <w:rFonts w:ascii="Times New Roman" w:hAnsi="Times New Roman"/>
              </w:rPr>
              <w:t>16</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0</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1</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5</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10</w:t>
            </w:r>
          </w:p>
        </w:tc>
        <w:tc>
          <w:tcPr>
            <w:tcW w:w="1276"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38%</w:t>
            </w:r>
          </w:p>
        </w:tc>
        <w:tc>
          <w:tcPr>
            <w:tcW w:w="1276"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6%</w:t>
            </w:r>
          </w:p>
        </w:tc>
      </w:tr>
      <w:tr w:rsidR="0040549B" w:rsidRPr="00AD462B" w:rsidTr="00F83117">
        <w:tc>
          <w:tcPr>
            <w:tcW w:w="2836" w:type="dxa"/>
            <w:shd w:val="clear" w:color="auto" w:fill="auto"/>
          </w:tcPr>
          <w:p w:rsidR="0040549B" w:rsidRPr="00F83117" w:rsidRDefault="0040549B" w:rsidP="00DE5F7E">
            <w:pPr>
              <w:spacing w:after="0" w:line="240" w:lineRule="auto"/>
              <w:rPr>
                <w:rFonts w:ascii="Times New Roman" w:hAnsi="Times New Roman"/>
              </w:rPr>
            </w:pPr>
            <w:r w:rsidRPr="00F83117">
              <w:rPr>
                <w:rFonts w:ascii="Times New Roman" w:hAnsi="Times New Roman"/>
              </w:rPr>
              <w:t xml:space="preserve">МКОУ «Городовиковская многопрофильная гимназия </w:t>
            </w:r>
            <w:proofErr w:type="spellStart"/>
            <w:r w:rsidRPr="00F83117">
              <w:rPr>
                <w:rFonts w:ascii="Times New Roman" w:hAnsi="Times New Roman"/>
              </w:rPr>
              <w:t>им.Б.Б.Городовикова</w:t>
            </w:r>
            <w:proofErr w:type="spellEnd"/>
            <w:r w:rsidRPr="00F83117">
              <w:rPr>
                <w:rFonts w:ascii="Times New Roman" w:hAnsi="Times New Roman"/>
              </w:rPr>
              <w:t xml:space="preserve">» </w:t>
            </w:r>
          </w:p>
        </w:tc>
        <w:tc>
          <w:tcPr>
            <w:tcW w:w="1701" w:type="dxa"/>
            <w:shd w:val="clear" w:color="auto" w:fill="auto"/>
          </w:tcPr>
          <w:p w:rsidR="0040549B" w:rsidRPr="00F83117" w:rsidRDefault="0040549B" w:rsidP="00DE5F7E">
            <w:pPr>
              <w:spacing w:after="0" w:line="240" w:lineRule="auto"/>
              <w:rPr>
                <w:rFonts w:ascii="Times New Roman" w:hAnsi="Times New Roman"/>
              </w:rPr>
            </w:pPr>
            <w:r w:rsidRPr="00F83117">
              <w:rPr>
                <w:rFonts w:ascii="Times New Roman" w:hAnsi="Times New Roman"/>
              </w:rPr>
              <w:t>Пересадин С.П.</w:t>
            </w:r>
          </w:p>
        </w:tc>
        <w:tc>
          <w:tcPr>
            <w:tcW w:w="992" w:type="dxa"/>
            <w:shd w:val="clear" w:color="auto" w:fill="auto"/>
          </w:tcPr>
          <w:p w:rsidR="0040549B" w:rsidRPr="00F83117" w:rsidRDefault="0040549B" w:rsidP="00DE5F7E">
            <w:pPr>
              <w:spacing w:after="0" w:line="240" w:lineRule="auto"/>
              <w:jc w:val="center"/>
              <w:rPr>
                <w:rFonts w:ascii="Times New Roman" w:hAnsi="Times New Roman"/>
              </w:rPr>
            </w:pPr>
            <w:r w:rsidRPr="00F83117">
              <w:rPr>
                <w:rFonts w:ascii="Times New Roman" w:hAnsi="Times New Roman"/>
              </w:rPr>
              <w:t>19</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0</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3</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4</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12</w:t>
            </w:r>
          </w:p>
        </w:tc>
        <w:tc>
          <w:tcPr>
            <w:tcW w:w="1276"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37%</w:t>
            </w:r>
          </w:p>
        </w:tc>
        <w:tc>
          <w:tcPr>
            <w:tcW w:w="1276"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16%</w:t>
            </w:r>
          </w:p>
        </w:tc>
      </w:tr>
      <w:tr w:rsidR="0040549B" w:rsidRPr="00AD462B" w:rsidTr="00F83117">
        <w:tc>
          <w:tcPr>
            <w:tcW w:w="2836" w:type="dxa"/>
            <w:shd w:val="clear" w:color="auto" w:fill="auto"/>
          </w:tcPr>
          <w:p w:rsidR="0040549B" w:rsidRPr="00F83117" w:rsidRDefault="0040549B" w:rsidP="00DE5F7E">
            <w:pPr>
              <w:rPr>
                <w:rFonts w:ascii="Times New Roman" w:hAnsi="Times New Roman"/>
              </w:rPr>
            </w:pPr>
            <w:r w:rsidRPr="00F83117">
              <w:rPr>
                <w:rFonts w:ascii="Times New Roman" w:hAnsi="Times New Roman"/>
              </w:rPr>
              <w:t>МКОУ «Кировская СОШ»</w:t>
            </w:r>
          </w:p>
        </w:tc>
        <w:tc>
          <w:tcPr>
            <w:tcW w:w="1701" w:type="dxa"/>
            <w:shd w:val="clear" w:color="auto" w:fill="auto"/>
          </w:tcPr>
          <w:p w:rsidR="0040549B" w:rsidRPr="00F83117" w:rsidRDefault="0040549B" w:rsidP="00DE5F7E">
            <w:pPr>
              <w:spacing w:after="0" w:line="240" w:lineRule="auto"/>
              <w:rPr>
                <w:rFonts w:ascii="Times New Roman" w:hAnsi="Times New Roman"/>
                <w:color w:val="C00000"/>
              </w:rPr>
            </w:pPr>
            <w:r w:rsidRPr="00F83117">
              <w:rPr>
                <w:rFonts w:ascii="Times New Roman" w:hAnsi="Times New Roman"/>
              </w:rPr>
              <w:t>Пересадин С.П.</w:t>
            </w:r>
          </w:p>
        </w:tc>
        <w:tc>
          <w:tcPr>
            <w:tcW w:w="992" w:type="dxa"/>
            <w:shd w:val="clear" w:color="auto" w:fill="auto"/>
          </w:tcPr>
          <w:p w:rsidR="0040549B" w:rsidRPr="00F83117" w:rsidRDefault="0040549B" w:rsidP="00DE5F7E">
            <w:pPr>
              <w:spacing w:after="0" w:line="240" w:lineRule="auto"/>
              <w:jc w:val="center"/>
              <w:rPr>
                <w:rFonts w:ascii="Times New Roman" w:hAnsi="Times New Roman"/>
              </w:rPr>
            </w:pPr>
            <w:r w:rsidRPr="00F83117">
              <w:rPr>
                <w:rFonts w:ascii="Times New Roman" w:hAnsi="Times New Roman"/>
              </w:rPr>
              <w:t>7</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0</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2</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2</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3</w:t>
            </w:r>
          </w:p>
        </w:tc>
        <w:tc>
          <w:tcPr>
            <w:tcW w:w="1276"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57%</w:t>
            </w:r>
          </w:p>
        </w:tc>
        <w:tc>
          <w:tcPr>
            <w:tcW w:w="1276"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29%</w:t>
            </w:r>
          </w:p>
        </w:tc>
      </w:tr>
      <w:tr w:rsidR="0040549B" w:rsidRPr="00AD462B" w:rsidTr="00F83117">
        <w:tc>
          <w:tcPr>
            <w:tcW w:w="2836" w:type="dxa"/>
            <w:shd w:val="clear" w:color="auto" w:fill="auto"/>
          </w:tcPr>
          <w:p w:rsidR="0040549B" w:rsidRPr="00F83117" w:rsidRDefault="0040549B" w:rsidP="00DE5F7E">
            <w:pPr>
              <w:rPr>
                <w:rFonts w:ascii="Times New Roman" w:hAnsi="Times New Roman"/>
              </w:rPr>
            </w:pPr>
            <w:r w:rsidRPr="00F83117">
              <w:rPr>
                <w:rFonts w:ascii="Times New Roman" w:hAnsi="Times New Roman"/>
              </w:rPr>
              <w:t>МКОУ «Чапаевская СОШ»</w:t>
            </w:r>
          </w:p>
        </w:tc>
        <w:tc>
          <w:tcPr>
            <w:tcW w:w="7513" w:type="dxa"/>
            <w:gridSpan w:val="8"/>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Нет 10 класса</w:t>
            </w:r>
          </w:p>
        </w:tc>
      </w:tr>
      <w:tr w:rsidR="0040549B" w:rsidRPr="00AD462B" w:rsidTr="00F83117">
        <w:tc>
          <w:tcPr>
            <w:tcW w:w="2836" w:type="dxa"/>
            <w:shd w:val="clear" w:color="auto" w:fill="auto"/>
          </w:tcPr>
          <w:p w:rsidR="0040549B" w:rsidRPr="00F83117" w:rsidRDefault="0040549B" w:rsidP="00DE5F7E">
            <w:pPr>
              <w:rPr>
                <w:rFonts w:ascii="Times New Roman" w:hAnsi="Times New Roman"/>
              </w:rPr>
            </w:pPr>
            <w:r w:rsidRPr="00F83117">
              <w:rPr>
                <w:rFonts w:ascii="Times New Roman" w:hAnsi="Times New Roman"/>
              </w:rPr>
              <w:t>МКОУ «Виноградненский лицей им. Ф.И.</w:t>
            </w:r>
            <w:proofErr w:type="gramStart"/>
            <w:r w:rsidRPr="00F83117">
              <w:rPr>
                <w:rFonts w:ascii="Times New Roman" w:hAnsi="Times New Roman"/>
              </w:rPr>
              <w:t>Дедова</w:t>
            </w:r>
            <w:proofErr w:type="gramEnd"/>
            <w:r w:rsidRPr="00F83117">
              <w:rPr>
                <w:rFonts w:ascii="Times New Roman" w:hAnsi="Times New Roman"/>
              </w:rPr>
              <w:t>»</w:t>
            </w:r>
          </w:p>
        </w:tc>
        <w:tc>
          <w:tcPr>
            <w:tcW w:w="1701" w:type="dxa"/>
            <w:shd w:val="clear" w:color="auto" w:fill="auto"/>
          </w:tcPr>
          <w:p w:rsidR="0040549B" w:rsidRPr="00F83117" w:rsidRDefault="0040549B" w:rsidP="00DE5F7E">
            <w:pPr>
              <w:spacing w:after="0" w:line="240" w:lineRule="auto"/>
              <w:rPr>
                <w:rFonts w:ascii="Times New Roman" w:hAnsi="Times New Roman"/>
              </w:rPr>
            </w:pPr>
            <w:r w:rsidRPr="00F83117">
              <w:rPr>
                <w:rFonts w:ascii="Times New Roman" w:hAnsi="Times New Roman"/>
              </w:rPr>
              <w:t>Ковалик Е.И.</w:t>
            </w:r>
          </w:p>
        </w:tc>
        <w:tc>
          <w:tcPr>
            <w:tcW w:w="992" w:type="dxa"/>
            <w:shd w:val="clear" w:color="auto" w:fill="auto"/>
          </w:tcPr>
          <w:p w:rsidR="0040549B" w:rsidRPr="00F83117" w:rsidRDefault="0040549B" w:rsidP="00DE5F7E">
            <w:pPr>
              <w:spacing w:after="0" w:line="240" w:lineRule="auto"/>
              <w:jc w:val="center"/>
              <w:rPr>
                <w:rFonts w:ascii="Times New Roman" w:hAnsi="Times New Roman"/>
              </w:rPr>
            </w:pPr>
            <w:r w:rsidRPr="00F83117">
              <w:rPr>
                <w:rFonts w:ascii="Times New Roman" w:hAnsi="Times New Roman"/>
              </w:rPr>
              <w:t>11</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0</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5</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2</w:t>
            </w:r>
          </w:p>
        </w:tc>
        <w:tc>
          <w:tcPr>
            <w:tcW w:w="567"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4</w:t>
            </w:r>
          </w:p>
        </w:tc>
        <w:tc>
          <w:tcPr>
            <w:tcW w:w="1276"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64%</w:t>
            </w:r>
          </w:p>
        </w:tc>
        <w:tc>
          <w:tcPr>
            <w:tcW w:w="1276" w:type="dxa"/>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45%</w:t>
            </w:r>
          </w:p>
        </w:tc>
      </w:tr>
      <w:tr w:rsidR="0040549B" w:rsidRPr="00AD462B" w:rsidTr="00F83117">
        <w:tc>
          <w:tcPr>
            <w:tcW w:w="2836" w:type="dxa"/>
            <w:shd w:val="clear" w:color="auto" w:fill="auto"/>
          </w:tcPr>
          <w:p w:rsidR="0040549B" w:rsidRPr="00F83117" w:rsidRDefault="0040549B" w:rsidP="00DE5F7E">
            <w:pPr>
              <w:spacing w:after="0" w:line="240" w:lineRule="auto"/>
              <w:rPr>
                <w:rFonts w:ascii="Times New Roman" w:hAnsi="Times New Roman"/>
              </w:rPr>
            </w:pPr>
            <w:r w:rsidRPr="00F83117">
              <w:rPr>
                <w:rFonts w:ascii="Times New Roman" w:hAnsi="Times New Roman"/>
              </w:rPr>
              <w:t>МКОУ «Южная СОШ»</w:t>
            </w:r>
          </w:p>
        </w:tc>
        <w:tc>
          <w:tcPr>
            <w:tcW w:w="7513" w:type="dxa"/>
            <w:gridSpan w:val="8"/>
            <w:shd w:val="clear" w:color="auto" w:fill="auto"/>
          </w:tcPr>
          <w:p w:rsidR="0040549B" w:rsidRPr="00F83117" w:rsidRDefault="0040549B" w:rsidP="00DE5F7E">
            <w:pPr>
              <w:jc w:val="center"/>
              <w:rPr>
                <w:rFonts w:ascii="Times New Roman" w:hAnsi="Times New Roman"/>
              </w:rPr>
            </w:pPr>
            <w:r w:rsidRPr="00F83117">
              <w:rPr>
                <w:rFonts w:ascii="Times New Roman" w:hAnsi="Times New Roman"/>
              </w:rPr>
              <w:t>Нет 10 класса</w:t>
            </w:r>
          </w:p>
        </w:tc>
      </w:tr>
      <w:tr w:rsidR="0040549B" w:rsidRPr="00AD462B" w:rsidTr="00F83117">
        <w:tc>
          <w:tcPr>
            <w:tcW w:w="4537" w:type="dxa"/>
            <w:gridSpan w:val="2"/>
            <w:shd w:val="clear" w:color="auto" w:fill="auto"/>
          </w:tcPr>
          <w:p w:rsidR="0040549B" w:rsidRPr="00AD462B" w:rsidRDefault="0040549B" w:rsidP="00DE5F7E">
            <w:pPr>
              <w:rPr>
                <w:rFonts w:ascii="Times New Roman" w:hAnsi="Times New Roman"/>
                <w:b/>
                <w:i/>
                <w:sz w:val="24"/>
                <w:szCs w:val="24"/>
              </w:rPr>
            </w:pPr>
            <w:r w:rsidRPr="00AD462B">
              <w:rPr>
                <w:rFonts w:ascii="Times New Roman" w:hAnsi="Times New Roman"/>
                <w:b/>
                <w:i/>
                <w:sz w:val="24"/>
                <w:szCs w:val="24"/>
              </w:rPr>
              <w:t>Итого:</w:t>
            </w:r>
          </w:p>
        </w:tc>
        <w:tc>
          <w:tcPr>
            <w:tcW w:w="992" w:type="dxa"/>
            <w:shd w:val="clear" w:color="auto" w:fill="auto"/>
          </w:tcPr>
          <w:p w:rsidR="0040549B" w:rsidRPr="00AD462B" w:rsidRDefault="0040549B" w:rsidP="00DE5F7E">
            <w:pPr>
              <w:spacing w:after="0" w:line="240" w:lineRule="auto"/>
              <w:jc w:val="center"/>
              <w:rPr>
                <w:rFonts w:ascii="Times New Roman" w:hAnsi="Times New Roman"/>
                <w:b/>
                <w:i/>
                <w:sz w:val="24"/>
                <w:szCs w:val="24"/>
              </w:rPr>
            </w:pPr>
            <w:r w:rsidRPr="00AD462B">
              <w:rPr>
                <w:rFonts w:ascii="Times New Roman" w:hAnsi="Times New Roman"/>
                <w:b/>
                <w:i/>
                <w:sz w:val="24"/>
                <w:szCs w:val="24"/>
              </w:rPr>
              <w:t>70</w:t>
            </w:r>
          </w:p>
        </w:tc>
        <w:tc>
          <w:tcPr>
            <w:tcW w:w="567" w:type="dxa"/>
            <w:shd w:val="clear" w:color="auto" w:fill="auto"/>
          </w:tcPr>
          <w:p w:rsidR="0040549B" w:rsidRPr="00AD462B" w:rsidRDefault="0040549B" w:rsidP="00DE5F7E">
            <w:pPr>
              <w:jc w:val="center"/>
              <w:rPr>
                <w:rFonts w:ascii="Times New Roman" w:hAnsi="Times New Roman"/>
                <w:b/>
                <w:i/>
                <w:sz w:val="24"/>
                <w:szCs w:val="24"/>
              </w:rPr>
            </w:pPr>
            <w:r w:rsidRPr="00AD462B">
              <w:rPr>
                <w:rFonts w:ascii="Times New Roman" w:hAnsi="Times New Roman"/>
                <w:b/>
                <w:i/>
                <w:sz w:val="24"/>
                <w:szCs w:val="24"/>
              </w:rPr>
              <w:t>0</w:t>
            </w:r>
          </w:p>
        </w:tc>
        <w:tc>
          <w:tcPr>
            <w:tcW w:w="567" w:type="dxa"/>
            <w:shd w:val="clear" w:color="auto" w:fill="auto"/>
          </w:tcPr>
          <w:p w:rsidR="0040549B" w:rsidRPr="00AD462B" w:rsidRDefault="0040549B" w:rsidP="00DE5F7E">
            <w:pPr>
              <w:jc w:val="center"/>
              <w:rPr>
                <w:rFonts w:ascii="Times New Roman" w:hAnsi="Times New Roman"/>
                <w:b/>
                <w:i/>
                <w:sz w:val="24"/>
                <w:szCs w:val="24"/>
              </w:rPr>
            </w:pPr>
            <w:r w:rsidRPr="00AD462B">
              <w:rPr>
                <w:rFonts w:ascii="Times New Roman" w:hAnsi="Times New Roman"/>
                <w:b/>
                <w:i/>
                <w:sz w:val="24"/>
                <w:szCs w:val="24"/>
              </w:rPr>
              <w:t>18</w:t>
            </w:r>
          </w:p>
        </w:tc>
        <w:tc>
          <w:tcPr>
            <w:tcW w:w="567" w:type="dxa"/>
            <w:shd w:val="clear" w:color="auto" w:fill="auto"/>
          </w:tcPr>
          <w:p w:rsidR="0040549B" w:rsidRPr="00AD462B" w:rsidRDefault="0040549B" w:rsidP="00DE5F7E">
            <w:pPr>
              <w:jc w:val="center"/>
              <w:rPr>
                <w:rFonts w:ascii="Times New Roman" w:hAnsi="Times New Roman"/>
                <w:b/>
                <w:i/>
                <w:sz w:val="24"/>
                <w:szCs w:val="24"/>
              </w:rPr>
            </w:pPr>
            <w:r w:rsidRPr="00AD462B">
              <w:rPr>
                <w:rFonts w:ascii="Times New Roman" w:hAnsi="Times New Roman"/>
                <w:b/>
                <w:i/>
                <w:sz w:val="24"/>
                <w:szCs w:val="24"/>
              </w:rPr>
              <w:t>18</w:t>
            </w:r>
          </w:p>
        </w:tc>
        <w:tc>
          <w:tcPr>
            <w:tcW w:w="567" w:type="dxa"/>
            <w:shd w:val="clear" w:color="auto" w:fill="auto"/>
          </w:tcPr>
          <w:p w:rsidR="0040549B" w:rsidRPr="00AD462B" w:rsidRDefault="0040549B" w:rsidP="00DE5F7E">
            <w:pPr>
              <w:jc w:val="center"/>
              <w:rPr>
                <w:rFonts w:ascii="Times New Roman" w:hAnsi="Times New Roman"/>
                <w:b/>
                <w:i/>
                <w:sz w:val="24"/>
                <w:szCs w:val="24"/>
              </w:rPr>
            </w:pPr>
            <w:r w:rsidRPr="00AD462B">
              <w:rPr>
                <w:rFonts w:ascii="Times New Roman" w:hAnsi="Times New Roman"/>
                <w:b/>
                <w:i/>
                <w:sz w:val="24"/>
                <w:szCs w:val="24"/>
              </w:rPr>
              <w:t>34</w:t>
            </w:r>
          </w:p>
        </w:tc>
        <w:tc>
          <w:tcPr>
            <w:tcW w:w="1276" w:type="dxa"/>
            <w:shd w:val="clear" w:color="auto" w:fill="auto"/>
          </w:tcPr>
          <w:p w:rsidR="0040549B" w:rsidRPr="00AD462B" w:rsidRDefault="0040549B" w:rsidP="00DE5F7E">
            <w:pPr>
              <w:jc w:val="center"/>
              <w:rPr>
                <w:rFonts w:ascii="Times New Roman" w:hAnsi="Times New Roman"/>
                <w:b/>
                <w:i/>
                <w:sz w:val="24"/>
                <w:szCs w:val="24"/>
              </w:rPr>
            </w:pPr>
            <w:r w:rsidRPr="00AD462B">
              <w:rPr>
                <w:rFonts w:ascii="Times New Roman" w:hAnsi="Times New Roman"/>
                <w:b/>
                <w:i/>
                <w:sz w:val="24"/>
                <w:szCs w:val="24"/>
              </w:rPr>
              <w:t>26%</w:t>
            </w:r>
          </w:p>
        </w:tc>
        <w:tc>
          <w:tcPr>
            <w:tcW w:w="1276" w:type="dxa"/>
            <w:shd w:val="clear" w:color="auto" w:fill="auto"/>
          </w:tcPr>
          <w:p w:rsidR="0040549B" w:rsidRPr="00AD462B" w:rsidRDefault="0040549B" w:rsidP="00DE5F7E">
            <w:pPr>
              <w:jc w:val="center"/>
              <w:rPr>
                <w:rFonts w:ascii="Times New Roman" w:hAnsi="Times New Roman"/>
                <w:b/>
                <w:i/>
                <w:sz w:val="24"/>
                <w:szCs w:val="24"/>
              </w:rPr>
            </w:pPr>
            <w:r w:rsidRPr="00AD462B">
              <w:rPr>
                <w:rFonts w:ascii="Times New Roman" w:hAnsi="Times New Roman"/>
                <w:b/>
                <w:i/>
                <w:sz w:val="24"/>
                <w:szCs w:val="24"/>
              </w:rPr>
              <w:t>51%</w:t>
            </w:r>
          </w:p>
        </w:tc>
      </w:tr>
    </w:tbl>
    <w:p w:rsidR="00F83117" w:rsidRDefault="00F83117" w:rsidP="00F83117">
      <w:pPr>
        <w:spacing w:after="0" w:line="240" w:lineRule="auto"/>
        <w:rPr>
          <w:rFonts w:ascii="Times New Roman" w:hAnsi="Times New Roman"/>
          <w:sz w:val="24"/>
          <w:szCs w:val="24"/>
        </w:rPr>
      </w:pPr>
    </w:p>
    <w:p w:rsidR="0040549B" w:rsidRPr="00AD462B" w:rsidRDefault="0040549B" w:rsidP="00F83117">
      <w:pPr>
        <w:spacing w:after="0" w:line="240" w:lineRule="auto"/>
        <w:rPr>
          <w:rFonts w:ascii="Times New Roman" w:hAnsi="Times New Roman"/>
          <w:sz w:val="24"/>
          <w:szCs w:val="24"/>
        </w:rPr>
      </w:pPr>
      <w:r w:rsidRPr="00AD462B">
        <w:rPr>
          <w:rFonts w:ascii="Times New Roman" w:hAnsi="Times New Roman"/>
          <w:sz w:val="24"/>
          <w:szCs w:val="24"/>
        </w:rPr>
        <w:t>Учащимся 10 классов были предложены 6 заданий по алгебре и 1 задание по геометрии базового уровня. Эти задания охватывали следующие темы:</w:t>
      </w:r>
    </w:p>
    <w:p w:rsidR="0040549B" w:rsidRPr="00AD462B" w:rsidRDefault="0040549B" w:rsidP="00F83117">
      <w:pPr>
        <w:spacing w:after="0" w:line="240" w:lineRule="auto"/>
        <w:rPr>
          <w:rFonts w:ascii="Times New Roman" w:hAnsi="Times New Roman"/>
          <w:sz w:val="24"/>
          <w:szCs w:val="24"/>
        </w:rPr>
      </w:pPr>
      <w:r w:rsidRPr="00AD462B">
        <w:rPr>
          <w:rFonts w:ascii="Times New Roman" w:hAnsi="Times New Roman"/>
          <w:sz w:val="24"/>
          <w:szCs w:val="24"/>
        </w:rPr>
        <w:t>- нахождение значения буквенного выражения;</w:t>
      </w:r>
    </w:p>
    <w:p w:rsidR="0040549B" w:rsidRPr="00AD462B" w:rsidRDefault="0040549B" w:rsidP="00F83117">
      <w:pPr>
        <w:spacing w:after="0" w:line="240" w:lineRule="auto"/>
        <w:rPr>
          <w:rFonts w:ascii="Times New Roman" w:hAnsi="Times New Roman"/>
          <w:sz w:val="24"/>
          <w:szCs w:val="24"/>
        </w:rPr>
      </w:pPr>
      <w:r w:rsidRPr="00AD462B">
        <w:rPr>
          <w:rFonts w:ascii="Times New Roman" w:hAnsi="Times New Roman"/>
          <w:sz w:val="24"/>
          <w:szCs w:val="24"/>
        </w:rPr>
        <w:t>- квадратное уравнение;</w:t>
      </w:r>
    </w:p>
    <w:p w:rsidR="0040549B" w:rsidRPr="00AD462B" w:rsidRDefault="0040549B" w:rsidP="00F83117">
      <w:pPr>
        <w:spacing w:after="0" w:line="240" w:lineRule="auto"/>
        <w:rPr>
          <w:rFonts w:ascii="Times New Roman" w:hAnsi="Times New Roman"/>
          <w:sz w:val="24"/>
          <w:szCs w:val="24"/>
        </w:rPr>
      </w:pPr>
      <w:r w:rsidRPr="00AD462B">
        <w:rPr>
          <w:rFonts w:ascii="Times New Roman" w:hAnsi="Times New Roman"/>
          <w:sz w:val="24"/>
          <w:szCs w:val="24"/>
        </w:rPr>
        <w:t>- степень с целым показателем;</w:t>
      </w:r>
    </w:p>
    <w:p w:rsidR="0040549B" w:rsidRPr="00AD462B" w:rsidRDefault="0040549B" w:rsidP="00F83117">
      <w:pPr>
        <w:spacing w:after="0" w:line="240" w:lineRule="auto"/>
        <w:rPr>
          <w:rFonts w:ascii="Times New Roman" w:hAnsi="Times New Roman"/>
          <w:sz w:val="24"/>
          <w:szCs w:val="24"/>
        </w:rPr>
      </w:pPr>
      <w:r w:rsidRPr="00AD462B">
        <w:rPr>
          <w:rFonts w:ascii="Times New Roman" w:hAnsi="Times New Roman"/>
          <w:sz w:val="24"/>
          <w:szCs w:val="24"/>
        </w:rPr>
        <w:t xml:space="preserve">- нахождение </w:t>
      </w:r>
      <w:proofErr w:type="gramStart"/>
      <w:r w:rsidRPr="00AD462B">
        <w:rPr>
          <w:rFonts w:ascii="Times New Roman" w:hAnsi="Times New Roman"/>
          <w:sz w:val="24"/>
          <w:szCs w:val="24"/>
        </w:rPr>
        <w:t>координат точки пересечения графиков функций</w:t>
      </w:r>
      <w:proofErr w:type="gramEnd"/>
      <w:r w:rsidRPr="00AD462B">
        <w:rPr>
          <w:rFonts w:ascii="Times New Roman" w:hAnsi="Times New Roman"/>
          <w:sz w:val="24"/>
          <w:szCs w:val="24"/>
        </w:rPr>
        <w:t>;</w:t>
      </w:r>
    </w:p>
    <w:p w:rsidR="0040549B" w:rsidRPr="00AD462B" w:rsidRDefault="0040549B" w:rsidP="00F83117">
      <w:pPr>
        <w:spacing w:after="0" w:line="240" w:lineRule="auto"/>
        <w:rPr>
          <w:rFonts w:ascii="Times New Roman" w:hAnsi="Times New Roman"/>
          <w:sz w:val="24"/>
          <w:szCs w:val="24"/>
        </w:rPr>
      </w:pPr>
      <w:r w:rsidRPr="00AD462B">
        <w:rPr>
          <w:rFonts w:ascii="Times New Roman" w:hAnsi="Times New Roman"/>
          <w:sz w:val="24"/>
          <w:szCs w:val="24"/>
        </w:rPr>
        <w:t>- неравенство второй степени с одной переменной;</w:t>
      </w:r>
    </w:p>
    <w:p w:rsidR="0040549B" w:rsidRPr="00AD462B" w:rsidRDefault="0040549B" w:rsidP="00F83117">
      <w:pPr>
        <w:spacing w:after="0" w:line="240" w:lineRule="auto"/>
        <w:rPr>
          <w:rFonts w:ascii="Times New Roman" w:hAnsi="Times New Roman"/>
          <w:sz w:val="24"/>
          <w:szCs w:val="24"/>
        </w:rPr>
      </w:pPr>
      <w:r w:rsidRPr="00AD462B">
        <w:rPr>
          <w:rFonts w:ascii="Times New Roman" w:hAnsi="Times New Roman"/>
          <w:sz w:val="24"/>
          <w:szCs w:val="24"/>
        </w:rPr>
        <w:t>- текстовая задача  практического содержания;</w:t>
      </w:r>
    </w:p>
    <w:p w:rsidR="0040549B" w:rsidRPr="00AD462B" w:rsidRDefault="0040549B" w:rsidP="00F83117">
      <w:pPr>
        <w:spacing w:after="0" w:line="240" w:lineRule="auto"/>
        <w:rPr>
          <w:rFonts w:ascii="Times New Roman" w:hAnsi="Times New Roman"/>
          <w:sz w:val="24"/>
          <w:szCs w:val="24"/>
        </w:rPr>
      </w:pPr>
      <w:r w:rsidRPr="00AD462B">
        <w:rPr>
          <w:rFonts w:ascii="Times New Roman" w:hAnsi="Times New Roman"/>
          <w:sz w:val="24"/>
          <w:szCs w:val="24"/>
        </w:rPr>
        <w:t xml:space="preserve">- площадь треугольника. </w:t>
      </w:r>
    </w:p>
    <w:p w:rsidR="0040549B" w:rsidRPr="00AD462B" w:rsidRDefault="0040549B" w:rsidP="00F83117">
      <w:pPr>
        <w:spacing w:after="0" w:line="240" w:lineRule="auto"/>
        <w:rPr>
          <w:rFonts w:ascii="Times New Roman" w:hAnsi="Times New Roman"/>
          <w:color w:val="C00000"/>
          <w:sz w:val="24"/>
          <w:szCs w:val="24"/>
        </w:rPr>
      </w:pPr>
      <w:r w:rsidRPr="00AD462B">
        <w:rPr>
          <w:rFonts w:ascii="Times New Roman" w:hAnsi="Times New Roman"/>
          <w:sz w:val="24"/>
          <w:szCs w:val="24"/>
        </w:rPr>
        <w:t>Выполнение работы было рассчитано на 40 минут.</w:t>
      </w:r>
      <w:r w:rsidRPr="00AD462B">
        <w:rPr>
          <w:rFonts w:ascii="Times New Roman" w:hAnsi="Times New Roman"/>
          <w:color w:val="C00000"/>
          <w:sz w:val="24"/>
          <w:szCs w:val="24"/>
        </w:rPr>
        <w:t xml:space="preserve">  </w:t>
      </w:r>
    </w:p>
    <w:p w:rsidR="00F83117" w:rsidRDefault="00F83117" w:rsidP="0040549B">
      <w:pPr>
        <w:rPr>
          <w:rFonts w:ascii="Times New Roman" w:hAnsi="Times New Roman"/>
          <w:b/>
          <w:i/>
          <w:sz w:val="24"/>
          <w:szCs w:val="24"/>
        </w:rPr>
      </w:pPr>
    </w:p>
    <w:p w:rsidR="0040549B" w:rsidRPr="00AD462B" w:rsidRDefault="0040549B" w:rsidP="0040549B">
      <w:pPr>
        <w:rPr>
          <w:rFonts w:ascii="Times New Roman" w:hAnsi="Times New Roman"/>
          <w:b/>
          <w:i/>
          <w:sz w:val="24"/>
          <w:szCs w:val="24"/>
        </w:rPr>
      </w:pPr>
      <w:r w:rsidRPr="00AD462B">
        <w:rPr>
          <w:rFonts w:ascii="Times New Roman" w:hAnsi="Times New Roman"/>
          <w:b/>
          <w:i/>
          <w:sz w:val="24"/>
          <w:szCs w:val="24"/>
        </w:rPr>
        <w:t>Уровень обученности – 51%;</w:t>
      </w:r>
      <w:r w:rsidR="00F83117">
        <w:rPr>
          <w:rFonts w:ascii="Times New Roman" w:hAnsi="Times New Roman"/>
          <w:b/>
          <w:i/>
          <w:sz w:val="24"/>
          <w:szCs w:val="24"/>
        </w:rPr>
        <w:t xml:space="preserve">   </w:t>
      </w:r>
      <w:r w:rsidRPr="00AD462B">
        <w:rPr>
          <w:rFonts w:ascii="Times New Roman" w:hAnsi="Times New Roman"/>
          <w:b/>
          <w:i/>
          <w:sz w:val="24"/>
          <w:szCs w:val="24"/>
        </w:rPr>
        <w:t>качество знаний – 26%.</w:t>
      </w:r>
    </w:p>
    <w:p w:rsidR="0040549B" w:rsidRPr="00F83117" w:rsidRDefault="0040549B" w:rsidP="0040549B">
      <w:pPr>
        <w:rPr>
          <w:rFonts w:ascii="Times New Roman" w:hAnsi="Times New Roman"/>
          <w:b/>
          <w:sz w:val="24"/>
          <w:szCs w:val="24"/>
        </w:rPr>
      </w:pPr>
      <w:r w:rsidRPr="00F83117">
        <w:rPr>
          <w:rFonts w:ascii="Times New Roman" w:hAnsi="Times New Roman"/>
          <w:b/>
          <w:sz w:val="24"/>
          <w:szCs w:val="24"/>
        </w:rPr>
        <w:t xml:space="preserve">Диаграмма распределения отметок, полученных учащимися 10 классов ОО района на входном мониторинге учебных достижений по математике 2018-2019 </w:t>
      </w:r>
      <w:proofErr w:type="spellStart"/>
      <w:r w:rsidRPr="00F83117">
        <w:rPr>
          <w:rFonts w:ascii="Times New Roman" w:hAnsi="Times New Roman"/>
          <w:b/>
          <w:sz w:val="24"/>
          <w:szCs w:val="24"/>
        </w:rPr>
        <w:t>уч</w:t>
      </w:r>
      <w:proofErr w:type="spellEnd"/>
      <w:r w:rsidRPr="00F83117">
        <w:rPr>
          <w:rFonts w:ascii="Times New Roman" w:hAnsi="Times New Roman"/>
          <w:b/>
          <w:sz w:val="24"/>
          <w:szCs w:val="24"/>
        </w:rPr>
        <w:t>. г.</w:t>
      </w:r>
    </w:p>
    <w:p w:rsidR="0040549B" w:rsidRPr="00AD462B" w:rsidRDefault="0040549B" w:rsidP="0040549B">
      <w:pPr>
        <w:rPr>
          <w:rFonts w:ascii="Times New Roman" w:hAnsi="Times New Roman"/>
          <w:color w:val="C00000"/>
          <w:sz w:val="24"/>
          <w:szCs w:val="24"/>
        </w:rPr>
      </w:pPr>
      <w:r>
        <w:rPr>
          <w:rFonts w:ascii="Times New Roman" w:hAnsi="Times New Roman"/>
          <w:noProof/>
          <w:color w:val="C00000"/>
          <w:sz w:val="24"/>
          <w:szCs w:val="24"/>
        </w:rPr>
        <w:drawing>
          <wp:inline distT="0" distB="0" distL="0" distR="0">
            <wp:extent cx="3424687" cy="1785454"/>
            <wp:effectExtent l="0" t="0" r="4313" b="0"/>
            <wp:docPr id="12"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0549B" w:rsidRPr="00F83117" w:rsidRDefault="0040549B" w:rsidP="00F83117">
      <w:pPr>
        <w:rPr>
          <w:rFonts w:ascii="Times New Roman" w:hAnsi="Times New Roman"/>
          <w:b/>
          <w:sz w:val="24"/>
          <w:szCs w:val="24"/>
        </w:rPr>
      </w:pPr>
      <w:r w:rsidRPr="00F83117">
        <w:rPr>
          <w:rFonts w:ascii="Times New Roman" w:hAnsi="Times New Roman"/>
          <w:b/>
          <w:sz w:val="24"/>
          <w:szCs w:val="24"/>
        </w:rPr>
        <w:lastRenderedPageBreak/>
        <w:t>Уровень обученности и качество знаний по результатам районного входного мониторинга  по школам</w:t>
      </w:r>
    </w:p>
    <w:p w:rsidR="0040549B" w:rsidRPr="00AD462B" w:rsidRDefault="0040549B" w:rsidP="0040549B">
      <w:pPr>
        <w:rPr>
          <w:rFonts w:ascii="Times New Roman" w:hAnsi="Times New Roman"/>
          <w:sz w:val="24"/>
          <w:szCs w:val="24"/>
        </w:rPr>
      </w:pPr>
      <w:r>
        <w:rPr>
          <w:rFonts w:ascii="Times New Roman" w:hAnsi="Times New Roman"/>
          <w:noProof/>
          <w:color w:val="C00000"/>
          <w:sz w:val="24"/>
          <w:szCs w:val="24"/>
        </w:rPr>
        <w:drawing>
          <wp:inline distT="0" distB="0" distL="0" distR="0">
            <wp:extent cx="5874589" cy="1708031"/>
            <wp:effectExtent l="0" t="0" r="0" b="0"/>
            <wp:docPr id="10"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0549B" w:rsidRPr="00AD462B" w:rsidRDefault="0040549B" w:rsidP="0040549B">
      <w:pPr>
        <w:rPr>
          <w:rFonts w:ascii="Times New Roman" w:hAnsi="Times New Roman"/>
          <w:sz w:val="24"/>
          <w:szCs w:val="24"/>
        </w:rPr>
      </w:pPr>
      <w:r w:rsidRPr="00AD462B">
        <w:rPr>
          <w:rFonts w:ascii="Times New Roman" w:hAnsi="Times New Roman"/>
          <w:sz w:val="24"/>
          <w:szCs w:val="24"/>
        </w:rPr>
        <w:t>Результаты выполнения отдельных заданий работы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276"/>
        <w:gridCol w:w="1276"/>
        <w:gridCol w:w="1417"/>
        <w:gridCol w:w="1134"/>
        <w:gridCol w:w="992"/>
        <w:gridCol w:w="1134"/>
        <w:gridCol w:w="1276"/>
      </w:tblGrid>
      <w:tr w:rsidR="00F83117" w:rsidRPr="00EE66BE" w:rsidTr="00F83117">
        <w:tc>
          <w:tcPr>
            <w:tcW w:w="1384" w:type="dxa"/>
          </w:tcPr>
          <w:p w:rsidR="0040549B" w:rsidRPr="00F83117" w:rsidRDefault="0040549B" w:rsidP="00F83117">
            <w:pPr>
              <w:spacing w:after="0" w:line="240" w:lineRule="auto"/>
              <w:jc w:val="center"/>
              <w:rPr>
                <w:rFonts w:ascii="Times New Roman" w:hAnsi="Times New Roman"/>
                <w:szCs w:val="24"/>
              </w:rPr>
            </w:pPr>
            <w:r w:rsidRPr="00F83117">
              <w:rPr>
                <w:rFonts w:ascii="Times New Roman" w:hAnsi="Times New Roman"/>
                <w:szCs w:val="24"/>
              </w:rPr>
              <w:t>Номер задания</w:t>
            </w:r>
          </w:p>
        </w:tc>
        <w:tc>
          <w:tcPr>
            <w:tcW w:w="1276" w:type="dxa"/>
          </w:tcPr>
          <w:p w:rsidR="0040549B" w:rsidRPr="00F83117" w:rsidRDefault="0040549B" w:rsidP="00F83117">
            <w:pPr>
              <w:spacing w:after="0" w:line="240" w:lineRule="auto"/>
              <w:jc w:val="center"/>
              <w:rPr>
                <w:rFonts w:ascii="Times New Roman" w:hAnsi="Times New Roman"/>
                <w:i/>
                <w:sz w:val="20"/>
                <w:szCs w:val="24"/>
              </w:rPr>
            </w:pPr>
            <w:r w:rsidRPr="00F83117">
              <w:rPr>
                <w:rFonts w:ascii="Times New Roman" w:hAnsi="Times New Roman"/>
                <w:i/>
                <w:sz w:val="20"/>
                <w:szCs w:val="24"/>
              </w:rPr>
              <w:t>1</w:t>
            </w:r>
          </w:p>
          <w:p w:rsidR="0040549B" w:rsidRPr="00F83117" w:rsidRDefault="0040549B" w:rsidP="00F83117">
            <w:pPr>
              <w:spacing w:after="0" w:line="240" w:lineRule="auto"/>
              <w:jc w:val="center"/>
              <w:rPr>
                <w:rFonts w:ascii="Times New Roman" w:hAnsi="Times New Roman"/>
                <w:i/>
                <w:sz w:val="20"/>
                <w:szCs w:val="24"/>
              </w:rPr>
            </w:pPr>
            <w:r w:rsidRPr="00F83117">
              <w:rPr>
                <w:rFonts w:ascii="Times New Roman" w:hAnsi="Times New Roman"/>
                <w:i/>
                <w:sz w:val="20"/>
                <w:szCs w:val="24"/>
              </w:rPr>
              <w:t>Буквенное выражение</w:t>
            </w:r>
          </w:p>
        </w:tc>
        <w:tc>
          <w:tcPr>
            <w:tcW w:w="1276" w:type="dxa"/>
          </w:tcPr>
          <w:p w:rsidR="0040549B" w:rsidRPr="00F83117" w:rsidRDefault="0040549B" w:rsidP="00F83117">
            <w:pPr>
              <w:spacing w:after="0" w:line="240" w:lineRule="auto"/>
              <w:jc w:val="center"/>
              <w:rPr>
                <w:rFonts w:ascii="Times New Roman" w:hAnsi="Times New Roman"/>
                <w:i/>
                <w:sz w:val="20"/>
                <w:szCs w:val="24"/>
              </w:rPr>
            </w:pPr>
            <w:r w:rsidRPr="00F83117">
              <w:rPr>
                <w:rFonts w:ascii="Times New Roman" w:hAnsi="Times New Roman"/>
                <w:i/>
                <w:sz w:val="20"/>
                <w:szCs w:val="24"/>
              </w:rPr>
              <w:t>2</w:t>
            </w:r>
          </w:p>
          <w:p w:rsidR="0040549B" w:rsidRPr="00F83117" w:rsidRDefault="0040549B" w:rsidP="00F83117">
            <w:pPr>
              <w:spacing w:after="0" w:line="240" w:lineRule="auto"/>
              <w:jc w:val="center"/>
              <w:rPr>
                <w:rFonts w:ascii="Times New Roman" w:hAnsi="Times New Roman"/>
                <w:i/>
                <w:sz w:val="20"/>
                <w:szCs w:val="24"/>
              </w:rPr>
            </w:pPr>
            <w:r w:rsidRPr="00F83117">
              <w:rPr>
                <w:rFonts w:ascii="Times New Roman" w:hAnsi="Times New Roman"/>
                <w:i/>
                <w:sz w:val="20"/>
                <w:szCs w:val="24"/>
              </w:rPr>
              <w:t>Квадратное уравнение</w:t>
            </w:r>
          </w:p>
        </w:tc>
        <w:tc>
          <w:tcPr>
            <w:tcW w:w="1417" w:type="dxa"/>
          </w:tcPr>
          <w:p w:rsidR="0040549B" w:rsidRPr="00F83117" w:rsidRDefault="0040549B" w:rsidP="00F83117">
            <w:pPr>
              <w:spacing w:after="0" w:line="240" w:lineRule="auto"/>
              <w:jc w:val="center"/>
              <w:rPr>
                <w:rFonts w:ascii="Times New Roman" w:hAnsi="Times New Roman"/>
                <w:i/>
                <w:sz w:val="20"/>
                <w:szCs w:val="24"/>
              </w:rPr>
            </w:pPr>
            <w:r w:rsidRPr="00F83117">
              <w:rPr>
                <w:rFonts w:ascii="Times New Roman" w:hAnsi="Times New Roman"/>
                <w:i/>
                <w:sz w:val="20"/>
                <w:szCs w:val="24"/>
              </w:rPr>
              <w:t>3</w:t>
            </w:r>
          </w:p>
          <w:p w:rsidR="0040549B" w:rsidRPr="00F83117" w:rsidRDefault="0040549B" w:rsidP="00F83117">
            <w:pPr>
              <w:spacing w:after="0" w:line="240" w:lineRule="auto"/>
              <w:jc w:val="center"/>
              <w:rPr>
                <w:rFonts w:ascii="Times New Roman" w:hAnsi="Times New Roman"/>
                <w:i/>
                <w:sz w:val="20"/>
                <w:szCs w:val="24"/>
              </w:rPr>
            </w:pPr>
            <w:r w:rsidRPr="00F83117">
              <w:rPr>
                <w:rFonts w:ascii="Times New Roman" w:hAnsi="Times New Roman"/>
                <w:i/>
                <w:sz w:val="20"/>
                <w:szCs w:val="24"/>
              </w:rPr>
              <w:t>Значение степени</w:t>
            </w:r>
          </w:p>
        </w:tc>
        <w:tc>
          <w:tcPr>
            <w:tcW w:w="1134" w:type="dxa"/>
          </w:tcPr>
          <w:p w:rsidR="0040549B" w:rsidRPr="00F83117" w:rsidRDefault="0040549B" w:rsidP="00F83117">
            <w:pPr>
              <w:spacing w:after="0" w:line="240" w:lineRule="auto"/>
              <w:jc w:val="center"/>
              <w:rPr>
                <w:rFonts w:ascii="Times New Roman" w:hAnsi="Times New Roman"/>
                <w:i/>
                <w:sz w:val="20"/>
                <w:szCs w:val="24"/>
              </w:rPr>
            </w:pPr>
            <w:r w:rsidRPr="00F83117">
              <w:rPr>
                <w:rFonts w:ascii="Times New Roman" w:hAnsi="Times New Roman"/>
                <w:i/>
                <w:sz w:val="20"/>
                <w:szCs w:val="24"/>
              </w:rPr>
              <w:t>4</w:t>
            </w:r>
          </w:p>
          <w:p w:rsidR="0040549B" w:rsidRPr="00F83117" w:rsidRDefault="0040549B" w:rsidP="00F83117">
            <w:pPr>
              <w:spacing w:after="0" w:line="240" w:lineRule="auto"/>
              <w:jc w:val="center"/>
              <w:rPr>
                <w:rFonts w:ascii="Times New Roman" w:hAnsi="Times New Roman"/>
                <w:i/>
                <w:sz w:val="20"/>
                <w:szCs w:val="24"/>
              </w:rPr>
            </w:pPr>
            <w:r w:rsidRPr="00F83117">
              <w:rPr>
                <w:rFonts w:ascii="Times New Roman" w:hAnsi="Times New Roman"/>
                <w:i/>
                <w:sz w:val="20"/>
                <w:szCs w:val="24"/>
              </w:rPr>
              <w:t>Точка пересечения графиков</w:t>
            </w:r>
          </w:p>
        </w:tc>
        <w:tc>
          <w:tcPr>
            <w:tcW w:w="992" w:type="dxa"/>
          </w:tcPr>
          <w:p w:rsidR="0040549B" w:rsidRPr="00F83117" w:rsidRDefault="0040549B" w:rsidP="00F83117">
            <w:pPr>
              <w:spacing w:after="0" w:line="240" w:lineRule="auto"/>
              <w:jc w:val="center"/>
              <w:rPr>
                <w:rFonts w:ascii="Times New Roman" w:hAnsi="Times New Roman"/>
                <w:i/>
                <w:sz w:val="20"/>
                <w:szCs w:val="24"/>
              </w:rPr>
            </w:pPr>
            <w:r w:rsidRPr="00F83117">
              <w:rPr>
                <w:rFonts w:ascii="Times New Roman" w:hAnsi="Times New Roman"/>
                <w:i/>
                <w:sz w:val="20"/>
                <w:szCs w:val="24"/>
              </w:rPr>
              <w:t>5</w:t>
            </w:r>
          </w:p>
          <w:p w:rsidR="0040549B" w:rsidRPr="00F83117" w:rsidRDefault="0040549B" w:rsidP="00F83117">
            <w:pPr>
              <w:spacing w:after="0" w:line="240" w:lineRule="auto"/>
              <w:jc w:val="center"/>
              <w:rPr>
                <w:rFonts w:ascii="Times New Roman" w:hAnsi="Times New Roman"/>
                <w:i/>
                <w:sz w:val="20"/>
                <w:szCs w:val="24"/>
              </w:rPr>
            </w:pPr>
            <w:r w:rsidRPr="00F83117">
              <w:rPr>
                <w:rFonts w:ascii="Times New Roman" w:hAnsi="Times New Roman"/>
                <w:i/>
                <w:sz w:val="20"/>
                <w:szCs w:val="24"/>
              </w:rPr>
              <w:t>Квадратное неравенство</w:t>
            </w:r>
          </w:p>
        </w:tc>
        <w:tc>
          <w:tcPr>
            <w:tcW w:w="1134" w:type="dxa"/>
          </w:tcPr>
          <w:p w:rsidR="0040549B" w:rsidRPr="00F83117" w:rsidRDefault="0040549B" w:rsidP="00F83117">
            <w:pPr>
              <w:spacing w:after="0"/>
              <w:jc w:val="center"/>
              <w:rPr>
                <w:rFonts w:ascii="Times New Roman" w:hAnsi="Times New Roman"/>
                <w:i/>
                <w:sz w:val="20"/>
                <w:szCs w:val="24"/>
              </w:rPr>
            </w:pPr>
            <w:r w:rsidRPr="00F83117">
              <w:rPr>
                <w:rFonts w:ascii="Times New Roman" w:hAnsi="Times New Roman"/>
                <w:i/>
                <w:sz w:val="20"/>
                <w:szCs w:val="24"/>
              </w:rPr>
              <w:t>6</w:t>
            </w:r>
          </w:p>
          <w:p w:rsidR="0040549B" w:rsidRPr="00F83117" w:rsidRDefault="0040549B" w:rsidP="00F83117">
            <w:pPr>
              <w:spacing w:after="0"/>
              <w:jc w:val="center"/>
              <w:rPr>
                <w:rFonts w:ascii="Times New Roman" w:hAnsi="Times New Roman"/>
                <w:i/>
                <w:sz w:val="20"/>
                <w:szCs w:val="24"/>
              </w:rPr>
            </w:pPr>
            <w:r w:rsidRPr="00F83117">
              <w:rPr>
                <w:rFonts w:ascii="Times New Roman" w:hAnsi="Times New Roman"/>
                <w:i/>
                <w:sz w:val="20"/>
                <w:szCs w:val="24"/>
              </w:rPr>
              <w:t>Текстовая задача</w:t>
            </w:r>
          </w:p>
        </w:tc>
        <w:tc>
          <w:tcPr>
            <w:tcW w:w="1276" w:type="dxa"/>
          </w:tcPr>
          <w:p w:rsidR="0040549B" w:rsidRPr="00F83117" w:rsidRDefault="0040549B" w:rsidP="00F83117">
            <w:pPr>
              <w:spacing w:after="0"/>
              <w:jc w:val="center"/>
              <w:rPr>
                <w:rFonts w:ascii="Times New Roman" w:hAnsi="Times New Roman"/>
                <w:i/>
                <w:sz w:val="20"/>
                <w:szCs w:val="24"/>
              </w:rPr>
            </w:pPr>
            <w:r w:rsidRPr="00F83117">
              <w:rPr>
                <w:rFonts w:ascii="Times New Roman" w:hAnsi="Times New Roman"/>
                <w:i/>
                <w:sz w:val="20"/>
                <w:szCs w:val="24"/>
              </w:rPr>
              <w:t>7</w:t>
            </w:r>
          </w:p>
          <w:p w:rsidR="0040549B" w:rsidRPr="00F83117" w:rsidRDefault="0040549B" w:rsidP="00F83117">
            <w:pPr>
              <w:spacing w:after="0"/>
              <w:jc w:val="center"/>
              <w:rPr>
                <w:rFonts w:ascii="Times New Roman" w:hAnsi="Times New Roman"/>
                <w:i/>
                <w:sz w:val="20"/>
                <w:szCs w:val="24"/>
              </w:rPr>
            </w:pPr>
            <w:r w:rsidRPr="00F83117">
              <w:rPr>
                <w:rFonts w:ascii="Times New Roman" w:hAnsi="Times New Roman"/>
                <w:i/>
                <w:sz w:val="20"/>
                <w:szCs w:val="24"/>
              </w:rPr>
              <w:t>геометрия</w:t>
            </w:r>
          </w:p>
        </w:tc>
      </w:tr>
      <w:tr w:rsidR="00F83117" w:rsidRPr="00EE66BE" w:rsidTr="00F83117">
        <w:tc>
          <w:tcPr>
            <w:tcW w:w="1384" w:type="dxa"/>
          </w:tcPr>
          <w:p w:rsidR="0040549B" w:rsidRPr="00F83117" w:rsidRDefault="0040549B" w:rsidP="00F83117">
            <w:pPr>
              <w:spacing w:after="0" w:line="240" w:lineRule="auto"/>
              <w:rPr>
                <w:rFonts w:ascii="Times New Roman" w:hAnsi="Times New Roman"/>
                <w:sz w:val="20"/>
                <w:szCs w:val="24"/>
              </w:rPr>
            </w:pPr>
            <w:r w:rsidRPr="00F83117">
              <w:rPr>
                <w:rFonts w:ascii="Times New Roman" w:hAnsi="Times New Roman"/>
                <w:sz w:val="20"/>
                <w:szCs w:val="24"/>
              </w:rPr>
              <w:t>Количество верно</w:t>
            </w:r>
          </w:p>
          <w:p w:rsidR="0040549B" w:rsidRPr="00F83117" w:rsidRDefault="0040549B" w:rsidP="00F83117">
            <w:pPr>
              <w:spacing w:after="0" w:line="240" w:lineRule="auto"/>
              <w:rPr>
                <w:rFonts w:ascii="Times New Roman" w:hAnsi="Times New Roman"/>
                <w:sz w:val="20"/>
                <w:szCs w:val="24"/>
              </w:rPr>
            </w:pPr>
            <w:r w:rsidRPr="00F83117">
              <w:rPr>
                <w:rFonts w:ascii="Times New Roman" w:hAnsi="Times New Roman"/>
                <w:sz w:val="20"/>
                <w:szCs w:val="24"/>
              </w:rPr>
              <w:t xml:space="preserve">выполненных </w:t>
            </w:r>
          </w:p>
        </w:tc>
        <w:tc>
          <w:tcPr>
            <w:tcW w:w="1276" w:type="dxa"/>
          </w:tcPr>
          <w:p w:rsidR="0040549B" w:rsidRPr="00F83117" w:rsidRDefault="0040549B" w:rsidP="00F83117">
            <w:pPr>
              <w:spacing w:after="0" w:line="240" w:lineRule="auto"/>
              <w:jc w:val="center"/>
              <w:rPr>
                <w:rFonts w:ascii="Times New Roman" w:hAnsi="Times New Roman"/>
                <w:szCs w:val="24"/>
              </w:rPr>
            </w:pPr>
            <w:r w:rsidRPr="00F83117">
              <w:rPr>
                <w:rFonts w:ascii="Times New Roman" w:hAnsi="Times New Roman"/>
                <w:szCs w:val="24"/>
              </w:rPr>
              <w:t>27</w:t>
            </w:r>
          </w:p>
        </w:tc>
        <w:tc>
          <w:tcPr>
            <w:tcW w:w="1276" w:type="dxa"/>
          </w:tcPr>
          <w:p w:rsidR="0040549B" w:rsidRPr="00F83117" w:rsidRDefault="0040549B" w:rsidP="00F83117">
            <w:pPr>
              <w:spacing w:after="0" w:line="240" w:lineRule="auto"/>
              <w:jc w:val="center"/>
              <w:rPr>
                <w:rFonts w:ascii="Times New Roman" w:hAnsi="Times New Roman"/>
                <w:szCs w:val="24"/>
              </w:rPr>
            </w:pPr>
            <w:r w:rsidRPr="00F83117">
              <w:rPr>
                <w:rFonts w:ascii="Times New Roman" w:hAnsi="Times New Roman"/>
                <w:szCs w:val="24"/>
              </w:rPr>
              <w:t>36</w:t>
            </w:r>
          </w:p>
        </w:tc>
        <w:tc>
          <w:tcPr>
            <w:tcW w:w="1417" w:type="dxa"/>
          </w:tcPr>
          <w:p w:rsidR="0040549B" w:rsidRPr="00F83117" w:rsidRDefault="0040549B" w:rsidP="00F83117">
            <w:pPr>
              <w:spacing w:after="0" w:line="240" w:lineRule="auto"/>
              <w:jc w:val="center"/>
              <w:rPr>
                <w:rFonts w:ascii="Times New Roman" w:hAnsi="Times New Roman"/>
                <w:szCs w:val="24"/>
              </w:rPr>
            </w:pPr>
            <w:r w:rsidRPr="00F83117">
              <w:rPr>
                <w:rFonts w:ascii="Times New Roman" w:hAnsi="Times New Roman"/>
                <w:szCs w:val="24"/>
              </w:rPr>
              <w:t>26</w:t>
            </w:r>
          </w:p>
        </w:tc>
        <w:tc>
          <w:tcPr>
            <w:tcW w:w="1134" w:type="dxa"/>
          </w:tcPr>
          <w:p w:rsidR="0040549B" w:rsidRPr="00F83117" w:rsidRDefault="0040549B" w:rsidP="00F83117">
            <w:pPr>
              <w:spacing w:after="0" w:line="240" w:lineRule="auto"/>
              <w:jc w:val="center"/>
              <w:rPr>
                <w:rFonts w:ascii="Times New Roman" w:hAnsi="Times New Roman"/>
                <w:szCs w:val="24"/>
              </w:rPr>
            </w:pPr>
            <w:r w:rsidRPr="00F83117">
              <w:rPr>
                <w:rFonts w:ascii="Times New Roman" w:hAnsi="Times New Roman"/>
                <w:szCs w:val="24"/>
              </w:rPr>
              <w:t>27</w:t>
            </w:r>
          </w:p>
        </w:tc>
        <w:tc>
          <w:tcPr>
            <w:tcW w:w="992" w:type="dxa"/>
          </w:tcPr>
          <w:p w:rsidR="0040549B" w:rsidRPr="00F83117" w:rsidRDefault="0040549B" w:rsidP="00F83117">
            <w:pPr>
              <w:spacing w:after="0" w:line="240" w:lineRule="auto"/>
              <w:jc w:val="center"/>
              <w:rPr>
                <w:rFonts w:ascii="Times New Roman" w:hAnsi="Times New Roman"/>
                <w:szCs w:val="24"/>
              </w:rPr>
            </w:pPr>
            <w:r w:rsidRPr="00F83117">
              <w:rPr>
                <w:rFonts w:ascii="Times New Roman" w:hAnsi="Times New Roman"/>
                <w:szCs w:val="24"/>
              </w:rPr>
              <w:t>8</w:t>
            </w:r>
          </w:p>
        </w:tc>
        <w:tc>
          <w:tcPr>
            <w:tcW w:w="1134" w:type="dxa"/>
          </w:tcPr>
          <w:p w:rsidR="0040549B" w:rsidRPr="00F83117" w:rsidRDefault="0040549B" w:rsidP="00F83117">
            <w:pPr>
              <w:spacing w:after="0"/>
              <w:jc w:val="center"/>
              <w:rPr>
                <w:rFonts w:ascii="Times New Roman" w:hAnsi="Times New Roman"/>
                <w:szCs w:val="24"/>
              </w:rPr>
            </w:pPr>
            <w:r w:rsidRPr="00F83117">
              <w:rPr>
                <w:rFonts w:ascii="Times New Roman" w:hAnsi="Times New Roman"/>
                <w:szCs w:val="24"/>
              </w:rPr>
              <w:t>19</w:t>
            </w:r>
          </w:p>
        </w:tc>
        <w:tc>
          <w:tcPr>
            <w:tcW w:w="1276" w:type="dxa"/>
          </w:tcPr>
          <w:p w:rsidR="0040549B" w:rsidRPr="00F83117" w:rsidRDefault="0040549B" w:rsidP="00F83117">
            <w:pPr>
              <w:spacing w:after="0"/>
              <w:jc w:val="center"/>
              <w:rPr>
                <w:rFonts w:ascii="Times New Roman" w:hAnsi="Times New Roman"/>
                <w:szCs w:val="24"/>
              </w:rPr>
            </w:pPr>
            <w:r w:rsidRPr="00F83117">
              <w:rPr>
                <w:rFonts w:ascii="Times New Roman" w:hAnsi="Times New Roman"/>
                <w:szCs w:val="24"/>
              </w:rPr>
              <w:t>7</w:t>
            </w:r>
          </w:p>
        </w:tc>
      </w:tr>
      <w:tr w:rsidR="00F83117" w:rsidRPr="00EE66BE" w:rsidTr="00F83117">
        <w:tc>
          <w:tcPr>
            <w:tcW w:w="1384" w:type="dxa"/>
          </w:tcPr>
          <w:p w:rsidR="0040549B" w:rsidRPr="00F83117" w:rsidRDefault="0040549B" w:rsidP="00F83117">
            <w:pPr>
              <w:spacing w:after="0" w:line="240" w:lineRule="auto"/>
              <w:rPr>
                <w:rFonts w:ascii="Times New Roman" w:hAnsi="Times New Roman"/>
                <w:sz w:val="20"/>
                <w:szCs w:val="24"/>
              </w:rPr>
            </w:pPr>
            <w:r w:rsidRPr="00F83117">
              <w:rPr>
                <w:rFonts w:ascii="Times New Roman" w:hAnsi="Times New Roman"/>
                <w:sz w:val="20"/>
                <w:szCs w:val="24"/>
              </w:rPr>
              <w:t>Процент выполнения</w:t>
            </w:r>
          </w:p>
        </w:tc>
        <w:tc>
          <w:tcPr>
            <w:tcW w:w="1276" w:type="dxa"/>
          </w:tcPr>
          <w:p w:rsidR="0040549B" w:rsidRPr="00F83117" w:rsidRDefault="0040549B" w:rsidP="00F83117">
            <w:pPr>
              <w:spacing w:after="0" w:line="240" w:lineRule="auto"/>
              <w:jc w:val="center"/>
              <w:rPr>
                <w:rFonts w:ascii="Times New Roman" w:hAnsi="Times New Roman"/>
                <w:szCs w:val="24"/>
              </w:rPr>
            </w:pPr>
            <w:r w:rsidRPr="00F83117">
              <w:rPr>
                <w:rFonts w:ascii="Times New Roman" w:hAnsi="Times New Roman"/>
                <w:szCs w:val="24"/>
              </w:rPr>
              <w:t>39%</w:t>
            </w:r>
          </w:p>
        </w:tc>
        <w:tc>
          <w:tcPr>
            <w:tcW w:w="1276" w:type="dxa"/>
          </w:tcPr>
          <w:p w:rsidR="0040549B" w:rsidRPr="00F83117" w:rsidRDefault="0040549B" w:rsidP="00F83117">
            <w:pPr>
              <w:spacing w:after="0" w:line="240" w:lineRule="auto"/>
              <w:jc w:val="center"/>
              <w:rPr>
                <w:rFonts w:ascii="Times New Roman" w:hAnsi="Times New Roman"/>
                <w:szCs w:val="24"/>
              </w:rPr>
            </w:pPr>
            <w:r w:rsidRPr="00F83117">
              <w:rPr>
                <w:rFonts w:ascii="Times New Roman" w:hAnsi="Times New Roman"/>
                <w:szCs w:val="24"/>
              </w:rPr>
              <w:t>51%</w:t>
            </w:r>
          </w:p>
        </w:tc>
        <w:tc>
          <w:tcPr>
            <w:tcW w:w="1417" w:type="dxa"/>
          </w:tcPr>
          <w:p w:rsidR="0040549B" w:rsidRPr="00F83117" w:rsidRDefault="0040549B" w:rsidP="00F83117">
            <w:pPr>
              <w:spacing w:after="0" w:line="240" w:lineRule="auto"/>
              <w:jc w:val="center"/>
              <w:rPr>
                <w:rFonts w:ascii="Times New Roman" w:hAnsi="Times New Roman"/>
                <w:szCs w:val="24"/>
              </w:rPr>
            </w:pPr>
            <w:r w:rsidRPr="00F83117">
              <w:rPr>
                <w:rFonts w:ascii="Times New Roman" w:hAnsi="Times New Roman"/>
                <w:szCs w:val="24"/>
              </w:rPr>
              <w:t>37%</w:t>
            </w:r>
          </w:p>
        </w:tc>
        <w:tc>
          <w:tcPr>
            <w:tcW w:w="1134" w:type="dxa"/>
          </w:tcPr>
          <w:p w:rsidR="0040549B" w:rsidRPr="00F83117" w:rsidRDefault="0040549B" w:rsidP="00F83117">
            <w:pPr>
              <w:spacing w:after="0" w:line="240" w:lineRule="auto"/>
              <w:jc w:val="center"/>
              <w:rPr>
                <w:rFonts w:ascii="Times New Roman" w:hAnsi="Times New Roman"/>
                <w:szCs w:val="24"/>
              </w:rPr>
            </w:pPr>
            <w:r w:rsidRPr="00F83117">
              <w:rPr>
                <w:rFonts w:ascii="Times New Roman" w:hAnsi="Times New Roman"/>
                <w:szCs w:val="24"/>
              </w:rPr>
              <w:t>39%</w:t>
            </w:r>
          </w:p>
        </w:tc>
        <w:tc>
          <w:tcPr>
            <w:tcW w:w="992" w:type="dxa"/>
          </w:tcPr>
          <w:p w:rsidR="0040549B" w:rsidRPr="00F83117" w:rsidRDefault="0040549B" w:rsidP="00F83117">
            <w:pPr>
              <w:spacing w:after="0" w:line="240" w:lineRule="auto"/>
              <w:jc w:val="center"/>
              <w:rPr>
                <w:rFonts w:ascii="Times New Roman" w:hAnsi="Times New Roman"/>
                <w:szCs w:val="24"/>
              </w:rPr>
            </w:pPr>
            <w:r w:rsidRPr="00F83117">
              <w:rPr>
                <w:rFonts w:ascii="Times New Roman" w:hAnsi="Times New Roman"/>
                <w:szCs w:val="24"/>
              </w:rPr>
              <w:t>11%</w:t>
            </w:r>
          </w:p>
        </w:tc>
        <w:tc>
          <w:tcPr>
            <w:tcW w:w="1134" w:type="dxa"/>
          </w:tcPr>
          <w:p w:rsidR="0040549B" w:rsidRPr="00F83117" w:rsidRDefault="0040549B" w:rsidP="00F83117">
            <w:pPr>
              <w:spacing w:after="0"/>
              <w:jc w:val="center"/>
              <w:rPr>
                <w:rFonts w:ascii="Times New Roman" w:hAnsi="Times New Roman"/>
                <w:szCs w:val="24"/>
              </w:rPr>
            </w:pPr>
            <w:r w:rsidRPr="00F83117">
              <w:rPr>
                <w:rFonts w:ascii="Times New Roman" w:hAnsi="Times New Roman"/>
                <w:szCs w:val="24"/>
              </w:rPr>
              <w:t>27%</w:t>
            </w:r>
          </w:p>
        </w:tc>
        <w:tc>
          <w:tcPr>
            <w:tcW w:w="1276" w:type="dxa"/>
          </w:tcPr>
          <w:p w:rsidR="0040549B" w:rsidRPr="00F83117" w:rsidRDefault="0040549B" w:rsidP="00F83117">
            <w:pPr>
              <w:spacing w:after="0"/>
              <w:jc w:val="center"/>
              <w:rPr>
                <w:rFonts w:ascii="Times New Roman" w:hAnsi="Times New Roman"/>
                <w:szCs w:val="24"/>
              </w:rPr>
            </w:pPr>
            <w:r w:rsidRPr="00F83117">
              <w:rPr>
                <w:rFonts w:ascii="Times New Roman" w:hAnsi="Times New Roman"/>
                <w:szCs w:val="24"/>
              </w:rPr>
              <w:t>10%</w:t>
            </w:r>
          </w:p>
        </w:tc>
      </w:tr>
    </w:tbl>
    <w:p w:rsidR="0040549B" w:rsidRPr="00AD462B" w:rsidRDefault="0040549B" w:rsidP="00F83117">
      <w:pPr>
        <w:spacing w:after="0"/>
        <w:rPr>
          <w:rFonts w:ascii="Times New Roman" w:hAnsi="Times New Roman"/>
          <w:sz w:val="24"/>
          <w:szCs w:val="24"/>
        </w:rPr>
      </w:pPr>
    </w:p>
    <w:p w:rsidR="0040549B" w:rsidRPr="005B38E8" w:rsidRDefault="00F83117" w:rsidP="00F83117">
      <w:pPr>
        <w:jc w:val="both"/>
        <w:rPr>
          <w:rFonts w:ascii="Times New Roman" w:hAnsi="Times New Roman"/>
          <w:sz w:val="24"/>
          <w:szCs w:val="24"/>
        </w:rPr>
      </w:pPr>
      <w:r>
        <w:rPr>
          <w:rFonts w:ascii="Times New Roman" w:hAnsi="Times New Roman"/>
          <w:sz w:val="24"/>
          <w:szCs w:val="24"/>
        </w:rPr>
        <w:t xml:space="preserve">  </w:t>
      </w:r>
      <w:r w:rsidR="0040549B" w:rsidRPr="005B38E8">
        <w:rPr>
          <w:rFonts w:ascii="Times New Roman" w:hAnsi="Times New Roman"/>
          <w:sz w:val="24"/>
          <w:szCs w:val="24"/>
        </w:rPr>
        <w:t>Как видно из этой таблицы, учащиеся 10 класса не умеют считать.</w:t>
      </w:r>
      <w:r w:rsidR="0040549B">
        <w:rPr>
          <w:rFonts w:ascii="Times New Roman" w:hAnsi="Times New Roman"/>
          <w:sz w:val="24"/>
          <w:szCs w:val="24"/>
        </w:rPr>
        <w:t xml:space="preserve"> Менее половины всех писавших работу справились с заданием 1. Только половина участников мониторинга справилась с решением квадратного уравнения, которое является основой для изучения всех остальных типов уравнений. И уж совсем неприемлем результат выполнения простейшего геометрического задания – с ним справился только  каждый десятый участник мониторинга. Как можно изучать многогранники и другие геометрические тела в курсе стереометрии 10-11 классов, если дети не могут найти площадь треугольника в простейшей планиметрической задаче! Речь идёт о детях, которые осознанно пришли в старшую школу, зная, что им надо будет сдавать ЕГЭ по математике.</w:t>
      </w:r>
    </w:p>
    <w:p w:rsidR="0040549B" w:rsidRPr="005B38E8" w:rsidRDefault="0040549B" w:rsidP="0040549B">
      <w:pPr>
        <w:rPr>
          <w:rFonts w:ascii="Times New Roman" w:hAnsi="Times New Roman"/>
          <w:sz w:val="24"/>
          <w:szCs w:val="24"/>
        </w:rPr>
      </w:pPr>
      <w:r w:rsidRPr="005B38E8">
        <w:rPr>
          <w:rFonts w:ascii="Times New Roman" w:hAnsi="Times New Roman"/>
          <w:sz w:val="24"/>
          <w:szCs w:val="24"/>
        </w:rPr>
        <w:t>Выводы и рекомендации:</w:t>
      </w:r>
    </w:p>
    <w:p w:rsidR="0040549B" w:rsidRDefault="0040549B" w:rsidP="0040549B">
      <w:pPr>
        <w:numPr>
          <w:ilvl w:val="0"/>
          <w:numId w:val="10"/>
        </w:numPr>
        <w:ind w:left="720"/>
        <w:rPr>
          <w:rFonts w:ascii="Times New Roman" w:hAnsi="Times New Roman"/>
          <w:sz w:val="24"/>
          <w:szCs w:val="24"/>
        </w:rPr>
      </w:pPr>
      <w:r w:rsidRPr="005B38E8">
        <w:rPr>
          <w:rFonts w:ascii="Times New Roman" w:hAnsi="Times New Roman"/>
          <w:sz w:val="24"/>
          <w:szCs w:val="24"/>
        </w:rPr>
        <w:t>Проанализировать результаты мониторинга в каждом образовательном учреждении с целью выявления пробелов в знаниях каждого  учащихся 10 класса.</w:t>
      </w:r>
    </w:p>
    <w:p w:rsidR="0040549B" w:rsidRDefault="0040549B" w:rsidP="0040549B">
      <w:pPr>
        <w:numPr>
          <w:ilvl w:val="0"/>
          <w:numId w:val="10"/>
        </w:numPr>
        <w:ind w:left="720"/>
        <w:rPr>
          <w:rFonts w:ascii="Times New Roman" w:hAnsi="Times New Roman"/>
          <w:sz w:val="24"/>
          <w:szCs w:val="24"/>
        </w:rPr>
      </w:pPr>
      <w:r w:rsidRPr="00FA7870">
        <w:rPr>
          <w:rFonts w:ascii="Times New Roman" w:hAnsi="Times New Roman"/>
          <w:sz w:val="24"/>
          <w:szCs w:val="24"/>
        </w:rPr>
        <w:t>Так как одной из целей математического образования в старшей школе является успешное прохождение итоговой аттестации, то следует организовать обучение различных групп учащихся с учётом их запросов и дальнейшего самоопределения (базовый или профильный уровень).</w:t>
      </w:r>
    </w:p>
    <w:p w:rsidR="0040549B" w:rsidRDefault="0040549B" w:rsidP="0040549B">
      <w:pPr>
        <w:numPr>
          <w:ilvl w:val="0"/>
          <w:numId w:val="10"/>
        </w:numPr>
        <w:ind w:left="720"/>
        <w:rPr>
          <w:rFonts w:ascii="Times New Roman" w:hAnsi="Times New Roman"/>
          <w:sz w:val="24"/>
          <w:szCs w:val="24"/>
        </w:rPr>
      </w:pPr>
      <w:r>
        <w:rPr>
          <w:rFonts w:ascii="Times New Roman" w:hAnsi="Times New Roman"/>
          <w:sz w:val="24"/>
          <w:szCs w:val="24"/>
        </w:rPr>
        <w:t>Добиваться осознания учащимися и их родителями настоящего положения дел и нацеливать их на существенно более серьёзное отношение к учёбе.</w:t>
      </w:r>
    </w:p>
    <w:p w:rsidR="008B0A8B" w:rsidRDefault="008B0A8B" w:rsidP="008B0A8B">
      <w:pPr>
        <w:jc w:val="both"/>
        <w:rPr>
          <w:rFonts w:ascii="Times New Roman" w:hAnsi="Times New Roman" w:cs="Times New Roman"/>
          <w:sz w:val="24"/>
          <w:szCs w:val="24"/>
        </w:rPr>
      </w:pPr>
    </w:p>
    <w:p w:rsidR="00F83117" w:rsidRPr="00167938" w:rsidRDefault="00F83117" w:rsidP="008B0A8B">
      <w:pPr>
        <w:jc w:val="both"/>
        <w:rPr>
          <w:rFonts w:ascii="Times New Roman" w:hAnsi="Times New Roman" w:cs="Times New Roman"/>
          <w:sz w:val="24"/>
          <w:szCs w:val="24"/>
        </w:rPr>
      </w:pPr>
    </w:p>
    <w:p w:rsidR="008B0A8B" w:rsidRDefault="008B0A8B" w:rsidP="00805A27">
      <w:pPr>
        <w:tabs>
          <w:tab w:val="left" w:pos="1680"/>
        </w:tabs>
        <w:spacing w:after="0" w:line="240" w:lineRule="auto"/>
        <w:rPr>
          <w:rFonts w:ascii="Times New Roman" w:hAnsi="Times New Roman" w:cs="Times New Roman"/>
          <w:b/>
          <w:sz w:val="24"/>
          <w:szCs w:val="28"/>
        </w:rPr>
      </w:pPr>
    </w:p>
    <w:p w:rsidR="00805A27" w:rsidRDefault="00805A27" w:rsidP="00805A27">
      <w:pPr>
        <w:tabs>
          <w:tab w:val="left" w:pos="1680"/>
        </w:tabs>
        <w:spacing w:after="0" w:line="240" w:lineRule="auto"/>
        <w:rPr>
          <w:rFonts w:ascii="Times New Roman" w:hAnsi="Times New Roman" w:cs="Times New Roman"/>
          <w:b/>
          <w:sz w:val="24"/>
          <w:szCs w:val="28"/>
        </w:rPr>
      </w:pPr>
      <w:r w:rsidRPr="00207DD8">
        <w:rPr>
          <w:rFonts w:ascii="Times New Roman" w:hAnsi="Times New Roman" w:cs="Times New Roman"/>
          <w:b/>
          <w:sz w:val="24"/>
          <w:szCs w:val="28"/>
        </w:rPr>
        <w:t>Анализ</w:t>
      </w:r>
      <w:r>
        <w:rPr>
          <w:rFonts w:ascii="Times New Roman" w:hAnsi="Times New Roman" w:cs="Times New Roman"/>
          <w:b/>
          <w:sz w:val="24"/>
          <w:szCs w:val="28"/>
        </w:rPr>
        <w:t xml:space="preserve"> </w:t>
      </w:r>
      <w:r w:rsidRPr="00207DD8">
        <w:rPr>
          <w:rFonts w:ascii="Times New Roman" w:hAnsi="Times New Roman" w:cs="Times New Roman"/>
          <w:b/>
          <w:sz w:val="24"/>
          <w:szCs w:val="28"/>
        </w:rPr>
        <w:t xml:space="preserve"> результатов входного мониторинга по </w:t>
      </w:r>
      <w:r w:rsidRPr="00805A27">
        <w:rPr>
          <w:rFonts w:ascii="Times New Roman" w:hAnsi="Times New Roman" w:cs="Times New Roman"/>
          <w:b/>
          <w:sz w:val="24"/>
          <w:szCs w:val="28"/>
          <w:u w:val="single"/>
        </w:rPr>
        <w:t>математике</w:t>
      </w:r>
      <w:r w:rsidRPr="00F934EF">
        <w:rPr>
          <w:rFonts w:ascii="Times New Roman" w:hAnsi="Times New Roman" w:cs="Times New Roman"/>
          <w:b/>
          <w:sz w:val="24"/>
          <w:szCs w:val="28"/>
          <w:u w:val="single"/>
        </w:rPr>
        <w:t xml:space="preserve"> в </w:t>
      </w:r>
      <w:r>
        <w:rPr>
          <w:rFonts w:ascii="Times New Roman" w:hAnsi="Times New Roman" w:cs="Times New Roman"/>
          <w:b/>
          <w:sz w:val="24"/>
          <w:szCs w:val="28"/>
          <w:u w:val="single"/>
        </w:rPr>
        <w:t>4-</w:t>
      </w:r>
      <w:r w:rsidRPr="00F934EF">
        <w:rPr>
          <w:rFonts w:ascii="Times New Roman" w:hAnsi="Times New Roman" w:cs="Times New Roman"/>
          <w:b/>
          <w:sz w:val="24"/>
          <w:szCs w:val="28"/>
          <w:u w:val="single"/>
        </w:rPr>
        <w:t>х классах</w:t>
      </w:r>
      <w:r w:rsidRPr="00207DD8">
        <w:rPr>
          <w:rFonts w:ascii="Times New Roman" w:hAnsi="Times New Roman" w:cs="Times New Roman"/>
          <w:b/>
          <w:sz w:val="24"/>
          <w:szCs w:val="28"/>
        </w:rPr>
        <w:t xml:space="preserve"> </w:t>
      </w:r>
    </w:p>
    <w:p w:rsidR="00805A27" w:rsidRPr="00207DD8" w:rsidRDefault="00805A27" w:rsidP="00805A27">
      <w:pPr>
        <w:tabs>
          <w:tab w:val="left" w:pos="1680"/>
        </w:tabs>
        <w:spacing w:after="0" w:line="240" w:lineRule="auto"/>
        <w:rPr>
          <w:rFonts w:ascii="Times New Roman" w:hAnsi="Times New Roman" w:cs="Times New Roman"/>
          <w:b/>
          <w:sz w:val="24"/>
          <w:szCs w:val="28"/>
        </w:rPr>
      </w:pPr>
      <w:r w:rsidRPr="00207DD8">
        <w:rPr>
          <w:rFonts w:ascii="Times New Roman" w:hAnsi="Times New Roman" w:cs="Times New Roman"/>
          <w:b/>
          <w:sz w:val="24"/>
          <w:szCs w:val="28"/>
        </w:rPr>
        <w:t>(201</w:t>
      </w:r>
      <w:r>
        <w:rPr>
          <w:rFonts w:ascii="Times New Roman" w:hAnsi="Times New Roman" w:cs="Times New Roman"/>
          <w:b/>
          <w:sz w:val="24"/>
          <w:szCs w:val="28"/>
        </w:rPr>
        <w:t>8</w:t>
      </w:r>
      <w:r w:rsidRPr="00207DD8">
        <w:rPr>
          <w:rFonts w:ascii="Times New Roman" w:hAnsi="Times New Roman" w:cs="Times New Roman"/>
          <w:b/>
          <w:sz w:val="24"/>
          <w:szCs w:val="28"/>
        </w:rPr>
        <w:t>-201</w:t>
      </w:r>
      <w:r>
        <w:rPr>
          <w:rFonts w:ascii="Times New Roman" w:hAnsi="Times New Roman" w:cs="Times New Roman"/>
          <w:b/>
          <w:sz w:val="24"/>
          <w:szCs w:val="28"/>
        </w:rPr>
        <w:t>9</w:t>
      </w:r>
      <w:r w:rsidRPr="00207DD8">
        <w:rPr>
          <w:rFonts w:ascii="Times New Roman" w:hAnsi="Times New Roman" w:cs="Times New Roman"/>
          <w:b/>
          <w:sz w:val="24"/>
          <w:szCs w:val="28"/>
        </w:rPr>
        <w:t xml:space="preserve"> учебный год)</w:t>
      </w:r>
    </w:p>
    <w:p w:rsidR="00805A27" w:rsidRDefault="00805A27" w:rsidP="00805A27">
      <w:pPr>
        <w:pStyle w:val="a8"/>
        <w:tabs>
          <w:tab w:val="right" w:leader="underscore" w:pos="6405"/>
        </w:tabs>
        <w:spacing w:line="252" w:lineRule="atLeast"/>
        <w:ind w:firstLine="360"/>
        <w:jc w:val="both"/>
        <w:rPr>
          <w:b/>
        </w:rPr>
      </w:pPr>
    </w:p>
    <w:p w:rsidR="00805A27" w:rsidRDefault="00805A27" w:rsidP="00805A27">
      <w:pPr>
        <w:pStyle w:val="a8"/>
        <w:tabs>
          <w:tab w:val="right" w:leader="underscore" w:pos="6405"/>
        </w:tabs>
        <w:spacing w:line="240" w:lineRule="auto"/>
        <w:ind w:firstLine="360"/>
        <w:jc w:val="both"/>
      </w:pPr>
      <w:r w:rsidRPr="004E09CF">
        <w:rPr>
          <w:b/>
        </w:rPr>
        <w:t>Цель входного контроля</w:t>
      </w:r>
      <w:r>
        <w:t>: проверить степень готовности учащихся к обучению в новом учебном году, определить стартовый уровень класса, выявить учащихся группы учебного риска, выявить типичные пробелы в знаниях учащихся, наметить пути ликвидации типичных пробелов.</w:t>
      </w:r>
    </w:p>
    <w:p w:rsidR="00805A27" w:rsidRPr="001966D1" w:rsidRDefault="00805A27" w:rsidP="00805A27">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1966D1">
        <w:rPr>
          <w:rFonts w:ascii="Times New Roman" w:eastAsia="Times New Roman" w:hAnsi="Times New Roman" w:cs="Times New Roman"/>
          <w:b/>
          <w:sz w:val="24"/>
          <w:szCs w:val="24"/>
        </w:rPr>
        <w:t>Форма</w:t>
      </w:r>
      <w:r>
        <w:rPr>
          <w:rFonts w:ascii="Times New Roman" w:eastAsia="Times New Roman" w:hAnsi="Times New Roman" w:cs="Times New Roman"/>
          <w:sz w:val="24"/>
          <w:szCs w:val="24"/>
        </w:rPr>
        <w:t>: входная контрольная работа в 4 классе</w:t>
      </w:r>
      <w:r w:rsidRPr="001966D1">
        <w:rPr>
          <w:rFonts w:ascii="Times New Roman" w:eastAsia="Times New Roman" w:hAnsi="Times New Roman" w:cs="Times New Roman"/>
          <w:sz w:val="24"/>
          <w:szCs w:val="24"/>
        </w:rPr>
        <w:t xml:space="preserve"> по данному предмету </w:t>
      </w:r>
    </w:p>
    <w:p w:rsidR="00805A27" w:rsidRDefault="00805A27" w:rsidP="00805A27">
      <w:pPr>
        <w:spacing w:line="240" w:lineRule="auto"/>
        <w:jc w:val="both"/>
        <w:rPr>
          <w:rFonts w:ascii="Times New Roman" w:eastAsia="Times New Roman" w:hAnsi="Times New Roman" w:cs="Times New Roman"/>
          <w:sz w:val="24"/>
          <w:szCs w:val="24"/>
        </w:rPr>
      </w:pPr>
      <w:r w:rsidRPr="001966D1">
        <w:rPr>
          <w:rFonts w:ascii="Times New Roman" w:eastAsia="Times New Roman" w:hAnsi="Times New Roman" w:cs="Times New Roman"/>
          <w:sz w:val="24"/>
          <w:szCs w:val="24"/>
        </w:rPr>
        <w:t xml:space="preserve">   Контрольная работа была подготовлена в соо</w:t>
      </w:r>
      <w:r>
        <w:rPr>
          <w:rFonts w:ascii="Times New Roman" w:eastAsia="Times New Roman" w:hAnsi="Times New Roman" w:cs="Times New Roman"/>
          <w:sz w:val="24"/>
          <w:szCs w:val="24"/>
        </w:rPr>
        <w:t>тветствии с программой и состоял</w:t>
      </w:r>
      <w:r w:rsidRPr="001966D1">
        <w:rPr>
          <w:rFonts w:ascii="Times New Roman" w:eastAsia="Times New Roman" w:hAnsi="Times New Roman" w:cs="Times New Roman"/>
          <w:sz w:val="24"/>
          <w:szCs w:val="24"/>
        </w:rPr>
        <w:t>а из</w:t>
      </w:r>
      <w:r>
        <w:rPr>
          <w:rFonts w:ascii="Times New Roman" w:eastAsia="Times New Roman" w:hAnsi="Times New Roman" w:cs="Times New Roman"/>
          <w:sz w:val="24"/>
          <w:szCs w:val="24"/>
        </w:rPr>
        <w:t xml:space="preserve"> шести </w:t>
      </w:r>
      <w:r w:rsidRPr="001966D1">
        <w:rPr>
          <w:rFonts w:ascii="Times New Roman" w:eastAsia="Times New Roman" w:hAnsi="Times New Roman" w:cs="Times New Roman"/>
          <w:sz w:val="24"/>
          <w:szCs w:val="24"/>
        </w:rPr>
        <w:t xml:space="preserve"> заданий, определяющих базовый уровень предметного соде</w:t>
      </w:r>
      <w:r>
        <w:rPr>
          <w:rFonts w:ascii="Times New Roman" w:eastAsia="Times New Roman" w:hAnsi="Times New Roman" w:cs="Times New Roman"/>
          <w:sz w:val="24"/>
          <w:szCs w:val="24"/>
        </w:rPr>
        <w:t>ржания образовательных программ и одного задания на развитие логического мышления.</w:t>
      </w:r>
    </w:p>
    <w:p w:rsidR="00805A27" w:rsidRPr="00560889" w:rsidRDefault="00805A27" w:rsidP="00805A27">
      <w:pPr>
        <w:pStyle w:val="a8"/>
        <w:tabs>
          <w:tab w:val="right" w:leader="underscore" w:pos="6405"/>
        </w:tabs>
        <w:spacing w:line="240" w:lineRule="auto"/>
        <w:jc w:val="both"/>
      </w:pPr>
      <w:r w:rsidRPr="00560889">
        <w:t>Результаты представлены в таблице.</w:t>
      </w:r>
    </w:p>
    <w:p w:rsidR="00805A27" w:rsidRDefault="00805A27" w:rsidP="00805A27">
      <w:pPr>
        <w:pStyle w:val="a8"/>
        <w:tabs>
          <w:tab w:val="right" w:leader="underscore" w:pos="6405"/>
        </w:tabs>
        <w:spacing w:line="240" w:lineRule="auto"/>
        <w:jc w:val="both"/>
      </w:pPr>
    </w:p>
    <w:tbl>
      <w:tblPr>
        <w:tblStyle w:val="a7"/>
        <w:tblW w:w="9606" w:type="dxa"/>
        <w:tblLayout w:type="fixed"/>
        <w:tblLook w:val="04A0"/>
      </w:tblPr>
      <w:tblGrid>
        <w:gridCol w:w="1809"/>
        <w:gridCol w:w="1843"/>
        <w:gridCol w:w="851"/>
        <w:gridCol w:w="709"/>
        <w:gridCol w:w="566"/>
        <w:gridCol w:w="709"/>
        <w:gridCol w:w="567"/>
        <w:gridCol w:w="567"/>
        <w:gridCol w:w="992"/>
        <w:gridCol w:w="993"/>
      </w:tblGrid>
      <w:tr w:rsidR="00805A27" w:rsidRPr="00E729EA" w:rsidTr="00805A27">
        <w:tc>
          <w:tcPr>
            <w:tcW w:w="1809" w:type="dxa"/>
            <w:vMerge w:val="restart"/>
          </w:tcPr>
          <w:p w:rsidR="00805A27" w:rsidRPr="00805A27" w:rsidRDefault="00805A27" w:rsidP="00DE5F7E">
            <w:pPr>
              <w:jc w:val="center"/>
              <w:rPr>
                <w:rFonts w:ascii="Times New Roman" w:hAnsi="Times New Roman" w:cs="Times New Roman"/>
              </w:rPr>
            </w:pPr>
            <w:r w:rsidRPr="00805A27">
              <w:rPr>
                <w:rFonts w:ascii="Times New Roman" w:hAnsi="Times New Roman" w:cs="Times New Roman"/>
              </w:rPr>
              <w:t>Школа</w:t>
            </w:r>
          </w:p>
        </w:tc>
        <w:tc>
          <w:tcPr>
            <w:tcW w:w="1843" w:type="dxa"/>
            <w:tcBorders>
              <w:bottom w:val="nil"/>
            </w:tcBorders>
          </w:tcPr>
          <w:p w:rsidR="00805A27" w:rsidRPr="00805A27" w:rsidRDefault="00805A27" w:rsidP="00DE5F7E">
            <w:pPr>
              <w:jc w:val="center"/>
              <w:rPr>
                <w:rFonts w:ascii="Times New Roman" w:hAnsi="Times New Roman" w:cs="Times New Roman"/>
              </w:rPr>
            </w:pPr>
            <w:r w:rsidRPr="00805A27">
              <w:rPr>
                <w:rFonts w:ascii="Times New Roman" w:hAnsi="Times New Roman" w:cs="Times New Roman"/>
              </w:rPr>
              <w:t>Учитель</w:t>
            </w:r>
          </w:p>
        </w:tc>
        <w:tc>
          <w:tcPr>
            <w:tcW w:w="851" w:type="dxa"/>
          </w:tcPr>
          <w:p w:rsidR="00805A27" w:rsidRPr="00805A27" w:rsidRDefault="00805A27" w:rsidP="00DE5F7E">
            <w:pPr>
              <w:jc w:val="center"/>
              <w:rPr>
                <w:rFonts w:ascii="Times New Roman" w:hAnsi="Times New Roman" w:cs="Times New Roman"/>
                <w:sz w:val="18"/>
              </w:rPr>
            </w:pPr>
          </w:p>
        </w:tc>
        <w:tc>
          <w:tcPr>
            <w:tcW w:w="709" w:type="dxa"/>
            <w:vMerge w:val="restart"/>
          </w:tcPr>
          <w:p w:rsidR="00805A27" w:rsidRPr="00805A27" w:rsidRDefault="00805A27" w:rsidP="00DE5F7E">
            <w:pPr>
              <w:jc w:val="center"/>
              <w:rPr>
                <w:rFonts w:ascii="Times New Roman" w:hAnsi="Times New Roman" w:cs="Times New Roman"/>
                <w:sz w:val="18"/>
              </w:rPr>
            </w:pPr>
            <w:r w:rsidRPr="00805A27">
              <w:rPr>
                <w:rFonts w:ascii="Times New Roman" w:hAnsi="Times New Roman" w:cs="Times New Roman"/>
                <w:sz w:val="18"/>
              </w:rPr>
              <w:t xml:space="preserve">Кол-во </w:t>
            </w:r>
          </w:p>
          <w:p w:rsidR="00805A27" w:rsidRPr="00805A27" w:rsidRDefault="00805A27" w:rsidP="00DE5F7E">
            <w:pPr>
              <w:jc w:val="center"/>
              <w:rPr>
                <w:rFonts w:ascii="Times New Roman" w:hAnsi="Times New Roman" w:cs="Times New Roman"/>
                <w:sz w:val="18"/>
              </w:rPr>
            </w:pPr>
            <w:proofErr w:type="spellStart"/>
            <w:r w:rsidRPr="00805A27">
              <w:rPr>
                <w:rFonts w:ascii="Times New Roman" w:hAnsi="Times New Roman" w:cs="Times New Roman"/>
                <w:sz w:val="18"/>
              </w:rPr>
              <w:t>уч</w:t>
            </w:r>
            <w:proofErr w:type="spellEnd"/>
            <w:r w:rsidRPr="00805A27">
              <w:rPr>
                <w:rFonts w:ascii="Times New Roman" w:hAnsi="Times New Roman" w:cs="Times New Roman"/>
                <w:sz w:val="18"/>
              </w:rPr>
              <w:t>-</w:t>
            </w:r>
          </w:p>
          <w:p w:rsidR="00805A27" w:rsidRPr="00805A27" w:rsidRDefault="00805A27" w:rsidP="00DE5F7E">
            <w:pPr>
              <w:jc w:val="center"/>
              <w:rPr>
                <w:rFonts w:ascii="Times New Roman" w:hAnsi="Times New Roman" w:cs="Times New Roman"/>
                <w:sz w:val="18"/>
              </w:rPr>
            </w:pPr>
            <w:proofErr w:type="spellStart"/>
            <w:r w:rsidRPr="00805A27">
              <w:rPr>
                <w:rFonts w:ascii="Times New Roman" w:hAnsi="Times New Roman" w:cs="Times New Roman"/>
                <w:sz w:val="18"/>
              </w:rPr>
              <w:t>ся</w:t>
            </w:r>
            <w:proofErr w:type="spellEnd"/>
          </w:p>
          <w:p w:rsidR="00805A27" w:rsidRPr="00805A27" w:rsidRDefault="00805A27" w:rsidP="00DE5F7E">
            <w:pPr>
              <w:jc w:val="center"/>
              <w:rPr>
                <w:rFonts w:ascii="Times New Roman" w:hAnsi="Times New Roman" w:cs="Times New Roman"/>
                <w:sz w:val="18"/>
              </w:rPr>
            </w:pPr>
            <w:proofErr w:type="gramStart"/>
            <w:r w:rsidRPr="00805A27">
              <w:rPr>
                <w:rFonts w:ascii="Times New Roman" w:hAnsi="Times New Roman" w:cs="Times New Roman"/>
                <w:sz w:val="18"/>
              </w:rPr>
              <w:t>(факт._</w:t>
            </w:r>
            <w:proofErr w:type="gramEnd"/>
          </w:p>
        </w:tc>
        <w:tc>
          <w:tcPr>
            <w:tcW w:w="2409" w:type="dxa"/>
            <w:gridSpan w:val="4"/>
          </w:tcPr>
          <w:p w:rsidR="00805A27" w:rsidRPr="00805A27" w:rsidRDefault="00805A27" w:rsidP="00DE5F7E">
            <w:pPr>
              <w:jc w:val="center"/>
              <w:rPr>
                <w:rFonts w:ascii="Times New Roman" w:hAnsi="Times New Roman" w:cs="Times New Roman"/>
                <w:sz w:val="18"/>
              </w:rPr>
            </w:pPr>
            <w:r w:rsidRPr="00805A27">
              <w:rPr>
                <w:rFonts w:ascii="Times New Roman" w:hAnsi="Times New Roman" w:cs="Times New Roman"/>
                <w:sz w:val="18"/>
              </w:rPr>
              <w:t>Оценка</w:t>
            </w:r>
          </w:p>
        </w:tc>
        <w:tc>
          <w:tcPr>
            <w:tcW w:w="992" w:type="dxa"/>
            <w:vMerge w:val="restart"/>
          </w:tcPr>
          <w:p w:rsidR="00805A27" w:rsidRPr="00805A27" w:rsidRDefault="00805A27" w:rsidP="00DE5F7E">
            <w:pPr>
              <w:jc w:val="center"/>
              <w:rPr>
                <w:rFonts w:ascii="Times New Roman" w:hAnsi="Times New Roman" w:cs="Times New Roman"/>
                <w:sz w:val="18"/>
              </w:rPr>
            </w:pPr>
            <w:r w:rsidRPr="00805A27">
              <w:rPr>
                <w:rFonts w:ascii="Times New Roman" w:hAnsi="Times New Roman" w:cs="Times New Roman"/>
                <w:sz w:val="18"/>
              </w:rPr>
              <w:t>Качество знаний</w:t>
            </w:r>
          </w:p>
          <w:p w:rsidR="00805A27" w:rsidRPr="00805A27" w:rsidRDefault="00805A27" w:rsidP="00DE5F7E">
            <w:pPr>
              <w:jc w:val="center"/>
              <w:rPr>
                <w:rFonts w:ascii="Times New Roman" w:hAnsi="Times New Roman" w:cs="Times New Roman"/>
                <w:sz w:val="18"/>
              </w:rPr>
            </w:pPr>
            <w:r w:rsidRPr="00805A27">
              <w:rPr>
                <w:rFonts w:ascii="Times New Roman" w:hAnsi="Times New Roman" w:cs="Times New Roman"/>
                <w:sz w:val="18"/>
              </w:rPr>
              <w:t>(%)</w:t>
            </w:r>
          </w:p>
          <w:p w:rsidR="00805A27" w:rsidRPr="00805A27" w:rsidRDefault="00805A27" w:rsidP="00DE5F7E">
            <w:pPr>
              <w:rPr>
                <w:rFonts w:ascii="Times New Roman" w:hAnsi="Times New Roman" w:cs="Times New Roman"/>
                <w:sz w:val="18"/>
              </w:rPr>
            </w:pPr>
          </w:p>
        </w:tc>
        <w:tc>
          <w:tcPr>
            <w:tcW w:w="993" w:type="dxa"/>
            <w:vMerge w:val="restart"/>
          </w:tcPr>
          <w:p w:rsidR="00805A27" w:rsidRPr="00805A27" w:rsidRDefault="00805A27" w:rsidP="00DE5F7E">
            <w:pPr>
              <w:jc w:val="center"/>
              <w:rPr>
                <w:rFonts w:ascii="Times New Roman" w:hAnsi="Times New Roman" w:cs="Times New Roman"/>
                <w:sz w:val="18"/>
              </w:rPr>
            </w:pPr>
            <w:r w:rsidRPr="00805A27">
              <w:rPr>
                <w:rFonts w:ascii="Times New Roman" w:hAnsi="Times New Roman" w:cs="Times New Roman"/>
                <w:sz w:val="18"/>
              </w:rPr>
              <w:t xml:space="preserve">Уровень обучен </w:t>
            </w:r>
            <w:proofErr w:type="spellStart"/>
            <w:r w:rsidRPr="00805A27">
              <w:rPr>
                <w:rFonts w:ascii="Times New Roman" w:hAnsi="Times New Roman" w:cs="Times New Roman"/>
                <w:sz w:val="18"/>
              </w:rPr>
              <w:t>ности</w:t>
            </w:r>
            <w:proofErr w:type="spellEnd"/>
          </w:p>
          <w:p w:rsidR="00805A27" w:rsidRPr="00805A27" w:rsidRDefault="00805A27" w:rsidP="00DE5F7E">
            <w:pPr>
              <w:jc w:val="center"/>
              <w:rPr>
                <w:rFonts w:ascii="Times New Roman" w:hAnsi="Times New Roman" w:cs="Times New Roman"/>
                <w:sz w:val="18"/>
              </w:rPr>
            </w:pPr>
            <w:r w:rsidRPr="00805A27">
              <w:rPr>
                <w:rFonts w:ascii="Times New Roman" w:hAnsi="Times New Roman" w:cs="Times New Roman"/>
                <w:sz w:val="18"/>
              </w:rPr>
              <w:t>(%)</w:t>
            </w:r>
          </w:p>
        </w:tc>
      </w:tr>
      <w:tr w:rsidR="00805A27" w:rsidTr="00805A27">
        <w:tc>
          <w:tcPr>
            <w:tcW w:w="1809" w:type="dxa"/>
            <w:vMerge/>
          </w:tcPr>
          <w:p w:rsidR="00805A27" w:rsidRPr="00805A27" w:rsidRDefault="00805A27" w:rsidP="00DE5F7E">
            <w:pPr>
              <w:rPr>
                <w:rFonts w:ascii="Times New Roman" w:hAnsi="Times New Roman" w:cs="Times New Roman"/>
              </w:rPr>
            </w:pPr>
          </w:p>
        </w:tc>
        <w:tc>
          <w:tcPr>
            <w:tcW w:w="1843" w:type="dxa"/>
            <w:tcBorders>
              <w:top w:val="nil"/>
            </w:tcBorders>
          </w:tcPr>
          <w:p w:rsidR="00805A27" w:rsidRPr="00805A27" w:rsidRDefault="00805A27" w:rsidP="00DE5F7E">
            <w:pPr>
              <w:rPr>
                <w:rFonts w:ascii="Times New Roman" w:hAnsi="Times New Roman" w:cs="Times New Roman"/>
              </w:rPr>
            </w:pPr>
          </w:p>
        </w:tc>
        <w:tc>
          <w:tcPr>
            <w:tcW w:w="851" w:type="dxa"/>
          </w:tcPr>
          <w:p w:rsidR="00805A27" w:rsidRPr="00805A27" w:rsidRDefault="00805A27" w:rsidP="00DE5F7E">
            <w:pPr>
              <w:jc w:val="center"/>
              <w:rPr>
                <w:rFonts w:ascii="Times New Roman" w:hAnsi="Times New Roman" w:cs="Times New Roman"/>
                <w:sz w:val="18"/>
              </w:rPr>
            </w:pPr>
            <w:r w:rsidRPr="00805A27">
              <w:rPr>
                <w:rFonts w:ascii="Times New Roman" w:hAnsi="Times New Roman" w:cs="Times New Roman"/>
                <w:sz w:val="18"/>
              </w:rPr>
              <w:t>Кол-во уч-ся по списку</w:t>
            </w:r>
          </w:p>
        </w:tc>
        <w:tc>
          <w:tcPr>
            <w:tcW w:w="709" w:type="dxa"/>
            <w:vMerge/>
          </w:tcPr>
          <w:p w:rsidR="00805A27" w:rsidRPr="00805A27" w:rsidRDefault="00805A27" w:rsidP="00DE5F7E">
            <w:pPr>
              <w:jc w:val="center"/>
              <w:rPr>
                <w:rFonts w:ascii="Times New Roman" w:hAnsi="Times New Roman" w:cs="Times New Roman"/>
                <w:sz w:val="18"/>
              </w:rPr>
            </w:pPr>
          </w:p>
        </w:tc>
        <w:tc>
          <w:tcPr>
            <w:tcW w:w="566" w:type="dxa"/>
          </w:tcPr>
          <w:p w:rsidR="00805A27" w:rsidRPr="00805A27" w:rsidRDefault="00805A27" w:rsidP="00DE5F7E">
            <w:pPr>
              <w:rPr>
                <w:rFonts w:ascii="Times New Roman" w:hAnsi="Times New Roman" w:cs="Times New Roman"/>
                <w:sz w:val="18"/>
              </w:rPr>
            </w:pPr>
            <w:r w:rsidRPr="00805A27">
              <w:rPr>
                <w:rFonts w:ascii="Times New Roman" w:hAnsi="Times New Roman" w:cs="Times New Roman"/>
                <w:sz w:val="18"/>
              </w:rPr>
              <w:t>«5»</w:t>
            </w:r>
          </w:p>
        </w:tc>
        <w:tc>
          <w:tcPr>
            <w:tcW w:w="709" w:type="dxa"/>
          </w:tcPr>
          <w:p w:rsidR="00805A27" w:rsidRPr="00805A27" w:rsidRDefault="00805A27" w:rsidP="00DE5F7E">
            <w:pPr>
              <w:rPr>
                <w:rFonts w:ascii="Times New Roman" w:hAnsi="Times New Roman" w:cs="Times New Roman"/>
                <w:sz w:val="18"/>
              </w:rPr>
            </w:pPr>
            <w:r w:rsidRPr="00805A27">
              <w:rPr>
                <w:rFonts w:ascii="Times New Roman" w:hAnsi="Times New Roman" w:cs="Times New Roman"/>
                <w:sz w:val="18"/>
              </w:rPr>
              <w:t>«4»</w:t>
            </w:r>
          </w:p>
        </w:tc>
        <w:tc>
          <w:tcPr>
            <w:tcW w:w="567" w:type="dxa"/>
          </w:tcPr>
          <w:p w:rsidR="00805A27" w:rsidRPr="00805A27" w:rsidRDefault="00805A27" w:rsidP="00DE5F7E">
            <w:pPr>
              <w:rPr>
                <w:rFonts w:ascii="Times New Roman" w:hAnsi="Times New Roman" w:cs="Times New Roman"/>
                <w:sz w:val="18"/>
              </w:rPr>
            </w:pPr>
            <w:r w:rsidRPr="00805A27">
              <w:rPr>
                <w:rFonts w:ascii="Times New Roman" w:hAnsi="Times New Roman" w:cs="Times New Roman"/>
                <w:sz w:val="18"/>
              </w:rPr>
              <w:t>«3»</w:t>
            </w:r>
          </w:p>
        </w:tc>
        <w:tc>
          <w:tcPr>
            <w:tcW w:w="567" w:type="dxa"/>
          </w:tcPr>
          <w:p w:rsidR="00805A27" w:rsidRPr="00805A27" w:rsidRDefault="00805A27" w:rsidP="00DE5F7E">
            <w:pPr>
              <w:rPr>
                <w:rFonts w:ascii="Times New Roman" w:hAnsi="Times New Roman" w:cs="Times New Roman"/>
                <w:sz w:val="18"/>
              </w:rPr>
            </w:pPr>
            <w:r w:rsidRPr="00805A27">
              <w:rPr>
                <w:rFonts w:ascii="Times New Roman" w:hAnsi="Times New Roman" w:cs="Times New Roman"/>
                <w:sz w:val="18"/>
              </w:rPr>
              <w:t>«2»</w:t>
            </w:r>
          </w:p>
        </w:tc>
        <w:tc>
          <w:tcPr>
            <w:tcW w:w="992" w:type="dxa"/>
            <w:vMerge/>
          </w:tcPr>
          <w:p w:rsidR="00805A27" w:rsidRPr="00805A27" w:rsidRDefault="00805A27" w:rsidP="00DE5F7E">
            <w:pPr>
              <w:rPr>
                <w:rFonts w:ascii="Times New Roman" w:hAnsi="Times New Roman" w:cs="Times New Roman"/>
                <w:sz w:val="18"/>
              </w:rPr>
            </w:pPr>
          </w:p>
        </w:tc>
        <w:tc>
          <w:tcPr>
            <w:tcW w:w="993" w:type="dxa"/>
            <w:vMerge/>
          </w:tcPr>
          <w:p w:rsidR="00805A27" w:rsidRPr="00805A27" w:rsidRDefault="00805A27" w:rsidP="00DE5F7E">
            <w:pPr>
              <w:rPr>
                <w:rFonts w:ascii="Times New Roman" w:hAnsi="Times New Roman" w:cs="Times New Roman"/>
                <w:sz w:val="18"/>
              </w:rPr>
            </w:pPr>
          </w:p>
        </w:tc>
      </w:tr>
      <w:tr w:rsidR="00805A27" w:rsidTr="00805A27">
        <w:tc>
          <w:tcPr>
            <w:tcW w:w="1809" w:type="dxa"/>
          </w:tcPr>
          <w:p w:rsidR="00805A27" w:rsidRPr="00805A27" w:rsidRDefault="00805A27" w:rsidP="00DE5F7E">
            <w:pPr>
              <w:rPr>
                <w:rFonts w:ascii="Times New Roman" w:hAnsi="Times New Roman" w:cs="Times New Roman"/>
                <w:sz w:val="20"/>
              </w:rPr>
            </w:pPr>
            <w:r w:rsidRPr="00805A27">
              <w:rPr>
                <w:rFonts w:ascii="Times New Roman" w:hAnsi="Times New Roman" w:cs="Times New Roman"/>
                <w:sz w:val="20"/>
              </w:rPr>
              <w:t>МКОУ ГСОШ №1</w:t>
            </w:r>
          </w:p>
        </w:tc>
        <w:tc>
          <w:tcPr>
            <w:tcW w:w="1843" w:type="dxa"/>
          </w:tcPr>
          <w:p w:rsidR="00805A27" w:rsidRPr="00805A27" w:rsidRDefault="00805A27" w:rsidP="00DE5F7E">
            <w:pPr>
              <w:rPr>
                <w:rFonts w:ascii="Times New Roman" w:hAnsi="Times New Roman" w:cs="Times New Roman"/>
                <w:sz w:val="20"/>
              </w:rPr>
            </w:pPr>
            <w:proofErr w:type="spellStart"/>
            <w:r w:rsidRPr="00805A27">
              <w:rPr>
                <w:rFonts w:ascii="Times New Roman" w:hAnsi="Times New Roman" w:cs="Times New Roman"/>
                <w:sz w:val="20"/>
              </w:rPr>
              <w:t>Нижебовская</w:t>
            </w:r>
            <w:proofErr w:type="spellEnd"/>
            <w:r w:rsidRPr="00805A27">
              <w:rPr>
                <w:rFonts w:ascii="Times New Roman" w:hAnsi="Times New Roman" w:cs="Times New Roman"/>
                <w:sz w:val="20"/>
              </w:rPr>
              <w:t xml:space="preserve"> Е.В.</w:t>
            </w:r>
          </w:p>
        </w:tc>
        <w:tc>
          <w:tcPr>
            <w:tcW w:w="851"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12</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11</w:t>
            </w:r>
          </w:p>
        </w:tc>
        <w:tc>
          <w:tcPr>
            <w:tcW w:w="566"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5</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5</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1</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0</w:t>
            </w:r>
          </w:p>
        </w:tc>
        <w:tc>
          <w:tcPr>
            <w:tcW w:w="992"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91</w:t>
            </w:r>
          </w:p>
        </w:tc>
        <w:tc>
          <w:tcPr>
            <w:tcW w:w="993"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100</w:t>
            </w:r>
          </w:p>
        </w:tc>
      </w:tr>
      <w:tr w:rsidR="00805A27" w:rsidTr="00805A27">
        <w:tc>
          <w:tcPr>
            <w:tcW w:w="1809" w:type="dxa"/>
          </w:tcPr>
          <w:p w:rsidR="00805A27" w:rsidRPr="00805A27" w:rsidRDefault="00805A27" w:rsidP="00DE5F7E">
            <w:pPr>
              <w:rPr>
                <w:rFonts w:ascii="Times New Roman" w:hAnsi="Times New Roman" w:cs="Times New Roman"/>
                <w:sz w:val="20"/>
              </w:rPr>
            </w:pPr>
            <w:r w:rsidRPr="00805A27">
              <w:rPr>
                <w:rFonts w:ascii="Times New Roman" w:hAnsi="Times New Roman" w:cs="Times New Roman"/>
                <w:sz w:val="20"/>
              </w:rPr>
              <w:t>МКОУ ГСОШ №1</w:t>
            </w:r>
          </w:p>
        </w:tc>
        <w:tc>
          <w:tcPr>
            <w:tcW w:w="1843" w:type="dxa"/>
          </w:tcPr>
          <w:p w:rsidR="00805A27" w:rsidRPr="00805A27" w:rsidRDefault="00805A27" w:rsidP="00DE5F7E">
            <w:pPr>
              <w:rPr>
                <w:rFonts w:ascii="Times New Roman" w:hAnsi="Times New Roman" w:cs="Times New Roman"/>
                <w:sz w:val="20"/>
              </w:rPr>
            </w:pPr>
            <w:proofErr w:type="spellStart"/>
            <w:r w:rsidRPr="00805A27">
              <w:rPr>
                <w:rFonts w:ascii="Times New Roman" w:hAnsi="Times New Roman" w:cs="Times New Roman"/>
                <w:sz w:val="20"/>
              </w:rPr>
              <w:t>Вереницына</w:t>
            </w:r>
            <w:proofErr w:type="spellEnd"/>
            <w:r w:rsidRPr="00805A27">
              <w:rPr>
                <w:rFonts w:ascii="Times New Roman" w:hAnsi="Times New Roman" w:cs="Times New Roman"/>
                <w:sz w:val="20"/>
              </w:rPr>
              <w:t xml:space="preserve"> И.И.</w:t>
            </w:r>
          </w:p>
        </w:tc>
        <w:tc>
          <w:tcPr>
            <w:tcW w:w="851"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14</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14</w:t>
            </w:r>
          </w:p>
        </w:tc>
        <w:tc>
          <w:tcPr>
            <w:tcW w:w="566"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4</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4</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2</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4</w:t>
            </w:r>
          </w:p>
        </w:tc>
        <w:tc>
          <w:tcPr>
            <w:tcW w:w="992"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71</w:t>
            </w:r>
          </w:p>
        </w:tc>
        <w:tc>
          <w:tcPr>
            <w:tcW w:w="993"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57</w:t>
            </w:r>
          </w:p>
        </w:tc>
      </w:tr>
      <w:tr w:rsidR="00805A27" w:rsidTr="00805A27">
        <w:tc>
          <w:tcPr>
            <w:tcW w:w="1809" w:type="dxa"/>
          </w:tcPr>
          <w:p w:rsidR="00805A27" w:rsidRPr="00805A27" w:rsidRDefault="00805A27" w:rsidP="00DE5F7E">
            <w:pPr>
              <w:rPr>
                <w:rFonts w:ascii="Times New Roman" w:hAnsi="Times New Roman" w:cs="Times New Roman"/>
                <w:sz w:val="20"/>
              </w:rPr>
            </w:pPr>
            <w:r w:rsidRPr="00805A27">
              <w:rPr>
                <w:rFonts w:ascii="Times New Roman" w:hAnsi="Times New Roman" w:cs="Times New Roman"/>
                <w:sz w:val="20"/>
              </w:rPr>
              <w:t>МКОУ ГСОШ №2</w:t>
            </w:r>
          </w:p>
        </w:tc>
        <w:tc>
          <w:tcPr>
            <w:tcW w:w="1843" w:type="dxa"/>
          </w:tcPr>
          <w:p w:rsidR="00805A27" w:rsidRPr="00805A27" w:rsidRDefault="00805A27" w:rsidP="00DE5F7E">
            <w:pPr>
              <w:rPr>
                <w:rFonts w:ascii="Times New Roman" w:hAnsi="Times New Roman" w:cs="Times New Roman"/>
                <w:sz w:val="20"/>
              </w:rPr>
            </w:pPr>
            <w:proofErr w:type="spellStart"/>
            <w:r w:rsidRPr="00805A27">
              <w:rPr>
                <w:rFonts w:ascii="Times New Roman" w:hAnsi="Times New Roman" w:cs="Times New Roman"/>
                <w:sz w:val="20"/>
              </w:rPr>
              <w:t>Мангадыкова</w:t>
            </w:r>
            <w:proofErr w:type="spellEnd"/>
            <w:r w:rsidRPr="00805A27">
              <w:rPr>
                <w:rFonts w:ascii="Times New Roman" w:hAnsi="Times New Roman" w:cs="Times New Roman"/>
                <w:sz w:val="20"/>
              </w:rPr>
              <w:t xml:space="preserve"> С.Л.</w:t>
            </w:r>
          </w:p>
        </w:tc>
        <w:tc>
          <w:tcPr>
            <w:tcW w:w="851"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9</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7</w:t>
            </w:r>
          </w:p>
        </w:tc>
        <w:tc>
          <w:tcPr>
            <w:tcW w:w="566"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0</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1</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4</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2</w:t>
            </w:r>
          </w:p>
        </w:tc>
        <w:tc>
          <w:tcPr>
            <w:tcW w:w="992"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14</w:t>
            </w:r>
          </w:p>
        </w:tc>
        <w:tc>
          <w:tcPr>
            <w:tcW w:w="993"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71</w:t>
            </w:r>
          </w:p>
        </w:tc>
      </w:tr>
      <w:tr w:rsidR="00805A27" w:rsidTr="00805A27">
        <w:tc>
          <w:tcPr>
            <w:tcW w:w="1809" w:type="dxa"/>
          </w:tcPr>
          <w:p w:rsidR="00805A27" w:rsidRPr="00805A27" w:rsidRDefault="00805A27" w:rsidP="00DE5F7E">
            <w:pPr>
              <w:rPr>
                <w:rFonts w:ascii="Times New Roman" w:hAnsi="Times New Roman" w:cs="Times New Roman"/>
                <w:sz w:val="20"/>
              </w:rPr>
            </w:pPr>
            <w:r w:rsidRPr="00805A27">
              <w:rPr>
                <w:rFonts w:ascii="Times New Roman" w:hAnsi="Times New Roman" w:cs="Times New Roman"/>
                <w:sz w:val="20"/>
              </w:rPr>
              <w:t>МКОУ ГСОШ №3</w:t>
            </w:r>
          </w:p>
        </w:tc>
        <w:tc>
          <w:tcPr>
            <w:tcW w:w="1843" w:type="dxa"/>
          </w:tcPr>
          <w:p w:rsidR="00805A27" w:rsidRPr="00805A27" w:rsidRDefault="00805A27" w:rsidP="00DE5F7E">
            <w:pPr>
              <w:rPr>
                <w:rFonts w:ascii="Times New Roman" w:hAnsi="Times New Roman" w:cs="Times New Roman"/>
                <w:sz w:val="20"/>
              </w:rPr>
            </w:pPr>
            <w:r w:rsidRPr="00805A27">
              <w:rPr>
                <w:rFonts w:ascii="Times New Roman" w:hAnsi="Times New Roman" w:cs="Times New Roman"/>
                <w:sz w:val="20"/>
              </w:rPr>
              <w:t>Фомина И.В.</w:t>
            </w:r>
          </w:p>
        </w:tc>
        <w:tc>
          <w:tcPr>
            <w:tcW w:w="851"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24</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20</w:t>
            </w:r>
          </w:p>
        </w:tc>
        <w:tc>
          <w:tcPr>
            <w:tcW w:w="566"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1</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3</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8</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8</w:t>
            </w:r>
          </w:p>
        </w:tc>
        <w:tc>
          <w:tcPr>
            <w:tcW w:w="992"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20</w:t>
            </w:r>
          </w:p>
        </w:tc>
        <w:tc>
          <w:tcPr>
            <w:tcW w:w="993"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60</w:t>
            </w:r>
          </w:p>
        </w:tc>
      </w:tr>
      <w:tr w:rsidR="00805A27" w:rsidTr="00805A27">
        <w:tc>
          <w:tcPr>
            <w:tcW w:w="1809" w:type="dxa"/>
          </w:tcPr>
          <w:p w:rsidR="00805A27" w:rsidRPr="00805A27" w:rsidRDefault="00805A27" w:rsidP="00DE5F7E">
            <w:pPr>
              <w:rPr>
                <w:rFonts w:ascii="Times New Roman" w:hAnsi="Times New Roman" w:cs="Times New Roman"/>
                <w:sz w:val="20"/>
              </w:rPr>
            </w:pPr>
            <w:r w:rsidRPr="00805A27">
              <w:rPr>
                <w:rFonts w:ascii="Times New Roman" w:hAnsi="Times New Roman" w:cs="Times New Roman"/>
                <w:sz w:val="20"/>
              </w:rPr>
              <w:t>МКОУ ГСОШ №4</w:t>
            </w:r>
          </w:p>
        </w:tc>
        <w:tc>
          <w:tcPr>
            <w:tcW w:w="1843" w:type="dxa"/>
          </w:tcPr>
          <w:p w:rsidR="00805A27" w:rsidRPr="00805A27" w:rsidRDefault="00805A27" w:rsidP="00DE5F7E">
            <w:pPr>
              <w:rPr>
                <w:rFonts w:ascii="Times New Roman" w:hAnsi="Times New Roman" w:cs="Times New Roman"/>
                <w:sz w:val="20"/>
              </w:rPr>
            </w:pPr>
            <w:r w:rsidRPr="00805A27">
              <w:rPr>
                <w:rFonts w:ascii="Times New Roman" w:hAnsi="Times New Roman" w:cs="Times New Roman"/>
                <w:sz w:val="20"/>
              </w:rPr>
              <w:t>Цыганкова Н.Ф.</w:t>
            </w:r>
          </w:p>
        </w:tc>
        <w:tc>
          <w:tcPr>
            <w:tcW w:w="851"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21</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20</w:t>
            </w:r>
          </w:p>
        </w:tc>
        <w:tc>
          <w:tcPr>
            <w:tcW w:w="566"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1</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6</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6</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7</w:t>
            </w:r>
          </w:p>
        </w:tc>
        <w:tc>
          <w:tcPr>
            <w:tcW w:w="992"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35</w:t>
            </w:r>
          </w:p>
        </w:tc>
        <w:tc>
          <w:tcPr>
            <w:tcW w:w="993"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65</w:t>
            </w:r>
          </w:p>
        </w:tc>
      </w:tr>
      <w:tr w:rsidR="00805A27" w:rsidTr="00805A27">
        <w:tc>
          <w:tcPr>
            <w:tcW w:w="1809" w:type="dxa"/>
          </w:tcPr>
          <w:p w:rsidR="00805A27" w:rsidRPr="00805A27" w:rsidRDefault="00805A27" w:rsidP="00DE5F7E">
            <w:pPr>
              <w:rPr>
                <w:rFonts w:ascii="Times New Roman" w:hAnsi="Times New Roman" w:cs="Times New Roman"/>
                <w:sz w:val="20"/>
              </w:rPr>
            </w:pPr>
            <w:r w:rsidRPr="00805A27">
              <w:rPr>
                <w:rFonts w:ascii="Times New Roman" w:hAnsi="Times New Roman" w:cs="Times New Roman"/>
                <w:sz w:val="20"/>
              </w:rPr>
              <w:t>МКОУ ГСОШ №4</w:t>
            </w:r>
          </w:p>
        </w:tc>
        <w:tc>
          <w:tcPr>
            <w:tcW w:w="1843" w:type="dxa"/>
          </w:tcPr>
          <w:p w:rsidR="00805A27" w:rsidRPr="00805A27" w:rsidRDefault="00805A27" w:rsidP="00DE5F7E">
            <w:pPr>
              <w:rPr>
                <w:rFonts w:ascii="Times New Roman" w:hAnsi="Times New Roman" w:cs="Times New Roman"/>
                <w:sz w:val="20"/>
              </w:rPr>
            </w:pPr>
            <w:proofErr w:type="spellStart"/>
            <w:r w:rsidRPr="00805A27">
              <w:rPr>
                <w:rFonts w:ascii="Times New Roman" w:hAnsi="Times New Roman" w:cs="Times New Roman"/>
                <w:sz w:val="20"/>
              </w:rPr>
              <w:t>Боденова</w:t>
            </w:r>
            <w:proofErr w:type="spellEnd"/>
            <w:r w:rsidRPr="00805A27">
              <w:rPr>
                <w:rFonts w:ascii="Times New Roman" w:hAnsi="Times New Roman" w:cs="Times New Roman"/>
                <w:sz w:val="20"/>
              </w:rPr>
              <w:t xml:space="preserve"> Е.М.</w:t>
            </w:r>
          </w:p>
        </w:tc>
        <w:tc>
          <w:tcPr>
            <w:tcW w:w="851"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21</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21</w:t>
            </w:r>
          </w:p>
        </w:tc>
        <w:tc>
          <w:tcPr>
            <w:tcW w:w="566"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1</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8</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2</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10</w:t>
            </w:r>
          </w:p>
        </w:tc>
        <w:tc>
          <w:tcPr>
            <w:tcW w:w="992"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43</w:t>
            </w:r>
          </w:p>
        </w:tc>
        <w:tc>
          <w:tcPr>
            <w:tcW w:w="993"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52</w:t>
            </w:r>
          </w:p>
        </w:tc>
      </w:tr>
      <w:tr w:rsidR="00805A27" w:rsidTr="00805A27">
        <w:tc>
          <w:tcPr>
            <w:tcW w:w="1809" w:type="dxa"/>
          </w:tcPr>
          <w:p w:rsidR="00805A27" w:rsidRPr="00805A27" w:rsidRDefault="00805A27" w:rsidP="00DE5F7E">
            <w:pPr>
              <w:rPr>
                <w:rFonts w:ascii="Times New Roman" w:hAnsi="Times New Roman" w:cs="Times New Roman"/>
                <w:sz w:val="20"/>
              </w:rPr>
            </w:pPr>
            <w:r w:rsidRPr="00805A27">
              <w:rPr>
                <w:rFonts w:ascii="Times New Roman" w:hAnsi="Times New Roman" w:cs="Times New Roman"/>
                <w:sz w:val="20"/>
              </w:rPr>
              <w:t>МКОУ «Кировская СОШ»</w:t>
            </w:r>
          </w:p>
        </w:tc>
        <w:tc>
          <w:tcPr>
            <w:tcW w:w="1843" w:type="dxa"/>
          </w:tcPr>
          <w:p w:rsidR="00805A27" w:rsidRPr="00805A27" w:rsidRDefault="00805A27" w:rsidP="00DE5F7E">
            <w:pPr>
              <w:rPr>
                <w:rFonts w:ascii="Times New Roman" w:hAnsi="Times New Roman" w:cs="Times New Roman"/>
                <w:sz w:val="20"/>
              </w:rPr>
            </w:pPr>
            <w:proofErr w:type="spellStart"/>
            <w:r w:rsidRPr="00805A27">
              <w:rPr>
                <w:rFonts w:ascii="Times New Roman" w:hAnsi="Times New Roman" w:cs="Times New Roman"/>
                <w:sz w:val="20"/>
              </w:rPr>
              <w:t>Дуюнова</w:t>
            </w:r>
            <w:proofErr w:type="spellEnd"/>
            <w:r w:rsidRPr="00805A27">
              <w:rPr>
                <w:rFonts w:ascii="Times New Roman" w:hAnsi="Times New Roman" w:cs="Times New Roman"/>
                <w:sz w:val="20"/>
              </w:rPr>
              <w:t xml:space="preserve"> т.А.</w:t>
            </w:r>
          </w:p>
        </w:tc>
        <w:tc>
          <w:tcPr>
            <w:tcW w:w="851"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20</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20</w:t>
            </w:r>
          </w:p>
        </w:tc>
        <w:tc>
          <w:tcPr>
            <w:tcW w:w="566"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1</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10</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5</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4</w:t>
            </w:r>
          </w:p>
        </w:tc>
        <w:tc>
          <w:tcPr>
            <w:tcW w:w="992"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55</w:t>
            </w:r>
          </w:p>
        </w:tc>
        <w:tc>
          <w:tcPr>
            <w:tcW w:w="993"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80</w:t>
            </w:r>
          </w:p>
        </w:tc>
      </w:tr>
      <w:tr w:rsidR="00805A27" w:rsidTr="00805A27">
        <w:tc>
          <w:tcPr>
            <w:tcW w:w="1809" w:type="dxa"/>
          </w:tcPr>
          <w:p w:rsidR="00805A27" w:rsidRPr="00805A27" w:rsidRDefault="00805A27" w:rsidP="00DE5F7E">
            <w:pPr>
              <w:rPr>
                <w:rFonts w:ascii="Times New Roman" w:hAnsi="Times New Roman" w:cs="Times New Roman"/>
                <w:sz w:val="20"/>
              </w:rPr>
            </w:pPr>
            <w:proofErr w:type="spellStart"/>
            <w:r w:rsidRPr="00805A27">
              <w:rPr>
                <w:rFonts w:ascii="Times New Roman" w:hAnsi="Times New Roman" w:cs="Times New Roman"/>
                <w:sz w:val="20"/>
              </w:rPr>
              <w:t>Ближненская</w:t>
            </w:r>
            <w:proofErr w:type="spellEnd"/>
            <w:r w:rsidRPr="00805A27">
              <w:rPr>
                <w:rFonts w:ascii="Times New Roman" w:hAnsi="Times New Roman" w:cs="Times New Roman"/>
                <w:sz w:val="20"/>
              </w:rPr>
              <w:t xml:space="preserve"> </w:t>
            </w:r>
            <w:proofErr w:type="spellStart"/>
            <w:r w:rsidRPr="00805A27">
              <w:rPr>
                <w:rFonts w:ascii="Times New Roman" w:hAnsi="Times New Roman" w:cs="Times New Roman"/>
                <w:sz w:val="20"/>
              </w:rPr>
              <w:t>нш</w:t>
            </w:r>
            <w:proofErr w:type="spellEnd"/>
          </w:p>
        </w:tc>
        <w:tc>
          <w:tcPr>
            <w:tcW w:w="1843" w:type="dxa"/>
          </w:tcPr>
          <w:p w:rsidR="00805A27" w:rsidRPr="00805A27" w:rsidRDefault="00805A27" w:rsidP="00DE5F7E">
            <w:pPr>
              <w:rPr>
                <w:rFonts w:ascii="Times New Roman" w:hAnsi="Times New Roman" w:cs="Times New Roman"/>
                <w:sz w:val="20"/>
              </w:rPr>
            </w:pPr>
            <w:proofErr w:type="spellStart"/>
            <w:r w:rsidRPr="00805A27">
              <w:rPr>
                <w:rFonts w:ascii="Times New Roman" w:hAnsi="Times New Roman" w:cs="Times New Roman"/>
                <w:sz w:val="20"/>
              </w:rPr>
              <w:t>Минькова</w:t>
            </w:r>
            <w:proofErr w:type="spellEnd"/>
            <w:r w:rsidRPr="00805A27">
              <w:rPr>
                <w:rFonts w:ascii="Times New Roman" w:hAnsi="Times New Roman" w:cs="Times New Roman"/>
                <w:sz w:val="20"/>
              </w:rPr>
              <w:t xml:space="preserve"> М.И.</w:t>
            </w:r>
          </w:p>
        </w:tc>
        <w:tc>
          <w:tcPr>
            <w:tcW w:w="851"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1</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1</w:t>
            </w:r>
          </w:p>
        </w:tc>
        <w:tc>
          <w:tcPr>
            <w:tcW w:w="566"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0</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0</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0</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1</w:t>
            </w:r>
          </w:p>
        </w:tc>
        <w:tc>
          <w:tcPr>
            <w:tcW w:w="992"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0</w:t>
            </w:r>
          </w:p>
        </w:tc>
        <w:tc>
          <w:tcPr>
            <w:tcW w:w="993"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0</w:t>
            </w:r>
          </w:p>
        </w:tc>
      </w:tr>
      <w:tr w:rsidR="00805A27" w:rsidTr="00805A27">
        <w:tc>
          <w:tcPr>
            <w:tcW w:w="1809" w:type="dxa"/>
          </w:tcPr>
          <w:p w:rsidR="00805A27" w:rsidRPr="00805A27" w:rsidRDefault="00805A27" w:rsidP="00DE5F7E">
            <w:pPr>
              <w:rPr>
                <w:rFonts w:ascii="Times New Roman" w:hAnsi="Times New Roman" w:cs="Times New Roman"/>
                <w:sz w:val="20"/>
              </w:rPr>
            </w:pPr>
            <w:r w:rsidRPr="00805A27">
              <w:rPr>
                <w:rFonts w:ascii="Times New Roman" w:hAnsi="Times New Roman" w:cs="Times New Roman"/>
                <w:sz w:val="20"/>
              </w:rPr>
              <w:t>Садовская НШ</w:t>
            </w:r>
          </w:p>
        </w:tc>
        <w:tc>
          <w:tcPr>
            <w:tcW w:w="1843" w:type="dxa"/>
          </w:tcPr>
          <w:p w:rsidR="00805A27" w:rsidRPr="00805A27" w:rsidRDefault="00805A27" w:rsidP="00DE5F7E">
            <w:pPr>
              <w:rPr>
                <w:rFonts w:ascii="Times New Roman" w:hAnsi="Times New Roman" w:cs="Times New Roman"/>
                <w:sz w:val="20"/>
              </w:rPr>
            </w:pPr>
            <w:r w:rsidRPr="00805A27">
              <w:rPr>
                <w:rFonts w:ascii="Times New Roman" w:hAnsi="Times New Roman" w:cs="Times New Roman"/>
                <w:sz w:val="20"/>
              </w:rPr>
              <w:t>Черномаз И.А.</w:t>
            </w:r>
          </w:p>
        </w:tc>
        <w:tc>
          <w:tcPr>
            <w:tcW w:w="851"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3</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3</w:t>
            </w:r>
          </w:p>
        </w:tc>
        <w:tc>
          <w:tcPr>
            <w:tcW w:w="566"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0</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2</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1</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0</w:t>
            </w:r>
          </w:p>
        </w:tc>
        <w:tc>
          <w:tcPr>
            <w:tcW w:w="992"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67</w:t>
            </w:r>
          </w:p>
        </w:tc>
        <w:tc>
          <w:tcPr>
            <w:tcW w:w="993"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100</w:t>
            </w:r>
          </w:p>
        </w:tc>
      </w:tr>
      <w:tr w:rsidR="00805A27" w:rsidTr="00805A27">
        <w:tc>
          <w:tcPr>
            <w:tcW w:w="1809" w:type="dxa"/>
          </w:tcPr>
          <w:p w:rsidR="00805A27" w:rsidRPr="00805A27" w:rsidRDefault="00805A27" w:rsidP="00DE5F7E">
            <w:pPr>
              <w:rPr>
                <w:rFonts w:ascii="Times New Roman" w:hAnsi="Times New Roman" w:cs="Times New Roman"/>
                <w:sz w:val="20"/>
              </w:rPr>
            </w:pPr>
            <w:r w:rsidRPr="00805A27">
              <w:rPr>
                <w:rFonts w:ascii="Times New Roman" w:hAnsi="Times New Roman" w:cs="Times New Roman"/>
                <w:sz w:val="20"/>
              </w:rPr>
              <w:t>Передовая НШ</w:t>
            </w:r>
          </w:p>
        </w:tc>
        <w:tc>
          <w:tcPr>
            <w:tcW w:w="1843" w:type="dxa"/>
          </w:tcPr>
          <w:p w:rsidR="00805A27" w:rsidRPr="00805A27" w:rsidRDefault="00805A27" w:rsidP="00DE5F7E">
            <w:pPr>
              <w:rPr>
                <w:rFonts w:ascii="Times New Roman" w:hAnsi="Times New Roman" w:cs="Times New Roman"/>
                <w:sz w:val="20"/>
              </w:rPr>
            </w:pPr>
            <w:r w:rsidRPr="00805A27">
              <w:rPr>
                <w:rFonts w:ascii="Times New Roman" w:hAnsi="Times New Roman" w:cs="Times New Roman"/>
                <w:sz w:val="20"/>
              </w:rPr>
              <w:t>Михайлова Т.П.</w:t>
            </w:r>
          </w:p>
        </w:tc>
        <w:tc>
          <w:tcPr>
            <w:tcW w:w="851"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3</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3</w:t>
            </w:r>
          </w:p>
        </w:tc>
        <w:tc>
          <w:tcPr>
            <w:tcW w:w="566"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0</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2</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1</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0</w:t>
            </w:r>
          </w:p>
        </w:tc>
        <w:tc>
          <w:tcPr>
            <w:tcW w:w="992"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67</w:t>
            </w:r>
          </w:p>
        </w:tc>
        <w:tc>
          <w:tcPr>
            <w:tcW w:w="993"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100</w:t>
            </w:r>
          </w:p>
        </w:tc>
      </w:tr>
      <w:tr w:rsidR="00805A27" w:rsidTr="00805A27">
        <w:tc>
          <w:tcPr>
            <w:tcW w:w="1809" w:type="dxa"/>
          </w:tcPr>
          <w:p w:rsidR="00805A27" w:rsidRPr="00805A27" w:rsidRDefault="00805A27" w:rsidP="00DE5F7E">
            <w:pPr>
              <w:rPr>
                <w:rFonts w:ascii="Times New Roman" w:hAnsi="Times New Roman" w:cs="Times New Roman"/>
                <w:sz w:val="20"/>
              </w:rPr>
            </w:pPr>
            <w:r w:rsidRPr="00805A27">
              <w:rPr>
                <w:rFonts w:ascii="Times New Roman" w:hAnsi="Times New Roman" w:cs="Times New Roman"/>
                <w:sz w:val="20"/>
              </w:rPr>
              <w:t>МКОУ «Чапаевская СОШ»</w:t>
            </w:r>
          </w:p>
        </w:tc>
        <w:tc>
          <w:tcPr>
            <w:tcW w:w="1843" w:type="dxa"/>
          </w:tcPr>
          <w:p w:rsidR="00805A27" w:rsidRPr="00805A27" w:rsidRDefault="00805A27" w:rsidP="00DE5F7E">
            <w:pPr>
              <w:rPr>
                <w:rFonts w:ascii="Times New Roman" w:hAnsi="Times New Roman" w:cs="Times New Roman"/>
                <w:sz w:val="20"/>
              </w:rPr>
            </w:pPr>
            <w:proofErr w:type="spellStart"/>
            <w:r w:rsidRPr="00805A27">
              <w:rPr>
                <w:rFonts w:ascii="Times New Roman" w:hAnsi="Times New Roman" w:cs="Times New Roman"/>
                <w:sz w:val="20"/>
              </w:rPr>
              <w:t>Савило</w:t>
            </w:r>
            <w:proofErr w:type="spellEnd"/>
            <w:r w:rsidRPr="00805A27">
              <w:rPr>
                <w:rFonts w:ascii="Times New Roman" w:hAnsi="Times New Roman" w:cs="Times New Roman"/>
                <w:sz w:val="20"/>
              </w:rPr>
              <w:t xml:space="preserve"> Л.А.</w:t>
            </w:r>
          </w:p>
        </w:tc>
        <w:tc>
          <w:tcPr>
            <w:tcW w:w="851"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5</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5</w:t>
            </w:r>
          </w:p>
        </w:tc>
        <w:tc>
          <w:tcPr>
            <w:tcW w:w="566"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0</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1</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2</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2</w:t>
            </w:r>
          </w:p>
        </w:tc>
        <w:tc>
          <w:tcPr>
            <w:tcW w:w="992"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20</w:t>
            </w:r>
          </w:p>
        </w:tc>
        <w:tc>
          <w:tcPr>
            <w:tcW w:w="993"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60</w:t>
            </w:r>
          </w:p>
        </w:tc>
      </w:tr>
      <w:tr w:rsidR="00805A27" w:rsidTr="00805A27">
        <w:tc>
          <w:tcPr>
            <w:tcW w:w="1809" w:type="dxa"/>
          </w:tcPr>
          <w:p w:rsidR="00805A27" w:rsidRPr="00805A27" w:rsidRDefault="00805A27" w:rsidP="00DE5F7E">
            <w:pPr>
              <w:rPr>
                <w:rFonts w:ascii="Times New Roman" w:hAnsi="Times New Roman" w:cs="Times New Roman"/>
                <w:sz w:val="20"/>
              </w:rPr>
            </w:pPr>
            <w:r w:rsidRPr="00805A27">
              <w:rPr>
                <w:rFonts w:ascii="Times New Roman" w:hAnsi="Times New Roman" w:cs="Times New Roman"/>
                <w:sz w:val="20"/>
              </w:rPr>
              <w:t>МКОУ «Виноградненский лицей» СП «</w:t>
            </w:r>
            <w:proofErr w:type="spellStart"/>
            <w:r w:rsidRPr="00805A27">
              <w:rPr>
                <w:rFonts w:ascii="Times New Roman" w:hAnsi="Times New Roman" w:cs="Times New Roman"/>
                <w:sz w:val="20"/>
              </w:rPr>
              <w:t>ВесёловскаяСОШ</w:t>
            </w:r>
            <w:proofErr w:type="spellEnd"/>
            <w:r w:rsidRPr="00805A27">
              <w:rPr>
                <w:rFonts w:ascii="Times New Roman" w:hAnsi="Times New Roman" w:cs="Times New Roman"/>
                <w:sz w:val="20"/>
              </w:rPr>
              <w:t>»</w:t>
            </w:r>
          </w:p>
        </w:tc>
        <w:tc>
          <w:tcPr>
            <w:tcW w:w="1843" w:type="dxa"/>
          </w:tcPr>
          <w:p w:rsidR="00805A27" w:rsidRPr="00805A27" w:rsidRDefault="00805A27" w:rsidP="00DE5F7E">
            <w:pPr>
              <w:rPr>
                <w:rFonts w:ascii="Times New Roman" w:hAnsi="Times New Roman" w:cs="Times New Roman"/>
                <w:sz w:val="20"/>
              </w:rPr>
            </w:pPr>
            <w:proofErr w:type="spellStart"/>
            <w:r w:rsidRPr="00805A27">
              <w:rPr>
                <w:rFonts w:ascii="Times New Roman" w:hAnsi="Times New Roman" w:cs="Times New Roman"/>
                <w:sz w:val="20"/>
              </w:rPr>
              <w:t>Меркер</w:t>
            </w:r>
            <w:proofErr w:type="spellEnd"/>
            <w:r w:rsidRPr="00805A27">
              <w:rPr>
                <w:rFonts w:ascii="Times New Roman" w:hAnsi="Times New Roman" w:cs="Times New Roman"/>
                <w:sz w:val="20"/>
              </w:rPr>
              <w:t xml:space="preserve"> Н.В.</w:t>
            </w:r>
          </w:p>
        </w:tc>
        <w:tc>
          <w:tcPr>
            <w:tcW w:w="851"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6</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6</w:t>
            </w:r>
          </w:p>
        </w:tc>
        <w:tc>
          <w:tcPr>
            <w:tcW w:w="566"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0</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2</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2</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2</w:t>
            </w:r>
          </w:p>
        </w:tc>
        <w:tc>
          <w:tcPr>
            <w:tcW w:w="992"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33</w:t>
            </w:r>
          </w:p>
        </w:tc>
        <w:tc>
          <w:tcPr>
            <w:tcW w:w="993"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67</w:t>
            </w:r>
          </w:p>
        </w:tc>
      </w:tr>
      <w:tr w:rsidR="00805A27" w:rsidTr="00805A27">
        <w:tc>
          <w:tcPr>
            <w:tcW w:w="1809" w:type="dxa"/>
          </w:tcPr>
          <w:p w:rsidR="00805A27" w:rsidRPr="00805A27" w:rsidRDefault="00805A27" w:rsidP="00DE5F7E">
            <w:pPr>
              <w:rPr>
                <w:rFonts w:ascii="Times New Roman" w:hAnsi="Times New Roman" w:cs="Times New Roman"/>
                <w:sz w:val="20"/>
              </w:rPr>
            </w:pPr>
            <w:r w:rsidRPr="00805A27">
              <w:rPr>
                <w:rFonts w:ascii="Times New Roman" w:hAnsi="Times New Roman" w:cs="Times New Roman"/>
                <w:sz w:val="20"/>
              </w:rPr>
              <w:t>МКОУ «Виноградненский лицей»</w:t>
            </w:r>
          </w:p>
        </w:tc>
        <w:tc>
          <w:tcPr>
            <w:tcW w:w="1843" w:type="dxa"/>
          </w:tcPr>
          <w:p w:rsidR="00805A27" w:rsidRPr="00805A27" w:rsidRDefault="00805A27" w:rsidP="00DE5F7E">
            <w:pPr>
              <w:rPr>
                <w:rFonts w:ascii="Times New Roman" w:hAnsi="Times New Roman" w:cs="Times New Roman"/>
                <w:sz w:val="20"/>
              </w:rPr>
            </w:pPr>
            <w:r w:rsidRPr="00805A27">
              <w:rPr>
                <w:rFonts w:ascii="Times New Roman" w:hAnsi="Times New Roman" w:cs="Times New Roman"/>
                <w:sz w:val="20"/>
              </w:rPr>
              <w:t>Дикушина Т.И.</w:t>
            </w:r>
          </w:p>
        </w:tc>
        <w:tc>
          <w:tcPr>
            <w:tcW w:w="851"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25</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23</w:t>
            </w:r>
          </w:p>
        </w:tc>
        <w:tc>
          <w:tcPr>
            <w:tcW w:w="566"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0</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9</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9</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5</w:t>
            </w:r>
          </w:p>
        </w:tc>
        <w:tc>
          <w:tcPr>
            <w:tcW w:w="992"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39</w:t>
            </w:r>
          </w:p>
        </w:tc>
        <w:tc>
          <w:tcPr>
            <w:tcW w:w="993"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78</w:t>
            </w:r>
          </w:p>
        </w:tc>
      </w:tr>
      <w:tr w:rsidR="00805A27" w:rsidTr="00805A27">
        <w:tc>
          <w:tcPr>
            <w:tcW w:w="1809" w:type="dxa"/>
          </w:tcPr>
          <w:p w:rsidR="00805A27" w:rsidRPr="00805A27" w:rsidRDefault="00805A27" w:rsidP="00DE5F7E">
            <w:pPr>
              <w:rPr>
                <w:rFonts w:ascii="Times New Roman" w:hAnsi="Times New Roman" w:cs="Times New Roman"/>
                <w:sz w:val="20"/>
              </w:rPr>
            </w:pPr>
            <w:r w:rsidRPr="00805A27">
              <w:rPr>
                <w:rFonts w:ascii="Times New Roman" w:hAnsi="Times New Roman" w:cs="Times New Roman"/>
                <w:sz w:val="20"/>
              </w:rPr>
              <w:t>МКОУ «Южная СОШ»</w:t>
            </w:r>
          </w:p>
        </w:tc>
        <w:tc>
          <w:tcPr>
            <w:tcW w:w="1843" w:type="dxa"/>
          </w:tcPr>
          <w:p w:rsidR="00805A27" w:rsidRPr="00805A27" w:rsidRDefault="00805A27" w:rsidP="00DE5F7E">
            <w:pPr>
              <w:rPr>
                <w:rFonts w:ascii="Times New Roman" w:hAnsi="Times New Roman" w:cs="Times New Roman"/>
                <w:sz w:val="20"/>
              </w:rPr>
            </w:pPr>
            <w:r w:rsidRPr="00805A27">
              <w:rPr>
                <w:rFonts w:ascii="Times New Roman" w:hAnsi="Times New Roman" w:cs="Times New Roman"/>
                <w:sz w:val="20"/>
              </w:rPr>
              <w:t>Надмидова Е.Н.</w:t>
            </w:r>
          </w:p>
        </w:tc>
        <w:tc>
          <w:tcPr>
            <w:tcW w:w="851"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6</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6</w:t>
            </w:r>
          </w:p>
        </w:tc>
        <w:tc>
          <w:tcPr>
            <w:tcW w:w="566"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0</w:t>
            </w:r>
          </w:p>
        </w:tc>
        <w:tc>
          <w:tcPr>
            <w:tcW w:w="709"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3</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2</w:t>
            </w:r>
          </w:p>
        </w:tc>
        <w:tc>
          <w:tcPr>
            <w:tcW w:w="567"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1</w:t>
            </w:r>
          </w:p>
        </w:tc>
        <w:tc>
          <w:tcPr>
            <w:tcW w:w="992"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50</w:t>
            </w:r>
          </w:p>
        </w:tc>
        <w:tc>
          <w:tcPr>
            <w:tcW w:w="993" w:type="dxa"/>
          </w:tcPr>
          <w:p w:rsidR="00805A27" w:rsidRPr="00805A27" w:rsidRDefault="00805A27" w:rsidP="00DE5F7E">
            <w:pPr>
              <w:rPr>
                <w:rFonts w:ascii="Times New Roman" w:hAnsi="Times New Roman" w:cs="Times New Roman"/>
              </w:rPr>
            </w:pPr>
            <w:r w:rsidRPr="00805A27">
              <w:rPr>
                <w:rFonts w:ascii="Times New Roman" w:hAnsi="Times New Roman" w:cs="Times New Roman"/>
              </w:rPr>
              <w:t>83</w:t>
            </w:r>
          </w:p>
        </w:tc>
      </w:tr>
    </w:tbl>
    <w:p w:rsidR="003A0768" w:rsidRDefault="00805A27" w:rsidP="00805A27">
      <w:pPr>
        <w:rPr>
          <w:rFonts w:ascii="Times New Roman" w:hAnsi="Times New Roman" w:cs="Times New Roman"/>
          <w:sz w:val="24"/>
          <w:szCs w:val="24"/>
        </w:rPr>
      </w:pPr>
      <w:r>
        <w:rPr>
          <w:rFonts w:ascii="Times New Roman" w:hAnsi="Times New Roman" w:cs="Times New Roman"/>
          <w:sz w:val="24"/>
          <w:szCs w:val="24"/>
        </w:rPr>
        <w:t xml:space="preserve"> Писали работу 160  из 170 учащихся ОУ </w:t>
      </w:r>
    </w:p>
    <w:p w:rsidR="00805A27" w:rsidRDefault="00805A27" w:rsidP="00805A27">
      <w:pPr>
        <w:rPr>
          <w:rFonts w:ascii="Times New Roman" w:hAnsi="Times New Roman" w:cs="Times New Roman"/>
          <w:sz w:val="24"/>
          <w:szCs w:val="24"/>
        </w:rPr>
      </w:pPr>
      <w:r>
        <w:rPr>
          <w:rFonts w:ascii="Times New Roman" w:hAnsi="Times New Roman" w:cs="Times New Roman"/>
          <w:sz w:val="24"/>
          <w:szCs w:val="24"/>
        </w:rPr>
        <w:t xml:space="preserve"> Получены следующие результаты:</w:t>
      </w:r>
    </w:p>
    <w:tbl>
      <w:tblPr>
        <w:tblStyle w:val="a7"/>
        <w:tblW w:w="0" w:type="auto"/>
        <w:tblLook w:val="04A0"/>
      </w:tblPr>
      <w:tblGrid>
        <w:gridCol w:w="2392"/>
        <w:gridCol w:w="2393"/>
        <w:gridCol w:w="2393"/>
        <w:gridCol w:w="2393"/>
      </w:tblGrid>
      <w:tr w:rsidR="00805A27" w:rsidTr="00DE5F7E">
        <w:tc>
          <w:tcPr>
            <w:tcW w:w="2392" w:type="dxa"/>
          </w:tcPr>
          <w:p w:rsidR="00805A27" w:rsidRPr="006B74EE" w:rsidRDefault="00805A27" w:rsidP="00DE5F7E">
            <w:pPr>
              <w:jc w:val="center"/>
              <w:rPr>
                <w:b/>
                <w:sz w:val="24"/>
                <w:szCs w:val="24"/>
              </w:rPr>
            </w:pPr>
            <w:r w:rsidRPr="006B74EE">
              <w:rPr>
                <w:b/>
                <w:sz w:val="24"/>
                <w:szCs w:val="24"/>
              </w:rPr>
              <w:t>«5»</w:t>
            </w:r>
          </w:p>
        </w:tc>
        <w:tc>
          <w:tcPr>
            <w:tcW w:w="2393" w:type="dxa"/>
          </w:tcPr>
          <w:p w:rsidR="00805A27" w:rsidRPr="006B74EE" w:rsidRDefault="00805A27" w:rsidP="00DE5F7E">
            <w:pPr>
              <w:jc w:val="center"/>
              <w:rPr>
                <w:b/>
                <w:sz w:val="24"/>
                <w:szCs w:val="24"/>
              </w:rPr>
            </w:pPr>
            <w:r w:rsidRPr="006B74EE">
              <w:rPr>
                <w:b/>
                <w:sz w:val="24"/>
                <w:szCs w:val="24"/>
              </w:rPr>
              <w:t>«4»</w:t>
            </w:r>
          </w:p>
        </w:tc>
        <w:tc>
          <w:tcPr>
            <w:tcW w:w="2393" w:type="dxa"/>
          </w:tcPr>
          <w:p w:rsidR="00805A27" w:rsidRPr="006B74EE" w:rsidRDefault="00805A27" w:rsidP="00DE5F7E">
            <w:pPr>
              <w:jc w:val="center"/>
              <w:rPr>
                <w:b/>
                <w:sz w:val="24"/>
                <w:szCs w:val="24"/>
              </w:rPr>
            </w:pPr>
            <w:r w:rsidRPr="006B74EE">
              <w:rPr>
                <w:b/>
                <w:sz w:val="24"/>
                <w:szCs w:val="24"/>
              </w:rPr>
              <w:t>«3»</w:t>
            </w:r>
          </w:p>
        </w:tc>
        <w:tc>
          <w:tcPr>
            <w:tcW w:w="2393" w:type="dxa"/>
          </w:tcPr>
          <w:p w:rsidR="00805A27" w:rsidRPr="006B74EE" w:rsidRDefault="00805A27" w:rsidP="00DE5F7E">
            <w:pPr>
              <w:jc w:val="center"/>
              <w:rPr>
                <w:b/>
                <w:sz w:val="24"/>
                <w:szCs w:val="24"/>
              </w:rPr>
            </w:pPr>
            <w:r w:rsidRPr="006B74EE">
              <w:rPr>
                <w:b/>
                <w:sz w:val="24"/>
                <w:szCs w:val="24"/>
              </w:rPr>
              <w:t>«2»</w:t>
            </w:r>
          </w:p>
        </w:tc>
      </w:tr>
      <w:tr w:rsidR="00805A27" w:rsidTr="00DE5F7E">
        <w:tc>
          <w:tcPr>
            <w:tcW w:w="2392" w:type="dxa"/>
          </w:tcPr>
          <w:p w:rsidR="00805A27" w:rsidRDefault="00805A27" w:rsidP="00DE5F7E">
            <w:pPr>
              <w:jc w:val="center"/>
              <w:rPr>
                <w:sz w:val="24"/>
                <w:szCs w:val="24"/>
              </w:rPr>
            </w:pPr>
            <w:r>
              <w:rPr>
                <w:sz w:val="24"/>
                <w:szCs w:val="24"/>
              </w:rPr>
              <w:t>13</w:t>
            </w:r>
          </w:p>
        </w:tc>
        <w:tc>
          <w:tcPr>
            <w:tcW w:w="2393" w:type="dxa"/>
          </w:tcPr>
          <w:p w:rsidR="00805A27" w:rsidRDefault="00805A27" w:rsidP="00DE5F7E">
            <w:pPr>
              <w:jc w:val="center"/>
              <w:rPr>
                <w:sz w:val="24"/>
                <w:szCs w:val="24"/>
              </w:rPr>
            </w:pPr>
            <w:r>
              <w:rPr>
                <w:sz w:val="24"/>
                <w:szCs w:val="24"/>
              </w:rPr>
              <w:t>56</w:t>
            </w:r>
          </w:p>
        </w:tc>
        <w:tc>
          <w:tcPr>
            <w:tcW w:w="2393" w:type="dxa"/>
          </w:tcPr>
          <w:p w:rsidR="00805A27" w:rsidRDefault="00805A27" w:rsidP="00DE5F7E">
            <w:pPr>
              <w:jc w:val="center"/>
              <w:rPr>
                <w:sz w:val="24"/>
                <w:szCs w:val="24"/>
              </w:rPr>
            </w:pPr>
            <w:r>
              <w:rPr>
                <w:sz w:val="24"/>
                <w:szCs w:val="24"/>
              </w:rPr>
              <w:t>45</w:t>
            </w:r>
          </w:p>
        </w:tc>
        <w:tc>
          <w:tcPr>
            <w:tcW w:w="2393" w:type="dxa"/>
          </w:tcPr>
          <w:p w:rsidR="00805A27" w:rsidRDefault="00805A27" w:rsidP="00DE5F7E">
            <w:pPr>
              <w:jc w:val="center"/>
              <w:rPr>
                <w:sz w:val="24"/>
                <w:szCs w:val="24"/>
              </w:rPr>
            </w:pPr>
            <w:r>
              <w:rPr>
                <w:sz w:val="24"/>
                <w:szCs w:val="24"/>
              </w:rPr>
              <w:t>46</w:t>
            </w:r>
          </w:p>
        </w:tc>
      </w:tr>
      <w:tr w:rsidR="00805A27" w:rsidTr="00DE5F7E">
        <w:tc>
          <w:tcPr>
            <w:tcW w:w="2392" w:type="dxa"/>
          </w:tcPr>
          <w:p w:rsidR="00805A27" w:rsidRDefault="00805A27" w:rsidP="00DE5F7E">
            <w:pPr>
              <w:jc w:val="center"/>
              <w:rPr>
                <w:sz w:val="24"/>
                <w:szCs w:val="24"/>
              </w:rPr>
            </w:pPr>
            <w:r>
              <w:rPr>
                <w:sz w:val="24"/>
                <w:szCs w:val="24"/>
              </w:rPr>
              <w:t>8%</w:t>
            </w:r>
          </w:p>
        </w:tc>
        <w:tc>
          <w:tcPr>
            <w:tcW w:w="2393" w:type="dxa"/>
          </w:tcPr>
          <w:p w:rsidR="00805A27" w:rsidRDefault="00805A27" w:rsidP="00DE5F7E">
            <w:pPr>
              <w:jc w:val="center"/>
              <w:rPr>
                <w:sz w:val="24"/>
                <w:szCs w:val="24"/>
              </w:rPr>
            </w:pPr>
            <w:r>
              <w:rPr>
                <w:sz w:val="24"/>
                <w:szCs w:val="24"/>
              </w:rPr>
              <w:t>35%</w:t>
            </w:r>
          </w:p>
        </w:tc>
        <w:tc>
          <w:tcPr>
            <w:tcW w:w="2393" w:type="dxa"/>
          </w:tcPr>
          <w:p w:rsidR="00805A27" w:rsidRDefault="00805A27" w:rsidP="00DE5F7E">
            <w:pPr>
              <w:jc w:val="center"/>
              <w:rPr>
                <w:sz w:val="24"/>
                <w:szCs w:val="24"/>
              </w:rPr>
            </w:pPr>
            <w:r>
              <w:rPr>
                <w:sz w:val="24"/>
                <w:szCs w:val="24"/>
              </w:rPr>
              <w:t>28%</w:t>
            </w:r>
          </w:p>
        </w:tc>
        <w:tc>
          <w:tcPr>
            <w:tcW w:w="2393" w:type="dxa"/>
          </w:tcPr>
          <w:p w:rsidR="00805A27" w:rsidRDefault="00805A27" w:rsidP="00DE5F7E">
            <w:pPr>
              <w:jc w:val="center"/>
              <w:rPr>
                <w:sz w:val="24"/>
                <w:szCs w:val="24"/>
              </w:rPr>
            </w:pPr>
            <w:r>
              <w:rPr>
                <w:sz w:val="24"/>
                <w:szCs w:val="24"/>
              </w:rPr>
              <w:t>29%</w:t>
            </w:r>
          </w:p>
        </w:tc>
      </w:tr>
    </w:tbl>
    <w:p w:rsidR="00805A27" w:rsidRDefault="00805A27" w:rsidP="00805A27">
      <w:pPr>
        <w:rPr>
          <w:rFonts w:ascii="Times New Roman" w:eastAsia="Times New Roman" w:hAnsi="Times New Roman" w:cs="Times New Roman"/>
          <w:sz w:val="24"/>
          <w:szCs w:val="24"/>
        </w:rPr>
      </w:pPr>
    </w:p>
    <w:p w:rsidR="00805A27" w:rsidRDefault="00805A27" w:rsidP="00805A27">
      <w:pPr>
        <w:rPr>
          <w:rFonts w:ascii="Times New Roman" w:hAnsi="Times New Roman" w:cs="Times New Roman"/>
          <w:sz w:val="24"/>
          <w:szCs w:val="24"/>
        </w:rPr>
      </w:pPr>
      <w:r w:rsidRPr="00AF317F">
        <w:rPr>
          <w:rFonts w:ascii="Times New Roman" w:hAnsi="Times New Roman" w:cs="Times New Roman"/>
          <w:sz w:val="24"/>
          <w:szCs w:val="24"/>
        </w:rPr>
        <w:t xml:space="preserve">  Оценочные результаты работы  предст</w:t>
      </w:r>
      <w:r>
        <w:rPr>
          <w:rFonts w:ascii="Times New Roman" w:hAnsi="Times New Roman" w:cs="Times New Roman"/>
          <w:sz w:val="24"/>
          <w:szCs w:val="24"/>
        </w:rPr>
        <w:t>авлены на следующей диаграмме №1</w:t>
      </w:r>
      <w:r w:rsidRPr="00AF317F">
        <w:rPr>
          <w:rFonts w:ascii="Times New Roman" w:hAnsi="Times New Roman" w:cs="Times New Roman"/>
          <w:sz w:val="24"/>
          <w:szCs w:val="24"/>
        </w:rPr>
        <w:t>:</w:t>
      </w:r>
    </w:p>
    <w:p w:rsidR="00805A27" w:rsidRDefault="00805A27" w:rsidP="00805A27">
      <w:pPr>
        <w:rPr>
          <w:rFonts w:ascii="Times New Roman" w:eastAsia="Times New Roman" w:hAnsi="Times New Roman" w:cs="Times New Roman"/>
          <w:sz w:val="24"/>
          <w:szCs w:val="24"/>
        </w:rPr>
      </w:pPr>
      <w:r w:rsidRPr="007A7EDA">
        <w:rPr>
          <w:rFonts w:ascii="Times New Roman" w:eastAsia="Times New Roman" w:hAnsi="Times New Roman" w:cs="Times New Roman"/>
          <w:noProof/>
          <w:sz w:val="24"/>
          <w:szCs w:val="24"/>
        </w:rPr>
        <w:lastRenderedPageBreak/>
        <w:drawing>
          <wp:inline distT="0" distB="0" distL="0" distR="0">
            <wp:extent cx="3467100" cy="1314450"/>
            <wp:effectExtent l="19050" t="0" r="19050" b="0"/>
            <wp:docPr id="2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05A27" w:rsidRDefault="00805A27" w:rsidP="00805A27">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работы в процентном отношении видны на диаграмме №2:</w:t>
      </w:r>
    </w:p>
    <w:p w:rsidR="00805A27" w:rsidRDefault="00805A27" w:rsidP="00805A27">
      <w:pPr>
        <w:rPr>
          <w:rFonts w:ascii="Times New Roman" w:eastAsia="Times New Roman" w:hAnsi="Times New Roman" w:cs="Times New Roman"/>
          <w:sz w:val="24"/>
          <w:szCs w:val="24"/>
        </w:rPr>
      </w:pPr>
      <w:r w:rsidRPr="007A7EDA">
        <w:rPr>
          <w:rFonts w:ascii="Times New Roman" w:eastAsia="Times New Roman" w:hAnsi="Times New Roman" w:cs="Times New Roman"/>
          <w:noProof/>
          <w:sz w:val="24"/>
          <w:szCs w:val="24"/>
        </w:rPr>
        <w:drawing>
          <wp:inline distT="0" distB="0" distL="0" distR="0">
            <wp:extent cx="3562350" cy="2200275"/>
            <wp:effectExtent l="19050" t="0" r="19050" b="0"/>
            <wp:docPr id="2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05A27" w:rsidRPr="001966D1" w:rsidRDefault="00805A27" w:rsidP="00805A27">
      <w:pPr>
        <w:spacing w:after="0" w:line="240" w:lineRule="auto"/>
        <w:rPr>
          <w:rFonts w:ascii="Times New Roman" w:eastAsia="Times New Roman" w:hAnsi="Times New Roman" w:cs="Times New Roman"/>
          <w:sz w:val="24"/>
          <w:szCs w:val="24"/>
        </w:rPr>
      </w:pPr>
      <w:r w:rsidRPr="001966D1">
        <w:rPr>
          <w:rFonts w:ascii="Times New Roman" w:eastAsia="Times New Roman" w:hAnsi="Times New Roman" w:cs="Times New Roman"/>
          <w:sz w:val="24"/>
          <w:szCs w:val="24"/>
        </w:rPr>
        <w:t xml:space="preserve">Анализ результативности </w:t>
      </w:r>
      <w:proofErr w:type="gramStart"/>
      <w:r w:rsidRPr="001966D1">
        <w:rPr>
          <w:rFonts w:ascii="Times New Roman" w:eastAsia="Times New Roman" w:hAnsi="Times New Roman" w:cs="Times New Roman"/>
          <w:sz w:val="24"/>
          <w:szCs w:val="24"/>
        </w:rPr>
        <w:t>обучения по итогам</w:t>
      </w:r>
      <w:proofErr w:type="gramEnd"/>
      <w:r w:rsidRPr="001966D1">
        <w:rPr>
          <w:rFonts w:ascii="Times New Roman" w:eastAsia="Times New Roman" w:hAnsi="Times New Roman" w:cs="Times New Roman"/>
          <w:sz w:val="24"/>
          <w:szCs w:val="24"/>
        </w:rPr>
        <w:t xml:space="preserve"> диагностической работы выявил следующие результаты:</w:t>
      </w:r>
    </w:p>
    <w:p w:rsidR="00805A27" w:rsidRDefault="00805A27" w:rsidP="00805A2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качество знаний – 43</w:t>
      </w:r>
      <w:r w:rsidRPr="001966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966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уровень обученности – 71</w:t>
      </w:r>
      <w:r w:rsidRPr="001966D1">
        <w:rPr>
          <w:rFonts w:ascii="Times New Roman" w:eastAsia="Times New Roman" w:hAnsi="Times New Roman" w:cs="Times New Roman"/>
          <w:sz w:val="24"/>
          <w:szCs w:val="24"/>
        </w:rPr>
        <w:t xml:space="preserve"> %</w:t>
      </w:r>
    </w:p>
    <w:p w:rsidR="00805A27" w:rsidRPr="004E09CF" w:rsidRDefault="00805A27" w:rsidP="00805A27">
      <w:pPr>
        <w:spacing w:after="0"/>
        <w:rPr>
          <w:rFonts w:ascii="Times New Roman" w:eastAsia="Times New Roman" w:hAnsi="Times New Roman" w:cs="Times New Roman"/>
          <w:b/>
          <w:sz w:val="24"/>
          <w:szCs w:val="24"/>
        </w:rPr>
      </w:pPr>
      <w:r w:rsidRPr="004E09CF">
        <w:rPr>
          <w:b/>
        </w:rPr>
        <w:t xml:space="preserve">* Уровни готовности к дальнейшему обучению: В – высокий- (90%-100%), </w:t>
      </w:r>
      <w:proofErr w:type="gramStart"/>
      <w:r w:rsidRPr="003D7C79">
        <w:rPr>
          <w:b/>
          <w:u w:val="single"/>
        </w:rPr>
        <w:t>С</w:t>
      </w:r>
      <w:proofErr w:type="gramEnd"/>
      <w:r w:rsidRPr="003D7C79">
        <w:rPr>
          <w:b/>
          <w:u w:val="single"/>
        </w:rPr>
        <w:t xml:space="preserve"> – средний- (70%-79%)</w:t>
      </w:r>
      <w:r w:rsidRPr="004E09CF">
        <w:rPr>
          <w:b/>
        </w:rPr>
        <w:t xml:space="preserve">, Д – </w:t>
      </w:r>
      <w:r w:rsidRPr="003D7C79">
        <w:rPr>
          <w:b/>
        </w:rPr>
        <w:t>достаточный-(50%-69%),</w:t>
      </w:r>
      <w:r w:rsidRPr="004E09CF">
        <w:rPr>
          <w:b/>
        </w:rPr>
        <w:t xml:space="preserve"> Н – низкий (менее 50%)</w:t>
      </w:r>
    </w:p>
    <w:p w:rsidR="00805A27" w:rsidRDefault="00805A27" w:rsidP="00805A27">
      <w:pPr>
        <w:rPr>
          <w:rFonts w:ascii="Times New Roman" w:eastAsia="Times New Roman" w:hAnsi="Times New Roman" w:cs="Times New Roman"/>
          <w:sz w:val="24"/>
          <w:szCs w:val="24"/>
        </w:rPr>
      </w:pPr>
      <w:r w:rsidRPr="001966D1">
        <w:rPr>
          <w:rFonts w:ascii="Times New Roman" w:eastAsia="Times New Roman" w:hAnsi="Times New Roman" w:cs="Times New Roman"/>
          <w:sz w:val="24"/>
          <w:szCs w:val="24"/>
        </w:rPr>
        <w:t>Не освоили обя</w:t>
      </w:r>
      <w:r>
        <w:rPr>
          <w:rFonts w:ascii="Times New Roman" w:hAnsi="Times New Roman" w:cs="Times New Roman"/>
          <w:sz w:val="24"/>
          <w:szCs w:val="24"/>
        </w:rPr>
        <w:t xml:space="preserve">зательный минимум содержания -29 </w:t>
      </w:r>
      <w:r w:rsidRPr="001966D1">
        <w:rPr>
          <w:rFonts w:ascii="Times New Roman" w:eastAsia="Times New Roman" w:hAnsi="Times New Roman" w:cs="Times New Roman"/>
          <w:sz w:val="24"/>
          <w:szCs w:val="24"/>
        </w:rPr>
        <w:t>%</w:t>
      </w:r>
    </w:p>
    <w:p w:rsidR="00805A27" w:rsidRPr="0040748C" w:rsidRDefault="00805A27" w:rsidP="00805A27">
      <w:pPr>
        <w:rPr>
          <w:rFonts w:ascii="Times New Roman" w:hAnsi="Times New Roman" w:cs="Times New Roman"/>
          <w:b/>
          <w:sz w:val="24"/>
          <w:szCs w:val="24"/>
        </w:rPr>
      </w:pPr>
      <w:r w:rsidRPr="0040748C">
        <w:rPr>
          <w:rFonts w:ascii="Times New Roman" w:eastAsia="Times New Roman" w:hAnsi="Times New Roman" w:cs="Times New Roman"/>
          <w:b/>
          <w:sz w:val="24"/>
          <w:szCs w:val="24"/>
        </w:rPr>
        <w:t xml:space="preserve">Средний балл по математике – </w:t>
      </w:r>
      <w:r>
        <w:rPr>
          <w:rFonts w:ascii="Times New Roman" w:eastAsia="Times New Roman" w:hAnsi="Times New Roman" w:cs="Times New Roman"/>
          <w:b/>
          <w:sz w:val="24"/>
          <w:szCs w:val="24"/>
        </w:rPr>
        <w:t>3%</w:t>
      </w:r>
    </w:p>
    <w:p w:rsidR="00805A27" w:rsidRDefault="00805A27" w:rsidP="00805A27">
      <w:pPr>
        <w:spacing w:after="0" w:line="240" w:lineRule="auto"/>
        <w:rPr>
          <w:rFonts w:ascii="Times New Roman" w:eastAsia="Times New Roman" w:hAnsi="Times New Roman" w:cs="Times New Roman"/>
          <w:sz w:val="24"/>
          <w:szCs w:val="24"/>
        </w:rPr>
      </w:pPr>
      <w:r w:rsidRPr="001966D1">
        <w:rPr>
          <w:rFonts w:ascii="Times New Roman" w:eastAsia="Times New Roman" w:hAnsi="Times New Roman" w:cs="Times New Roman"/>
          <w:sz w:val="24"/>
          <w:szCs w:val="24"/>
        </w:rPr>
        <w:t>По математике проверялись следующие умения:</w:t>
      </w:r>
    </w:p>
    <w:p w:rsidR="00805A27" w:rsidRPr="00117996" w:rsidRDefault="00805A27" w:rsidP="00805A27">
      <w:pPr>
        <w:spacing w:after="0" w:line="240" w:lineRule="auto"/>
        <w:rPr>
          <w:rFonts w:ascii="Times New Roman" w:eastAsia="Times New Roman" w:hAnsi="Times New Roman" w:cs="Times New Roman"/>
          <w:color w:val="000000" w:themeColor="text1"/>
          <w:sz w:val="24"/>
          <w:szCs w:val="24"/>
        </w:rPr>
      </w:pPr>
      <w:r w:rsidRPr="00117996">
        <w:rPr>
          <w:rFonts w:ascii="Times New Roman" w:eastAsia="Times New Roman" w:hAnsi="Times New Roman" w:cs="Times New Roman"/>
          <w:color w:val="000000" w:themeColor="text1"/>
          <w:sz w:val="24"/>
          <w:szCs w:val="24"/>
        </w:rPr>
        <w:t>- составн</w:t>
      </w:r>
      <w:r>
        <w:rPr>
          <w:rFonts w:ascii="Times New Roman" w:eastAsia="Times New Roman" w:hAnsi="Times New Roman" w:cs="Times New Roman"/>
          <w:color w:val="000000" w:themeColor="text1"/>
          <w:sz w:val="24"/>
          <w:szCs w:val="24"/>
        </w:rPr>
        <w:t>ая задача на нахождение уменьшаемого и вычитаемого</w:t>
      </w:r>
      <w:r w:rsidRPr="00117996">
        <w:rPr>
          <w:rFonts w:ascii="Times New Roman" w:eastAsia="Times New Roman" w:hAnsi="Times New Roman" w:cs="Times New Roman"/>
          <w:color w:val="000000" w:themeColor="text1"/>
          <w:sz w:val="24"/>
          <w:szCs w:val="24"/>
        </w:rPr>
        <w:t>;</w:t>
      </w:r>
    </w:p>
    <w:p w:rsidR="00805A27" w:rsidRPr="00117996" w:rsidRDefault="00805A27" w:rsidP="00805A2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письменные случаи вычислений в пределах 1000</w:t>
      </w:r>
      <w:r w:rsidRPr="00117996">
        <w:rPr>
          <w:rFonts w:ascii="Times New Roman" w:eastAsia="Times New Roman" w:hAnsi="Times New Roman" w:cs="Times New Roman"/>
          <w:color w:val="000000" w:themeColor="text1"/>
          <w:sz w:val="24"/>
          <w:szCs w:val="24"/>
        </w:rPr>
        <w:t>;</w:t>
      </w:r>
    </w:p>
    <w:p w:rsidR="00805A27" w:rsidRPr="00117996" w:rsidRDefault="00805A27" w:rsidP="00805A27">
      <w:pPr>
        <w:spacing w:after="0" w:line="240" w:lineRule="auto"/>
        <w:rPr>
          <w:rFonts w:ascii="Times New Roman" w:eastAsia="Times New Roman" w:hAnsi="Times New Roman" w:cs="Times New Roman"/>
          <w:color w:val="000000" w:themeColor="text1"/>
          <w:sz w:val="24"/>
          <w:szCs w:val="24"/>
        </w:rPr>
      </w:pPr>
      <w:r w:rsidRPr="00117996">
        <w:rPr>
          <w:rFonts w:ascii="Times New Roman" w:eastAsia="Times New Roman" w:hAnsi="Times New Roman" w:cs="Times New Roman"/>
          <w:color w:val="000000" w:themeColor="text1"/>
          <w:sz w:val="24"/>
          <w:szCs w:val="24"/>
        </w:rPr>
        <w:t>- решение уравнений;</w:t>
      </w:r>
    </w:p>
    <w:p w:rsidR="00805A27" w:rsidRPr="00117996" w:rsidRDefault="00805A27" w:rsidP="00805A27">
      <w:pPr>
        <w:spacing w:after="0" w:line="240" w:lineRule="auto"/>
        <w:rPr>
          <w:rFonts w:ascii="Times New Roman" w:eastAsia="Times New Roman" w:hAnsi="Times New Roman" w:cs="Times New Roman"/>
          <w:color w:val="000000" w:themeColor="text1"/>
          <w:sz w:val="24"/>
          <w:szCs w:val="24"/>
        </w:rPr>
      </w:pPr>
      <w:r w:rsidRPr="00117996">
        <w:rPr>
          <w:rFonts w:ascii="Times New Roman" w:eastAsia="Times New Roman" w:hAnsi="Times New Roman" w:cs="Times New Roman"/>
          <w:color w:val="000000" w:themeColor="text1"/>
          <w:sz w:val="24"/>
          <w:szCs w:val="24"/>
        </w:rPr>
        <w:t>- задача геометрического характера;</w:t>
      </w:r>
    </w:p>
    <w:p w:rsidR="00805A27" w:rsidRPr="00117996" w:rsidRDefault="00805A27" w:rsidP="00805A27">
      <w:pPr>
        <w:spacing w:after="0" w:line="240" w:lineRule="auto"/>
        <w:rPr>
          <w:rFonts w:ascii="Times New Roman" w:eastAsia="Times New Roman" w:hAnsi="Times New Roman" w:cs="Times New Roman"/>
          <w:color w:val="000000" w:themeColor="text1"/>
          <w:sz w:val="24"/>
          <w:szCs w:val="24"/>
        </w:rPr>
      </w:pPr>
      <w:r w:rsidRPr="0011799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порядок выполнения действий;</w:t>
      </w:r>
    </w:p>
    <w:p w:rsidR="00805A27" w:rsidRPr="00117996" w:rsidRDefault="00805A27" w:rsidP="00805A27">
      <w:pPr>
        <w:spacing w:after="0" w:line="240" w:lineRule="auto"/>
        <w:rPr>
          <w:rFonts w:ascii="Times New Roman" w:eastAsia="Times New Roman" w:hAnsi="Times New Roman" w:cs="Times New Roman"/>
          <w:color w:val="000000" w:themeColor="text1"/>
          <w:sz w:val="24"/>
          <w:szCs w:val="24"/>
        </w:rPr>
      </w:pPr>
      <w:r w:rsidRPr="00117996">
        <w:rPr>
          <w:rFonts w:ascii="Times New Roman" w:hAnsi="Times New Roman" w:cs="Times New Roman"/>
          <w:color w:val="000000" w:themeColor="text1"/>
          <w:sz w:val="24"/>
          <w:szCs w:val="24"/>
        </w:rPr>
        <w:t>- * задание на развитие логического мышления.</w:t>
      </w:r>
    </w:p>
    <w:p w:rsidR="00805A27" w:rsidRDefault="00805A27" w:rsidP="00805A27">
      <w:pPr>
        <w:spacing w:after="0"/>
        <w:rPr>
          <w:rFonts w:ascii="Times New Roman" w:eastAsia="Times New Roman" w:hAnsi="Times New Roman" w:cs="Times New Roman"/>
          <w:sz w:val="24"/>
          <w:szCs w:val="24"/>
        </w:rPr>
      </w:pPr>
      <w:r w:rsidRPr="001966D1">
        <w:rPr>
          <w:rFonts w:ascii="Times New Roman" w:eastAsia="Times New Roman" w:hAnsi="Times New Roman" w:cs="Times New Roman"/>
          <w:sz w:val="24"/>
          <w:szCs w:val="24"/>
        </w:rPr>
        <w:t xml:space="preserve">При анализе работ </w:t>
      </w:r>
      <w:proofErr w:type="gramStart"/>
      <w:r w:rsidRPr="001966D1">
        <w:rPr>
          <w:rFonts w:ascii="Times New Roman" w:eastAsia="Times New Roman" w:hAnsi="Times New Roman" w:cs="Times New Roman"/>
          <w:sz w:val="24"/>
          <w:szCs w:val="24"/>
        </w:rPr>
        <w:t>установлена</w:t>
      </w:r>
      <w:proofErr w:type="gramEnd"/>
      <w:r w:rsidRPr="001966D1">
        <w:rPr>
          <w:rFonts w:ascii="Times New Roman" w:eastAsia="Times New Roman" w:hAnsi="Times New Roman" w:cs="Times New Roman"/>
          <w:sz w:val="24"/>
          <w:szCs w:val="24"/>
        </w:rPr>
        <w:t xml:space="preserve"> следующая </w:t>
      </w:r>
      <w:proofErr w:type="spellStart"/>
      <w:r w:rsidRPr="001966D1">
        <w:rPr>
          <w:rFonts w:ascii="Times New Roman" w:eastAsia="Times New Roman" w:hAnsi="Times New Roman" w:cs="Times New Roman"/>
          <w:sz w:val="24"/>
          <w:szCs w:val="24"/>
        </w:rPr>
        <w:t>распределяемость</w:t>
      </w:r>
      <w:proofErr w:type="spellEnd"/>
      <w:r w:rsidRPr="001966D1">
        <w:rPr>
          <w:rFonts w:ascii="Times New Roman" w:eastAsia="Times New Roman" w:hAnsi="Times New Roman" w:cs="Times New Roman"/>
          <w:sz w:val="24"/>
          <w:szCs w:val="24"/>
        </w:rPr>
        <w:t xml:space="preserve"> выполнения заданий:</w:t>
      </w:r>
    </w:p>
    <w:p w:rsidR="00805A27" w:rsidRDefault="00805A27" w:rsidP="00805A27">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4"/>
          <w:szCs w:val="24"/>
        </w:rPr>
        <w:t xml:space="preserve">  </w:t>
      </w:r>
      <w:proofErr w:type="gramStart"/>
      <w:r w:rsidRPr="001966D1">
        <w:rPr>
          <w:rFonts w:ascii="Times New Roman" w:eastAsia="Times New Roman" w:hAnsi="Times New Roman" w:cs="Times New Roman"/>
          <w:sz w:val="24"/>
          <w:szCs w:val="24"/>
        </w:rPr>
        <w:t>Верно</w:t>
      </w:r>
      <w:proofErr w:type="gramEnd"/>
      <w:r w:rsidRPr="001966D1">
        <w:rPr>
          <w:rFonts w:ascii="Times New Roman" w:eastAsia="Times New Roman" w:hAnsi="Times New Roman" w:cs="Times New Roman"/>
          <w:sz w:val="24"/>
          <w:szCs w:val="24"/>
        </w:rPr>
        <w:t xml:space="preserve"> выполнили задания:</w:t>
      </w:r>
    </w:p>
    <w:tbl>
      <w:tblPr>
        <w:tblStyle w:val="a7"/>
        <w:tblW w:w="0" w:type="auto"/>
        <w:tblLayout w:type="fixed"/>
        <w:tblLook w:val="04A0"/>
      </w:tblPr>
      <w:tblGrid>
        <w:gridCol w:w="1168"/>
        <w:gridCol w:w="1775"/>
        <w:gridCol w:w="1922"/>
      </w:tblGrid>
      <w:tr w:rsidR="00805A27" w:rsidRPr="00677131" w:rsidTr="00DE5F7E">
        <w:tc>
          <w:tcPr>
            <w:tcW w:w="1168"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lang w:val="en-US"/>
              </w:rPr>
              <w:t xml:space="preserve">№ </w:t>
            </w:r>
          </w:p>
          <w:p w:rsidR="00805A27" w:rsidRPr="00371575" w:rsidRDefault="00805A27" w:rsidP="00DE5F7E">
            <w:pPr>
              <w:jc w:val="center"/>
              <w:rPr>
                <w:rFonts w:ascii="Times New Roman" w:eastAsia="Times New Roman" w:hAnsi="Times New Roman" w:cs="Times New Roman"/>
                <w:sz w:val="24"/>
                <w:szCs w:val="24"/>
              </w:rPr>
            </w:pPr>
            <w:proofErr w:type="spellStart"/>
            <w:proofErr w:type="gramStart"/>
            <w:r w:rsidRPr="00371575">
              <w:rPr>
                <w:rFonts w:ascii="Times New Roman" w:eastAsia="Times New Roman" w:hAnsi="Times New Roman" w:cs="Times New Roman"/>
                <w:sz w:val="24"/>
                <w:szCs w:val="24"/>
              </w:rPr>
              <w:t>п</w:t>
            </w:r>
            <w:proofErr w:type="spellEnd"/>
            <w:proofErr w:type="gramEnd"/>
            <w:r w:rsidRPr="00371575">
              <w:rPr>
                <w:rFonts w:ascii="Times New Roman" w:eastAsia="Times New Roman" w:hAnsi="Times New Roman" w:cs="Times New Roman"/>
                <w:sz w:val="24"/>
                <w:szCs w:val="24"/>
              </w:rPr>
              <w:t>/</w:t>
            </w:r>
            <w:proofErr w:type="spellStart"/>
            <w:r w:rsidRPr="00371575">
              <w:rPr>
                <w:rFonts w:ascii="Times New Roman" w:eastAsia="Times New Roman" w:hAnsi="Times New Roman" w:cs="Times New Roman"/>
                <w:sz w:val="24"/>
                <w:szCs w:val="24"/>
              </w:rPr>
              <w:t>п</w:t>
            </w:r>
            <w:proofErr w:type="spellEnd"/>
          </w:p>
        </w:tc>
        <w:tc>
          <w:tcPr>
            <w:tcW w:w="1775"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rPr>
              <w:t>Количество человек</w:t>
            </w:r>
          </w:p>
        </w:tc>
        <w:tc>
          <w:tcPr>
            <w:tcW w:w="1922"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rPr>
              <w:t>%</w:t>
            </w:r>
          </w:p>
        </w:tc>
      </w:tr>
      <w:tr w:rsidR="00805A27" w:rsidRPr="00677131" w:rsidTr="00DE5F7E">
        <w:tc>
          <w:tcPr>
            <w:tcW w:w="1168"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rPr>
              <w:t>1</w:t>
            </w:r>
          </w:p>
        </w:tc>
        <w:tc>
          <w:tcPr>
            <w:tcW w:w="1775"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rPr>
              <w:t>75</w:t>
            </w:r>
          </w:p>
        </w:tc>
        <w:tc>
          <w:tcPr>
            <w:tcW w:w="1922"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rPr>
              <w:t>47%</w:t>
            </w:r>
          </w:p>
        </w:tc>
      </w:tr>
      <w:tr w:rsidR="00805A27" w:rsidRPr="00677131" w:rsidTr="00DE5F7E">
        <w:tc>
          <w:tcPr>
            <w:tcW w:w="1168"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rPr>
              <w:t>2</w:t>
            </w:r>
          </w:p>
        </w:tc>
        <w:tc>
          <w:tcPr>
            <w:tcW w:w="1775"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rPr>
              <w:t>70</w:t>
            </w:r>
          </w:p>
        </w:tc>
        <w:tc>
          <w:tcPr>
            <w:tcW w:w="1922"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rPr>
              <w:t>44%</w:t>
            </w:r>
          </w:p>
        </w:tc>
      </w:tr>
      <w:tr w:rsidR="00805A27" w:rsidRPr="00677131" w:rsidTr="00DE5F7E">
        <w:tc>
          <w:tcPr>
            <w:tcW w:w="1168"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rPr>
              <w:t>3</w:t>
            </w:r>
          </w:p>
        </w:tc>
        <w:tc>
          <w:tcPr>
            <w:tcW w:w="1775"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rPr>
              <w:t>123</w:t>
            </w:r>
          </w:p>
        </w:tc>
        <w:tc>
          <w:tcPr>
            <w:tcW w:w="1922"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rPr>
              <w:t>77%</w:t>
            </w:r>
          </w:p>
        </w:tc>
      </w:tr>
      <w:tr w:rsidR="00805A27" w:rsidRPr="00677131" w:rsidTr="00DE5F7E">
        <w:tc>
          <w:tcPr>
            <w:tcW w:w="1168"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rPr>
              <w:t>4</w:t>
            </w:r>
          </w:p>
        </w:tc>
        <w:tc>
          <w:tcPr>
            <w:tcW w:w="1775"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rPr>
              <w:t>90</w:t>
            </w:r>
          </w:p>
        </w:tc>
        <w:tc>
          <w:tcPr>
            <w:tcW w:w="1922"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rPr>
              <w:t>56%</w:t>
            </w:r>
          </w:p>
        </w:tc>
      </w:tr>
      <w:tr w:rsidR="00805A27" w:rsidRPr="00677131" w:rsidTr="00DE5F7E">
        <w:tc>
          <w:tcPr>
            <w:tcW w:w="1168"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rPr>
              <w:t>5</w:t>
            </w:r>
          </w:p>
        </w:tc>
        <w:tc>
          <w:tcPr>
            <w:tcW w:w="1775"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rPr>
              <w:t>61</w:t>
            </w:r>
          </w:p>
        </w:tc>
        <w:tc>
          <w:tcPr>
            <w:tcW w:w="1922"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rPr>
              <w:t>385</w:t>
            </w:r>
          </w:p>
        </w:tc>
      </w:tr>
      <w:tr w:rsidR="00805A27" w:rsidRPr="00677131" w:rsidTr="00DE5F7E">
        <w:tc>
          <w:tcPr>
            <w:tcW w:w="1168"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rPr>
              <w:t>6</w:t>
            </w:r>
          </w:p>
        </w:tc>
        <w:tc>
          <w:tcPr>
            <w:tcW w:w="1775"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rPr>
              <w:t>119</w:t>
            </w:r>
          </w:p>
        </w:tc>
        <w:tc>
          <w:tcPr>
            <w:tcW w:w="1922"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rPr>
              <w:t>74%</w:t>
            </w:r>
          </w:p>
        </w:tc>
      </w:tr>
      <w:tr w:rsidR="00805A27" w:rsidRPr="00677131" w:rsidTr="00DE5F7E">
        <w:tc>
          <w:tcPr>
            <w:tcW w:w="1168"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rPr>
              <w:t>7</w:t>
            </w:r>
          </w:p>
        </w:tc>
        <w:tc>
          <w:tcPr>
            <w:tcW w:w="1775"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rPr>
              <w:t>28</w:t>
            </w:r>
          </w:p>
        </w:tc>
        <w:tc>
          <w:tcPr>
            <w:tcW w:w="1922" w:type="dxa"/>
          </w:tcPr>
          <w:p w:rsidR="00805A27" w:rsidRPr="00371575" w:rsidRDefault="00805A27" w:rsidP="00DE5F7E">
            <w:pPr>
              <w:jc w:val="center"/>
              <w:rPr>
                <w:rFonts w:ascii="Times New Roman" w:eastAsia="Times New Roman" w:hAnsi="Times New Roman" w:cs="Times New Roman"/>
                <w:sz w:val="24"/>
                <w:szCs w:val="24"/>
              </w:rPr>
            </w:pPr>
            <w:r w:rsidRPr="00371575">
              <w:rPr>
                <w:rFonts w:ascii="Times New Roman" w:eastAsia="Times New Roman" w:hAnsi="Times New Roman" w:cs="Times New Roman"/>
                <w:sz w:val="24"/>
                <w:szCs w:val="24"/>
              </w:rPr>
              <w:t>18%</w:t>
            </w:r>
          </w:p>
        </w:tc>
      </w:tr>
    </w:tbl>
    <w:p w:rsidR="00805A27" w:rsidRDefault="00805A27" w:rsidP="00805A27">
      <w:pPr>
        <w:rPr>
          <w:rFonts w:ascii="Times New Roman" w:eastAsia="Times New Roman" w:hAnsi="Times New Roman" w:cs="Times New Roman"/>
          <w:sz w:val="24"/>
          <w:szCs w:val="24"/>
        </w:rPr>
      </w:pPr>
    </w:p>
    <w:p w:rsidR="00805A27" w:rsidRDefault="00805A27" w:rsidP="00805A2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Результаты выполнения заданий в количественном составе видны на диаграмме №3,  в процентном соотношении  – на диаграмме №4</w:t>
      </w:r>
    </w:p>
    <w:p w:rsidR="00805A27" w:rsidRDefault="00805A27" w:rsidP="00805A27">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67200" cy="1381125"/>
            <wp:effectExtent l="19050" t="0" r="19050" b="0"/>
            <wp:docPr id="2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05A27" w:rsidRDefault="00805A27" w:rsidP="00805A27">
      <w:pP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4267200" cy="1171575"/>
            <wp:effectExtent l="19050" t="0" r="19050" b="0"/>
            <wp:docPr id="25"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05A27" w:rsidRPr="00CA7CCA" w:rsidRDefault="00805A27" w:rsidP="00805A27">
      <w:pPr>
        <w:spacing w:after="0" w:line="240" w:lineRule="auto"/>
        <w:rPr>
          <w:rFonts w:ascii="Times New Roman" w:eastAsia="Times New Roman" w:hAnsi="Times New Roman" w:cs="Times New Roman"/>
          <w:sz w:val="24"/>
          <w:szCs w:val="24"/>
        </w:rPr>
      </w:pPr>
      <w:r w:rsidRPr="00CA7CCA">
        <w:rPr>
          <w:rFonts w:ascii="Times New Roman" w:eastAsia="Times New Roman" w:hAnsi="Times New Roman" w:cs="Times New Roman"/>
          <w:sz w:val="24"/>
          <w:szCs w:val="24"/>
        </w:rPr>
        <w:t>Исходя из этого видно, что хорошо усвоены следующие темы:</w:t>
      </w:r>
    </w:p>
    <w:p w:rsidR="00805A27" w:rsidRPr="00CA7CCA" w:rsidRDefault="00805A27" w:rsidP="00805A27">
      <w:pPr>
        <w:spacing w:after="0" w:line="240" w:lineRule="auto"/>
        <w:rPr>
          <w:rFonts w:ascii="Times New Roman" w:eastAsia="Times New Roman" w:hAnsi="Times New Roman" w:cs="Times New Roman"/>
          <w:sz w:val="24"/>
          <w:szCs w:val="24"/>
        </w:rPr>
      </w:pPr>
      <w:r w:rsidRPr="00CA7C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решение уравнений</w:t>
      </w:r>
      <w:r w:rsidRPr="00CA7CCA">
        <w:rPr>
          <w:rFonts w:ascii="Times New Roman" w:eastAsia="Times New Roman" w:hAnsi="Times New Roman" w:cs="Times New Roman"/>
          <w:sz w:val="24"/>
          <w:szCs w:val="24"/>
        </w:rPr>
        <w:t>;</w:t>
      </w:r>
    </w:p>
    <w:p w:rsidR="00805A27" w:rsidRPr="00CA7CCA" w:rsidRDefault="00805A27" w:rsidP="00805A27">
      <w:pPr>
        <w:spacing w:after="0" w:line="240" w:lineRule="auto"/>
        <w:rPr>
          <w:rFonts w:ascii="Times New Roman" w:eastAsia="Times New Roman" w:hAnsi="Times New Roman" w:cs="Times New Roman"/>
          <w:sz w:val="24"/>
          <w:szCs w:val="24"/>
        </w:rPr>
      </w:pPr>
      <w:r w:rsidRPr="00CA7C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знание устной нумерации в пределах 1000</w:t>
      </w:r>
      <w:r w:rsidRPr="00CA7CCA">
        <w:rPr>
          <w:rFonts w:ascii="Times New Roman" w:eastAsia="Times New Roman" w:hAnsi="Times New Roman" w:cs="Times New Roman"/>
          <w:sz w:val="24"/>
          <w:szCs w:val="24"/>
        </w:rPr>
        <w:t>;</w:t>
      </w:r>
    </w:p>
    <w:p w:rsidR="00805A27" w:rsidRPr="00CA7CCA" w:rsidRDefault="00805A27" w:rsidP="00805A27">
      <w:pPr>
        <w:spacing w:after="0" w:line="240" w:lineRule="auto"/>
        <w:rPr>
          <w:rFonts w:ascii="Times New Roman" w:eastAsia="Times New Roman" w:hAnsi="Times New Roman" w:cs="Times New Roman"/>
          <w:sz w:val="24"/>
          <w:szCs w:val="24"/>
        </w:rPr>
      </w:pPr>
      <w:r w:rsidRPr="00CA7CCA">
        <w:rPr>
          <w:rFonts w:ascii="Times New Roman" w:eastAsia="Times New Roman" w:hAnsi="Times New Roman" w:cs="Times New Roman"/>
          <w:sz w:val="24"/>
          <w:szCs w:val="24"/>
        </w:rPr>
        <w:t>-</w:t>
      </w:r>
      <w:r w:rsidRPr="00CA7CCA">
        <w:rPr>
          <w:rFonts w:ascii="Times New Roman" w:hAnsi="Times New Roman" w:cs="Times New Roman"/>
          <w:sz w:val="24"/>
          <w:szCs w:val="24"/>
        </w:rPr>
        <w:t xml:space="preserve"> </w:t>
      </w:r>
      <w:r>
        <w:rPr>
          <w:rFonts w:ascii="Times New Roman" w:hAnsi="Times New Roman" w:cs="Times New Roman"/>
          <w:sz w:val="24"/>
          <w:szCs w:val="24"/>
        </w:rPr>
        <w:t>устные приёмы вычислений в пределах 1000 и порядок выполнения действий</w:t>
      </w:r>
      <w:r w:rsidRPr="00CA7CCA">
        <w:rPr>
          <w:rFonts w:ascii="Times New Roman" w:eastAsia="Times New Roman" w:hAnsi="Times New Roman" w:cs="Times New Roman"/>
          <w:sz w:val="24"/>
          <w:szCs w:val="24"/>
        </w:rPr>
        <w:t>.</w:t>
      </w:r>
    </w:p>
    <w:p w:rsidR="00805A27" w:rsidRDefault="00805A27" w:rsidP="00805A27">
      <w:pPr>
        <w:spacing w:after="0" w:line="240" w:lineRule="auto"/>
        <w:rPr>
          <w:rFonts w:ascii="Times New Roman" w:hAnsi="Times New Roman" w:cs="Times New Roman"/>
          <w:sz w:val="24"/>
          <w:szCs w:val="24"/>
        </w:rPr>
      </w:pPr>
      <w:r w:rsidRPr="00CA7CCA">
        <w:rPr>
          <w:rFonts w:ascii="Times New Roman" w:hAnsi="Times New Roman" w:cs="Times New Roman"/>
          <w:sz w:val="24"/>
          <w:szCs w:val="24"/>
        </w:rPr>
        <w:t xml:space="preserve"> Наибольшее затруднение вызвало з</w:t>
      </w:r>
      <w:r>
        <w:rPr>
          <w:rFonts w:ascii="Times New Roman" w:hAnsi="Times New Roman" w:cs="Times New Roman"/>
          <w:sz w:val="24"/>
          <w:szCs w:val="24"/>
        </w:rPr>
        <w:t>а</w:t>
      </w:r>
      <w:r w:rsidRPr="00CA7CCA">
        <w:rPr>
          <w:rFonts w:ascii="Times New Roman" w:hAnsi="Times New Roman" w:cs="Times New Roman"/>
          <w:sz w:val="24"/>
          <w:szCs w:val="24"/>
        </w:rPr>
        <w:t>дание на развитие логическог</w:t>
      </w:r>
      <w:r>
        <w:rPr>
          <w:rFonts w:ascii="Times New Roman" w:hAnsi="Times New Roman" w:cs="Times New Roman"/>
          <w:sz w:val="24"/>
          <w:szCs w:val="24"/>
        </w:rPr>
        <w:t>о мышления (82</w:t>
      </w:r>
      <w:r w:rsidRPr="00CA7CCA">
        <w:rPr>
          <w:rFonts w:ascii="Times New Roman" w:hAnsi="Times New Roman" w:cs="Times New Roman"/>
          <w:sz w:val="24"/>
          <w:szCs w:val="24"/>
        </w:rPr>
        <w:t>%)</w:t>
      </w:r>
      <w:r>
        <w:rPr>
          <w:rFonts w:ascii="Times New Roman" w:hAnsi="Times New Roman" w:cs="Times New Roman"/>
          <w:sz w:val="24"/>
          <w:szCs w:val="24"/>
        </w:rPr>
        <w:t xml:space="preserve"> ввиду нестандартности к подходу и нахождению решения.</w:t>
      </w:r>
    </w:p>
    <w:p w:rsidR="00805A27" w:rsidRPr="00963A91" w:rsidRDefault="00805A27" w:rsidP="00805A27">
      <w:pPr>
        <w:spacing w:after="0"/>
        <w:jc w:val="both"/>
        <w:rPr>
          <w:rFonts w:ascii="Times New Roman" w:eastAsia="Times New Roman" w:hAnsi="Times New Roman" w:cs="Times New Roman"/>
          <w:b/>
          <w:sz w:val="24"/>
          <w:szCs w:val="24"/>
        </w:rPr>
      </w:pPr>
      <w:r w:rsidRPr="00963A91">
        <w:rPr>
          <w:rFonts w:ascii="Times New Roman" w:eastAsia="Times New Roman" w:hAnsi="Times New Roman" w:cs="Times New Roman"/>
          <w:b/>
          <w:sz w:val="24"/>
          <w:szCs w:val="24"/>
        </w:rPr>
        <w:t>Причины невыполнения заданий:</w:t>
      </w:r>
    </w:p>
    <w:p w:rsidR="00805A27" w:rsidRDefault="00805A27" w:rsidP="00805A27">
      <w:pPr>
        <w:pStyle w:val="aa"/>
        <w:numPr>
          <w:ilvl w:val="0"/>
          <w:numId w:val="19"/>
        </w:numPr>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Низкая мотивация учащихся.</w:t>
      </w:r>
    </w:p>
    <w:p w:rsidR="00805A27" w:rsidRDefault="00805A27" w:rsidP="00805A27">
      <w:pPr>
        <w:pStyle w:val="aa"/>
        <w:numPr>
          <w:ilvl w:val="0"/>
          <w:numId w:val="19"/>
        </w:numPr>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Учащиеся на данный момент обучения имеют </w:t>
      </w:r>
      <w:r w:rsidRPr="00FB3496">
        <w:rPr>
          <w:rFonts w:ascii="Times New Roman" w:eastAsia="Times New Roman" w:hAnsi="Times New Roman" w:cs="Times New Roman"/>
          <w:sz w:val="24"/>
          <w:szCs w:val="24"/>
        </w:rPr>
        <w:t>низкий уро</w:t>
      </w:r>
      <w:r>
        <w:rPr>
          <w:rFonts w:ascii="Times New Roman" w:eastAsia="Times New Roman" w:hAnsi="Times New Roman" w:cs="Times New Roman"/>
          <w:sz w:val="24"/>
          <w:szCs w:val="24"/>
        </w:rPr>
        <w:t>вень вычислительных навыков, затрудняются в решении составных задач.</w:t>
      </w:r>
    </w:p>
    <w:p w:rsidR="00805A27" w:rsidRDefault="00805A27" w:rsidP="00805A27">
      <w:pPr>
        <w:pStyle w:val="aa"/>
        <w:numPr>
          <w:ilvl w:val="0"/>
          <w:numId w:val="19"/>
        </w:numPr>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Слабо развито логическое мышление.</w:t>
      </w:r>
    </w:p>
    <w:p w:rsidR="00805A27" w:rsidRPr="00FB3496" w:rsidRDefault="00805A27" w:rsidP="00805A27">
      <w:pPr>
        <w:pStyle w:val="aa"/>
        <w:numPr>
          <w:ilvl w:val="0"/>
          <w:numId w:val="19"/>
        </w:numPr>
        <w:shd w:val="clear" w:color="auto" w:fill="FFFFFF"/>
        <w:spacing w:before="100" w:beforeAutospacing="1" w:after="100" w:afterAutospacing="1" w:line="300" w:lineRule="atLeast"/>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3496">
        <w:rPr>
          <w:rFonts w:ascii="Times New Roman" w:eastAsia="Times New Roman" w:hAnsi="Times New Roman" w:cs="Times New Roman"/>
          <w:sz w:val="24"/>
          <w:szCs w:val="24"/>
        </w:rPr>
        <w:t>Недостаточная работа учителей по предупреждению типичных затруднений учащихся в усвое</w:t>
      </w:r>
      <w:r>
        <w:rPr>
          <w:rFonts w:ascii="Times New Roman" w:eastAsia="Times New Roman" w:hAnsi="Times New Roman" w:cs="Times New Roman"/>
          <w:sz w:val="24"/>
          <w:szCs w:val="24"/>
        </w:rPr>
        <w:t>нии базового учебного материала.</w:t>
      </w:r>
    </w:p>
    <w:p w:rsidR="00805A27" w:rsidRDefault="00805A27" w:rsidP="00805A27">
      <w:pPr>
        <w:pStyle w:val="aa"/>
        <w:numPr>
          <w:ilvl w:val="0"/>
          <w:numId w:val="19"/>
        </w:numPr>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Недостаточное внимание со стороны родителей за выполнением учащимися домашних заданий.</w:t>
      </w:r>
    </w:p>
    <w:p w:rsidR="00805A27" w:rsidRPr="00CA7CCA" w:rsidRDefault="00805A27" w:rsidP="00805A27">
      <w:pPr>
        <w:contextualSpacing/>
        <w:rPr>
          <w:rFonts w:ascii="Times New Roman" w:eastAsia="Times New Roman" w:hAnsi="Times New Roman" w:cs="Times New Roman"/>
          <w:b/>
          <w:sz w:val="24"/>
          <w:szCs w:val="24"/>
        </w:rPr>
      </w:pPr>
      <w:r w:rsidRPr="00CA7CCA">
        <w:rPr>
          <w:rFonts w:ascii="Times New Roman" w:eastAsia="Times New Roman" w:hAnsi="Times New Roman" w:cs="Times New Roman"/>
          <w:b/>
          <w:sz w:val="24"/>
          <w:szCs w:val="24"/>
        </w:rPr>
        <w:t xml:space="preserve">Общие выводы и рекомендации: </w:t>
      </w:r>
    </w:p>
    <w:p w:rsidR="00805A27" w:rsidRPr="00CA7CCA" w:rsidRDefault="00805A27" w:rsidP="00805A27">
      <w:pPr>
        <w:pStyle w:val="aa"/>
        <w:numPr>
          <w:ilvl w:val="0"/>
          <w:numId w:val="20"/>
        </w:numPr>
        <w:jc w:val="both"/>
        <w:rPr>
          <w:rFonts w:ascii="Times New Roman" w:eastAsia="Times New Roman" w:hAnsi="Times New Roman" w:cs="Times New Roman"/>
          <w:sz w:val="24"/>
          <w:szCs w:val="24"/>
        </w:rPr>
      </w:pPr>
      <w:r w:rsidRPr="00CA7CCA">
        <w:rPr>
          <w:rFonts w:ascii="Times New Roman" w:eastAsia="Times New Roman" w:hAnsi="Times New Roman" w:cs="Times New Roman"/>
          <w:sz w:val="24"/>
          <w:szCs w:val="24"/>
        </w:rPr>
        <w:t>Результаты мониторинга свидетельствуют, что уровень готовности учащихся ОУ к дальне</w:t>
      </w:r>
      <w:r>
        <w:rPr>
          <w:rFonts w:ascii="Times New Roman" w:eastAsia="Times New Roman" w:hAnsi="Times New Roman" w:cs="Times New Roman"/>
          <w:sz w:val="24"/>
          <w:szCs w:val="24"/>
        </w:rPr>
        <w:t>йшему обучению – средний (71</w:t>
      </w:r>
      <w:r w:rsidRPr="00CA7C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качество знаний ниже среднего – 43%.  </w:t>
      </w:r>
    </w:p>
    <w:p w:rsidR="00805A27" w:rsidRDefault="00805A27" w:rsidP="00805A27">
      <w:pPr>
        <w:pStyle w:val="aa"/>
        <w:numPr>
          <w:ilvl w:val="0"/>
          <w:numId w:val="20"/>
        </w:numPr>
        <w:jc w:val="both"/>
        <w:rPr>
          <w:rFonts w:ascii="Times New Roman" w:eastAsia="Times New Roman" w:hAnsi="Times New Roman" w:cs="Times New Roman"/>
          <w:sz w:val="24"/>
          <w:szCs w:val="24"/>
        </w:rPr>
      </w:pPr>
      <w:r w:rsidRPr="00CA7CCA">
        <w:rPr>
          <w:rFonts w:ascii="Times New Roman" w:eastAsia="Times New Roman" w:hAnsi="Times New Roman" w:cs="Times New Roman"/>
          <w:sz w:val="24"/>
          <w:szCs w:val="24"/>
        </w:rPr>
        <w:t xml:space="preserve">Провести анализ типичных ошибок во всех классах и организовать сопутствующее повторение материала, вызвавшего затруднения у многих учащихся. </w:t>
      </w:r>
    </w:p>
    <w:p w:rsidR="00805A27" w:rsidRPr="00CA7CCA" w:rsidRDefault="00805A27" w:rsidP="00805A27">
      <w:pPr>
        <w:pStyle w:val="aa"/>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963A91">
        <w:rPr>
          <w:rFonts w:ascii="Times New Roman" w:eastAsia="Times New Roman" w:hAnsi="Times New Roman" w:cs="Times New Roman"/>
          <w:sz w:val="24"/>
          <w:szCs w:val="24"/>
        </w:rPr>
        <w:t xml:space="preserve"> классах с низкими показателями усвоения учебного материала провести контрольные работы после цикла упражнений по ликвидации пробелов в ЗУН</w:t>
      </w:r>
      <w:r>
        <w:rPr>
          <w:rFonts w:ascii="Times New Roman" w:eastAsia="Times New Roman" w:hAnsi="Times New Roman" w:cs="Times New Roman"/>
          <w:sz w:val="24"/>
          <w:szCs w:val="24"/>
        </w:rPr>
        <w:t>.</w:t>
      </w:r>
    </w:p>
    <w:p w:rsidR="00805A27" w:rsidRPr="00CA7CCA" w:rsidRDefault="00805A27" w:rsidP="00805A27">
      <w:pPr>
        <w:pStyle w:val="aa"/>
        <w:numPr>
          <w:ilvl w:val="0"/>
          <w:numId w:val="20"/>
        </w:numPr>
        <w:jc w:val="both"/>
        <w:rPr>
          <w:rFonts w:ascii="Times New Roman" w:eastAsia="Times New Roman" w:hAnsi="Times New Roman" w:cs="Times New Roman"/>
          <w:sz w:val="24"/>
          <w:szCs w:val="24"/>
        </w:rPr>
      </w:pPr>
      <w:r w:rsidRPr="00CA7CCA">
        <w:rPr>
          <w:rFonts w:ascii="Times New Roman" w:eastAsia="Times New Roman" w:hAnsi="Times New Roman" w:cs="Times New Roman"/>
          <w:sz w:val="24"/>
          <w:szCs w:val="24"/>
        </w:rPr>
        <w:t>Спланировать и организовать индивидуальную работу с учащимися группы учебного риска в рамках урочной и внеурочной деятельности.</w:t>
      </w:r>
    </w:p>
    <w:p w:rsidR="00805A27" w:rsidRPr="00CA7CCA" w:rsidRDefault="00805A27" w:rsidP="00805A27">
      <w:pPr>
        <w:pStyle w:val="aa"/>
        <w:numPr>
          <w:ilvl w:val="0"/>
          <w:numId w:val="20"/>
        </w:numPr>
        <w:jc w:val="both"/>
        <w:rPr>
          <w:rFonts w:ascii="Times New Roman" w:eastAsia="Times New Roman" w:hAnsi="Times New Roman" w:cs="Times New Roman"/>
          <w:sz w:val="24"/>
          <w:szCs w:val="24"/>
        </w:rPr>
      </w:pPr>
      <w:r w:rsidRPr="00CA7CCA">
        <w:rPr>
          <w:rFonts w:ascii="Times New Roman" w:eastAsia="Times New Roman" w:hAnsi="Times New Roman" w:cs="Times New Roman"/>
          <w:sz w:val="24"/>
          <w:szCs w:val="24"/>
        </w:rPr>
        <w:t>Включать для выполнения задания на развитие логического мышления;</w:t>
      </w:r>
    </w:p>
    <w:p w:rsidR="00805A27" w:rsidRDefault="00805A27" w:rsidP="00805A27">
      <w:pPr>
        <w:pStyle w:val="aa"/>
        <w:numPr>
          <w:ilvl w:val="0"/>
          <w:numId w:val="20"/>
        </w:numPr>
        <w:jc w:val="both"/>
        <w:rPr>
          <w:rFonts w:ascii="Times New Roman" w:eastAsia="Times New Roman" w:hAnsi="Times New Roman" w:cs="Times New Roman"/>
          <w:sz w:val="24"/>
          <w:szCs w:val="24"/>
        </w:rPr>
      </w:pPr>
      <w:r w:rsidRPr="00CA7CCA">
        <w:rPr>
          <w:rFonts w:ascii="Times New Roman" w:eastAsia="Times New Roman" w:hAnsi="Times New Roman" w:cs="Times New Roman"/>
          <w:sz w:val="24"/>
          <w:szCs w:val="24"/>
        </w:rPr>
        <w:t>Данную справку обсудить на заседании районного методического объединения.</w:t>
      </w:r>
    </w:p>
    <w:p w:rsidR="00805A27" w:rsidRPr="00963A91" w:rsidRDefault="00805A27" w:rsidP="00805A27">
      <w:pPr>
        <w:jc w:val="both"/>
        <w:rPr>
          <w:rFonts w:ascii="Times New Roman" w:eastAsia="Times New Roman" w:hAnsi="Times New Roman" w:cs="Times New Roman"/>
          <w:sz w:val="24"/>
          <w:szCs w:val="24"/>
        </w:rPr>
      </w:pPr>
    </w:p>
    <w:p w:rsidR="00A67EA8" w:rsidRPr="00A67EA8" w:rsidRDefault="00A67EA8" w:rsidP="00FA16DF">
      <w:pPr>
        <w:spacing w:after="0"/>
        <w:ind w:firstLine="120"/>
        <w:jc w:val="both"/>
        <w:rPr>
          <w:rFonts w:ascii="Times New Roman" w:hAnsi="Times New Roman" w:cs="Times New Roman"/>
          <w:sz w:val="24"/>
          <w:szCs w:val="24"/>
        </w:rPr>
      </w:pPr>
      <w:r w:rsidRPr="00A67EA8">
        <w:rPr>
          <w:rFonts w:ascii="Times New Roman" w:hAnsi="Times New Roman" w:cs="Times New Roman"/>
          <w:sz w:val="24"/>
          <w:szCs w:val="24"/>
        </w:rPr>
        <w:lastRenderedPageBreak/>
        <w:t xml:space="preserve"> Анализ выявил прямые положительные связи </w:t>
      </w:r>
      <w:proofErr w:type="spellStart"/>
      <w:r w:rsidRPr="00A67EA8">
        <w:rPr>
          <w:rFonts w:ascii="Times New Roman" w:hAnsi="Times New Roman" w:cs="Times New Roman"/>
          <w:sz w:val="24"/>
          <w:szCs w:val="24"/>
        </w:rPr>
        <w:t>сформированности</w:t>
      </w:r>
      <w:proofErr w:type="spellEnd"/>
      <w:r w:rsidRPr="00A67EA8">
        <w:rPr>
          <w:rFonts w:ascii="Times New Roman" w:hAnsi="Times New Roman" w:cs="Times New Roman"/>
          <w:sz w:val="24"/>
          <w:szCs w:val="24"/>
        </w:rPr>
        <w:t xml:space="preserve"> предметных умений с такими факторами как категория педагога, УМК и программы, используемые в обучении. </w:t>
      </w:r>
    </w:p>
    <w:p w:rsidR="00A67EA8" w:rsidRDefault="00A67EA8" w:rsidP="00A67EA8">
      <w:pPr>
        <w:pStyle w:val="a3"/>
        <w:spacing w:before="0" w:beforeAutospacing="0" w:after="0" w:afterAutospacing="0" w:line="276" w:lineRule="auto"/>
        <w:jc w:val="both"/>
      </w:pPr>
      <w:r w:rsidRPr="00A67EA8">
        <w:t xml:space="preserve">  При проведении районного входного мониторинга </w:t>
      </w:r>
      <w:r>
        <w:t>в 201</w:t>
      </w:r>
      <w:r w:rsidR="007B730C">
        <w:t>8</w:t>
      </w:r>
      <w:r>
        <w:t>-201</w:t>
      </w:r>
      <w:r w:rsidR="007B730C">
        <w:t>9</w:t>
      </w:r>
      <w:r>
        <w:t xml:space="preserve"> учебном году </w:t>
      </w:r>
      <w:r w:rsidRPr="00A67EA8">
        <w:t>удалось проверить степень обученности учащихся.</w:t>
      </w:r>
    </w:p>
    <w:p w:rsidR="00692C34" w:rsidRPr="0017456B" w:rsidRDefault="00692C34" w:rsidP="00692C34">
      <w:pPr>
        <w:tabs>
          <w:tab w:val="left" w:pos="180"/>
        </w:tabs>
        <w:spacing w:after="0" w:line="240" w:lineRule="auto"/>
        <w:jc w:val="both"/>
        <w:rPr>
          <w:rFonts w:ascii="Times New Roman" w:hAnsi="Times New Roman" w:cs="Times New Roman"/>
          <w:sz w:val="28"/>
          <w:highlight w:val="yellow"/>
        </w:rPr>
      </w:pPr>
      <w:r>
        <w:rPr>
          <w:rFonts w:ascii="Times New Roman" w:hAnsi="Times New Roman" w:cs="Times New Roman"/>
          <w:sz w:val="24"/>
          <w:szCs w:val="20"/>
        </w:rPr>
        <w:t xml:space="preserve">  </w:t>
      </w:r>
      <w:r w:rsidRPr="0017456B">
        <w:rPr>
          <w:rFonts w:ascii="Times New Roman" w:hAnsi="Times New Roman" w:cs="Times New Roman"/>
          <w:sz w:val="24"/>
          <w:szCs w:val="20"/>
          <w:highlight w:val="yellow"/>
        </w:rPr>
        <w:t>Проведенное исследование показало, что подавляющее большинство обучающихся овладело необходимым набором знаний, умений и навыков по математике, русскому языку в соответствии с компонентом государственного стандарта образования. При такой подготовке можно прогнозировать отсутствие у обучающихся серьёзных трудностей в изучении отдельных предметов в дальнейшем.</w:t>
      </w:r>
      <w:r w:rsidRPr="0017456B">
        <w:rPr>
          <w:rFonts w:ascii="Times New Roman" w:hAnsi="Times New Roman" w:cs="Times New Roman"/>
          <w:sz w:val="28"/>
          <w:highlight w:val="yellow"/>
        </w:rPr>
        <w:t xml:space="preserve"> </w:t>
      </w:r>
    </w:p>
    <w:p w:rsidR="00692C34" w:rsidRPr="0017456B" w:rsidRDefault="00692C34" w:rsidP="00692C34">
      <w:pPr>
        <w:tabs>
          <w:tab w:val="left" w:pos="180"/>
        </w:tabs>
        <w:spacing w:after="0" w:line="240" w:lineRule="auto"/>
        <w:jc w:val="both"/>
        <w:rPr>
          <w:rFonts w:ascii="Times New Roman" w:hAnsi="Times New Roman" w:cs="Times New Roman"/>
          <w:sz w:val="24"/>
          <w:szCs w:val="20"/>
          <w:highlight w:val="yellow"/>
        </w:rPr>
      </w:pPr>
      <w:r w:rsidRPr="0017456B">
        <w:rPr>
          <w:rFonts w:ascii="Times New Roman" w:hAnsi="Times New Roman" w:cs="Times New Roman"/>
          <w:sz w:val="24"/>
          <w:szCs w:val="20"/>
          <w:highlight w:val="yellow"/>
        </w:rPr>
        <w:t>Качество знаний учащихся школы по русскому языку и математике в основном стабильно, лишь в 5 – А классе по математике наблюдается снижение, что связано, вероятно, повысившейся сложностью материала и более высокими требованиями в целях пробуждения у учащихся</w:t>
      </w:r>
    </w:p>
    <w:p w:rsidR="00692C34" w:rsidRPr="0017456B" w:rsidRDefault="00692C34" w:rsidP="00692C34">
      <w:pPr>
        <w:tabs>
          <w:tab w:val="left" w:pos="180"/>
        </w:tabs>
        <w:spacing w:after="0"/>
        <w:jc w:val="both"/>
        <w:rPr>
          <w:rFonts w:ascii="Times New Roman" w:hAnsi="Times New Roman" w:cs="Times New Roman"/>
          <w:sz w:val="24"/>
          <w:szCs w:val="20"/>
          <w:highlight w:val="yellow"/>
        </w:rPr>
      </w:pPr>
      <w:r w:rsidRPr="0017456B">
        <w:rPr>
          <w:rFonts w:ascii="Times New Roman" w:hAnsi="Times New Roman" w:cs="Times New Roman"/>
          <w:sz w:val="24"/>
          <w:szCs w:val="20"/>
          <w:highlight w:val="yellow"/>
        </w:rPr>
        <w:t>ответственного отношения к овладению знаниями,</w:t>
      </w:r>
    </w:p>
    <w:p w:rsidR="00692C34" w:rsidRPr="00692C34" w:rsidRDefault="00692C34" w:rsidP="00692C34">
      <w:pPr>
        <w:tabs>
          <w:tab w:val="left" w:pos="180"/>
        </w:tabs>
        <w:jc w:val="both"/>
        <w:rPr>
          <w:rFonts w:ascii="Times New Roman" w:hAnsi="Times New Roman" w:cs="Times New Roman"/>
          <w:sz w:val="24"/>
          <w:szCs w:val="20"/>
        </w:rPr>
      </w:pPr>
      <w:r w:rsidRPr="0017456B">
        <w:rPr>
          <w:rFonts w:ascii="Times New Roman" w:hAnsi="Times New Roman" w:cs="Times New Roman"/>
          <w:sz w:val="24"/>
          <w:szCs w:val="20"/>
          <w:highlight w:val="yellow"/>
        </w:rPr>
        <w:t xml:space="preserve">     Таким образом, анализ обученности учащихся 5 классов по русскому языку и математике за первое полугодие позволяет сделать следующие выводы: усвоение обучающимися программного материала в целом могут быть признаны удовлетворительными.</w:t>
      </w:r>
    </w:p>
    <w:p w:rsidR="00692C34" w:rsidRPr="00A67EA8" w:rsidRDefault="00692C34" w:rsidP="00A67EA8">
      <w:pPr>
        <w:pStyle w:val="a3"/>
        <w:spacing w:before="0" w:beforeAutospacing="0" w:after="0" w:afterAutospacing="0" w:line="276" w:lineRule="auto"/>
        <w:jc w:val="both"/>
      </w:pPr>
    </w:p>
    <w:p w:rsidR="00A67EA8" w:rsidRPr="00A67EA8" w:rsidRDefault="00A67EA8" w:rsidP="006158A2">
      <w:pPr>
        <w:spacing w:after="0"/>
        <w:ind w:firstLine="284"/>
        <w:rPr>
          <w:rFonts w:ascii="Times New Roman" w:hAnsi="Times New Roman" w:cs="Times New Roman"/>
          <w:sz w:val="24"/>
          <w:szCs w:val="24"/>
        </w:rPr>
      </w:pPr>
      <w:r w:rsidRPr="00A67EA8">
        <w:rPr>
          <w:rFonts w:ascii="Times New Roman" w:hAnsi="Times New Roman" w:cs="Times New Roman"/>
          <w:sz w:val="24"/>
          <w:szCs w:val="24"/>
        </w:rPr>
        <w:t>Результаты проведенного мониторинга: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1950"/>
        <w:gridCol w:w="1212"/>
        <w:gridCol w:w="1390"/>
        <w:gridCol w:w="1439"/>
        <w:gridCol w:w="3119"/>
      </w:tblGrid>
      <w:tr w:rsidR="00A67EA8" w:rsidRPr="00A67EA8" w:rsidTr="00FA16DF">
        <w:trPr>
          <w:trHeight w:val="877"/>
        </w:trPr>
        <w:tc>
          <w:tcPr>
            <w:tcW w:w="496" w:type="dxa"/>
          </w:tcPr>
          <w:p w:rsidR="00A67EA8" w:rsidRPr="00A67EA8" w:rsidRDefault="00A67EA8" w:rsidP="00A67EA8">
            <w:pPr>
              <w:spacing w:after="0"/>
              <w:rPr>
                <w:rFonts w:ascii="Times New Roman" w:hAnsi="Times New Roman" w:cs="Times New Roman"/>
                <w:sz w:val="24"/>
                <w:szCs w:val="24"/>
              </w:rPr>
            </w:pPr>
            <w:r w:rsidRPr="00A67EA8">
              <w:rPr>
                <w:rFonts w:ascii="Times New Roman" w:hAnsi="Times New Roman" w:cs="Times New Roman"/>
                <w:sz w:val="24"/>
                <w:szCs w:val="24"/>
              </w:rPr>
              <w:t>№</w:t>
            </w:r>
          </w:p>
        </w:tc>
        <w:tc>
          <w:tcPr>
            <w:tcW w:w="1950" w:type="dxa"/>
          </w:tcPr>
          <w:p w:rsidR="00A67EA8" w:rsidRPr="00FA16DF" w:rsidRDefault="00A67EA8" w:rsidP="00A67EA8">
            <w:pPr>
              <w:spacing w:after="0"/>
              <w:rPr>
                <w:rFonts w:ascii="Times New Roman" w:hAnsi="Times New Roman" w:cs="Times New Roman"/>
                <w:szCs w:val="24"/>
              </w:rPr>
            </w:pPr>
            <w:r w:rsidRPr="00FA16DF">
              <w:rPr>
                <w:rFonts w:ascii="Times New Roman" w:hAnsi="Times New Roman" w:cs="Times New Roman"/>
                <w:szCs w:val="24"/>
              </w:rPr>
              <w:t>Наименование предмета</w:t>
            </w:r>
          </w:p>
        </w:tc>
        <w:tc>
          <w:tcPr>
            <w:tcW w:w="1212" w:type="dxa"/>
          </w:tcPr>
          <w:p w:rsidR="00A67EA8" w:rsidRPr="00FA16DF" w:rsidRDefault="00A67EA8" w:rsidP="00A67EA8">
            <w:pPr>
              <w:spacing w:after="0"/>
              <w:rPr>
                <w:rFonts w:ascii="Times New Roman" w:hAnsi="Times New Roman" w:cs="Times New Roman"/>
                <w:szCs w:val="24"/>
              </w:rPr>
            </w:pPr>
            <w:r w:rsidRPr="00FA16DF">
              <w:rPr>
                <w:rFonts w:ascii="Times New Roman" w:hAnsi="Times New Roman" w:cs="Times New Roman"/>
                <w:szCs w:val="24"/>
              </w:rPr>
              <w:t>класс</w:t>
            </w:r>
          </w:p>
        </w:tc>
        <w:tc>
          <w:tcPr>
            <w:tcW w:w="1390" w:type="dxa"/>
          </w:tcPr>
          <w:p w:rsidR="00A67EA8" w:rsidRPr="00FA16DF" w:rsidRDefault="00A67EA8" w:rsidP="00A67EA8">
            <w:pPr>
              <w:spacing w:after="0"/>
              <w:rPr>
                <w:rFonts w:ascii="Times New Roman" w:hAnsi="Times New Roman" w:cs="Times New Roman"/>
                <w:szCs w:val="24"/>
              </w:rPr>
            </w:pPr>
            <w:r w:rsidRPr="00FA16DF">
              <w:rPr>
                <w:rFonts w:ascii="Times New Roman" w:hAnsi="Times New Roman" w:cs="Times New Roman"/>
                <w:szCs w:val="24"/>
              </w:rPr>
              <w:t>Кол-во учащихся</w:t>
            </w:r>
          </w:p>
        </w:tc>
        <w:tc>
          <w:tcPr>
            <w:tcW w:w="1439" w:type="dxa"/>
          </w:tcPr>
          <w:p w:rsidR="00A67EA8" w:rsidRPr="00FA16DF" w:rsidRDefault="00A67EA8" w:rsidP="00A67EA8">
            <w:pPr>
              <w:spacing w:after="0"/>
              <w:rPr>
                <w:rFonts w:ascii="Times New Roman" w:hAnsi="Times New Roman" w:cs="Times New Roman"/>
                <w:i/>
                <w:szCs w:val="24"/>
              </w:rPr>
            </w:pPr>
            <w:r w:rsidRPr="00FA16DF">
              <w:rPr>
                <w:rFonts w:ascii="Times New Roman" w:hAnsi="Times New Roman" w:cs="Times New Roman"/>
                <w:i/>
                <w:szCs w:val="24"/>
              </w:rPr>
              <w:t>Средний балл</w:t>
            </w:r>
          </w:p>
        </w:tc>
        <w:tc>
          <w:tcPr>
            <w:tcW w:w="3119" w:type="dxa"/>
          </w:tcPr>
          <w:p w:rsidR="00A67EA8" w:rsidRPr="00FA16DF" w:rsidRDefault="00A67EA8" w:rsidP="00FA16DF">
            <w:pPr>
              <w:spacing w:after="0"/>
              <w:rPr>
                <w:rFonts w:ascii="Times New Roman" w:hAnsi="Times New Roman" w:cs="Times New Roman"/>
                <w:szCs w:val="24"/>
              </w:rPr>
            </w:pPr>
            <w:r w:rsidRPr="00FA16DF">
              <w:rPr>
                <w:rFonts w:ascii="Times New Roman" w:hAnsi="Times New Roman" w:cs="Times New Roman"/>
                <w:i/>
                <w:szCs w:val="24"/>
              </w:rPr>
              <w:t>Кол-во учащихся, овладевших обязательным мини</w:t>
            </w:r>
            <w:r w:rsidR="00610067">
              <w:rPr>
                <w:rFonts w:ascii="Times New Roman" w:hAnsi="Times New Roman" w:cs="Times New Roman"/>
                <w:i/>
                <w:szCs w:val="24"/>
              </w:rPr>
              <w:t>м</w:t>
            </w:r>
            <w:r w:rsidRPr="00FA16DF">
              <w:rPr>
                <w:rFonts w:ascii="Times New Roman" w:hAnsi="Times New Roman" w:cs="Times New Roman"/>
                <w:i/>
                <w:szCs w:val="24"/>
              </w:rPr>
              <w:t xml:space="preserve">умом ЗУН, </w:t>
            </w:r>
            <w:r w:rsidRPr="00FA16DF">
              <w:rPr>
                <w:rFonts w:ascii="Times New Roman" w:hAnsi="Times New Roman" w:cs="Times New Roman"/>
                <w:szCs w:val="24"/>
              </w:rPr>
              <w:t>Качество знаний</w:t>
            </w:r>
          </w:p>
        </w:tc>
      </w:tr>
      <w:tr w:rsidR="002F4FD9" w:rsidRPr="00A67EA8" w:rsidTr="00FA16DF">
        <w:trPr>
          <w:trHeight w:val="418"/>
        </w:trPr>
        <w:tc>
          <w:tcPr>
            <w:tcW w:w="496" w:type="dxa"/>
          </w:tcPr>
          <w:p w:rsidR="002F4FD9" w:rsidRPr="00A67EA8" w:rsidRDefault="002F4FD9" w:rsidP="00A67EA8">
            <w:pPr>
              <w:spacing w:after="0"/>
              <w:rPr>
                <w:rFonts w:ascii="Times New Roman" w:hAnsi="Times New Roman" w:cs="Times New Roman"/>
                <w:sz w:val="24"/>
                <w:szCs w:val="24"/>
              </w:rPr>
            </w:pPr>
            <w:r w:rsidRPr="00A67EA8">
              <w:rPr>
                <w:rFonts w:ascii="Times New Roman" w:hAnsi="Times New Roman" w:cs="Times New Roman"/>
                <w:sz w:val="24"/>
                <w:szCs w:val="24"/>
              </w:rPr>
              <w:t>1.</w:t>
            </w:r>
          </w:p>
        </w:tc>
        <w:tc>
          <w:tcPr>
            <w:tcW w:w="1950" w:type="dxa"/>
          </w:tcPr>
          <w:p w:rsidR="002F4FD9" w:rsidRPr="00A67EA8" w:rsidRDefault="002F4FD9" w:rsidP="00A67EA8">
            <w:pPr>
              <w:spacing w:after="0"/>
              <w:rPr>
                <w:rFonts w:ascii="Times New Roman" w:hAnsi="Times New Roman" w:cs="Times New Roman"/>
                <w:sz w:val="24"/>
                <w:szCs w:val="24"/>
              </w:rPr>
            </w:pPr>
            <w:r w:rsidRPr="00A67EA8">
              <w:rPr>
                <w:rFonts w:ascii="Times New Roman" w:hAnsi="Times New Roman" w:cs="Times New Roman"/>
                <w:sz w:val="24"/>
                <w:szCs w:val="24"/>
              </w:rPr>
              <w:t>математика</w:t>
            </w:r>
          </w:p>
        </w:tc>
        <w:tc>
          <w:tcPr>
            <w:tcW w:w="1212" w:type="dxa"/>
            <w:vMerge w:val="restart"/>
          </w:tcPr>
          <w:p w:rsidR="002F4FD9" w:rsidRPr="00A67EA8" w:rsidRDefault="002F4FD9" w:rsidP="00A67EA8">
            <w:pPr>
              <w:spacing w:after="0"/>
              <w:rPr>
                <w:rFonts w:ascii="Times New Roman" w:hAnsi="Times New Roman" w:cs="Times New Roman"/>
                <w:sz w:val="24"/>
                <w:szCs w:val="24"/>
              </w:rPr>
            </w:pPr>
            <w:r w:rsidRPr="00A67EA8">
              <w:rPr>
                <w:rFonts w:ascii="Times New Roman" w:hAnsi="Times New Roman" w:cs="Times New Roman"/>
                <w:sz w:val="24"/>
                <w:szCs w:val="24"/>
              </w:rPr>
              <w:t>4 класс</w:t>
            </w:r>
          </w:p>
        </w:tc>
        <w:tc>
          <w:tcPr>
            <w:tcW w:w="1390" w:type="dxa"/>
          </w:tcPr>
          <w:p w:rsidR="002F4FD9" w:rsidRPr="00A67EA8" w:rsidRDefault="002F4FD9" w:rsidP="00DE5F7E">
            <w:pPr>
              <w:spacing w:after="0"/>
              <w:rPr>
                <w:rFonts w:ascii="Times New Roman" w:hAnsi="Times New Roman" w:cs="Times New Roman"/>
                <w:sz w:val="24"/>
                <w:szCs w:val="24"/>
              </w:rPr>
            </w:pPr>
            <w:r>
              <w:rPr>
                <w:rFonts w:ascii="Times New Roman" w:hAnsi="Times New Roman" w:cs="Times New Roman"/>
                <w:sz w:val="24"/>
                <w:szCs w:val="24"/>
              </w:rPr>
              <w:t>160</w:t>
            </w:r>
          </w:p>
        </w:tc>
        <w:tc>
          <w:tcPr>
            <w:tcW w:w="1439" w:type="dxa"/>
          </w:tcPr>
          <w:p w:rsidR="002F4FD9" w:rsidRPr="00A67EA8" w:rsidRDefault="002F4FD9" w:rsidP="00DE5F7E">
            <w:pPr>
              <w:spacing w:after="0"/>
              <w:rPr>
                <w:rFonts w:ascii="Times New Roman" w:hAnsi="Times New Roman" w:cs="Times New Roman"/>
                <w:sz w:val="24"/>
                <w:szCs w:val="24"/>
              </w:rPr>
            </w:pPr>
            <w:r>
              <w:rPr>
                <w:rFonts w:ascii="Times New Roman" w:hAnsi="Times New Roman" w:cs="Times New Roman"/>
                <w:sz w:val="24"/>
                <w:szCs w:val="24"/>
              </w:rPr>
              <w:t>3,0</w:t>
            </w:r>
          </w:p>
        </w:tc>
        <w:tc>
          <w:tcPr>
            <w:tcW w:w="3119" w:type="dxa"/>
          </w:tcPr>
          <w:p w:rsidR="002F4FD9" w:rsidRPr="00A67EA8" w:rsidRDefault="002F4FD9" w:rsidP="00DE5F7E">
            <w:pPr>
              <w:spacing w:after="0"/>
              <w:rPr>
                <w:rFonts w:ascii="Times New Roman" w:hAnsi="Times New Roman" w:cs="Times New Roman"/>
                <w:sz w:val="24"/>
                <w:szCs w:val="24"/>
              </w:rPr>
            </w:pPr>
            <w:r>
              <w:rPr>
                <w:rFonts w:ascii="Times New Roman" w:hAnsi="Times New Roman" w:cs="Times New Roman"/>
                <w:sz w:val="24"/>
                <w:szCs w:val="24"/>
              </w:rPr>
              <w:t>43%</w:t>
            </w:r>
          </w:p>
        </w:tc>
      </w:tr>
      <w:tr w:rsidR="00A67EA8" w:rsidRPr="00A67EA8" w:rsidTr="00FA16DF">
        <w:trPr>
          <w:trHeight w:val="418"/>
        </w:trPr>
        <w:tc>
          <w:tcPr>
            <w:tcW w:w="496" w:type="dxa"/>
          </w:tcPr>
          <w:p w:rsidR="00A67EA8" w:rsidRPr="00A67EA8" w:rsidRDefault="00A67EA8" w:rsidP="00A67EA8">
            <w:pPr>
              <w:spacing w:after="0"/>
              <w:rPr>
                <w:rFonts w:ascii="Times New Roman" w:hAnsi="Times New Roman" w:cs="Times New Roman"/>
                <w:sz w:val="24"/>
                <w:szCs w:val="24"/>
              </w:rPr>
            </w:pPr>
          </w:p>
        </w:tc>
        <w:tc>
          <w:tcPr>
            <w:tcW w:w="1950" w:type="dxa"/>
          </w:tcPr>
          <w:p w:rsidR="00A67EA8" w:rsidRPr="00A67EA8" w:rsidRDefault="00A67EA8" w:rsidP="00A67EA8">
            <w:pPr>
              <w:spacing w:after="0"/>
              <w:rPr>
                <w:rFonts w:ascii="Times New Roman" w:hAnsi="Times New Roman" w:cs="Times New Roman"/>
                <w:sz w:val="24"/>
                <w:szCs w:val="24"/>
              </w:rPr>
            </w:pPr>
            <w:r w:rsidRPr="00A67EA8">
              <w:rPr>
                <w:rFonts w:ascii="Times New Roman" w:hAnsi="Times New Roman" w:cs="Times New Roman"/>
                <w:sz w:val="24"/>
                <w:szCs w:val="24"/>
              </w:rPr>
              <w:t>русский язык</w:t>
            </w:r>
          </w:p>
        </w:tc>
        <w:tc>
          <w:tcPr>
            <w:tcW w:w="1212" w:type="dxa"/>
            <w:vMerge/>
          </w:tcPr>
          <w:p w:rsidR="00A67EA8" w:rsidRPr="00A67EA8" w:rsidRDefault="00A67EA8" w:rsidP="00A67EA8">
            <w:pPr>
              <w:spacing w:after="0"/>
              <w:rPr>
                <w:rFonts w:ascii="Times New Roman" w:hAnsi="Times New Roman" w:cs="Times New Roman"/>
                <w:sz w:val="24"/>
                <w:szCs w:val="24"/>
              </w:rPr>
            </w:pPr>
          </w:p>
        </w:tc>
        <w:tc>
          <w:tcPr>
            <w:tcW w:w="1390" w:type="dxa"/>
          </w:tcPr>
          <w:p w:rsidR="00A67EA8" w:rsidRPr="00A67EA8" w:rsidRDefault="00B77FDA" w:rsidP="00800664">
            <w:pPr>
              <w:spacing w:after="0"/>
              <w:rPr>
                <w:rFonts w:ascii="Times New Roman" w:hAnsi="Times New Roman" w:cs="Times New Roman"/>
                <w:sz w:val="24"/>
                <w:szCs w:val="24"/>
              </w:rPr>
            </w:pPr>
            <w:r>
              <w:rPr>
                <w:rFonts w:ascii="Times New Roman" w:hAnsi="Times New Roman" w:cs="Times New Roman"/>
                <w:sz w:val="24"/>
                <w:szCs w:val="24"/>
              </w:rPr>
              <w:t>159</w:t>
            </w:r>
          </w:p>
        </w:tc>
        <w:tc>
          <w:tcPr>
            <w:tcW w:w="1439" w:type="dxa"/>
          </w:tcPr>
          <w:p w:rsidR="00A67EA8" w:rsidRPr="00A850CE" w:rsidRDefault="00B77FDA" w:rsidP="00800664">
            <w:pPr>
              <w:spacing w:after="0"/>
              <w:rPr>
                <w:rFonts w:ascii="Times New Roman" w:hAnsi="Times New Roman" w:cs="Times New Roman"/>
                <w:sz w:val="24"/>
                <w:szCs w:val="24"/>
              </w:rPr>
            </w:pPr>
            <w:r>
              <w:rPr>
                <w:rFonts w:ascii="Times New Roman" w:hAnsi="Times New Roman" w:cs="Times New Roman"/>
                <w:sz w:val="24"/>
                <w:szCs w:val="24"/>
              </w:rPr>
              <w:t>2,9</w:t>
            </w:r>
          </w:p>
        </w:tc>
        <w:tc>
          <w:tcPr>
            <w:tcW w:w="3119" w:type="dxa"/>
          </w:tcPr>
          <w:p w:rsidR="00A67EA8" w:rsidRPr="002F4FD9" w:rsidRDefault="00B77FDA" w:rsidP="00800664">
            <w:pPr>
              <w:spacing w:after="0"/>
              <w:rPr>
                <w:rFonts w:ascii="Times New Roman" w:hAnsi="Times New Roman" w:cs="Times New Roman"/>
                <w:sz w:val="24"/>
                <w:szCs w:val="24"/>
              </w:rPr>
            </w:pPr>
            <w:r w:rsidRPr="002F4FD9">
              <w:rPr>
                <w:rFonts w:ascii="Times New Roman" w:hAnsi="Times New Roman" w:cs="Times New Roman"/>
                <w:sz w:val="24"/>
                <w:szCs w:val="24"/>
              </w:rPr>
              <w:t>31%</w:t>
            </w:r>
          </w:p>
        </w:tc>
      </w:tr>
      <w:tr w:rsidR="00A67EA8" w:rsidRPr="00A67EA8" w:rsidTr="00FA16DF">
        <w:tc>
          <w:tcPr>
            <w:tcW w:w="496" w:type="dxa"/>
          </w:tcPr>
          <w:p w:rsidR="00A67EA8" w:rsidRPr="00A67EA8" w:rsidRDefault="00A67EA8" w:rsidP="00A67EA8">
            <w:pPr>
              <w:spacing w:after="0"/>
              <w:rPr>
                <w:rFonts w:ascii="Times New Roman" w:hAnsi="Times New Roman" w:cs="Times New Roman"/>
                <w:sz w:val="24"/>
                <w:szCs w:val="24"/>
              </w:rPr>
            </w:pPr>
            <w:r w:rsidRPr="00A67EA8">
              <w:rPr>
                <w:rFonts w:ascii="Times New Roman" w:hAnsi="Times New Roman" w:cs="Times New Roman"/>
                <w:sz w:val="24"/>
                <w:szCs w:val="24"/>
              </w:rPr>
              <w:t>2.</w:t>
            </w:r>
          </w:p>
        </w:tc>
        <w:tc>
          <w:tcPr>
            <w:tcW w:w="1950" w:type="dxa"/>
          </w:tcPr>
          <w:p w:rsidR="00A67EA8" w:rsidRPr="00A67EA8" w:rsidRDefault="00A67EA8" w:rsidP="00A67EA8">
            <w:pPr>
              <w:spacing w:after="0"/>
              <w:rPr>
                <w:rFonts w:ascii="Times New Roman" w:hAnsi="Times New Roman" w:cs="Times New Roman"/>
                <w:sz w:val="24"/>
                <w:szCs w:val="24"/>
              </w:rPr>
            </w:pPr>
            <w:r w:rsidRPr="00A67EA8">
              <w:rPr>
                <w:rFonts w:ascii="Times New Roman" w:hAnsi="Times New Roman" w:cs="Times New Roman"/>
                <w:sz w:val="24"/>
                <w:szCs w:val="24"/>
              </w:rPr>
              <w:t>математика</w:t>
            </w:r>
          </w:p>
        </w:tc>
        <w:tc>
          <w:tcPr>
            <w:tcW w:w="1212" w:type="dxa"/>
            <w:vMerge w:val="restart"/>
          </w:tcPr>
          <w:p w:rsidR="00A67EA8" w:rsidRPr="00A67EA8" w:rsidRDefault="007B730C" w:rsidP="00A67EA8">
            <w:pPr>
              <w:spacing w:after="0"/>
              <w:rPr>
                <w:rFonts w:ascii="Times New Roman" w:hAnsi="Times New Roman" w:cs="Times New Roman"/>
                <w:sz w:val="24"/>
                <w:szCs w:val="24"/>
              </w:rPr>
            </w:pPr>
            <w:r>
              <w:rPr>
                <w:rFonts w:ascii="Times New Roman" w:hAnsi="Times New Roman" w:cs="Times New Roman"/>
                <w:sz w:val="24"/>
                <w:szCs w:val="24"/>
              </w:rPr>
              <w:t>8</w:t>
            </w:r>
            <w:r w:rsidR="00A67EA8" w:rsidRPr="00A67EA8">
              <w:rPr>
                <w:rFonts w:ascii="Times New Roman" w:hAnsi="Times New Roman" w:cs="Times New Roman"/>
                <w:sz w:val="24"/>
                <w:szCs w:val="24"/>
              </w:rPr>
              <w:t xml:space="preserve"> класс</w:t>
            </w:r>
          </w:p>
        </w:tc>
        <w:tc>
          <w:tcPr>
            <w:tcW w:w="1390" w:type="dxa"/>
          </w:tcPr>
          <w:p w:rsidR="00A67EA8" w:rsidRPr="00A67EA8" w:rsidRDefault="003A0768" w:rsidP="00800664">
            <w:pPr>
              <w:spacing w:after="0"/>
              <w:rPr>
                <w:rFonts w:ascii="Times New Roman" w:hAnsi="Times New Roman" w:cs="Times New Roman"/>
                <w:sz w:val="24"/>
                <w:szCs w:val="24"/>
              </w:rPr>
            </w:pPr>
            <w:r>
              <w:rPr>
                <w:rFonts w:ascii="Times New Roman" w:hAnsi="Times New Roman" w:cs="Times New Roman"/>
                <w:sz w:val="24"/>
                <w:szCs w:val="24"/>
              </w:rPr>
              <w:t>119</w:t>
            </w:r>
          </w:p>
        </w:tc>
        <w:tc>
          <w:tcPr>
            <w:tcW w:w="1439" w:type="dxa"/>
          </w:tcPr>
          <w:p w:rsidR="00A67EA8" w:rsidRPr="00A67EA8" w:rsidRDefault="00DE5F7E" w:rsidP="00800664">
            <w:pPr>
              <w:spacing w:after="0"/>
              <w:rPr>
                <w:rFonts w:ascii="Times New Roman" w:hAnsi="Times New Roman" w:cs="Times New Roman"/>
                <w:sz w:val="24"/>
                <w:szCs w:val="24"/>
              </w:rPr>
            </w:pPr>
            <w:r>
              <w:rPr>
                <w:rFonts w:ascii="Times New Roman" w:hAnsi="Times New Roman" w:cs="Times New Roman"/>
                <w:sz w:val="24"/>
                <w:szCs w:val="24"/>
              </w:rPr>
              <w:t>2,6</w:t>
            </w:r>
          </w:p>
        </w:tc>
        <w:tc>
          <w:tcPr>
            <w:tcW w:w="3119" w:type="dxa"/>
          </w:tcPr>
          <w:p w:rsidR="00A67EA8" w:rsidRPr="00A67EA8" w:rsidRDefault="003A0768" w:rsidP="00A67EA8">
            <w:pPr>
              <w:spacing w:after="0"/>
              <w:rPr>
                <w:rFonts w:ascii="Times New Roman" w:hAnsi="Times New Roman" w:cs="Times New Roman"/>
                <w:sz w:val="24"/>
                <w:szCs w:val="24"/>
              </w:rPr>
            </w:pPr>
            <w:r>
              <w:rPr>
                <w:rFonts w:ascii="Times New Roman" w:hAnsi="Times New Roman" w:cs="Times New Roman"/>
                <w:sz w:val="24"/>
                <w:szCs w:val="24"/>
              </w:rPr>
              <w:t>14%</w:t>
            </w:r>
          </w:p>
        </w:tc>
      </w:tr>
      <w:tr w:rsidR="00A67EA8" w:rsidRPr="00A67EA8" w:rsidTr="00FA16DF">
        <w:tc>
          <w:tcPr>
            <w:tcW w:w="496" w:type="dxa"/>
          </w:tcPr>
          <w:p w:rsidR="00A67EA8" w:rsidRPr="00A67EA8" w:rsidRDefault="00A67EA8" w:rsidP="00A67EA8">
            <w:pPr>
              <w:spacing w:after="0"/>
              <w:rPr>
                <w:rFonts w:ascii="Times New Roman" w:hAnsi="Times New Roman" w:cs="Times New Roman"/>
                <w:sz w:val="24"/>
                <w:szCs w:val="24"/>
              </w:rPr>
            </w:pPr>
          </w:p>
        </w:tc>
        <w:tc>
          <w:tcPr>
            <w:tcW w:w="1950" w:type="dxa"/>
          </w:tcPr>
          <w:p w:rsidR="00A67EA8" w:rsidRPr="00A67EA8" w:rsidRDefault="00A67EA8" w:rsidP="00A67EA8">
            <w:pPr>
              <w:spacing w:after="0"/>
              <w:rPr>
                <w:rFonts w:ascii="Times New Roman" w:hAnsi="Times New Roman" w:cs="Times New Roman"/>
                <w:sz w:val="24"/>
                <w:szCs w:val="24"/>
              </w:rPr>
            </w:pPr>
            <w:r w:rsidRPr="00A67EA8">
              <w:rPr>
                <w:rFonts w:ascii="Times New Roman" w:hAnsi="Times New Roman" w:cs="Times New Roman"/>
                <w:sz w:val="24"/>
                <w:szCs w:val="24"/>
              </w:rPr>
              <w:t>русский язык</w:t>
            </w:r>
          </w:p>
        </w:tc>
        <w:tc>
          <w:tcPr>
            <w:tcW w:w="1212" w:type="dxa"/>
            <w:vMerge/>
          </w:tcPr>
          <w:p w:rsidR="00A67EA8" w:rsidRPr="00A67EA8" w:rsidRDefault="00A67EA8" w:rsidP="00A67EA8">
            <w:pPr>
              <w:spacing w:after="0"/>
              <w:rPr>
                <w:rFonts w:ascii="Times New Roman" w:hAnsi="Times New Roman" w:cs="Times New Roman"/>
                <w:sz w:val="24"/>
                <w:szCs w:val="24"/>
              </w:rPr>
            </w:pPr>
          </w:p>
        </w:tc>
        <w:tc>
          <w:tcPr>
            <w:tcW w:w="1390" w:type="dxa"/>
          </w:tcPr>
          <w:p w:rsidR="00A67EA8" w:rsidRPr="00A67EA8" w:rsidRDefault="00EC735F" w:rsidP="00800664">
            <w:pPr>
              <w:spacing w:after="0"/>
              <w:rPr>
                <w:rFonts w:ascii="Times New Roman" w:hAnsi="Times New Roman" w:cs="Times New Roman"/>
                <w:sz w:val="24"/>
                <w:szCs w:val="24"/>
              </w:rPr>
            </w:pPr>
            <w:r>
              <w:rPr>
                <w:rFonts w:ascii="Times New Roman" w:hAnsi="Times New Roman" w:cs="Times New Roman"/>
                <w:sz w:val="24"/>
                <w:szCs w:val="24"/>
              </w:rPr>
              <w:t>119</w:t>
            </w:r>
          </w:p>
        </w:tc>
        <w:tc>
          <w:tcPr>
            <w:tcW w:w="1439" w:type="dxa"/>
          </w:tcPr>
          <w:p w:rsidR="00A67EA8" w:rsidRPr="00A67EA8" w:rsidRDefault="00EC735F" w:rsidP="00800664">
            <w:pPr>
              <w:spacing w:after="0"/>
              <w:rPr>
                <w:rFonts w:ascii="Times New Roman" w:hAnsi="Times New Roman" w:cs="Times New Roman"/>
                <w:sz w:val="24"/>
                <w:szCs w:val="24"/>
              </w:rPr>
            </w:pPr>
            <w:r>
              <w:rPr>
                <w:rFonts w:ascii="Times New Roman" w:hAnsi="Times New Roman" w:cs="Times New Roman"/>
                <w:sz w:val="24"/>
                <w:szCs w:val="24"/>
              </w:rPr>
              <w:t>2,56</w:t>
            </w:r>
          </w:p>
        </w:tc>
        <w:tc>
          <w:tcPr>
            <w:tcW w:w="3119" w:type="dxa"/>
          </w:tcPr>
          <w:p w:rsidR="00A67EA8" w:rsidRPr="00A67EA8" w:rsidRDefault="00EC735F" w:rsidP="00A67EA8">
            <w:pPr>
              <w:spacing w:after="0"/>
              <w:rPr>
                <w:rFonts w:ascii="Times New Roman" w:hAnsi="Times New Roman" w:cs="Times New Roman"/>
                <w:sz w:val="24"/>
                <w:szCs w:val="24"/>
              </w:rPr>
            </w:pPr>
            <w:r>
              <w:rPr>
                <w:rFonts w:ascii="Times New Roman" w:hAnsi="Times New Roman" w:cs="Times New Roman"/>
                <w:sz w:val="24"/>
                <w:szCs w:val="24"/>
              </w:rPr>
              <w:t>19%</w:t>
            </w:r>
          </w:p>
        </w:tc>
      </w:tr>
      <w:tr w:rsidR="00A67EA8" w:rsidRPr="00A67EA8" w:rsidTr="00FA16DF">
        <w:tc>
          <w:tcPr>
            <w:tcW w:w="496" w:type="dxa"/>
          </w:tcPr>
          <w:p w:rsidR="00A67EA8" w:rsidRPr="00A67EA8" w:rsidRDefault="00A67EA8" w:rsidP="00A67EA8">
            <w:pPr>
              <w:spacing w:after="0"/>
              <w:rPr>
                <w:rFonts w:ascii="Times New Roman" w:hAnsi="Times New Roman" w:cs="Times New Roman"/>
                <w:sz w:val="24"/>
                <w:szCs w:val="24"/>
              </w:rPr>
            </w:pPr>
            <w:r w:rsidRPr="00A67EA8">
              <w:rPr>
                <w:rFonts w:ascii="Times New Roman" w:hAnsi="Times New Roman" w:cs="Times New Roman"/>
                <w:sz w:val="24"/>
                <w:szCs w:val="24"/>
              </w:rPr>
              <w:t>3.</w:t>
            </w:r>
          </w:p>
        </w:tc>
        <w:tc>
          <w:tcPr>
            <w:tcW w:w="1950" w:type="dxa"/>
          </w:tcPr>
          <w:p w:rsidR="00A67EA8" w:rsidRPr="00A67EA8" w:rsidRDefault="00A67EA8" w:rsidP="00A67EA8">
            <w:pPr>
              <w:spacing w:after="0"/>
              <w:rPr>
                <w:rFonts w:ascii="Times New Roman" w:hAnsi="Times New Roman" w:cs="Times New Roman"/>
                <w:sz w:val="24"/>
                <w:szCs w:val="24"/>
              </w:rPr>
            </w:pPr>
            <w:r w:rsidRPr="00A67EA8">
              <w:rPr>
                <w:rFonts w:ascii="Times New Roman" w:hAnsi="Times New Roman" w:cs="Times New Roman"/>
                <w:sz w:val="24"/>
                <w:szCs w:val="24"/>
              </w:rPr>
              <w:t>математика</w:t>
            </w:r>
          </w:p>
        </w:tc>
        <w:tc>
          <w:tcPr>
            <w:tcW w:w="1212" w:type="dxa"/>
            <w:vMerge w:val="restart"/>
          </w:tcPr>
          <w:p w:rsidR="00A67EA8" w:rsidRPr="00A67EA8" w:rsidRDefault="00A67EA8" w:rsidP="00A67EA8">
            <w:pPr>
              <w:spacing w:after="0"/>
              <w:rPr>
                <w:rFonts w:ascii="Times New Roman" w:hAnsi="Times New Roman" w:cs="Times New Roman"/>
                <w:sz w:val="24"/>
                <w:szCs w:val="24"/>
              </w:rPr>
            </w:pPr>
            <w:r>
              <w:rPr>
                <w:rFonts w:ascii="Times New Roman" w:hAnsi="Times New Roman" w:cs="Times New Roman"/>
                <w:sz w:val="24"/>
                <w:szCs w:val="24"/>
              </w:rPr>
              <w:t>10</w:t>
            </w:r>
            <w:r w:rsidRPr="00A67EA8">
              <w:rPr>
                <w:rFonts w:ascii="Times New Roman" w:hAnsi="Times New Roman" w:cs="Times New Roman"/>
                <w:sz w:val="24"/>
                <w:szCs w:val="24"/>
              </w:rPr>
              <w:t xml:space="preserve"> класс</w:t>
            </w:r>
          </w:p>
        </w:tc>
        <w:tc>
          <w:tcPr>
            <w:tcW w:w="1390" w:type="dxa"/>
          </w:tcPr>
          <w:p w:rsidR="00A67EA8" w:rsidRPr="00A67EA8" w:rsidRDefault="003A0768" w:rsidP="00A67EA8">
            <w:pPr>
              <w:spacing w:after="0"/>
              <w:rPr>
                <w:rFonts w:ascii="Times New Roman" w:hAnsi="Times New Roman" w:cs="Times New Roman"/>
                <w:sz w:val="24"/>
                <w:szCs w:val="24"/>
              </w:rPr>
            </w:pPr>
            <w:r>
              <w:rPr>
                <w:rFonts w:ascii="Times New Roman" w:hAnsi="Times New Roman" w:cs="Times New Roman"/>
                <w:sz w:val="24"/>
                <w:szCs w:val="24"/>
              </w:rPr>
              <w:t>70</w:t>
            </w:r>
          </w:p>
        </w:tc>
        <w:tc>
          <w:tcPr>
            <w:tcW w:w="1439" w:type="dxa"/>
          </w:tcPr>
          <w:p w:rsidR="00A67EA8" w:rsidRPr="00566189" w:rsidRDefault="00DE5F7E" w:rsidP="00DE5F7E">
            <w:pPr>
              <w:spacing w:after="0"/>
              <w:rPr>
                <w:rFonts w:ascii="Times New Roman" w:hAnsi="Times New Roman" w:cs="Times New Roman"/>
                <w:sz w:val="24"/>
                <w:szCs w:val="24"/>
              </w:rPr>
            </w:pPr>
            <w:r>
              <w:rPr>
                <w:rFonts w:ascii="Times New Roman" w:hAnsi="Times New Roman" w:cs="Times New Roman"/>
                <w:sz w:val="24"/>
                <w:szCs w:val="24"/>
              </w:rPr>
              <w:t>2,8</w:t>
            </w:r>
          </w:p>
        </w:tc>
        <w:tc>
          <w:tcPr>
            <w:tcW w:w="3119" w:type="dxa"/>
          </w:tcPr>
          <w:p w:rsidR="00A67EA8" w:rsidRPr="00A67EA8" w:rsidRDefault="003A0768" w:rsidP="00A67EA8">
            <w:pPr>
              <w:spacing w:after="0"/>
              <w:rPr>
                <w:rFonts w:ascii="Times New Roman" w:hAnsi="Times New Roman" w:cs="Times New Roman"/>
                <w:sz w:val="24"/>
                <w:szCs w:val="24"/>
              </w:rPr>
            </w:pPr>
            <w:r>
              <w:rPr>
                <w:rFonts w:ascii="Times New Roman" w:hAnsi="Times New Roman" w:cs="Times New Roman"/>
                <w:sz w:val="24"/>
                <w:szCs w:val="24"/>
              </w:rPr>
              <w:t>51%</w:t>
            </w:r>
          </w:p>
        </w:tc>
      </w:tr>
      <w:tr w:rsidR="00A67EA8" w:rsidRPr="00A67EA8" w:rsidTr="00FA16DF">
        <w:tc>
          <w:tcPr>
            <w:tcW w:w="496" w:type="dxa"/>
          </w:tcPr>
          <w:p w:rsidR="00A67EA8" w:rsidRPr="00A67EA8" w:rsidRDefault="00A67EA8" w:rsidP="00A67EA8">
            <w:pPr>
              <w:spacing w:after="0"/>
              <w:rPr>
                <w:rFonts w:ascii="Times New Roman" w:hAnsi="Times New Roman" w:cs="Times New Roman"/>
                <w:sz w:val="24"/>
                <w:szCs w:val="24"/>
              </w:rPr>
            </w:pPr>
          </w:p>
        </w:tc>
        <w:tc>
          <w:tcPr>
            <w:tcW w:w="1950" w:type="dxa"/>
          </w:tcPr>
          <w:p w:rsidR="00A67EA8" w:rsidRPr="00A67EA8" w:rsidRDefault="00A67EA8" w:rsidP="00A67EA8">
            <w:pPr>
              <w:spacing w:after="0"/>
              <w:rPr>
                <w:rFonts w:ascii="Times New Roman" w:hAnsi="Times New Roman" w:cs="Times New Roman"/>
                <w:sz w:val="24"/>
                <w:szCs w:val="24"/>
              </w:rPr>
            </w:pPr>
            <w:r w:rsidRPr="00A67EA8">
              <w:rPr>
                <w:rFonts w:ascii="Times New Roman" w:hAnsi="Times New Roman" w:cs="Times New Roman"/>
                <w:sz w:val="24"/>
                <w:szCs w:val="24"/>
              </w:rPr>
              <w:t>русский язык</w:t>
            </w:r>
          </w:p>
        </w:tc>
        <w:tc>
          <w:tcPr>
            <w:tcW w:w="1212" w:type="dxa"/>
            <w:vMerge/>
          </w:tcPr>
          <w:p w:rsidR="00A67EA8" w:rsidRPr="00A67EA8" w:rsidRDefault="00A67EA8" w:rsidP="00A67EA8">
            <w:pPr>
              <w:spacing w:after="0"/>
              <w:rPr>
                <w:rFonts w:ascii="Times New Roman" w:hAnsi="Times New Roman" w:cs="Times New Roman"/>
                <w:sz w:val="24"/>
                <w:szCs w:val="24"/>
              </w:rPr>
            </w:pPr>
          </w:p>
        </w:tc>
        <w:tc>
          <w:tcPr>
            <w:tcW w:w="1390" w:type="dxa"/>
          </w:tcPr>
          <w:p w:rsidR="00A67EA8" w:rsidRPr="00A67EA8" w:rsidRDefault="00EC735F" w:rsidP="00A850CE">
            <w:pPr>
              <w:spacing w:after="0"/>
              <w:rPr>
                <w:rFonts w:ascii="Times New Roman" w:hAnsi="Times New Roman" w:cs="Times New Roman"/>
                <w:sz w:val="24"/>
                <w:szCs w:val="24"/>
              </w:rPr>
            </w:pPr>
            <w:r>
              <w:rPr>
                <w:rFonts w:ascii="Times New Roman" w:hAnsi="Times New Roman" w:cs="Times New Roman"/>
                <w:sz w:val="24"/>
                <w:szCs w:val="24"/>
              </w:rPr>
              <w:t>71</w:t>
            </w:r>
          </w:p>
        </w:tc>
        <w:tc>
          <w:tcPr>
            <w:tcW w:w="1439" w:type="dxa"/>
          </w:tcPr>
          <w:p w:rsidR="00A67EA8" w:rsidRPr="00A67EA8" w:rsidRDefault="00EC735F" w:rsidP="00800664">
            <w:pPr>
              <w:spacing w:after="0"/>
              <w:rPr>
                <w:rFonts w:ascii="Times New Roman" w:hAnsi="Times New Roman" w:cs="Times New Roman"/>
                <w:sz w:val="24"/>
                <w:szCs w:val="24"/>
              </w:rPr>
            </w:pPr>
            <w:r>
              <w:rPr>
                <w:rFonts w:ascii="Times New Roman" w:hAnsi="Times New Roman" w:cs="Times New Roman"/>
                <w:sz w:val="24"/>
                <w:szCs w:val="24"/>
              </w:rPr>
              <w:t>3,28</w:t>
            </w:r>
          </w:p>
        </w:tc>
        <w:tc>
          <w:tcPr>
            <w:tcW w:w="3119" w:type="dxa"/>
          </w:tcPr>
          <w:p w:rsidR="00A67EA8" w:rsidRPr="00A67EA8" w:rsidRDefault="00EC735F" w:rsidP="00A67EA8">
            <w:pPr>
              <w:spacing w:after="0"/>
              <w:rPr>
                <w:rFonts w:ascii="Times New Roman" w:hAnsi="Times New Roman" w:cs="Times New Roman"/>
                <w:sz w:val="24"/>
                <w:szCs w:val="24"/>
              </w:rPr>
            </w:pPr>
            <w:r>
              <w:rPr>
                <w:rFonts w:ascii="Times New Roman" w:hAnsi="Times New Roman" w:cs="Times New Roman"/>
                <w:sz w:val="24"/>
                <w:szCs w:val="24"/>
              </w:rPr>
              <w:t>37%</w:t>
            </w:r>
          </w:p>
        </w:tc>
      </w:tr>
    </w:tbl>
    <w:p w:rsidR="00A67EA8" w:rsidRPr="00A67EA8" w:rsidRDefault="00A67EA8" w:rsidP="00A67EA8">
      <w:pPr>
        <w:pStyle w:val="a3"/>
        <w:spacing w:before="0" w:beforeAutospacing="0" w:after="0" w:afterAutospacing="0" w:line="276" w:lineRule="auto"/>
        <w:jc w:val="both"/>
      </w:pPr>
      <w:r w:rsidRPr="00A67EA8">
        <w:t xml:space="preserve">  В ходе исследования получен аналитический материал по предметам, который может стать основой для совершенствования образования на уровне школы, района. </w:t>
      </w:r>
    </w:p>
    <w:p w:rsidR="00FA16DF" w:rsidRDefault="00A54E5E" w:rsidP="00FA16DF">
      <w:pPr>
        <w:pStyle w:val="a3"/>
        <w:spacing w:before="0" w:beforeAutospacing="0" w:after="0" w:afterAutospacing="0" w:line="276" w:lineRule="auto"/>
      </w:pPr>
      <w:r>
        <w:rPr>
          <w:noProof/>
        </w:rPr>
        <w:drawing>
          <wp:anchor distT="0" distB="0" distL="114300" distR="114300" simplePos="0" relativeHeight="251665408" behindDoc="0" locked="0" layoutInCell="1" allowOverlap="1">
            <wp:simplePos x="0" y="0"/>
            <wp:positionH relativeFrom="column">
              <wp:posOffset>17145</wp:posOffset>
            </wp:positionH>
            <wp:positionV relativeFrom="paragraph">
              <wp:posOffset>205105</wp:posOffset>
            </wp:positionV>
            <wp:extent cx="4319905" cy="2743200"/>
            <wp:effectExtent l="19050" t="0" r="23495" b="0"/>
            <wp:wrapSquare wrapText="bothSides"/>
            <wp:docPr id="1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A67EA8" w:rsidRPr="00A67EA8">
        <w:t xml:space="preserve">   </w:t>
      </w:r>
      <w:r w:rsidR="00FA16DF">
        <w:t xml:space="preserve">  </w:t>
      </w:r>
    </w:p>
    <w:p w:rsidR="00A67EA8" w:rsidRPr="00A67EA8" w:rsidRDefault="00A67EA8" w:rsidP="00FA16DF">
      <w:pPr>
        <w:pStyle w:val="a3"/>
        <w:spacing w:before="0" w:beforeAutospacing="0" w:after="0" w:afterAutospacing="0" w:line="276" w:lineRule="auto"/>
        <w:jc w:val="both"/>
      </w:pPr>
      <w:r w:rsidRPr="00A67EA8">
        <w:t>Из диаграммы определяется</w:t>
      </w:r>
      <w:r w:rsidR="00FA16DF">
        <w:t xml:space="preserve">, что показатель качество знаний по предмету математика в данных классах удовлетворительный, </w:t>
      </w:r>
      <w:r w:rsidR="007C2E53">
        <w:t xml:space="preserve">однако показатель качества знаний по математике в </w:t>
      </w:r>
      <w:r w:rsidR="00085AC3">
        <w:t>8</w:t>
      </w:r>
      <w:r w:rsidR="007C2E53">
        <w:t xml:space="preserve"> классе  снизился в этом учебном году </w:t>
      </w:r>
      <w:r w:rsidR="00085AC3">
        <w:t>до критического значения - 14%</w:t>
      </w:r>
      <w:r w:rsidR="00FA16DF">
        <w:t xml:space="preserve">.  </w:t>
      </w:r>
      <w:r w:rsidRPr="00A67EA8">
        <w:t xml:space="preserve"> </w:t>
      </w:r>
    </w:p>
    <w:p w:rsidR="007C2E53" w:rsidRDefault="00A67EA8" w:rsidP="00A67EA8">
      <w:pPr>
        <w:pStyle w:val="a3"/>
        <w:spacing w:before="0" w:beforeAutospacing="0" w:after="0" w:afterAutospacing="0" w:line="276" w:lineRule="auto"/>
        <w:jc w:val="both"/>
      </w:pPr>
      <w:r w:rsidRPr="00A67EA8">
        <w:t xml:space="preserve"> </w:t>
      </w:r>
      <w:r w:rsidR="00FA16DF">
        <w:t xml:space="preserve"> </w:t>
      </w:r>
    </w:p>
    <w:p w:rsidR="009C5A2D" w:rsidRDefault="009C5A2D" w:rsidP="00A67EA8">
      <w:pPr>
        <w:pStyle w:val="a3"/>
        <w:spacing w:before="0" w:beforeAutospacing="0" w:after="0" w:afterAutospacing="0" w:line="276" w:lineRule="auto"/>
        <w:jc w:val="both"/>
      </w:pPr>
    </w:p>
    <w:p w:rsidR="007C2E53" w:rsidRPr="009C5A2D" w:rsidRDefault="009C5A2D" w:rsidP="00A67EA8">
      <w:pPr>
        <w:pStyle w:val="a3"/>
        <w:spacing w:before="0" w:beforeAutospacing="0" w:after="0" w:afterAutospacing="0" w:line="276" w:lineRule="auto"/>
        <w:jc w:val="both"/>
        <w:rPr>
          <w:noProof/>
        </w:rPr>
      </w:pPr>
      <w:r w:rsidRPr="009C5A2D">
        <w:rPr>
          <w:noProof/>
        </w:rPr>
        <w:drawing>
          <wp:anchor distT="0" distB="0" distL="114300" distR="114300" simplePos="0" relativeHeight="251666432" behindDoc="0" locked="0" layoutInCell="1" allowOverlap="1">
            <wp:simplePos x="0" y="0"/>
            <wp:positionH relativeFrom="column">
              <wp:posOffset>17145</wp:posOffset>
            </wp:positionH>
            <wp:positionV relativeFrom="paragraph">
              <wp:posOffset>-635</wp:posOffset>
            </wp:positionV>
            <wp:extent cx="4112895" cy="2535555"/>
            <wp:effectExtent l="19050" t="0" r="20955" b="0"/>
            <wp:wrapSquare wrapText="bothSides"/>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7C2E53" w:rsidRPr="009C5A2D">
        <w:t>П</w:t>
      </w:r>
      <w:r w:rsidR="00A67EA8" w:rsidRPr="009C5A2D">
        <w:t>оказатели по русскому языку удовлетворительные</w:t>
      </w:r>
      <w:r>
        <w:t>, кроме 8 класса</w:t>
      </w:r>
      <w:r w:rsidR="00A67EA8" w:rsidRPr="009C5A2D">
        <w:t>.</w:t>
      </w:r>
      <w:r w:rsidR="00FA16DF" w:rsidRPr="009C5A2D">
        <w:rPr>
          <w:noProof/>
        </w:rPr>
        <w:t xml:space="preserve"> </w:t>
      </w:r>
    </w:p>
    <w:p w:rsidR="00272E29" w:rsidRPr="00A67EA8" w:rsidRDefault="00272E29" w:rsidP="00A67EA8">
      <w:pPr>
        <w:pStyle w:val="a3"/>
        <w:spacing w:before="0" w:beforeAutospacing="0" w:after="0" w:afterAutospacing="0" w:line="276" w:lineRule="auto"/>
        <w:jc w:val="both"/>
      </w:pPr>
      <w:r w:rsidRPr="009C5A2D">
        <w:t xml:space="preserve">  Результаты по русскому языку в </w:t>
      </w:r>
      <w:r w:rsidR="009C5A2D">
        <w:t>8</w:t>
      </w:r>
      <w:r w:rsidRPr="009C5A2D">
        <w:t xml:space="preserve"> классах </w:t>
      </w:r>
      <w:r w:rsidR="009C5A2D">
        <w:t xml:space="preserve">снизился до критического значения 14% </w:t>
      </w:r>
      <w:r w:rsidRPr="009C5A2D">
        <w:t>(</w:t>
      </w:r>
      <w:r w:rsidR="009C5A2D">
        <w:t>выходной 7 класс 2017-2018уч.г. - 44%</w:t>
      </w:r>
      <w:proofErr w:type="gramStart"/>
      <w:r w:rsidR="009C5A2D">
        <w:t xml:space="preserve"> </w:t>
      </w:r>
      <w:r w:rsidRPr="009C5A2D">
        <w:t>)</w:t>
      </w:r>
      <w:proofErr w:type="gramEnd"/>
      <w:r w:rsidRPr="009C5A2D">
        <w:t xml:space="preserve">. </w:t>
      </w:r>
    </w:p>
    <w:p w:rsidR="00B8789C" w:rsidRDefault="00A67EA8" w:rsidP="00A67EA8">
      <w:pPr>
        <w:spacing w:after="0"/>
        <w:jc w:val="both"/>
        <w:rPr>
          <w:rFonts w:ascii="Times New Roman" w:hAnsi="Times New Roman" w:cs="Times New Roman"/>
          <w:sz w:val="24"/>
          <w:szCs w:val="24"/>
        </w:rPr>
      </w:pPr>
      <w:r w:rsidRPr="00A67EA8">
        <w:rPr>
          <w:rFonts w:ascii="Times New Roman" w:hAnsi="Times New Roman" w:cs="Times New Roman"/>
          <w:sz w:val="24"/>
          <w:szCs w:val="24"/>
        </w:rPr>
        <w:t xml:space="preserve">    </w:t>
      </w:r>
    </w:p>
    <w:p w:rsidR="00B8789C" w:rsidRDefault="00B8789C" w:rsidP="00A67EA8">
      <w:pPr>
        <w:spacing w:after="0"/>
        <w:jc w:val="both"/>
        <w:rPr>
          <w:rFonts w:ascii="Times New Roman" w:hAnsi="Times New Roman" w:cs="Times New Roman"/>
          <w:sz w:val="24"/>
          <w:szCs w:val="24"/>
        </w:rPr>
      </w:pPr>
    </w:p>
    <w:p w:rsidR="00B8789C" w:rsidRDefault="00B8789C" w:rsidP="00A67EA8">
      <w:pPr>
        <w:spacing w:after="0"/>
        <w:jc w:val="both"/>
        <w:rPr>
          <w:rFonts w:ascii="Times New Roman" w:hAnsi="Times New Roman" w:cs="Times New Roman"/>
          <w:sz w:val="24"/>
          <w:szCs w:val="24"/>
        </w:rPr>
      </w:pPr>
    </w:p>
    <w:p w:rsidR="00A67EA8" w:rsidRPr="00A67EA8" w:rsidRDefault="00A67EA8" w:rsidP="00A67EA8">
      <w:pPr>
        <w:spacing w:after="0"/>
        <w:jc w:val="both"/>
        <w:rPr>
          <w:rFonts w:ascii="Times New Roman" w:hAnsi="Times New Roman" w:cs="Times New Roman"/>
          <w:sz w:val="24"/>
          <w:szCs w:val="24"/>
        </w:rPr>
      </w:pPr>
      <w:r w:rsidRPr="00A67EA8">
        <w:rPr>
          <w:rFonts w:ascii="Times New Roman" w:hAnsi="Times New Roman" w:cs="Times New Roman"/>
          <w:sz w:val="24"/>
          <w:szCs w:val="24"/>
        </w:rPr>
        <w:t xml:space="preserve">  В связи с полученными выходными результатами исследования </w:t>
      </w:r>
      <w:r w:rsidRPr="00A67EA8">
        <w:rPr>
          <w:rStyle w:val="ab"/>
          <w:rFonts w:ascii="Times New Roman" w:hAnsi="Times New Roman" w:cs="Times New Roman"/>
          <w:sz w:val="24"/>
          <w:szCs w:val="24"/>
        </w:rPr>
        <w:t>рекомендуется:</w:t>
      </w:r>
    </w:p>
    <w:p w:rsidR="00A67EA8" w:rsidRPr="00A67EA8" w:rsidRDefault="00A67EA8" w:rsidP="00A67EA8">
      <w:pPr>
        <w:spacing w:after="0"/>
        <w:jc w:val="both"/>
        <w:rPr>
          <w:rFonts w:ascii="Times New Roman" w:hAnsi="Times New Roman" w:cs="Times New Roman"/>
          <w:sz w:val="24"/>
          <w:szCs w:val="24"/>
        </w:rPr>
      </w:pPr>
      <w:r w:rsidRPr="00A67EA8">
        <w:rPr>
          <w:rStyle w:val="ab"/>
          <w:rFonts w:ascii="Times New Roman" w:hAnsi="Times New Roman" w:cs="Times New Roman"/>
          <w:sz w:val="24"/>
          <w:szCs w:val="24"/>
        </w:rPr>
        <w:t>Руководителям ОУ:</w:t>
      </w:r>
    </w:p>
    <w:p w:rsidR="00A67EA8" w:rsidRPr="00A67EA8" w:rsidRDefault="00A67EA8" w:rsidP="00A67EA8">
      <w:pPr>
        <w:numPr>
          <w:ilvl w:val="0"/>
          <w:numId w:val="13"/>
        </w:numPr>
        <w:tabs>
          <w:tab w:val="clear" w:pos="1854"/>
          <w:tab w:val="num" w:pos="1200"/>
        </w:tabs>
        <w:spacing w:after="0"/>
        <w:ind w:left="1200" w:hanging="360"/>
        <w:jc w:val="both"/>
        <w:rPr>
          <w:rFonts w:ascii="Times New Roman" w:hAnsi="Times New Roman" w:cs="Times New Roman"/>
          <w:sz w:val="24"/>
          <w:szCs w:val="24"/>
        </w:rPr>
      </w:pPr>
      <w:r w:rsidRPr="00A67EA8">
        <w:rPr>
          <w:rFonts w:ascii="Times New Roman" w:hAnsi="Times New Roman" w:cs="Times New Roman"/>
          <w:sz w:val="24"/>
          <w:szCs w:val="24"/>
        </w:rPr>
        <w:t>обеспечить своевременное повышение квалификации учителей, осуществлять контроль методического уровня педагога, эффективности образовательной деятельности учителей в системе повышения квалификации;</w:t>
      </w:r>
    </w:p>
    <w:p w:rsidR="00A67EA8" w:rsidRPr="00A67EA8" w:rsidRDefault="00A67EA8" w:rsidP="00A67EA8">
      <w:pPr>
        <w:numPr>
          <w:ilvl w:val="0"/>
          <w:numId w:val="11"/>
        </w:numPr>
        <w:spacing w:after="0"/>
        <w:jc w:val="both"/>
        <w:rPr>
          <w:rFonts w:ascii="Times New Roman" w:hAnsi="Times New Roman" w:cs="Times New Roman"/>
          <w:sz w:val="24"/>
          <w:szCs w:val="24"/>
        </w:rPr>
      </w:pPr>
      <w:r w:rsidRPr="00A67EA8">
        <w:rPr>
          <w:rFonts w:ascii="Times New Roman" w:hAnsi="Times New Roman" w:cs="Times New Roman"/>
          <w:sz w:val="24"/>
          <w:szCs w:val="24"/>
        </w:rPr>
        <w:t>обсудить результаты входного мониторинга, запланировать меры по повышению  качества  образования;</w:t>
      </w:r>
    </w:p>
    <w:p w:rsidR="00A67EA8" w:rsidRPr="00A67EA8" w:rsidRDefault="00A67EA8" w:rsidP="00A67EA8">
      <w:pPr>
        <w:numPr>
          <w:ilvl w:val="0"/>
          <w:numId w:val="11"/>
        </w:numPr>
        <w:spacing w:after="0"/>
        <w:jc w:val="both"/>
        <w:rPr>
          <w:rFonts w:ascii="Times New Roman" w:hAnsi="Times New Roman" w:cs="Times New Roman"/>
          <w:sz w:val="24"/>
          <w:szCs w:val="24"/>
        </w:rPr>
      </w:pPr>
      <w:r w:rsidRPr="00A67EA8">
        <w:rPr>
          <w:rFonts w:ascii="Times New Roman" w:hAnsi="Times New Roman" w:cs="Times New Roman"/>
          <w:sz w:val="24"/>
          <w:szCs w:val="24"/>
        </w:rPr>
        <w:t>представить план по повышению качества преподавания предметов, результаты которых низкие и нулевые, в МК УО  ГРМО РК в срок до 26.11.201</w:t>
      </w:r>
      <w:r w:rsidR="00371575">
        <w:rPr>
          <w:rFonts w:ascii="Times New Roman" w:hAnsi="Times New Roman" w:cs="Times New Roman"/>
          <w:sz w:val="24"/>
          <w:szCs w:val="24"/>
        </w:rPr>
        <w:t>8</w:t>
      </w:r>
      <w:r w:rsidRPr="00A67EA8">
        <w:rPr>
          <w:rFonts w:ascii="Times New Roman" w:hAnsi="Times New Roman" w:cs="Times New Roman"/>
          <w:sz w:val="24"/>
          <w:szCs w:val="24"/>
        </w:rPr>
        <w:t xml:space="preserve"> г.</w:t>
      </w:r>
    </w:p>
    <w:p w:rsidR="00A67EA8" w:rsidRPr="00A67EA8" w:rsidRDefault="00A67EA8" w:rsidP="00A67EA8">
      <w:pPr>
        <w:numPr>
          <w:ilvl w:val="0"/>
          <w:numId w:val="11"/>
        </w:numPr>
        <w:spacing w:after="0"/>
        <w:jc w:val="both"/>
        <w:rPr>
          <w:rFonts w:ascii="Times New Roman" w:hAnsi="Times New Roman" w:cs="Times New Roman"/>
          <w:sz w:val="24"/>
          <w:szCs w:val="24"/>
        </w:rPr>
      </w:pPr>
      <w:r w:rsidRPr="00A67EA8">
        <w:rPr>
          <w:rFonts w:ascii="Times New Roman" w:hAnsi="Times New Roman" w:cs="Times New Roman"/>
          <w:sz w:val="24"/>
          <w:szCs w:val="24"/>
        </w:rPr>
        <w:t>обеспечить изучение и использование в работе ОУ нормативных документов, регламентирующих требования к уровню подготовки учащихся.</w:t>
      </w:r>
    </w:p>
    <w:p w:rsidR="00A67EA8" w:rsidRPr="00A67EA8" w:rsidRDefault="00A67EA8" w:rsidP="00A67EA8">
      <w:pPr>
        <w:spacing w:after="0"/>
        <w:jc w:val="both"/>
        <w:rPr>
          <w:rFonts w:ascii="Times New Roman" w:hAnsi="Times New Roman" w:cs="Times New Roman"/>
          <w:b/>
          <w:sz w:val="24"/>
          <w:szCs w:val="24"/>
        </w:rPr>
      </w:pPr>
      <w:r w:rsidRPr="00A67EA8">
        <w:rPr>
          <w:rFonts w:ascii="Times New Roman" w:hAnsi="Times New Roman" w:cs="Times New Roman"/>
          <w:b/>
          <w:sz w:val="24"/>
          <w:szCs w:val="24"/>
        </w:rPr>
        <w:t>Руководителям РМО:</w:t>
      </w:r>
    </w:p>
    <w:p w:rsidR="00A67EA8" w:rsidRPr="00A67EA8" w:rsidRDefault="00A67EA8" w:rsidP="00A67EA8">
      <w:pPr>
        <w:numPr>
          <w:ilvl w:val="0"/>
          <w:numId w:val="12"/>
        </w:numPr>
        <w:spacing w:after="0"/>
        <w:jc w:val="both"/>
        <w:rPr>
          <w:rFonts w:ascii="Times New Roman" w:hAnsi="Times New Roman" w:cs="Times New Roman"/>
          <w:sz w:val="24"/>
          <w:szCs w:val="24"/>
        </w:rPr>
      </w:pPr>
      <w:r w:rsidRPr="00A67EA8">
        <w:rPr>
          <w:rFonts w:ascii="Times New Roman" w:hAnsi="Times New Roman" w:cs="Times New Roman"/>
          <w:sz w:val="24"/>
          <w:szCs w:val="24"/>
        </w:rPr>
        <w:t>запланировать  проблемные семинары для учителей - предметников;</w:t>
      </w:r>
    </w:p>
    <w:p w:rsidR="00A67EA8" w:rsidRPr="00A67EA8" w:rsidRDefault="00A67EA8" w:rsidP="00A67EA8">
      <w:pPr>
        <w:numPr>
          <w:ilvl w:val="0"/>
          <w:numId w:val="12"/>
        </w:numPr>
        <w:spacing w:after="0"/>
        <w:jc w:val="both"/>
        <w:rPr>
          <w:rFonts w:ascii="Times New Roman" w:hAnsi="Times New Roman" w:cs="Times New Roman"/>
          <w:sz w:val="24"/>
          <w:szCs w:val="24"/>
        </w:rPr>
      </w:pPr>
      <w:r w:rsidRPr="00A67EA8">
        <w:rPr>
          <w:rFonts w:ascii="Times New Roman" w:hAnsi="Times New Roman" w:cs="Times New Roman"/>
          <w:sz w:val="24"/>
          <w:szCs w:val="24"/>
        </w:rPr>
        <w:t xml:space="preserve"> предусмотреть индивидуальные консультации для учителей, ученики которых показали низкое и нулевое качество знаний;</w:t>
      </w:r>
    </w:p>
    <w:p w:rsidR="00A67EA8" w:rsidRPr="00A67EA8" w:rsidRDefault="00A67EA8" w:rsidP="00A67EA8">
      <w:pPr>
        <w:numPr>
          <w:ilvl w:val="0"/>
          <w:numId w:val="12"/>
        </w:numPr>
        <w:spacing w:after="0"/>
        <w:jc w:val="both"/>
        <w:rPr>
          <w:rFonts w:ascii="Times New Roman" w:hAnsi="Times New Roman" w:cs="Times New Roman"/>
          <w:sz w:val="24"/>
          <w:szCs w:val="24"/>
        </w:rPr>
      </w:pPr>
      <w:r w:rsidRPr="00A67EA8">
        <w:rPr>
          <w:rFonts w:ascii="Times New Roman" w:hAnsi="Times New Roman" w:cs="Times New Roman"/>
          <w:sz w:val="24"/>
          <w:szCs w:val="24"/>
        </w:rPr>
        <w:t>взять под контроль работу учителей, показавших низкую результативность педагогического труда, повторно провести контрольные срезы знаний с последующим анализом в срок до 30.11.201</w:t>
      </w:r>
      <w:r w:rsidR="00371575">
        <w:rPr>
          <w:rFonts w:ascii="Times New Roman" w:hAnsi="Times New Roman" w:cs="Times New Roman"/>
          <w:sz w:val="24"/>
          <w:szCs w:val="24"/>
        </w:rPr>
        <w:t>8</w:t>
      </w:r>
      <w:r w:rsidRPr="00A67EA8">
        <w:rPr>
          <w:rFonts w:ascii="Times New Roman" w:hAnsi="Times New Roman" w:cs="Times New Roman"/>
          <w:sz w:val="24"/>
          <w:szCs w:val="24"/>
        </w:rPr>
        <w:t xml:space="preserve">г.           </w:t>
      </w:r>
    </w:p>
    <w:p w:rsidR="00A67EA8" w:rsidRPr="00A67EA8" w:rsidRDefault="00A67EA8" w:rsidP="00A67EA8">
      <w:pPr>
        <w:spacing w:after="0"/>
        <w:jc w:val="both"/>
        <w:rPr>
          <w:rFonts w:ascii="Times New Roman" w:hAnsi="Times New Roman" w:cs="Times New Roman"/>
          <w:b/>
          <w:sz w:val="24"/>
          <w:szCs w:val="24"/>
        </w:rPr>
      </w:pPr>
      <w:r w:rsidRPr="00A67EA8">
        <w:rPr>
          <w:rFonts w:ascii="Times New Roman" w:hAnsi="Times New Roman" w:cs="Times New Roman"/>
          <w:sz w:val="24"/>
          <w:szCs w:val="24"/>
        </w:rPr>
        <w:t xml:space="preserve">  </w:t>
      </w:r>
      <w:r w:rsidRPr="00A67EA8">
        <w:rPr>
          <w:rFonts w:ascii="Times New Roman" w:hAnsi="Times New Roman" w:cs="Times New Roman"/>
          <w:b/>
          <w:sz w:val="24"/>
          <w:szCs w:val="24"/>
        </w:rPr>
        <w:t xml:space="preserve">Учителям - предметникам: </w:t>
      </w:r>
    </w:p>
    <w:p w:rsidR="00A67EA8" w:rsidRPr="00A67EA8" w:rsidRDefault="00A67EA8" w:rsidP="00A67EA8">
      <w:pPr>
        <w:numPr>
          <w:ilvl w:val="0"/>
          <w:numId w:val="11"/>
        </w:numPr>
        <w:spacing w:after="0"/>
        <w:jc w:val="both"/>
        <w:rPr>
          <w:rFonts w:ascii="Times New Roman" w:hAnsi="Times New Roman" w:cs="Times New Roman"/>
          <w:sz w:val="24"/>
          <w:szCs w:val="24"/>
        </w:rPr>
      </w:pPr>
      <w:r w:rsidRPr="00A67EA8">
        <w:rPr>
          <w:rFonts w:ascii="Times New Roman" w:hAnsi="Times New Roman" w:cs="Times New Roman"/>
          <w:sz w:val="24"/>
          <w:szCs w:val="24"/>
        </w:rPr>
        <w:t>провести глубокий анализ причин низкой обученности по предметам, наметить пути повышения качества обучения;</w:t>
      </w:r>
    </w:p>
    <w:p w:rsidR="00A67EA8" w:rsidRPr="00A67EA8" w:rsidRDefault="00A67EA8" w:rsidP="00A67EA8">
      <w:pPr>
        <w:numPr>
          <w:ilvl w:val="0"/>
          <w:numId w:val="11"/>
        </w:numPr>
        <w:spacing w:after="0"/>
        <w:jc w:val="both"/>
        <w:rPr>
          <w:rFonts w:ascii="Times New Roman" w:hAnsi="Times New Roman" w:cs="Times New Roman"/>
          <w:sz w:val="24"/>
          <w:szCs w:val="24"/>
        </w:rPr>
      </w:pPr>
      <w:r w:rsidRPr="00A67EA8">
        <w:rPr>
          <w:rFonts w:ascii="Times New Roman" w:hAnsi="Times New Roman" w:cs="Times New Roman"/>
          <w:sz w:val="24"/>
          <w:szCs w:val="24"/>
        </w:rPr>
        <w:t>последовательно использовать на практике систему работы с тестовыми заданиями, основываясь на результатах диагностического исследования;</w:t>
      </w:r>
    </w:p>
    <w:p w:rsidR="00A67EA8" w:rsidRPr="00A67EA8" w:rsidRDefault="00A67EA8" w:rsidP="00A67EA8">
      <w:pPr>
        <w:numPr>
          <w:ilvl w:val="0"/>
          <w:numId w:val="11"/>
        </w:numPr>
        <w:spacing w:after="0"/>
        <w:ind w:left="1135" w:hanging="284"/>
        <w:jc w:val="both"/>
        <w:rPr>
          <w:rFonts w:ascii="Times New Roman" w:hAnsi="Times New Roman" w:cs="Times New Roman"/>
          <w:sz w:val="24"/>
          <w:szCs w:val="24"/>
        </w:rPr>
      </w:pPr>
      <w:r w:rsidRPr="00A67EA8">
        <w:rPr>
          <w:rFonts w:ascii="Times New Roman" w:hAnsi="Times New Roman" w:cs="Times New Roman"/>
          <w:sz w:val="24"/>
          <w:szCs w:val="24"/>
        </w:rPr>
        <w:t>проводить дополнительные задания с отстающими и слабоуспевающими детьми;</w:t>
      </w:r>
    </w:p>
    <w:p w:rsidR="00A67EA8" w:rsidRPr="00A67EA8" w:rsidRDefault="00A67EA8" w:rsidP="00A67EA8">
      <w:pPr>
        <w:numPr>
          <w:ilvl w:val="0"/>
          <w:numId w:val="5"/>
        </w:numPr>
        <w:spacing w:after="0"/>
        <w:jc w:val="both"/>
        <w:rPr>
          <w:rFonts w:ascii="Times New Roman" w:hAnsi="Times New Roman" w:cs="Times New Roman"/>
          <w:sz w:val="24"/>
          <w:szCs w:val="24"/>
        </w:rPr>
      </w:pPr>
      <w:r w:rsidRPr="00A67EA8">
        <w:rPr>
          <w:rFonts w:ascii="Times New Roman" w:hAnsi="Times New Roman" w:cs="Times New Roman"/>
          <w:sz w:val="24"/>
          <w:szCs w:val="24"/>
        </w:rPr>
        <w:t>систематически планировать задания различного характера для сильных и слабых учащихся;  применять дифференцированный метод обучения, внедрять инновационные технологии; давать дифференцированные домашние задания;</w:t>
      </w:r>
    </w:p>
    <w:p w:rsidR="00A67EA8" w:rsidRPr="00A67EA8" w:rsidRDefault="00A67EA8" w:rsidP="00A67EA8">
      <w:pPr>
        <w:numPr>
          <w:ilvl w:val="0"/>
          <w:numId w:val="5"/>
        </w:numPr>
        <w:spacing w:after="0"/>
        <w:jc w:val="both"/>
        <w:rPr>
          <w:rFonts w:ascii="Times New Roman" w:hAnsi="Times New Roman" w:cs="Times New Roman"/>
          <w:sz w:val="24"/>
          <w:szCs w:val="24"/>
        </w:rPr>
      </w:pPr>
      <w:r w:rsidRPr="00A67EA8">
        <w:rPr>
          <w:rFonts w:ascii="Times New Roman" w:hAnsi="Times New Roman" w:cs="Times New Roman"/>
          <w:sz w:val="24"/>
          <w:szCs w:val="24"/>
        </w:rPr>
        <w:t xml:space="preserve">своевременно проходить обучение в системе повышения квалификации; </w:t>
      </w:r>
    </w:p>
    <w:p w:rsidR="00A67EA8" w:rsidRPr="00A67EA8" w:rsidRDefault="00A67EA8" w:rsidP="00A67EA8">
      <w:pPr>
        <w:numPr>
          <w:ilvl w:val="0"/>
          <w:numId w:val="5"/>
        </w:numPr>
        <w:spacing w:after="0"/>
        <w:jc w:val="both"/>
        <w:rPr>
          <w:rFonts w:ascii="Times New Roman" w:hAnsi="Times New Roman" w:cs="Times New Roman"/>
          <w:sz w:val="24"/>
          <w:szCs w:val="24"/>
        </w:rPr>
      </w:pPr>
      <w:r w:rsidRPr="00A67EA8">
        <w:rPr>
          <w:rFonts w:ascii="Times New Roman" w:hAnsi="Times New Roman" w:cs="Times New Roman"/>
          <w:sz w:val="24"/>
          <w:szCs w:val="24"/>
        </w:rPr>
        <w:t>использовать современные методики   и технологии для активизации познавательной деятельности учащихся.</w:t>
      </w:r>
    </w:p>
    <w:p w:rsidR="00A67EA8" w:rsidRPr="00A67EA8" w:rsidRDefault="00A67EA8" w:rsidP="00A67EA8">
      <w:pPr>
        <w:spacing w:after="0"/>
        <w:jc w:val="right"/>
        <w:rPr>
          <w:rFonts w:ascii="Times New Roman" w:hAnsi="Times New Roman" w:cs="Times New Roman"/>
          <w:sz w:val="24"/>
          <w:szCs w:val="24"/>
        </w:rPr>
      </w:pPr>
    </w:p>
    <w:p w:rsidR="00A67EA8" w:rsidRPr="00A67EA8" w:rsidRDefault="00A67EA8" w:rsidP="00A67EA8">
      <w:pPr>
        <w:spacing w:after="0"/>
        <w:jc w:val="right"/>
        <w:rPr>
          <w:rFonts w:ascii="Times New Roman" w:hAnsi="Times New Roman" w:cs="Times New Roman"/>
          <w:sz w:val="24"/>
          <w:szCs w:val="24"/>
        </w:rPr>
      </w:pPr>
      <w:r w:rsidRPr="00A67EA8">
        <w:rPr>
          <w:rFonts w:ascii="Times New Roman" w:hAnsi="Times New Roman" w:cs="Times New Roman"/>
          <w:sz w:val="24"/>
          <w:szCs w:val="24"/>
        </w:rPr>
        <w:t>Аналитический материал подготовил  методист   УО  ГРМО РК                                          Строкань Н.А.</w:t>
      </w:r>
    </w:p>
    <w:p w:rsidR="00A67EA8" w:rsidRPr="00A67EA8" w:rsidRDefault="00A67EA8" w:rsidP="00A67EA8">
      <w:pPr>
        <w:spacing w:after="0"/>
        <w:jc w:val="right"/>
        <w:rPr>
          <w:rFonts w:ascii="Times New Roman" w:hAnsi="Times New Roman" w:cs="Times New Roman"/>
          <w:sz w:val="24"/>
          <w:szCs w:val="24"/>
        </w:rPr>
      </w:pPr>
    </w:p>
    <w:p w:rsidR="00A67EA8" w:rsidRPr="00A67EA8" w:rsidRDefault="00A67EA8" w:rsidP="00A67EA8">
      <w:pPr>
        <w:spacing w:after="0"/>
        <w:jc w:val="right"/>
        <w:rPr>
          <w:rFonts w:ascii="Times New Roman" w:hAnsi="Times New Roman" w:cs="Times New Roman"/>
          <w:sz w:val="24"/>
          <w:szCs w:val="24"/>
        </w:rPr>
      </w:pPr>
      <w:r w:rsidRPr="00A67EA8">
        <w:rPr>
          <w:rFonts w:ascii="Times New Roman" w:hAnsi="Times New Roman" w:cs="Times New Roman"/>
          <w:sz w:val="24"/>
          <w:szCs w:val="24"/>
        </w:rPr>
        <w:t>Представили информацию:</w:t>
      </w:r>
    </w:p>
    <w:p w:rsidR="00A67EA8" w:rsidRPr="00A67EA8" w:rsidRDefault="00A67EA8" w:rsidP="00A67EA8">
      <w:pPr>
        <w:spacing w:after="0"/>
        <w:jc w:val="right"/>
        <w:rPr>
          <w:rFonts w:ascii="Times New Roman" w:hAnsi="Times New Roman" w:cs="Times New Roman"/>
          <w:sz w:val="24"/>
          <w:szCs w:val="24"/>
        </w:rPr>
      </w:pPr>
      <w:r w:rsidRPr="00A67EA8">
        <w:rPr>
          <w:rFonts w:ascii="Times New Roman" w:hAnsi="Times New Roman" w:cs="Times New Roman"/>
          <w:sz w:val="24"/>
          <w:szCs w:val="24"/>
        </w:rPr>
        <w:t>Руководитель РМО учителей начальных классов           Лазарева С.Т.</w:t>
      </w:r>
    </w:p>
    <w:p w:rsidR="00A67EA8" w:rsidRPr="00A67EA8" w:rsidRDefault="00A67EA8" w:rsidP="00A67EA8">
      <w:pPr>
        <w:spacing w:after="0"/>
        <w:jc w:val="right"/>
        <w:rPr>
          <w:rFonts w:ascii="Times New Roman" w:hAnsi="Times New Roman" w:cs="Times New Roman"/>
          <w:sz w:val="24"/>
          <w:szCs w:val="24"/>
        </w:rPr>
      </w:pPr>
      <w:r w:rsidRPr="00A67EA8">
        <w:rPr>
          <w:rFonts w:ascii="Times New Roman" w:hAnsi="Times New Roman" w:cs="Times New Roman"/>
          <w:sz w:val="24"/>
          <w:szCs w:val="24"/>
        </w:rPr>
        <w:t xml:space="preserve">       Руководитель РМО учителей русского языка и литературы  Кирилловская О.Г.</w:t>
      </w:r>
    </w:p>
    <w:p w:rsidR="00A67EA8" w:rsidRPr="00A67EA8" w:rsidRDefault="00A67EA8" w:rsidP="00A67EA8">
      <w:pPr>
        <w:spacing w:after="0"/>
        <w:jc w:val="right"/>
        <w:rPr>
          <w:rFonts w:ascii="Times New Roman" w:hAnsi="Times New Roman" w:cs="Times New Roman"/>
          <w:sz w:val="24"/>
          <w:szCs w:val="24"/>
        </w:rPr>
      </w:pPr>
      <w:r w:rsidRPr="00A67EA8">
        <w:rPr>
          <w:rFonts w:ascii="Times New Roman" w:hAnsi="Times New Roman" w:cs="Times New Roman"/>
          <w:sz w:val="24"/>
          <w:szCs w:val="24"/>
        </w:rPr>
        <w:t>Руководитель РМО учителей математики          Буринова Н.В.</w:t>
      </w:r>
    </w:p>
    <w:p w:rsidR="00011EA4" w:rsidRPr="00A67EA8" w:rsidRDefault="00011EA4" w:rsidP="00A67EA8">
      <w:pPr>
        <w:spacing w:after="0"/>
        <w:jc w:val="both"/>
        <w:rPr>
          <w:rFonts w:ascii="Times New Roman" w:hAnsi="Times New Roman" w:cs="Times New Roman"/>
          <w:sz w:val="24"/>
          <w:szCs w:val="24"/>
        </w:rPr>
      </w:pPr>
    </w:p>
    <w:p w:rsidR="006E56F0" w:rsidRPr="006E56F0" w:rsidRDefault="006E56F0" w:rsidP="00A67EA8">
      <w:pPr>
        <w:spacing w:after="0" w:line="240" w:lineRule="auto"/>
        <w:rPr>
          <w:rFonts w:ascii="Times New Roman" w:hAnsi="Times New Roman" w:cs="Times New Roman"/>
          <w:sz w:val="24"/>
          <w:szCs w:val="24"/>
        </w:rPr>
      </w:pPr>
    </w:p>
    <w:p w:rsidR="006E56F0" w:rsidRDefault="006E56F0" w:rsidP="006E56F0">
      <w:pPr>
        <w:spacing w:after="0" w:line="240" w:lineRule="auto"/>
        <w:rPr>
          <w:rFonts w:ascii="Times New Roman" w:hAnsi="Times New Roman" w:cs="Times New Roman"/>
          <w:sz w:val="28"/>
          <w:szCs w:val="28"/>
        </w:rPr>
      </w:pPr>
    </w:p>
    <w:sectPr w:rsidR="006E56F0" w:rsidSect="00167938">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3D20"/>
    <w:multiLevelType w:val="hybridMultilevel"/>
    <w:tmpl w:val="190A0D86"/>
    <w:lvl w:ilvl="0" w:tplc="49F0D312">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91DE0"/>
    <w:multiLevelType w:val="hybridMultilevel"/>
    <w:tmpl w:val="A0685CFA"/>
    <w:lvl w:ilvl="0" w:tplc="9658325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8597E64"/>
    <w:multiLevelType w:val="hybridMultilevel"/>
    <w:tmpl w:val="25EA04A6"/>
    <w:lvl w:ilvl="0" w:tplc="288E5052">
      <w:start w:val="1"/>
      <w:numFmt w:val="bullet"/>
      <w:lvlText w:val=""/>
      <w:lvlJc w:val="left"/>
      <w:pPr>
        <w:tabs>
          <w:tab w:val="num" w:pos="447"/>
        </w:tabs>
        <w:ind w:left="447" w:hanging="283"/>
      </w:pPr>
      <w:rPr>
        <w:rFonts w:ascii="Symbol" w:hAnsi="Symbol" w:hint="default"/>
        <w:color w:val="auto"/>
      </w:rPr>
    </w:lvl>
    <w:lvl w:ilvl="1" w:tplc="04190003" w:tentative="1">
      <w:start w:val="1"/>
      <w:numFmt w:val="bullet"/>
      <w:lvlText w:val="o"/>
      <w:lvlJc w:val="left"/>
      <w:pPr>
        <w:tabs>
          <w:tab w:val="num" w:pos="1320"/>
        </w:tabs>
        <w:ind w:left="1320" w:hanging="360"/>
      </w:pPr>
      <w:rPr>
        <w:rFonts w:ascii="Courier New" w:hAnsi="Courier New" w:cs="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cs="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cs="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3">
    <w:nsid w:val="0E271790"/>
    <w:multiLevelType w:val="hybridMultilevel"/>
    <w:tmpl w:val="66507164"/>
    <w:lvl w:ilvl="0" w:tplc="E69A52D0">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4">
    <w:nsid w:val="1EFD15F6"/>
    <w:multiLevelType w:val="hybridMultilevel"/>
    <w:tmpl w:val="6BFC0E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4E3875"/>
    <w:multiLevelType w:val="hybridMultilevel"/>
    <w:tmpl w:val="585C305E"/>
    <w:lvl w:ilvl="0" w:tplc="288E5052">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A1F24B2"/>
    <w:multiLevelType w:val="hybridMultilevel"/>
    <w:tmpl w:val="454615B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2AAF2CF0"/>
    <w:multiLevelType w:val="hybridMultilevel"/>
    <w:tmpl w:val="60923D00"/>
    <w:lvl w:ilvl="0" w:tplc="288E5052">
      <w:start w:val="1"/>
      <w:numFmt w:val="bullet"/>
      <w:lvlText w:val=""/>
      <w:lvlJc w:val="left"/>
      <w:pPr>
        <w:tabs>
          <w:tab w:val="num" w:pos="1015"/>
        </w:tabs>
        <w:ind w:left="1015" w:hanging="283"/>
      </w:pPr>
      <w:rPr>
        <w:rFonts w:ascii="Symbol" w:hAnsi="Symbol" w:hint="default"/>
        <w:color w:val="auto"/>
      </w:rPr>
    </w:lvl>
    <w:lvl w:ilvl="1" w:tplc="04190003" w:tentative="1">
      <w:start w:val="1"/>
      <w:numFmt w:val="bullet"/>
      <w:lvlText w:val="o"/>
      <w:lvlJc w:val="left"/>
      <w:pPr>
        <w:tabs>
          <w:tab w:val="num" w:pos="1888"/>
        </w:tabs>
        <w:ind w:left="1888" w:hanging="360"/>
      </w:pPr>
      <w:rPr>
        <w:rFonts w:ascii="Courier New" w:hAnsi="Courier New" w:cs="Courier New" w:hint="default"/>
      </w:rPr>
    </w:lvl>
    <w:lvl w:ilvl="2" w:tplc="04190005" w:tentative="1">
      <w:start w:val="1"/>
      <w:numFmt w:val="bullet"/>
      <w:lvlText w:val=""/>
      <w:lvlJc w:val="left"/>
      <w:pPr>
        <w:tabs>
          <w:tab w:val="num" w:pos="2608"/>
        </w:tabs>
        <w:ind w:left="2608" w:hanging="360"/>
      </w:pPr>
      <w:rPr>
        <w:rFonts w:ascii="Wingdings" w:hAnsi="Wingdings" w:hint="default"/>
      </w:rPr>
    </w:lvl>
    <w:lvl w:ilvl="3" w:tplc="04190001" w:tentative="1">
      <w:start w:val="1"/>
      <w:numFmt w:val="bullet"/>
      <w:lvlText w:val=""/>
      <w:lvlJc w:val="left"/>
      <w:pPr>
        <w:tabs>
          <w:tab w:val="num" w:pos="3328"/>
        </w:tabs>
        <w:ind w:left="3328" w:hanging="360"/>
      </w:pPr>
      <w:rPr>
        <w:rFonts w:ascii="Symbol" w:hAnsi="Symbol" w:hint="default"/>
      </w:rPr>
    </w:lvl>
    <w:lvl w:ilvl="4" w:tplc="04190003" w:tentative="1">
      <w:start w:val="1"/>
      <w:numFmt w:val="bullet"/>
      <w:lvlText w:val="o"/>
      <w:lvlJc w:val="left"/>
      <w:pPr>
        <w:tabs>
          <w:tab w:val="num" w:pos="4048"/>
        </w:tabs>
        <w:ind w:left="4048" w:hanging="360"/>
      </w:pPr>
      <w:rPr>
        <w:rFonts w:ascii="Courier New" w:hAnsi="Courier New" w:cs="Courier New" w:hint="default"/>
      </w:rPr>
    </w:lvl>
    <w:lvl w:ilvl="5" w:tplc="04190005" w:tentative="1">
      <w:start w:val="1"/>
      <w:numFmt w:val="bullet"/>
      <w:lvlText w:val=""/>
      <w:lvlJc w:val="left"/>
      <w:pPr>
        <w:tabs>
          <w:tab w:val="num" w:pos="4768"/>
        </w:tabs>
        <w:ind w:left="4768" w:hanging="360"/>
      </w:pPr>
      <w:rPr>
        <w:rFonts w:ascii="Wingdings" w:hAnsi="Wingdings" w:hint="default"/>
      </w:rPr>
    </w:lvl>
    <w:lvl w:ilvl="6" w:tplc="04190001" w:tentative="1">
      <w:start w:val="1"/>
      <w:numFmt w:val="bullet"/>
      <w:lvlText w:val=""/>
      <w:lvlJc w:val="left"/>
      <w:pPr>
        <w:tabs>
          <w:tab w:val="num" w:pos="5488"/>
        </w:tabs>
        <w:ind w:left="5488" w:hanging="360"/>
      </w:pPr>
      <w:rPr>
        <w:rFonts w:ascii="Symbol" w:hAnsi="Symbol" w:hint="default"/>
      </w:rPr>
    </w:lvl>
    <w:lvl w:ilvl="7" w:tplc="04190003" w:tentative="1">
      <w:start w:val="1"/>
      <w:numFmt w:val="bullet"/>
      <w:lvlText w:val="o"/>
      <w:lvlJc w:val="left"/>
      <w:pPr>
        <w:tabs>
          <w:tab w:val="num" w:pos="6208"/>
        </w:tabs>
        <w:ind w:left="6208" w:hanging="360"/>
      </w:pPr>
      <w:rPr>
        <w:rFonts w:ascii="Courier New" w:hAnsi="Courier New" w:cs="Courier New" w:hint="default"/>
      </w:rPr>
    </w:lvl>
    <w:lvl w:ilvl="8" w:tplc="04190005" w:tentative="1">
      <w:start w:val="1"/>
      <w:numFmt w:val="bullet"/>
      <w:lvlText w:val=""/>
      <w:lvlJc w:val="left"/>
      <w:pPr>
        <w:tabs>
          <w:tab w:val="num" w:pos="6928"/>
        </w:tabs>
        <w:ind w:left="6928" w:hanging="360"/>
      </w:pPr>
      <w:rPr>
        <w:rFonts w:ascii="Wingdings" w:hAnsi="Wingdings" w:hint="default"/>
      </w:rPr>
    </w:lvl>
  </w:abstractNum>
  <w:abstractNum w:abstractNumId="8">
    <w:nsid w:val="2CF43D1F"/>
    <w:multiLevelType w:val="hybridMultilevel"/>
    <w:tmpl w:val="009A8956"/>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E737B9"/>
    <w:multiLevelType w:val="hybridMultilevel"/>
    <w:tmpl w:val="2EDAD9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937E1F"/>
    <w:multiLevelType w:val="hybridMultilevel"/>
    <w:tmpl w:val="6EA4FC80"/>
    <w:lvl w:ilvl="0" w:tplc="965832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135E4D"/>
    <w:multiLevelType w:val="hybridMultilevel"/>
    <w:tmpl w:val="DDD2744C"/>
    <w:lvl w:ilvl="0" w:tplc="288E5052">
      <w:start w:val="1"/>
      <w:numFmt w:val="bullet"/>
      <w:lvlText w:val=""/>
      <w:lvlJc w:val="left"/>
      <w:pPr>
        <w:tabs>
          <w:tab w:val="num" w:pos="731"/>
        </w:tabs>
        <w:ind w:left="731" w:hanging="283"/>
      </w:pPr>
      <w:rPr>
        <w:rFonts w:ascii="Symbol" w:hAnsi="Symbol" w:hint="default"/>
        <w:color w:val="auto"/>
      </w:rPr>
    </w:lvl>
    <w:lvl w:ilvl="1" w:tplc="04190003" w:tentative="1">
      <w:start w:val="1"/>
      <w:numFmt w:val="bullet"/>
      <w:lvlText w:val="o"/>
      <w:lvlJc w:val="left"/>
      <w:pPr>
        <w:tabs>
          <w:tab w:val="num" w:pos="1604"/>
        </w:tabs>
        <w:ind w:left="1604" w:hanging="360"/>
      </w:pPr>
      <w:rPr>
        <w:rFonts w:ascii="Courier New" w:hAnsi="Courier New" w:cs="Courier New" w:hint="default"/>
      </w:rPr>
    </w:lvl>
    <w:lvl w:ilvl="2" w:tplc="04190005" w:tentative="1">
      <w:start w:val="1"/>
      <w:numFmt w:val="bullet"/>
      <w:lvlText w:val=""/>
      <w:lvlJc w:val="left"/>
      <w:pPr>
        <w:tabs>
          <w:tab w:val="num" w:pos="2324"/>
        </w:tabs>
        <w:ind w:left="2324" w:hanging="360"/>
      </w:pPr>
      <w:rPr>
        <w:rFonts w:ascii="Wingdings" w:hAnsi="Wingdings" w:hint="default"/>
      </w:rPr>
    </w:lvl>
    <w:lvl w:ilvl="3" w:tplc="04190001" w:tentative="1">
      <w:start w:val="1"/>
      <w:numFmt w:val="bullet"/>
      <w:lvlText w:val=""/>
      <w:lvlJc w:val="left"/>
      <w:pPr>
        <w:tabs>
          <w:tab w:val="num" w:pos="3044"/>
        </w:tabs>
        <w:ind w:left="3044" w:hanging="360"/>
      </w:pPr>
      <w:rPr>
        <w:rFonts w:ascii="Symbol" w:hAnsi="Symbol" w:hint="default"/>
      </w:rPr>
    </w:lvl>
    <w:lvl w:ilvl="4" w:tplc="04190003" w:tentative="1">
      <w:start w:val="1"/>
      <w:numFmt w:val="bullet"/>
      <w:lvlText w:val="o"/>
      <w:lvlJc w:val="left"/>
      <w:pPr>
        <w:tabs>
          <w:tab w:val="num" w:pos="3764"/>
        </w:tabs>
        <w:ind w:left="3764" w:hanging="360"/>
      </w:pPr>
      <w:rPr>
        <w:rFonts w:ascii="Courier New" w:hAnsi="Courier New" w:cs="Courier New" w:hint="default"/>
      </w:rPr>
    </w:lvl>
    <w:lvl w:ilvl="5" w:tplc="04190005" w:tentative="1">
      <w:start w:val="1"/>
      <w:numFmt w:val="bullet"/>
      <w:lvlText w:val=""/>
      <w:lvlJc w:val="left"/>
      <w:pPr>
        <w:tabs>
          <w:tab w:val="num" w:pos="4484"/>
        </w:tabs>
        <w:ind w:left="4484" w:hanging="360"/>
      </w:pPr>
      <w:rPr>
        <w:rFonts w:ascii="Wingdings" w:hAnsi="Wingdings" w:hint="default"/>
      </w:rPr>
    </w:lvl>
    <w:lvl w:ilvl="6" w:tplc="04190001" w:tentative="1">
      <w:start w:val="1"/>
      <w:numFmt w:val="bullet"/>
      <w:lvlText w:val=""/>
      <w:lvlJc w:val="left"/>
      <w:pPr>
        <w:tabs>
          <w:tab w:val="num" w:pos="5204"/>
        </w:tabs>
        <w:ind w:left="5204" w:hanging="360"/>
      </w:pPr>
      <w:rPr>
        <w:rFonts w:ascii="Symbol" w:hAnsi="Symbol" w:hint="default"/>
      </w:rPr>
    </w:lvl>
    <w:lvl w:ilvl="7" w:tplc="04190003" w:tentative="1">
      <w:start w:val="1"/>
      <w:numFmt w:val="bullet"/>
      <w:lvlText w:val="o"/>
      <w:lvlJc w:val="left"/>
      <w:pPr>
        <w:tabs>
          <w:tab w:val="num" w:pos="5924"/>
        </w:tabs>
        <w:ind w:left="5924" w:hanging="360"/>
      </w:pPr>
      <w:rPr>
        <w:rFonts w:ascii="Courier New" w:hAnsi="Courier New" w:cs="Courier New" w:hint="default"/>
      </w:rPr>
    </w:lvl>
    <w:lvl w:ilvl="8" w:tplc="04190005" w:tentative="1">
      <w:start w:val="1"/>
      <w:numFmt w:val="bullet"/>
      <w:lvlText w:val=""/>
      <w:lvlJc w:val="left"/>
      <w:pPr>
        <w:tabs>
          <w:tab w:val="num" w:pos="6644"/>
        </w:tabs>
        <w:ind w:left="6644" w:hanging="360"/>
      </w:pPr>
      <w:rPr>
        <w:rFonts w:ascii="Wingdings" w:hAnsi="Wingdings" w:hint="default"/>
      </w:rPr>
    </w:lvl>
  </w:abstractNum>
  <w:abstractNum w:abstractNumId="12">
    <w:nsid w:val="53563E86"/>
    <w:multiLevelType w:val="hybridMultilevel"/>
    <w:tmpl w:val="C1628926"/>
    <w:lvl w:ilvl="0" w:tplc="288E5052">
      <w:start w:val="1"/>
      <w:numFmt w:val="bullet"/>
      <w:lvlText w:val=""/>
      <w:lvlJc w:val="left"/>
      <w:pPr>
        <w:tabs>
          <w:tab w:val="num" w:pos="1134"/>
        </w:tabs>
        <w:ind w:left="1134" w:hanging="283"/>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54921B5E"/>
    <w:multiLevelType w:val="hybridMultilevel"/>
    <w:tmpl w:val="190A0D86"/>
    <w:lvl w:ilvl="0" w:tplc="49F0D312">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FD4AAF"/>
    <w:multiLevelType w:val="hybridMultilevel"/>
    <w:tmpl w:val="23780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D4084A"/>
    <w:multiLevelType w:val="hybridMultilevel"/>
    <w:tmpl w:val="A90A8726"/>
    <w:lvl w:ilvl="0" w:tplc="9C6086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7D1026F"/>
    <w:multiLevelType w:val="hybridMultilevel"/>
    <w:tmpl w:val="392CA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E5343F1"/>
    <w:multiLevelType w:val="hybridMultilevel"/>
    <w:tmpl w:val="80BE7ED4"/>
    <w:lvl w:ilvl="0" w:tplc="288E5052">
      <w:start w:val="1"/>
      <w:numFmt w:val="bullet"/>
      <w:lvlText w:val=""/>
      <w:lvlJc w:val="left"/>
      <w:pPr>
        <w:tabs>
          <w:tab w:val="num" w:pos="1854"/>
        </w:tabs>
        <w:ind w:left="1854" w:hanging="283"/>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72DA6BEF"/>
    <w:multiLevelType w:val="hybridMultilevel"/>
    <w:tmpl w:val="06CE550E"/>
    <w:lvl w:ilvl="0" w:tplc="965832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64C016D"/>
    <w:multiLevelType w:val="hybridMultilevel"/>
    <w:tmpl w:val="CB9835D6"/>
    <w:lvl w:ilvl="0" w:tplc="288E5052">
      <w:start w:val="1"/>
      <w:numFmt w:val="bullet"/>
      <w:lvlText w:val=""/>
      <w:lvlJc w:val="left"/>
      <w:pPr>
        <w:tabs>
          <w:tab w:val="num" w:pos="1134"/>
        </w:tabs>
        <w:ind w:left="1134" w:hanging="283"/>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7C2A3672"/>
    <w:multiLevelType w:val="hybridMultilevel"/>
    <w:tmpl w:val="8E3CF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1"/>
  </w:num>
  <w:num w:numId="5">
    <w:abstractNumId w:val="7"/>
  </w:num>
  <w:num w:numId="6">
    <w:abstractNumId w:val="9"/>
  </w:num>
  <w:num w:numId="7">
    <w:abstractNumId w:val="0"/>
  </w:num>
  <w:num w:numId="8">
    <w:abstractNumId w:val="20"/>
  </w:num>
  <w:num w:numId="9">
    <w:abstractNumId w:val="16"/>
  </w:num>
  <w:num w:numId="10">
    <w:abstractNumId w:val="8"/>
  </w:num>
  <w:num w:numId="11">
    <w:abstractNumId w:val="12"/>
  </w:num>
  <w:num w:numId="12">
    <w:abstractNumId w:val="19"/>
  </w:num>
  <w:num w:numId="13">
    <w:abstractNumId w:val="17"/>
  </w:num>
  <w:num w:numId="14">
    <w:abstractNumId w:val="15"/>
  </w:num>
  <w:num w:numId="15">
    <w:abstractNumId w:val="14"/>
  </w:num>
  <w:num w:numId="16">
    <w:abstractNumId w:val="6"/>
  </w:num>
  <w:num w:numId="17">
    <w:abstractNumId w:val="18"/>
  </w:num>
  <w:num w:numId="18">
    <w:abstractNumId w:val="10"/>
  </w:num>
  <w:num w:numId="19">
    <w:abstractNumId w:val="3"/>
  </w:num>
  <w:num w:numId="20">
    <w:abstractNumId w:val="13"/>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C82F02"/>
    <w:rsid w:val="00002944"/>
    <w:rsid w:val="00011EA4"/>
    <w:rsid w:val="00013F20"/>
    <w:rsid w:val="00085AC3"/>
    <w:rsid w:val="000D525D"/>
    <w:rsid w:val="000D743F"/>
    <w:rsid w:val="000F2C18"/>
    <w:rsid w:val="000F5C8E"/>
    <w:rsid w:val="00114730"/>
    <w:rsid w:val="00120D90"/>
    <w:rsid w:val="00122DED"/>
    <w:rsid w:val="00167938"/>
    <w:rsid w:val="0017456B"/>
    <w:rsid w:val="001A22E7"/>
    <w:rsid w:val="001C3A70"/>
    <w:rsid w:val="001C7509"/>
    <w:rsid w:val="001E0589"/>
    <w:rsid w:val="00207DD8"/>
    <w:rsid w:val="002149E7"/>
    <w:rsid w:val="002229E9"/>
    <w:rsid w:val="00227F51"/>
    <w:rsid w:val="00254432"/>
    <w:rsid w:val="00266411"/>
    <w:rsid w:val="00266ECA"/>
    <w:rsid w:val="00272E29"/>
    <w:rsid w:val="002802CD"/>
    <w:rsid w:val="00291879"/>
    <w:rsid w:val="00291E30"/>
    <w:rsid w:val="00292DCE"/>
    <w:rsid w:val="0029707E"/>
    <w:rsid w:val="002A7020"/>
    <w:rsid w:val="002B06C9"/>
    <w:rsid w:val="002B3994"/>
    <w:rsid w:val="002B6CE6"/>
    <w:rsid w:val="002F4FD9"/>
    <w:rsid w:val="00300231"/>
    <w:rsid w:val="00302B7B"/>
    <w:rsid w:val="003137F5"/>
    <w:rsid w:val="0035321A"/>
    <w:rsid w:val="003565E2"/>
    <w:rsid w:val="00371575"/>
    <w:rsid w:val="00383057"/>
    <w:rsid w:val="00390E86"/>
    <w:rsid w:val="00391D2F"/>
    <w:rsid w:val="003A0768"/>
    <w:rsid w:val="003F0F4A"/>
    <w:rsid w:val="003F1858"/>
    <w:rsid w:val="00400236"/>
    <w:rsid w:val="0040549B"/>
    <w:rsid w:val="004235FF"/>
    <w:rsid w:val="00425559"/>
    <w:rsid w:val="00433D1A"/>
    <w:rsid w:val="00444442"/>
    <w:rsid w:val="00453E1C"/>
    <w:rsid w:val="00495E1F"/>
    <w:rsid w:val="004B6F09"/>
    <w:rsid w:val="004C143D"/>
    <w:rsid w:val="004C6F85"/>
    <w:rsid w:val="004E3E25"/>
    <w:rsid w:val="004E6FAB"/>
    <w:rsid w:val="00500B40"/>
    <w:rsid w:val="00505688"/>
    <w:rsid w:val="00532B72"/>
    <w:rsid w:val="00566189"/>
    <w:rsid w:val="00566EE0"/>
    <w:rsid w:val="00583A30"/>
    <w:rsid w:val="0058450B"/>
    <w:rsid w:val="00591E8B"/>
    <w:rsid w:val="005B69E1"/>
    <w:rsid w:val="005C4BCB"/>
    <w:rsid w:val="005C52BC"/>
    <w:rsid w:val="006051E9"/>
    <w:rsid w:val="00610067"/>
    <w:rsid w:val="00613164"/>
    <w:rsid w:val="006156A8"/>
    <w:rsid w:val="006158A2"/>
    <w:rsid w:val="00622C68"/>
    <w:rsid w:val="0062650C"/>
    <w:rsid w:val="00661CAC"/>
    <w:rsid w:val="00670376"/>
    <w:rsid w:val="006733DF"/>
    <w:rsid w:val="00676380"/>
    <w:rsid w:val="00692C34"/>
    <w:rsid w:val="006C0C65"/>
    <w:rsid w:val="006C683A"/>
    <w:rsid w:val="006E001B"/>
    <w:rsid w:val="006E56F0"/>
    <w:rsid w:val="006E5C79"/>
    <w:rsid w:val="006E72DA"/>
    <w:rsid w:val="006F0067"/>
    <w:rsid w:val="007047C5"/>
    <w:rsid w:val="007B5946"/>
    <w:rsid w:val="007B730C"/>
    <w:rsid w:val="007C2E53"/>
    <w:rsid w:val="007C48F4"/>
    <w:rsid w:val="007C4B22"/>
    <w:rsid w:val="007D1F2B"/>
    <w:rsid w:val="00800664"/>
    <w:rsid w:val="008028B1"/>
    <w:rsid w:val="008058F1"/>
    <w:rsid w:val="00805A27"/>
    <w:rsid w:val="00807185"/>
    <w:rsid w:val="00814449"/>
    <w:rsid w:val="00814597"/>
    <w:rsid w:val="00843455"/>
    <w:rsid w:val="00872B00"/>
    <w:rsid w:val="00882E37"/>
    <w:rsid w:val="008842E7"/>
    <w:rsid w:val="008A7558"/>
    <w:rsid w:val="008B0A8B"/>
    <w:rsid w:val="008C0903"/>
    <w:rsid w:val="008D17CB"/>
    <w:rsid w:val="008E289B"/>
    <w:rsid w:val="008F5D69"/>
    <w:rsid w:val="00901FA0"/>
    <w:rsid w:val="00933BCE"/>
    <w:rsid w:val="00937B70"/>
    <w:rsid w:val="0097397E"/>
    <w:rsid w:val="0098505B"/>
    <w:rsid w:val="00991CF9"/>
    <w:rsid w:val="009C5A2D"/>
    <w:rsid w:val="009F226E"/>
    <w:rsid w:val="00A32B15"/>
    <w:rsid w:val="00A45C28"/>
    <w:rsid w:val="00A54E5E"/>
    <w:rsid w:val="00A6327A"/>
    <w:rsid w:val="00A67EA8"/>
    <w:rsid w:val="00A850CE"/>
    <w:rsid w:val="00A863F7"/>
    <w:rsid w:val="00A92562"/>
    <w:rsid w:val="00AC4815"/>
    <w:rsid w:val="00AC7D7F"/>
    <w:rsid w:val="00B211F4"/>
    <w:rsid w:val="00B21C31"/>
    <w:rsid w:val="00B22F16"/>
    <w:rsid w:val="00B4263B"/>
    <w:rsid w:val="00B45AD9"/>
    <w:rsid w:val="00B64DD1"/>
    <w:rsid w:val="00B70284"/>
    <w:rsid w:val="00B77FDA"/>
    <w:rsid w:val="00B8789C"/>
    <w:rsid w:val="00BA212F"/>
    <w:rsid w:val="00C07769"/>
    <w:rsid w:val="00C225C4"/>
    <w:rsid w:val="00C6070C"/>
    <w:rsid w:val="00C82F02"/>
    <w:rsid w:val="00C87DC0"/>
    <w:rsid w:val="00C90AB7"/>
    <w:rsid w:val="00C939AA"/>
    <w:rsid w:val="00CF07F5"/>
    <w:rsid w:val="00CF77A4"/>
    <w:rsid w:val="00D15CA0"/>
    <w:rsid w:val="00D87429"/>
    <w:rsid w:val="00DA2E82"/>
    <w:rsid w:val="00DA49F1"/>
    <w:rsid w:val="00DE5F7E"/>
    <w:rsid w:val="00E00EBC"/>
    <w:rsid w:val="00E06E2E"/>
    <w:rsid w:val="00E24E88"/>
    <w:rsid w:val="00E47EAC"/>
    <w:rsid w:val="00E53592"/>
    <w:rsid w:val="00E62E4B"/>
    <w:rsid w:val="00E77665"/>
    <w:rsid w:val="00E97B93"/>
    <w:rsid w:val="00EC24C4"/>
    <w:rsid w:val="00EC44F3"/>
    <w:rsid w:val="00EC735F"/>
    <w:rsid w:val="00ED5CFB"/>
    <w:rsid w:val="00EE3613"/>
    <w:rsid w:val="00EE7A8E"/>
    <w:rsid w:val="00F225E4"/>
    <w:rsid w:val="00F375DD"/>
    <w:rsid w:val="00F77D75"/>
    <w:rsid w:val="00F83117"/>
    <w:rsid w:val="00F934EF"/>
    <w:rsid w:val="00FA16DF"/>
    <w:rsid w:val="00FA5A05"/>
    <w:rsid w:val="00FB7CD4"/>
    <w:rsid w:val="00FC1159"/>
    <w:rsid w:val="00FC40B2"/>
    <w:rsid w:val="00FC707B"/>
    <w:rsid w:val="00FE3B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2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82F0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C82F02"/>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82F02"/>
  </w:style>
  <w:style w:type="paragraph" w:styleId="a5">
    <w:name w:val="Balloon Text"/>
    <w:basedOn w:val="a"/>
    <w:link w:val="a6"/>
    <w:uiPriority w:val="99"/>
    <w:semiHidden/>
    <w:unhideWhenUsed/>
    <w:rsid w:val="00C82F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2F02"/>
    <w:rPr>
      <w:rFonts w:ascii="Tahoma" w:hAnsi="Tahoma" w:cs="Tahoma"/>
      <w:sz w:val="16"/>
      <w:szCs w:val="16"/>
    </w:rPr>
  </w:style>
  <w:style w:type="table" w:styleId="a7">
    <w:name w:val="Table Grid"/>
    <w:basedOn w:val="a1"/>
    <w:rsid w:val="006E56F0"/>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8">
    <w:name w:val="Базовый"/>
    <w:rsid w:val="00CF07F5"/>
    <w:pPr>
      <w:tabs>
        <w:tab w:val="left" w:pos="709"/>
      </w:tabs>
      <w:suppressAutoHyphens/>
      <w:spacing w:after="0" w:line="100" w:lineRule="atLeast"/>
    </w:pPr>
    <w:rPr>
      <w:rFonts w:ascii="Times New Roman" w:eastAsia="Times New Roman" w:hAnsi="Times New Roman" w:cs="Times New Roman"/>
      <w:sz w:val="24"/>
      <w:szCs w:val="24"/>
    </w:rPr>
  </w:style>
  <w:style w:type="character" w:styleId="a9">
    <w:name w:val="Emphasis"/>
    <w:basedOn w:val="a0"/>
    <w:uiPriority w:val="20"/>
    <w:qFormat/>
    <w:rsid w:val="00CF07F5"/>
    <w:rPr>
      <w:i/>
      <w:iCs/>
    </w:rPr>
  </w:style>
  <w:style w:type="paragraph" w:styleId="aa">
    <w:name w:val="List Paragraph"/>
    <w:basedOn w:val="a"/>
    <w:uiPriority w:val="34"/>
    <w:qFormat/>
    <w:rsid w:val="005C4BCB"/>
    <w:pPr>
      <w:ind w:left="720"/>
      <w:contextualSpacing/>
    </w:pPr>
  </w:style>
  <w:style w:type="character" w:styleId="ab">
    <w:name w:val="Strong"/>
    <w:basedOn w:val="a0"/>
    <w:qFormat/>
    <w:rsid w:val="00A67EA8"/>
    <w:rPr>
      <w:b/>
      <w:bCs/>
    </w:rPr>
  </w:style>
</w:styles>
</file>

<file path=word/webSettings.xml><?xml version="1.0" encoding="utf-8"?>
<w:webSettings xmlns:r="http://schemas.openxmlformats.org/officeDocument/2006/relationships" xmlns:w="http://schemas.openxmlformats.org/wordprocessingml/2006/main">
  <w:divs>
    <w:div w:id="8876898">
      <w:bodyDiv w:val="1"/>
      <w:marLeft w:val="0"/>
      <w:marRight w:val="0"/>
      <w:marTop w:val="0"/>
      <w:marBottom w:val="0"/>
      <w:divBdr>
        <w:top w:val="none" w:sz="0" w:space="0" w:color="auto"/>
        <w:left w:val="none" w:sz="0" w:space="0" w:color="auto"/>
        <w:bottom w:val="none" w:sz="0" w:space="0" w:color="auto"/>
        <w:right w:val="none" w:sz="0" w:space="0" w:color="auto"/>
      </w:divBdr>
    </w:div>
    <w:div w:id="122946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1.xml"/><Relationship Id="rId20"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chart" Target="charts/chart18.xml"/><Relationship Id="rId10" Type="http://schemas.openxmlformats.org/officeDocument/2006/relationships/chart" Target="charts/chart5.xml"/><Relationship Id="rId19"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18.xml.rels><?xml version="1.0" encoding="UTF-8" standalone="yes"?>
<Relationships xmlns="http://schemas.openxmlformats.org/package/2006/relationships"><Relationship Id="rId1" Type="http://schemas.openxmlformats.org/officeDocument/2006/relationships/oleObject" Target="file:///C:\Users\admin\Documents\&#1052;&#1077;&#1090;&#1086;&#1076;&#1082;&#1072;&#1073;&#1080;&#1085;&#1077;&#1090;\&#1084;&#1086;&#1085;&#1080;&#1090;&#1086;&#1088;&#1080;&#1085;&#1075;\2018-2019%20&#1084;&#1086;&#1085;&#1080;&#1090;&#1086;&#1088;&#1080;&#1085;&#1075;&#1080;\&#1040;&#1085;&#1072;&#1083;&#1080;&#1079;\&#1051;&#1080;&#1089;&#1090;%20Microsoft%20Office%20Exce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admin\Documents\&#1052;&#1077;&#1090;&#1086;&#1076;&#1082;&#1072;&#1073;&#1080;&#1085;&#1077;&#1090;\&#1084;&#1086;&#1085;&#1080;&#1090;&#1086;&#1088;&#1080;&#1085;&#1075;\2018-2019%20&#1084;&#1086;&#1085;&#1080;&#1090;&#1086;&#1088;&#1080;&#1085;&#1075;&#1080;\&#1040;&#1085;&#1072;&#1083;&#1080;&#1079;\&#1051;&#1080;&#1089;&#1090;%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doughnutChart>
        <c:varyColors val="1"/>
        <c:ser>
          <c:idx val="0"/>
          <c:order val="0"/>
          <c:tx>
            <c:strRef>
              <c:f>Лист1!$B$1</c:f>
              <c:strCache>
                <c:ptCount val="1"/>
                <c:pt idx="0">
                  <c:v>Столбец1</c:v>
                </c:pt>
              </c:strCache>
            </c:strRef>
          </c:tx>
          <c:cat>
            <c:strRef>
              <c:f>Лист1!$A$2:$A$5</c:f>
              <c:strCache>
                <c:ptCount val="4"/>
                <c:pt idx="0">
                  <c:v>"5"</c:v>
                </c:pt>
                <c:pt idx="1">
                  <c:v>"4"</c:v>
                </c:pt>
                <c:pt idx="2">
                  <c:v>"3"</c:v>
                </c:pt>
                <c:pt idx="3">
                  <c:v>"2"</c:v>
                </c:pt>
              </c:strCache>
            </c:strRef>
          </c:cat>
          <c:val>
            <c:numRef>
              <c:f>Лист1!$B$2:$B$5</c:f>
              <c:numCache>
                <c:formatCode>General</c:formatCode>
                <c:ptCount val="4"/>
                <c:pt idx="0">
                  <c:v>10</c:v>
                </c:pt>
                <c:pt idx="1">
                  <c:v>39</c:v>
                </c:pt>
                <c:pt idx="2">
                  <c:v>40</c:v>
                </c:pt>
                <c:pt idx="3">
                  <c:v>70</c:v>
                </c:pt>
              </c:numCache>
            </c:numRef>
          </c:val>
        </c:ser>
        <c:firstSliceAng val="0"/>
        <c:holeSize val="50"/>
      </c:doughnutChart>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7344173441734456"/>
          <c:y val="9.8765432098765579E-2"/>
          <c:w val="0.53387533875338822"/>
          <c:h val="0.81069958847736623"/>
        </c:manualLayout>
      </c:layout>
      <c:pieChart>
        <c:varyColors val="1"/>
        <c:ser>
          <c:idx val="0"/>
          <c:order val="0"/>
          <c:tx>
            <c:strRef>
              <c:f>Sheet1!$A$2</c:f>
              <c:strCache>
                <c:ptCount val="1"/>
              </c:strCache>
            </c:strRef>
          </c:tx>
          <c:spPr>
            <a:solidFill>
              <a:srgbClr val="9999FF"/>
            </a:solidFill>
            <a:ln w="12684">
              <a:solidFill>
                <a:srgbClr val="000000"/>
              </a:solidFill>
              <a:prstDash val="solid"/>
            </a:ln>
          </c:spPr>
          <c:dPt>
            <c:idx val="1"/>
            <c:spPr>
              <a:solidFill>
                <a:srgbClr val="993366"/>
              </a:solidFill>
              <a:ln w="12684">
                <a:solidFill>
                  <a:srgbClr val="000000"/>
                </a:solidFill>
                <a:prstDash val="solid"/>
              </a:ln>
            </c:spPr>
          </c:dPt>
          <c:dPt>
            <c:idx val="2"/>
            <c:spPr>
              <a:solidFill>
                <a:srgbClr val="FFFFCC"/>
              </a:solidFill>
              <a:ln w="12684">
                <a:solidFill>
                  <a:srgbClr val="000000"/>
                </a:solidFill>
                <a:prstDash val="solid"/>
              </a:ln>
            </c:spPr>
          </c:dPt>
          <c:dPt>
            <c:idx val="3"/>
            <c:spPr>
              <a:solidFill>
                <a:srgbClr val="CCFFFF"/>
              </a:solidFill>
              <a:ln w="12684">
                <a:solidFill>
                  <a:srgbClr val="000000"/>
                </a:solidFill>
                <a:prstDash val="solid"/>
              </a:ln>
            </c:spPr>
          </c:dPt>
          <c:cat>
            <c:strRef>
              <c:f>Sheet1!$B$1:$E$1</c:f>
              <c:strCache>
                <c:ptCount val="4"/>
                <c:pt idx="0">
                  <c:v>"5"</c:v>
                </c:pt>
                <c:pt idx="1">
                  <c:v>"4"</c:v>
                </c:pt>
                <c:pt idx="2">
                  <c:v>"3"</c:v>
                </c:pt>
                <c:pt idx="3">
                  <c:v>"2"</c:v>
                </c:pt>
              </c:strCache>
            </c:strRef>
          </c:cat>
          <c:val>
            <c:numRef>
              <c:f>Sheet1!$B$2:$E$2</c:f>
              <c:numCache>
                <c:formatCode>General</c:formatCode>
                <c:ptCount val="4"/>
                <c:pt idx="0">
                  <c:v>8</c:v>
                </c:pt>
                <c:pt idx="1">
                  <c:v>9</c:v>
                </c:pt>
                <c:pt idx="2">
                  <c:v>31</c:v>
                </c:pt>
                <c:pt idx="3">
                  <c:v>71</c:v>
                </c:pt>
              </c:numCache>
            </c:numRef>
          </c:val>
        </c:ser>
        <c:ser>
          <c:idx val="1"/>
          <c:order val="1"/>
          <c:tx>
            <c:strRef>
              <c:f>Sheet1!$A$3</c:f>
              <c:strCache>
                <c:ptCount val="1"/>
              </c:strCache>
            </c:strRef>
          </c:tx>
          <c:spPr>
            <a:solidFill>
              <a:srgbClr val="993366"/>
            </a:solidFill>
            <a:ln w="12684">
              <a:solidFill>
                <a:srgbClr val="000000"/>
              </a:solidFill>
              <a:prstDash val="solid"/>
            </a:ln>
          </c:spPr>
          <c:dPt>
            <c:idx val="0"/>
            <c:spPr>
              <a:solidFill>
                <a:srgbClr val="9999FF"/>
              </a:solidFill>
              <a:ln w="12684">
                <a:solidFill>
                  <a:srgbClr val="000000"/>
                </a:solidFill>
                <a:prstDash val="solid"/>
              </a:ln>
            </c:spPr>
          </c:dPt>
          <c:dPt>
            <c:idx val="2"/>
            <c:spPr>
              <a:solidFill>
                <a:srgbClr val="FFFFCC"/>
              </a:solidFill>
              <a:ln w="12684">
                <a:solidFill>
                  <a:srgbClr val="000000"/>
                </a:solidFill>
                <a:prstDash val="solid"/>
              </a:ln>
            </c:spPr>
          </c:dPt>
          <c:dPt>
            <c:idx val="3"/>
            <c:spPr>
              <a:solidFill>
                <a:srgbClr val="CCFFFF"/>
              </a:solidFill>
              <a:ln w="12684">
                <a:solidFill>
                  <a:srgbClr val="000000"/>
                </a:solidFill>
                <a:prstDash val="solid"/>
              </a:ln>
            </c:spPr>
          </c:dPt>
          <c:cat>
            <c:strRef>
              <c:f>Sheet1!$B$1:$E$1</c:f>
              <c:strCache>
                <c:ptCount val="4"/>
                <c:pt idx="0">
                  <c:v>"5"</c:v>
                </c:pt>
                <c:pt idx="1">
                  <c:v>"4"</c:v>
                </c:pt>
                <c:pt idx="2">
                  <c:v>"3"</c:v>
                </c:pt>
                <c:pt idx="3">
                  <c:v>"2"</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12684">
              <a:solidFill>
                <a:srgbClr val="000000"/>
              </a:solidFill>
              <a:prstDash val="solid"/>
            </a:ln>
          </c:spPr>
          <c:dPt>
            <c:idx val="0"/>
            <c:spPr>
              <a:solidFill>
                <a:srgbClr val="9999FF"/>
              </a:solidFill>
              <a:ln w="12684">
                <a:solidFill>
                  <a:srgbClr val="000000"/>
                </a:solidFill>
                <a:prstDash val="solid"/>
              </a:ln>
            </c:spPr>
          </c:dPt>
          <c:dPt>
            <c:idx val="1"/>
            <c:spPr>
              <a:solidFill>
                <a:srgbClr val="993366"/>
              </a:solidFill>
              <a:ln w="12684">
                <a:solidFill>
                  <a:srgbClr val="000000"/>
                </a:solidFill>
                <a:prstDash val="solid"/>
              </a:ln>
            </c:spPr>
          </c:dPt>
          <c:dPt>
            <c:idx val="3"/>
            <c:spPr>
              <a:solidFill>
                <a:srgbClr val="CCFFFF"/>
              </a:solidFill>
              <a:ln w="12684">
                <a:solidFill>
                  <a:srgbClr val="000000"/>
                </a:solidFill>
                <a:prstDash val="solid"/>
              </a:ln>
            </c:spPr>
          </c:dPt>
          <c:cat>
            <c:strRef>
              <c:f>Sheet1!$B$1:$E$1</c:f>
              <c:strCache>
                <c:ptCount val="4"/>
                <c:pt idx="0">
                  <c:v>"5"</c:v>
                </c:pt>
                <c:pt idx="1">
                  <c:v>"4"</c:v>
                </c:pt>
                <c:pt idx="2">
                  <c:v>"3"</c:v>
                </c:pt>
                <c:pt idx="3">
                  <c:v>"2"</c:v>
                </c:pt>
              </c:strCache>
            </c:strRef>
          </c:cat>
          <c:val>
            <c:numRef>
              <c:f>Sheet1!$B$4:$E$4</c:f>
              <c:numCache>
                <c:formatCode>General</c:formatCode>
                <c:ptCount val="4"/>
              </c:numCache>
            </c:numRef>
          </c:val>
        </c:ser>
        <c:firstSliceAng val="0"/>
      </c:pieChart>
      <c:spPr>
        <a:solidFill>
          <a:srgbClr val="C0C0C0"/>
        </a:solidFill>
        <a:ln w="12684">
          <a:solidFill>
            <a:srgbClr val="808080"/>
          </a:solidFill>
          <a:prstDash val="solid"/>
        </a:ln>
      </c:spPr>
    </c:plotArea>
    <c:legend>
      <c:legendPos val="r"/>
      <c:layout>
        <c:manualLayout>
          <c:xMode val="edge"/>
          <c:yMode val="edge"/>
          <c:x val="0.87804878048780555"/>
          <c:y val="0.31687242798353965"/>
          <c:w val="0.1111111111111111"/>
          <c:h val="0.61278698018416555"/>
        </c:manualLayout>
      </c:layout>
      <c:spPr>
        <a:noFill/>
        <a:ln w="3171">
          <a:solidFill>
            <a:srgbClr val="000000"/>
          </a:solidFill>
          <a:prstDash val="solid"/>
        </a:ln>
      </c:spPr>
      <c:txPr>
        <a:bodyPr/>
        <a:lstStyle/>
        <a:p>
          <a:pPr>
            <a:defRPr sz="964"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049" b="1" i="0" u="none" strike="noStrike" baseline="0">
          <a:solidFill>
            <a:srgbClr val="000000"/>
          </a:solidFill>
          <a:latin typeface="Calibri"/>
          <a:ea typeface="Calibri"/>
          <a:cs typeface="Calibri"/>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3.5175879396984931E-2"/>
          <c:y val="8.4269662921348326E-2"/>
          <c:w val="0.79522613065326631"/>
          <c:h val="0.72471910112359639"/>
        </c:manualLayout>
      </c:layout>
      <c:bar3DChart>
        <c:barDir val="col"/>
        <c:grouping val="clustered"/>
        <c:ser>
          <c:idx val="0"/>
          <c:order val="0"/>
          <c:tx>
            <c:strRef>
              <c:f>Sheet1!$A$2</c:f>
              <c:strCache>
                <c:ptCount val="1"/>
                <c:pt idx="0">
                  <c:v>уровень обученности</c:v>
                </c:pt>
              </c:strCache>
            </c:strRef>
          </c:tx>
          <c:spPr>
            <a:solidFill>
              <a:srgbClr val="9999FF"/>
            </a:solidFill>
            <a:ln w="12701">
              <a:solidFill>
                <a:srgbClr val="000000"/>
              </a:solidFill>
              <a:prstDash val="solid"/>
            </a:ln>
          </c:spPr>
          <c:dLbls>
            <c:showVal val="1"/>
          </c:dLbls>
          <c:cat>
            <c:strRef>
              <c:f>Sheet1!$B$1:$J$1</c:f>
              <c:strCache>
                <c:ptCount val="9"/>
                <c:pt idx="0">
                  <c:v>ГСОШ№1</c:v>
                </c:pt>
                <c:pt idx="1">
                  <c:v>ГСОШ№2</c:v>
                </c:pt>
                <c:pt idx="2">
                  <c:v>ГСОШ№3</c:v>
                </c:pt>
                <c:pt idx="3">
                  <c:v>ГМГ</c:v>
                </c:pt>
                <c:pt idx="4">
                  <c:v>КСОШ</c:v>
                </c:pt>
                <c:pt idx="5">
                  <c:v>ЧСОШ</c:v>
                </c:pt>
                <c:pt idx="6">
                  <c:v>Вин.СОШ</c:v>
                </c:pt>
                <c:pt idx="7">
                  <c:v>Вес.СОШ</c:v>
                </c:pt>
                <c:pt idx="8">
                  <c:v>ЮСОШ</c:v>
                </c:pt>
              </c:strCache>
            </c:strRef>
          </c:cat>
          <c:val>
            <c:numRef>
              <c:f>Sheet1!$B$2:$J$2</c:f>
              <c:numCache>
                <c:formatCode>General</c:formatCode>
                <c:ptCount val="9"/>
                <c:pt idx="0">
                  <c:v>76</c:v>
                </c:pt>
                <c:pt idx="1">
                  <c:v>0</c:v>
                </c:pt>
                <c:pt idx="2">
                  <c:v>18</c:v>
                </c:pt>
                <c:pt idx="3">
                  <c:v>30</c:v>
                </c:pt>
                <c:pt idx="4">
                  <c:v>57</c:v>
                </c:pt>
                <c:pt idx="5">
                  <c:v>43</c:v>
                </c:pt>
                <c:pt idx="6">
                  <c:v>31</c:v>
                </c:pt>
                <c:pt idx="7">
                  <c:v>50</c:v>
                </c:pt>
                <c:pt idx="8">
                  <c:v>50</c:v>
                </c:pt>
              </c:numCache>
            </c:numRef>
          </c:val>
        </c:ser>
        <c:ser>
          <c:idx val="1"/>
          <c:order val="1"/>
          <c:tx>
            <c:strRef>
              <c:f>Sheet1!$A$3</c:f>
              <c:strCache>
                <c:ptCount val="1"/>
                <c:pt idx="0">
                  <c:v>качество знаний </c:v>
                </c:pt>
              </c:strCache>
            </c:strRef>
          </c:tx>
          <c:spPr>
            <a:solidFill>
              <a:srgbClr val="993366"/>
            </a:solidFill>
            <a:ln w="12701">
              <a:solidFill>
                <a:srgbClr val="000000"/>
              </a:solidFill>
              <a:prstDash val="solid"/>
            </a:ln>
          </c:spPr>
          <c:dLbls>
            <c:showVal val="1"/>
          </c:dLbls>
          <c:cat>
            <c:strRef>
              <c:f>Sheet1!$B$1:$J$1</c:f>
              <c:strCache>
                <c:ptCount val="9"/>
                <c:pt idx="0">
                  <c:v>ГСОШ№1</c:v>
                </c:pt>
                <c:pt idx="1">
                  <c:v>ГСОШ№2</c:v>
                </c:pt>
                <c:pt idx="2">
                  <c:v>ГСОШ№3</c:v>
                </c:pt>
                <c:pt idx="3">
                  <c:v>ГМГ</c:v>
                </c:pt>
                <c:pt idx="4">
                  <c:v>КСОШ</c:v>
                </c:pt>
                <c:pt idx="5">
                  <c:v>ЧСОШ</c:v>
                </c:pt>
                <c:pt idx="6">
                  <c:v>Вин.СОШ</c:v>
                </c:pt>
                <c:pt idx="7">
                  <c:v>Вес.СОШ</c:v>
                </c:pt>
                <c:pt idx="8">
                  <c:v>ЮСОШ</c:v>
                </c:pt>
              </c:strCache>
            </c:strRef>
          </c:cat>
          <c:val>
            <c:numRef>
              <c:f>Sheet1!$B$3:$J$3</c:f>
              <c:numCache>
                <c:formatCode>General</c:formatCode>
                <c:ptCount val="9"/>
                <c:pt idx="0">
                  <c:v>43</c:v>
                </c:pt>
                <c:pt idx="1">
                  <c:v>0</c:v>
                </c:pt>
                <c:pt idx="2">
                  <c:v>5</c:v>
                </c:pt>
                <c:pt idx="3">
                  <c:v>7</c:v>
                </c:pt>
                <c:pt idx="4">
                  <c:v>21</c:v>
                </c:pt>
                <c:pt idx="5">
                  <c:v>14</c:v>
                </c:pt>
                <c:pt idx="6">
                  <c:v>0</c:v>
                </c:pt>
                <c:pt idx="7">
                  <c:v>17</c:v>
                </c:pt>
                <c:pt idx="8">
                  <c:v>0</c:v>
                </c:pt>
              </c:numCache>
            </c:numRef>
          </c:val>
        </c:ser>
        <c:gapDepth val="0"/>
        <c:shape val="box"/>
        <c:axId val="151695744"/>
        <c:axId val="151697280"/>
        <c:axId val="0"/>
      </c:bar3DChart>
      <c:catAx>
        <c:axId val="151695744"/>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51697280"/>
        <c:crosses val="autoZero"/>
        <c:auto val="1"/>
        <c:lblAlgn val="ctr"/>
        <c:lblOffset val="100"/>
        <c:tickLblSkip val="1"/>
        <c:tickMarkSkip val="1"/>
      </c:catAx>
      <c:valAx>
        <c:axId val="15169728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51695744"/>
        <c:crosses val="autoZero"/>
        <c:crossBetween val="between"/>
      </c:valAx>
      <c:spPr>
        <a:noFill/>
        <a:ln w="25402">
          <a:noFill/>
        </a:ln>
      </c:spPr>
    </c:plotArea>
    <c:legend>
      <c:legendPos val="r"/>
      <c:layout>
        <c:manualLayout>
          <c:xMode val="edge"/>
          <c:yMode val="edge"/>
          <c:x val="0.84422110552763818"/>
          <c:y val="0.39325842696629232"/>
          <c:w val="0.15075376884422131"/>
          <c:h val="0.21910112359550571"/>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24625267665952888"/>
          <c:y val="0.10041841004184095"/>
          <c:w val="0.41327623126338331"/>
          <c:h val="0.80753138075313757"/>
        </c:manualLayout>
      </c:layout>
      <c:pieChart>
        <c:varyColors val="1"/>
        <c:ser>
          <c:idx val="0"/>
          <c:order val="0"/>
          <c:tx>
            <c:strRef>
              <c:f>Sheet1!$A$2</c:f>
              <c:strCache>
                <c:ptCount val="1"/>
              </c:strCache>
            </c:strRef>
          </c:tx>
          <c:spPr>
            <a:solidFill>
              <a:srgbClr val="9999FF"/>
            </a:solidFill>
            <a:ln w="12704">
              <a:solidFill>
                <a:srgbClr val="000000"/>
              </a:solidFill>
              <a:prstDash val="solid"/>
            </a:ln>
          </c:spPr>
          <c:dPt>
            <c:idx val="1"/>
            <c:spPr>
              <a:solidFill>
                <a:srgbClr val="993366"/>
              </a:solidFill>
              <a:ln w="12704">
                <a:solidFill>
                  <a:srgbClr val="000000"/>
                </a:solidFill>
                <a:prstDash val="solid"/>
              </a:ln>
            </c:spPr>
          </c:dPt>
          <c:dPt>
            <c:idx val="2"/>
            <c:spPr>
              <a:solidFill>
                <a:srgbClr val="FFFFCC"/>
              </a:solidFill>
              <a:ln w="12704">
                <a:solidFill>
                  <a:srgbClr val="000000"/>
                </a:solidFill>
                <a:prstDash val="solid"/>
              </a:ln>
            </c:spPr>
          </c:dPt>
          <c:dPt>
            <c:idx val="3"/>
            <c:spPr>
              <a:solidFill>
                <a:srgbClr val="CCFFFF"/>
              </a:solidFill>
              <a:ln w="12704">
                <a:solidFill>
                  <a:srgbClr val="000000"/>
                </a:solidFill>
                <a:prstDash val="solid"/>
              </a:ln>
            </c:spPr>
          </c:dPt>
          <c:cat>
            <c:strRef>
              <c:f>Sheet1!$B$1:$E$1</c:f>
              <c:strCache>
                <c:ptCount val="4"/>
                <c:pt idx="0">
                  <c:v>"5"</c:v>
                </c:pt>
                <c:pt idx="1">
                  <c:v>"4"</c:v>
                </c:pt>
                <c:pt idx="2">
                  <c:v>"3"</c:v>
                </c:pt>
                <c:pt idx="3">
                  <c:v>"2"</c:v>
                </c:pt>
              </c:strCache>
            </c:strRef>
          </c:cat>
          <c:val>
            <c:numRef>
              <c:f>Sheet1!$B$2:$E$2</c:f>
              <c:numCache>
                <c:formatCode>General</c:formatCode>
                <c:ptCount val="4"/>
                <c:pt idx="0">
                  <c:v>0</c:v>
                </c:pt>
                <c:pt idx="1">
                  <c:v>18</c:v>
                </c:pt>
                <c:pt idx="2">
                  <c:v>18</c:v>
                </c:pt>
                <c:pt idx="3">
                  <c:v>34</c:v>
                </c:pt>
              </c:numCache>
            </c:numRef>
          </c:val>
        </c:ser>
        <c:ser>
          <c:idx val="1"/>
          <c:order val="1"/>
          <c:tx>
            <c:strRef>
              <c:f>Sheet1!$A$3</c:f>
              <c:strCache>
                <c:ptCount val="1"/>
              </c:strCache>
            </c:strRef>
          </c:tx>
          <c:spPr>
            <a:solidFill>
              <a:srgbClr val="993366"/>
            </a:solidFill>
            <a:ln w="12704">
              <a:solidFill>
                <a:srgbClr val="000000"/>
              </a:solidFill>
              <a:prstDash val="solid"/>
            </a:ln>
          </c:spPr>
          <c:dPt>
            <c:idx val="0"/>
            <c:spPr>
              <a:solidFill>
                <a:srgbClr val="9999FF"/>
              </a:solidFill>
              <a:ln w="12704">
                <a:solidFill>
                  <a:srgbClr val="000000"/>
                </a:solidFill>
                <a:prstDash val="solid"/>
              </a:ln>
            </c:spPr>
          </c:dPt>
          <c:dPt>
            <c:idx val="2"/>
            <c:spPr>
              <a:solidFill>
                <a:srgbClr val="FFFFCC"/>
              </a:solidFill>
              <a:ln w="12704">
                <a:solidFill>
                  <a:srgbClr val="000000"/>
                </a:solidFill>
                <a:prstDash val="solid"/>
              </a:ln>
            </c:spPr>
          </c:dPt>
          <c:dPt>
            <c:idx val="3"/>
            <c:spPr>
              <a:solidFill>
                <a:srgbClr val="CCFFFF"/>
              </a:solidFill>
              <a:ln w="12704">
                <a:solidFill>
                  <a:srgbClr val="000000"/>
                </a:solidFill>
                <a:prstDash val="solid"/>
              </a:ln>
            </c:spPr>
          </c:dPt>
          <c:cat>
            <c:strRef>
              <c:f>Sheet1!$B$1:$E$1</c:f>
              <c:strCache>
                <c:ptCount val="4"/>
                <c:pt idx="0">
                  <c:v>"5"</c:v>
                </c:pt>
                <c:pt idx="1">
                  <c:v>"4"</c:v>
                </c:pt>
                <c:pt idx="2">
                  <c:v>"3"</c:v>
                </c:pt>
                <c:pt idx="3">
                  <c:v>"2"</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12704">
              <a:solidFill>
                <a:srgbClr val="000000"/>
              </a:solidFill>
              <a:prstDash val="solid"/>
            </a:ln>
          </c:spPr>
          <c:dPt>
            <c:idx val="0"/>
            <c:spPr>
              <a:solidFill>
                <a:srgbClr val="9999FF"/>
              </a:solidFill>
              <a:ln w="12704">
                <a:solidFill>
                  <a:srgbClr val="000000"/>
                </a:solidFill>
                <a:prstDash val="solid"/>
              </a:ln>
            </c:spPr>
          </c:dPt>
          <c:dPt>
            <c:idx val="1"/>
            <c:spPr>
              <a:solidFill>
                <a:srgbClr val="993366"/>
              </a:solidFill>
              <a:ln w="12704">
                <a:solidFill>
                  <a:srgbClr val="000000"/>
                </a:solidFill>
                <a:prstDash val="solid"/>
              </a:ln>
            </c:spPr>
          </c:dPt>
          <c:dPt>
            <c:idx val="3"/>
            <c:spPr>
              <a:solidFill>
                <a:srgbClr val="CCFFFF"/>
              </a:solidFill>
              <a:ln w="12704">
                <a:solidFill>
                  <a:srgbClr val="000000"/>
                </a:solidFill>
                <a:prstDash val="solid"/>
              </a:ln>
            </c:spPr>
          </c:dPt>
          <c:cat>
            <c:strRef>
              <c:f>Sheet1!$B$1:$E$1</c:f>
              <c:strCache>
                <c:ptCount val="4"/>
                <c:pt idx="0">
                  <c:v>"5"</c:v>
                </c:pt>
                <c:pt idx="1">
                  <c:v>"4"</c:v>
                </c:pt>
                <c:pt idx="2">
                  <c:v>"3"</c:v>
                </c:pt>
                <c:pt idx="3">
                  <c:v>"2"</c:v>
                </c:pt>
              </c:strCache>
            </c:strRef>
          </c:cat>
          <c:val>
            <c:numRef>
              <c:f>Sheet1!$B$4:$E$4</c:f>
              <c:numCache>
                <c:formatCode>General</c:formatCode>
                <c:ptCount val="4"/>
              </c:numCache>
            </c:numRef>
          </c:val>
        </c:ser>
        <c:firstSliceAng val="0"/>
      </c:pieChart>
      <c:spPr>
        <a:solidFill>
          <a:srgbClr val="C0C0C0"/>
        </a:solidFill>
        <a:ln w="12704">
          <a:solidFill>
            <a:srgbClr val="808080"/>
          </a:solidFill>
          <a:prstDash val="solid"/>
        </a:ln>
      </c:spPr>
    </c:plotArea>
    <c:legend>
      <c:legendPos val="r"/>
      <c:layout>
        <c:manualLayout>
          <c:xMode val="edge"/>
          <c:yMode val="edge"/>
          <c:x val="0.90364025695931571"/>
          <c:y val="0.3138075313807539"/>
          <c:w val="8.7794432548180062E-2"/>
          <c:h val="0.37238493723849447"/>
        </c:manualLayout>
      </c:layout>
      <c:spPr>
        <a:noFill/>
        <a:ln w="3176">
          <a:solidFill>
            <a:srgbClr val="000000"/>
          </a:solidFill>
          <a:prstDash val="solid"/>
        </a:ln>
      </c:spPr>
      <c:txPr>
        <a:bodyPr/>
        <a:lstStyle/>
        <a:p>
          <a:pPr>
            <a:defRPr sz="965"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050" b="1" i="0" u="none" strike="noStrike" baseline="0">
          <a:solidFill>
            <a:srgbClr val="000000"/>
          </a:solidFill>
          <a:latin typeface="Calibri"/>
          <a:ea typeface="Calibri"/>
          <a:cs typeface="Calibri"/>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3984476067270378E-2"/>
          <c:y val="8.5858585858585856E-2"/>
          <c:w val="0.70431834829660778"/>
          <c:h val="0.73737373737373813"/>
        </c:manualLayout>
      </c:layout>
      <c:bar3DChart>
        <c:barDir val="col"/>
        <c:grouping val="clustered"/>
        <c:ser>
          <c:idx val="0"/>
          <c:order val="0"/>
          <c:tx>
            <c:strRef>
              <c:f>Sheet1!$A$2</c:f>
              <c:strCache>
                <c:ptCount val="1"/>
                <c:pt idx="0">
                  <c:v>уровень обученности</c:v>
                </c:pt>
              </c:strCache>
            </c:strRef>
          </c:tx>
          <c:spPr>
            <a:solidFill>
              <a:srgbClr val="9999FF"/>
            </a:solidFill>
            <a:ln w="12664">
              <a:solidFill>
                <a:srgbClr val="000000"/>
              </a:solidFill>
              <a:prstDash val="solid"/>
            </a:ln>
          </c:spPr>
          <c:cat>
            <c:strRef>
              <c:f>Sheet1!$B$1:$I$1</c:f>
              <c:strCache>
                <c:ptCount val="8"/>
                <c:pt idx="0">
                  <c:v>ГСОШ№1</c:v>
                </c:pt>
                <c:pt idx="1">
                  <c:v>ГСОШ№2</c:v>
                </c:pt>
                <c:pt idx="2">
                  <c:v>ГСОШ№3</c:v>
                </c:pt>
                <c:pt idx="3">
                  <c:v>ГМГ</c:v>
                </c:pt>
                <c:pt idx="4">
                  <c:v>КСОШ</c:v>
                </c:pt>
                <c:pt idx="5">
                  <c:v>ЧСОШ</c:v>
                </c:pt>
                <c:pt idx="6">
                  <c:v>Вин.СОШ</c:v>
                </c:pt>
                <c:pt idx="7">
                  <c:v>ЮСОШ</c:v>
                </c:pt>
              </c:strCache>
            </c:strRef>
          </c:cat>
          <c:val>
            <c:numRef>
              <c:f>Sheet1!$B$2:$I$2</c:f>
              <c:numCache>
                <c:formatCode>General</c:formatCode>
                <c:ptCount val="8"/>
                <c:pt idx="0">
                  <c:v>60</c:v>
                </c:pt>
                <c:pt idx="1">
                  <c:v>100</c:v>
                </c:pt>
                <c:pt idx="2">
                  <c:v>100</c:v>
                </c:pt>
                <c:pt idx="3">
                  <c:v>95</c:v>
                </c:pt>
                <c:pt idx="4">
                  <c:v>100</c:v>
                </c:pt>
                <c:pt idx="5">
                  <c:v>100</c:v>
                </c:pt>
                <c:pt idx="6">
                  <c:v>92</c:v>
                </c:pt>
                <c:pt idx="7">
                  <c:v>100</c:v>
                </c:pt>
              </c:numCache>
            </c:numRef>
          </c:val>
        </c:ser>
        <c:ser>
          <c:idx val="1"/>
          <c:order val="1"/>
          <c:tx>
            <c:strRef>
              <c:f>Sheet1!$A$3</c:f>
              <c:strCache>
                <c:ptCount val="1"/>
                <c:pt idx="0">
                  <c:v>качество знаний</c:v>
                </c:pt>
              </c:strCache>
            </c:strRef>
          </c:tx>
          <c:spPr>
            <a:solidFill>
              <a:srgbClr val="993366"/>
            </a:solidFill>
            <a:ln w="12664">
              <a:solidFill>
                <a:srgbClr val="000000"/>
              </a:solidFill>
              <a:prstDash val="solid"/>
            </a:ln>
          </c:spPr>
          <c:dLbls>
            <c:showVal val="1"/>
          </c:dLbls>
          <c:cat>
            <c:strRef>
              <c:f>Sheet1!$B$1:$I$1</c:f>
              <c:strCache>
                <c:ptCount val="8"/>
                <c:pt idx="0">
                  <c:v>ГСОШ№1</c:v>
                </c:pt>
                <c:pt idx="1">
                  <c:v>ГСОШ№2</c:v>
                </c:pt>
                <c:pt idx="2">
                  <c:v>ГСОШ№3</c:v>
                </c:pt>
                <c:pt idx="3">
                  <c:v>ГМГ</c:v>
                </c:pt>
                <c:pt idx="4">
                  <c:v>КСОШ</c:v>
                </c:pt>
                <c:pt idx="5">
                  <c:v>ЧСОШ</c:v>
                </c:pt>
                <c:pt idx="6">
                  <c:v>Вин.СОШ</c:v>
                </c:pt>
                <c:pt idx="7">
                  <c:v>ЮСОШ</c:v>
                </c:pt>
              </c:strCache>
            </c:strRef>
          </c:cat>
          <c:val>
            <c:numRef>
              <c:f>Sheet1!$B$3:$I$3</c:f>
              <c:numCache>
                <c:formatCode>General</c:formatCode>
                <c:ptCount val="8"/>
                <c:pt idx="0">
                  <c:v>27</c:v>
                </c:pt>
                <c:pt idx="1">
                  <c:v>50</c:v>
                </c:pt>
                <c:pt idx="2">
                  <c:v>81</c:v>
                </c:pt>
                <c:pt idx="3">
                  <c:v>75</c:v>
                </c:pt>
                <c:pt idx="4">
                  <c:v>90</c:v>
                </c:pt>
                <c:pt idx="5">
                  <c:v>100</c:v>
                </c:pt>
                <c:pt idx="6">
                  <c:v>83</c:v>
                </c:pt>
                <c:pt idx="7">
                  <c:v>100</c:v>
                </c:pt>
              </c:numCache>
            </c:numRef>
          </c:val>
        </c:ser>
        <c:ser>
          <c:idx val="2"/>
          <c:order val="2"/>
          <c:tx>
            <c:strRef>
              <c:f>Sheet1!$A$4</c:f>
              <c:strCache>
                <c:ptCount val="1"/>
              </c:strCache>
            </c:strRef>
          </c:tx>
          <c:spPr>
            <a:solidFill>
              <a:srgbClr val="FFFFCC"/>
            </a:solidFill>
            <a:ln w="12664">
              <a:solidFill>
                <a:srgbClr val="000000"/>
              </a:solidFill>
              <a:prstDash val="solid"/>
            </a:ln>
          </c:spPr>
          <c:cat>
            <c:strRef>
              <c:f>Sheet1!$B$1:$I$1</c:f>
              <c:strCache>
                <c:ptCount val="8"/>
                <c:pt idx="0">
                  <c:v>ГСОШ№1</c:v>
                </c:pt>
                <c:pt idx="1">
                  <c:v>ГСОШ№2</c:v>
                </c:pt>
                <c:pt idx="2">
                  <c:v>ГСОШ№3</c:v>
                </c:pt>
                <c:pt idx="3">
                  <c:v>ГМГ</c:v>
                </c:pt>
                <c:pt idx="4">
                  <c:v>КСОШ</c:v>
                </c:pt>
                <c:pt idx="5">
                  <c:v>ЧСОШ</c:v>
                </c:pt>
                <c:pt idx="6">
                  <c:v>Вин.СОШ</c:v>
                </c:pt>
                <c:pt idx="7">
                  <c:v>ЮСОШ</c:v>
                </c:pt>
              </c:strCache>
            </c:strRef>
          </c:cat>
          <c:val>
            <c:numRef>
              <c:f>Sheet1!$B$4:$I$4</c:f>
              <c:numCache>
                <c:formatCode>General</c:formatCode>
                <c:ptCount val="8"/>
              </c:numCache>
            </c:numRef>
          </c:val>
        </c:ser>
        <c:gapDepth val="0"/>
        <c:shape val="box"/>
        <c:axId val="166676736"/>
        <c:axId val="166690816"/>
        <c:axId val="0"/>
      </c:bar3DChart>
      <c:catAx>
        <c:axId val="166676736"/>
        <c:scaling>
          <c:orientation val="minMax"/>
        </c:scaling>
        <c:axPos val="b"/>
        <c:numFmt formatCode="General" sourceLinked="1"/>
        <c:tickLblPos val="low"/>
        <c:spPr>
          <a:ln w="3166">
            <a:solidFill>
              <a:srgbClr val="000000"/>
            </a:solidFill>
            <a:prstDash val="solid"/>
          </a:ln>
        </c:spPr>
        <c:txPr>
          <a:bodyPr rot="0" vert="horz"/>
          <a:lstStyle/>
          <a:p>
            <a:pPr>
              <a:defRPr sz="872" b="1" i="0" u="none" strike="noStrike" baseline="0">
                <a:solidFill>
                  <a:srgbClr val="000000"/>
                </a:solidFill>
                <a:latin typeface="Calibri"/>
                <a:ea typeface="Calibri"/>
                <a:cs typeface="Calibri"/>
              </a:defRPr>
            </a:pPr>
            <a:endParaRPr lang="ru-RU"/>
          </a:p>
        </c:txPr>
        <c:crossAx val="166690816"/>
        <c:crosses val="autoZero"/>
        <c:auto val="1"/>
        <c:lblAlgn val="ctr"/>
        <c:lblOffset val="100"/>
        <c:tickLblSkip val="1"/>
        <c:tickMarkSkip val="1"/>
      </c:catAx>
      <c:valAx>
        <c:axId val="166690816"/>
        <c:scaling>
          <c:orientation val="minMax"/>
        </c:scaling>
        <c:axPos val="l"/>
        <c:majorGridlines>
          <c:spPr>
            <a:ln w="3166">
              <a:solidFill>
                <a:srgbClr val="000000"/>
              </a:solidFill>
              <a:prstDash val="solid"/>
            </a:ln>
          </c:spPr>
        </c:majorGridlines>
        <c:numFmt formatCode="General" sourceLinked="1"/>
        <c:tickLblPos val="nextTo"/>
        <c:spPr>
          <a:ln w="3166">
            <a:solidFill>
              <a:srgbClr val="000000"/>
            </a:solidFill>
            <a:prstDash val="solid"/>
          </a:ln>
        </c:spPr>
        <c:txPr>
          <a:bodyPr rot="0" vert="horz"/>
          <a:lstStyle/>
          <a:p>
            <a:pPr>
              <a:defRPr sz="872" b="1" i="0" u="none" strike="noStrike" baseline="0">
                <a:solidFill>
                  <a:srgbClr val="000000"/>
                </a:solidFill>
                <a:latin typeface="Calibri"/>
                <a:ea typeface="Calibri"/>
                <a:cs typeface="Calibri"/>
              </a:defRPr>
            </a:pPr>
            <a:endParaRPr lang="ru-RU"/>
          </a:p>
        </c:txPr>
        <c:crossAx val="166676736"/>
        <c:crosses val="autoZero"/>
        <c:crossBetween val="between"/>
      </c:valAx>
      <c:spPr>
        <a:noFill/>
        <a:ln w="25327">
          <a:noFill/>
        </a:ln>
      </c:spPr>
    </c:plotArea>
    <c:legend>
      <c:legendPos val="r"/>
      <c:legendEntry>
        <c:idx val="2"/>
        <c:delete val="1"/>
      </c:legendEntry>
      <c:layout>
        <c:manualLayout>
          <c:xMode val="edge"/>
          <c:yMode val="edge"/>
          <c:x val="0.79078536387822196"/>
          <c:y val="0.3989898989899"/>
          <c:w val="0.15431734883921264"/>
          <c:h val="0.48903737695627308"/>
        </c:manualLayout>
      </c:layout>
      <c:spPr>
        <a:noFill/>
        <a:ln w="3166">
          <a:solidFill>
            <a:srgbClr val="000000"/>
          </a:solidFill>
          <a:prstDash val="solid"/>
        </a:ln>
      </c:spPr>
      <c:txPr>
        <a:bodyPr/>
        <a:lstStyle/>
        <a:p>
          <a:pPr>
            <a:defRPr sz="803"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72" b="1" i="0" u="none" strike="noStrike" baseline="0">
          <a:solidFill>
            <a:srgbClr val="000000"/>
          </a:solidFill>
          <a:latin typeface="Calibri"/>
          <a:ea typeface="Calibri"/>
          <a:cs typeface="Calibri"/>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doughnutChart>
        <c:varyColors val="1"/>
        <c:ser>
          <c:idx val="0"/>
          <c:order val="0"/>
          <c:tx>
            <c:strRef>
              <c:f>Лист1!$B$1</c:f>
              <c:strCache>
                <c:ptCount val="1"/>
                <c:pt idx="0">
                  <c:v>Столбец1</c:v>
                </c:pt>
              </c:strCache>
            </c:strRef>
          </c:tx>
          <c:cat>
            <c:strRef>
              <c:f>Лист1!$A$2:$A$5</c:f>
              <c:strCache>
                <c:ptCount val="4"/>
                <c:pt idx="0">
                  <c:v>"5"</c:v>
                </c:pt>
                <c:pt idx="1">
                  <c:v>"4"</c:v>
                </c:pt>
                <c:pt idx="2">
                  <c:v>"3"</c:v>
                </c:pt>
                <c:pt idx="3">
                  <c:v>"2"</c:v>
                </c:pt>
              </c:strCache>
            </c:strRef>
          </c:cat>
          <c:val>
            <c:numRef>
              <c:f>Лист1!$B$2:$B$5</c:f>
              <c:numCache>
                <c:formatCode>General</c:formatCode>
                <c:ptCount val="4"/>
                <c:pt idx="0">
                  <c:v>13</c:v>
                </c:pt>
                <c:pt idx="1">
                  <c:v>56</c:v>
                </c:pt>
                <c:pt idx="2">
                  <c:v>45</c:v>
                </c:pt>
                <c:pt idx="3">
                  <c:v>46</c:v>
                </c:pt>
              </c:numCache>
            </c:numRef>
          </c:val>
        </c:ser>
        <c:firstSliceAng val="0"/>
        <c:holeSize val="50"/>
      </c:doughnutChart>
    </c:plotArea>
    <c:legend>
      <c:legendPos val="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"5"</c:v>
                </c:pt>
              </c:strCache>
            </c:strRef>
          </c:tx>
          <c:cat>
            <c:numRef>
              <c:f>Лист1!$A$2:$A$5</c:f>
              <c:numCache>
                <c:formatCode>General</c:formatCode>
                <c:ptCount val="4"/>
              </c:numCache>
            </c:numRef>
          </c:cat>
          <c:val>
            <c:numRef>
              <c:f>Лист1!$B$2:$B$5</c:f>
              <c:numCache>
                <c:formatCode>General</c:formatCode>
                <c:ptCount val="4"/>
                <c:pt idx="0" formatCode="0%">
                  <c:v>8.0000000000000043E-2</c:v>
                </c:pt>
              </c:numCache>
            </c:numRef>
          </c:val>
        </c:ser>
        <c:ser>
          <c:idx val="1"/>
          <c:order val="1"/>
          <c:tx>
            <c:strRef>
              <c:f>Лист1!$C$1</c:f>
              <c:strCache>
                <c:ptCount val="1"/>
                <c:pt idx="0">
                  <c:v>"4"</c:v>
                </c:pt>
              </c:strCache>
            </c:strRef>
          </c:tx>
          <c:cat>
            <c:numRef>
              <c:f>Лист1!$A$2:$A$5</c:f>
              <c:numCache>
                <c:formatCode>General</c:formatCode>
                <c:ptCount val="4"/>
              </c:numCache>
            </c:numRef>
          </c:cat>
          <c:val>
            <c:numRef>
              <c:f>Лист1!$C$2:$C$5</c:f>
              <c:numCache>
                <c:formatCode>General</c:formatCode>
                <c:ptCount val="4"/>
                <c:pt idx="0" formatCode="0%">
                  <c:v>0.35000000000000031</c:v>
                </c:pt>
              </c:numCache>
            </c:numRef>
          </c:val>
        </c:ser>
        <c:ser>
          <c:idx val="2"/>
          <c:order val="2"/>
          <c:tx>
            <c:strRef>
              <c:f>Лист1!$D$1</c:f>
              <c:strCache>
                <c:ptCount val="1"/>
                <c:pt idx="0">
                  <c:v>"3"</c:v>
                </c:pt>
              </c:strCache>
            </c:strRef>
          </c:tx>
          <c:cat>
            <c:numRef>
              <c:f>Лист1!$A$2:$A$5</c:f>
              <c:numCache>
                <c:formatCode>General</c:formatCode>
                <c:ptCount val="4"/>
              </c:numCache>
            </c:numRef>
          </c:cat>
          <c:val>
            <c:numRef>
              <c:f>Лист1!$D$2:$D$5</c:f>
              <c:numCache>
                <c:formatCode>General</c:formatCode>
                <c:ptCount val="4"/>
                <c:pt idx="0" formatCode="0%">
                  <c:v>0.28000000000000008</c:v>
                </c:pt>
              </c:numCache>
            </c:numRef>
          </c:val>
        </c:ser>
        <c:ser>
          <c:idx val="3"/>
          <c:order val="3"/>
          <c:tx>
            <c:strRef>
              <c:f>Лист1!$E$1</c:f>
              <c:strCache>
                <c:ptCount val="1"/>
                <c:pt idx="0">
                  <c:v>"2"</c:v>
                </c:pt>
              </c:strCache>
            </c:strRef>
          </c:tx>
          <c:cat>
            <c:numRef>
              <c:f>Лист1!$A$2:$A$5</c:f>
              <c:numCache>
                <c:formatCode>General</c:formatCode>
                <c:ptCount val="4"/>
              </c:numCache>
            </c:numRef>
          </c:cat>
          <c:val>
            <c:numRef>
              <c:f>Лист1!$E$2:$E$5</c:f>
              <c:numCache>
                <c:formatCode>General</c:formatCode>
                <c:ptCount val="4"/>
                <c:pt idx="0" formatCode="0%">
                  <c:v>0.29000000000000031</c:v>
                </c:pt>
              </c:numCache>
            </c:numRef>
          </c:val>
        </c:ser>
        <c:shape val="cylinder"/>
        <c:axId val="160950912"/>
        <c:axId val="160993664"/>
        <c:axId val="0"/>
      </c:bar3DChart>
      <c:catAx>
        <c:axId val="160950912"/>
        <c:scaling>
          <c:orientation val="minMax"/>
        </c:scaling>
        <c:axPos val="b"/>
        <c:numFmt formatCode="General" sourceLinked="1"/>
        <c:tickLblPos val="nextTo"/>
        <c:crossAx val="160993664"/>
        <c:crosses val="autoZero"/>
        <c:auto val="1"/>
        <c:lblAlgn val="ctr"/>
        <c:lblOffset val="100"/>
      </c:catAx>
      <c:valAx>
        <c:axId val="160993664"/>
        <c:scaling>
          <c:orientation val="minMax"/>
        </c:scaling>
        <c:axPos val="l"/>
        <c:majorGridlines/>
        <c:numFmt formatCode="0%" sourceLinked="1"/>
        <c:tickLblPos val="nextTo"/>
        <c:crossAx val="160950912"/>
        <c:crosses val="autoZero"/>
        <c:crossBetween val="between"/>
      </c:valAx>
    </c:plotArea>
    <c:legend>
      <c:legendPos val="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Столбец2</c:v>
                </c:pt>
              </c:strCache>
            </c:strRef>
          </c:tx>
          <c:cat>
            <c:strRef>
              <c:f>Лист1!$A$2:$A$8</c:f>
              <c:strCache>
                <c:ptCount val="7"/>
                <c:pt idx="0">
                  <c:v>№1</c:v>
                </c:pt>
                <c:pt idx="1">
                  <c:v>№2</c:v>
                </c:pt>
                <c:pt idx="2">
                  <c:v>№3</c:v>
                </c:pt>
                <c:pt idx="3">
                  <c:v>№4</c:v>
                </c:pt>
                <c:pt idx="4">
                  <c:v>№5</c:v>
                </c:pt>
                <c:pt idx="5">
                  <c:v>№6</c:v>
                </c:pt>
                <c:pt idx="6">
                  <c:v>№7</c:v>
                </c:pt>
              </c:strCache>
            </c:strRef>
          </c:cat>
          <c:val>
            <c:numRef>
              <c:f>Лист1!$B$2:$B$8</c:f>
              <c:numCache>
                <c:formatCode>General</c:formatCode>
                <c:ptCount val="7"/>
                <c:pt idx="0">
                  <c:v>75</c:v>
                </c:pt>
                <c:pt idx="1">
                  <c:v>70</c:v>
                </c:pt>
                <c:pt idx="2">
                  <c:v>123</c:v>
                </c:pt>
                <c:pt idx="3">
                  <c:v>90</c:v>
                </c:pt>
                <c:pt idx="4">
                  <c:v>61</c:v>
                </c:pt>
                <c:pt idx="5">
                  <c:v>119</c:v>
                </c:pt>
                <c:pt idx="6">
                  <c:v>28</c:v>
                </c:pt>
              </c:numCache>
            </c:numRef>
          </c:val>
        </c:ser>
        <c:ser>
          <c:idx val="1"/>
          <c:order val="1"/>
          <c:tx>
            <c:strRef>
              <c:f>Лист1!$C$1</c:f>
              <c:strCache>
                <c:ptCount val="1"/>
                <c:pt idx="0">
                  <c:v>Столбец1</c:v>
                </c:pt>
              </c:strCache>
            </c:strRef>
          </c:tx>
          <c:cat>
            <c:strRef>
              <c:f>Лист1!$A$2:$A$8</c:f>
              <c:strCache>
                <c:ptCount val="7"/>
                <c:pt idx="0">
                  <c:v>№1</c:v>
                </c:pt>
                <c:pt idx="1">
                  <c:v>№2</c:v>
                </c:pt>
                <c:pt idx="2">
                  <c:v>№3</c:v>
                </c:pt>
                <c:pt idx="3">
                  <c:v>№4</c:v>
                </c:pt>
                <c:pt idx="4">
                  <c:v>№5</c:v>
                </c:pt>
                <c:pt idx="5">
                  <c:v>№6</c:v>
                </c:pt>
                <c:pt idx="6">
                  <c:v>№7</c:v>
                </c:pt>
              </c:strCache>
            </c:strRef>
          </c:cat>
          <c:val>
            <c:numRef>
              <c:f>Лист1!$C$2:$C$8</c:f>
              <c:numCache>
                <c:formatCode>General</c:formatCode>
                <c:ptCount val="7"/>
              </c:numCache>
            </c:numRef>
          </c:val>
        </c:ser>
        <c:ser>
          <c:idx val="2"/>
          <c:order val="2"/>
          <c:tx>
            <c:strRef>
              <c:f>Лист1!$D$1</c:f>
              <c:strCache>
                <c:ptCount val="1"/>
                <c:pt idx="0">
                  <c:v>Столбец3</c:v>
                </c:pt>
              </c:strCache>
            </c:strRef>
          </c:tx>
          <c:cat>
            <c:strRef>
              <c:f>Лист1!$A$2:$A$8</c:f>
              <c:strCache>
                <c:ptCount val="7"/>
                <c:pt idx="0">
                  <c:v>№1</c:v>
                </c:pt>
                <c:pt idx="1">
                  <c:v>№2</c:v>
                </c:pt>
                <c:pt idx="2">
                  <c:v>№3</c:v>
                </c:pt>
                <c:pt idx="3">
                  <c:v>№4</c:v>
                </c:pt>
                <c:pt idx="4">
                  <c:v>№5</c:v>
                </c:pt>
                <c:pt idx="5">
                  <c:v>№6</c:v>
                </c:pt>
                <c:pt idx="6">
                  <c:v>№7</c:v>
                </c:pt>
              </c:strCache>
            </c:strRef>
          </c:cat>
          <c:val>
            <c:numRef>
              <c:f>Лист1!$D$2:$D$8</c:f>
              <c:numCache>
                <c:formatCode>General</c:formatCode>
                <c:ptCount val="7"/>
              </c:numCache>
            </c:numRef>
          </c:val>
        </c:ser>
        <c:axId val="161219712"/>
        <c:axId val="161221248"/>
      </c:barChart>
      <c:catAx>
        <c:axId val="161219712"/>
        <c:scaling>
          <c:orientation val="minMax"/>
        </c:scaling>
        <c:axPos val="b"/>
        <c:tickLblPos val="nextTo"/>
        <c:crossAx val="161221248"/>
        <c:crosses val="autoZero"/>
        <c:auto val="1"/>
        <c:lblAlgn val="ctr"/>
        <c:lblOffset val="100"/>
      </c:catAx>
      <c:valAx>
        <c:axId val="161221248"/>
        <c:scaling>
          <c:orientation val="minMax"/>
        </c:scaling>
        <c:axPos val="l"/>
        <c:majorGridlines/>
        <c:numFmt formatCode="General" sourceLinked="1"/>
        <c:tickLblPos val="nextTo"/>
        <c:crossAx val="161219712"/>
        <c:crosses val="autoZero"/>
        <c:crossBetween val="between"/>
      </c:valAx>
    </c:plotArea>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tx>
            <c:strRef>
              <c:f>Лист1!$B$1</c:f>
              <c:strCache>
                <c:ptCount val="1"/>
                <c:pt idx="0">
                  <c:v>Столбец1</c:v>
                </c:pt>
              </c:strCache>
            </c:strRef>
          </c:tx>
          <c:marker>
            <c:symbol val="none"/>
          </c:marker>
          <c:cat>
            <c:strRef>
              <c:f>Лист1!$A$2:$A$8</c:f>
              <c:strCache>
                <c:ptCount val="7"/>
                <c:pt idx="0">
                  <c:v>№1</c:v>
                </c:pt>
                <c:pt idx="1">
                  <c:v>№2</c:v>
                </c:pt>
                <c:pt idx="2">
                  <c:v>№3</c:v>
                </c:pt>
                <c:pt idx="3">
                  <c:v>№4</c:v>
                </c:pt>
                <c:pt idx="4">
                  <c:v>№5</c:v>
                </c:pt>
                <c:pt idx="5">
                  <c:v>№6</c:v>
                </c:pt>
                <c:pt idx="6">
                  <c:v>№7</c:v>
                </c:pt>
              </c:strCache>
            </c:strRef>
          </c:cat>
          <c:val>
            <c:numRef>
              <c:f>Лист1!$B$2:$B$8</c:f>
              <c:numCache>
                <c:formatCode>0%</c:formatCode>
                <c:ptCount val="7"/>
                <c:pt idx="0">
                  <c:v>0.47000000000000008</c:v>
                </c:pt>
                <c:pt idx="1">
                  <c:v>0.44</c:v>
                </c:pt>
                <c:pt idx="2">
                  <c:v>0.77000000000000135</c:v>
                </c:pt>
                <c:pt idx="3">
                  <c:v>0.56000000000000005</c:v>
                </c:pt>
                <c:pt idx="4">
                  <c:v>0.38000000000000067</c:v>
                </c:pt>
                <c:pt idx="5">
                  <c:v>0.74000000000000121</c:v>
                </c:pt>
                <c:pt idx="6">
                  <c:v>0.18000000000000024</c:v>
                </c:pt>
              </c:numCache>
            </c:numRef>
          </c:val>
        </c:ser>
        <c:ser>
          <c:idx val="1"/>
          <c:order val="1"/>
          <c:tx>
            <c:strRef>
              <c:f>Лист1!$C$1</c:f>
              <c:strCache>
                <c:ptCount val="1"/>
                <c:pt idx="0">
                  <c:v>Ряд 2</c:v>
                </c:pt>
              </c:strCache>
            </c:strRef>
          </c:tx>
          <c:marker>
            <c:symbol val="none"/>
          </c:marker>
          <c:cat>
            <c:strRef>
              <c:f>Лист1!$A$2:$A$8</c:f>
              <c:strCache>
                <c:ptCount val="7"/>
                <c:pt idx="0">
                  <c:v>№1</c:v>
                </c:pt>
                <c:pt idx="1">
                  <c:v>№2</c:v>
                </c:pt>
                <c:pt idx="2">
                  <c:v>№3</c:v>
                </c:pt>
                <c:pt idx="3">
                  <c:v>№4</c:v>
                </c:pt>
                <c:pt idx="4">
                  <c:v>№5</c:v>
                </c:pt>
                <c:pt idx="5">
                  <c:v>№6</c:v>
                </c:pt>
                <c:pt idx="6">
                  <c:v>№7</c:v>
                </c:pt>
              </c:strCache>
            </c:strRef>
          </c:cat>
          <c:val>
            <c:numRef>
              <c:f>Лист1!$C$2:$C$8</c:f>
              <c:numCache>
                <c:formatCode>General</c:formatCode>
                <c:ptCount val="7"/>
              </c:numCache>
            </c:numRef>
          </c:val>
        </c:ser>
        <c:ser>
          <c:idx val="2"/>
          <c:order val="2"/>
          <c:tx>
            <c:strRef>
              <c:f>Лист1!$D$1</c:f>
              <c:strCache>
                <c:ptCount val="1"/>
                <c:pt idx="0">
                  <c:v>Ряд 3</c:v>
                </c:pt>
              </c:strCache>
            </c:strRef>
          </c:tx>
          <c:marker>
            <c:symbol val="none"/>
          </c:marker>
          <c:cat>
            <c:strRef>
              <c:f>Лист1!$A$2:$A$8</c:f>
              <c:strCache>
                <c:ptCount val="7"/>
                <c:pt idx="0">
                  <c:v>№1</c:v>
                </c:pt>
                <c:pt idx="1">
                  <c:v>№2</c:v>
                </c:pt>
                <c:pt idx="2">
                  <c:v>№3</c:v>
                </c:pt>
                <c:pt idx="3">
                  <c:v>№4</c:v>
                </c:pt>
                <c:pt idx="4">
                  <c:v>№5</c:v>
                </c:pt>
                <c:pt idx="5">
                  <c:v>№6</c:v>
                </c:pt>
                <c:pt idx="6">
                  <c:v>№7</c:v>
                </c:pt>
              </c:strCache>
            </c:strRef>
          </c:cat>
          <c:val>
            <c:numRef>
              <c:f>Лист1!$D$2:$D$8</c:f>
              <c:numCache>
                <c:formatCode>General</c:formatCode>
                <c:ptCount val="7"/>
              </c:numCache>
            </c:numRef>
          </c:val>
        </c:ser>
        <c:marker val="1"/>
        <c:axId val="161242112"/>
        <c:axId val="161243904"/>
      </c:lineChart>
      <c:catAx>
        <c:axId val="161242112"/>
        <c:scaling>
          <c:orientation val="minMax"/>
        </c:scaling>
        <c:axPos val="b"/>
        <c:tickLblPos val="nextTo"/>
        <c:crossAx val="161243904"/>
        <c:crosses val="autoZero"/>
        <c:auto val="1"/>
        <c:lblAlgn val="ctr"/>
        <c:lblOffset val="100"/>
      </c:catAx>
      <c:valAx>
        <c:axId val="161243904"/>
        <c:scaling>
          <c:orientation val="minMax"/>
        </c:scaling>
        <c:axPos val="l"/>
        <c:majorGridlines/>
        <c:numFmt formatCode="0%" sourceLinked="1"/>
        <c:tickLblPos val="nextTo"/>
        <c:crossAx val="161242112"/>
        <c:crosses val="autoZero"/>
        <c:crossBetween val="between"/>
      </c:valAx>
    </c:plotArea>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100"/>
              <a:t>показатель качества знаний по математике (4,8,10 класс) в 2018-2019 учебном году районный мониторинг</a:t>
            </a:r>
          </a:p>
        </c:rich>
      </c:tx>
    </c:title>
    <c:plotArea>
      <c:layout/>
      <c:barChart>
        <c:barDir val="col"/>
        <c:grouping val="clustered"/>
        <c:ser>
          <c:idx val="0"/>
          <c:order val="0"/>
          <c:tx>
            <c:strRef>
              <c:f>'графики свод'!$E$5</c:f>
              <c:strCache>
                <c:ptCount val="1"/>
                <c:pt idx="0">
                  <c:v>4класс</c:v>
                </c:pt>
              </c:strCache>
            </c:strRef>
          </c:tx>
          <c:cat>
            <c:strRef>
              <c:f>'графики свод'!$C$6:$D$12</c:f>
              <c:strCache>
                <c:ptCount val="7"/>
                <c:pt idx="0">
                  <c:v>входной 2015-2016</c:v>
                </c:pt>
                <c:pt idx="1">
                  <c:v>выходной 2015-2016</c:v>
                </c:pt>
                <c:pt idx="2">
                  <c:v>входной 2016-2017</c:v>
                </c:pt>
                <c:pt idx="3">
                  <c:v>выходной 2016-2017</c:v>
                </c:pt>
                <c:pt idx="4">
                  <c:v>вход 2017-2018</c:v>
                </c:pt>
                <c:pt idx="5">
                  <c:v>выход 2017-2018</c:v>
                </c:pt>
                <c:pt idx="6">
                  <c:v>вход 2018-2019</c:v>
                </c:pt>
              </c:strCache>
            </c:strRef>
          </c:cat>
          <c:val>
            <c:numRef>
              <c:f>'графики свод'!$E$6:$E$12</c:f>
              <c:numCache>
                <c:formatCode>General</c:formatCode>
                <c:ptCount val="7"/>
                <c:pt idx="6">
                  <c:v>43</c:v>
                </c:pt>
              </c:numCache>
            </c:numRef>
          </c:val>
        </c:ser>
        <c:ser>
          <c:idx val="1"/>
          <c:order val="1"/>
          <c:tx>
            <c:strRef>
              <c:f>'графики свод'!$F$5</c:f>
              <c:strCache>
                <c:ptCount val="1"/>
              </c:strCache>
            </c:strRef>
          </c:tx>
          <c:cat>
            <c:strRef>
              <c:f>'графики свод'!$C$6:$D$12</c:f>
              <c:strCache>
                <c:ptCount val="7"/>
                <c:pt idx="0">
                  <c:v>входной 2015-2016</c:v>
                </c:pt>
                <c:pt idx="1">
                  <c:v>выходной 2015-2016</c:v>
                </c:pt>
                <c:pt idx="2">
                  <c:v>входной 2016-2017</c:v>
                </c:pt>
                <c:pt idx="3">
                  <c:v>выходной 2016-2017</c:v>
                </c:pt>
                <c:pt idx="4">
                  <c:v>вход 2017-2018</c:v>
                </c:pt>
                <c:pt idx="5">
                  <c:v>выход 2017-2018</c:v>
                </c:pt>
                <c:pt idx="6">
                  <c:v>вход 2018-2019</c:v>
                </c:pt>
              </c:strCache>
            </c:strRef>
          </c:cat>
          <c:val>
            <c:numRef>
              <c:f>'графики свод'!$F$6:$F$12</c:f>
              <c:numCache>
                <c:formatCode>General</c:formatCode>
                <c:ptCount val="7"/>
              </c:numCache>
            </c:numRef>
          </c:val>
        </c:ser>
        <c:ser>
          <c:idx val="2"/>
          <c:order val="2"/>
          <c:tx>
            <c:strRef>
              <c:f>'графики свод'!$G$5</c:f>
              <c:strCache>
                <c:ptCount val="1"/>
                <c:pt idx="0">
                  <c:v>5-6-7-8 класс</c:v>
                </c:pt>
              </c:strCache>
            </c:strRef>
          </c:tx>
          <c:cat>
            <c:strRef>
              <c:f>'графики свод'!$C$6:$D$12</c:f>
              <c:strCache>
                <c:ptCount val="7"/>
                <c:pt idx="0">
                  <c:v>входной 2015-2016</c:v>
                </c:pt>
                <c:pt idx="1">
                  <c:v>выходной 2015-2016</c:v>
                </c:pt>
                <c:pt idx="2">
                  <c:v>входной 2016-2017</c:v>
                </c:pt>
                <c:pt idx="3">
                  <c:v>выходной 2016-2017</c:v>
                </c:pt>
                <c:pt idx="4">
                  <c:v>вход 2017-2018</c:v>
                </c:pt>
                <c:pt idx="5">
                  <c:v>выход 2017-2018</c:v>
                </c:pt>
                <c:pt idx="6">
                  <c:v>вход 2018-2019</c:v>
                </c:pt>
              </c:strCache>
            </c:strRef>
          </c:cat>
          <c:val>
            <c:numRef>
              <c:f>'графики свод'!$G$6:$G$12</c:f>
              <c:numCache>
                <c:formatCode>General</c:formatCode>
                <c:ptCount val="7"/>
                <c:pt idx="0">
                  <c:v>30</c:v>
                </c:pt>
                <c:pt idx="1">
                  <c:v>42</c:v>
                </c:pt>
                <c:pt idx="2">
                  <c:v>58</c:v>
                </c:pt>
                <c:pt idx="3">
                  <c:v>57</c:v>
                </c:pt>
                <c:pt idx="4">
                  <c:v>34</c:v>
                </c:pt>
                <c:pt idx="5">
                  <c:v>36</c:v>
                </c:pt>
                <c:pt idx="6">
                  <c:v>14</c:v>
                </c:pt>
              </c:numCache>
            </c:numRef>
          </c:val>
        </c:ser>
        <c:ser>
          <c:idx val="3"/>
          <c:order val="3"/>
          <c:tx>
            <c:strRef>
              <c:f>'графики свод'!$H$5</c:f>
              <c:strCache>
                <c:ptCount val="1"/>
                <c:pt idx="0">
                  <c:v>10 клас</c:v>
                </c:pt>
              </c:strCache>
            </c:strRef>
          </c:tx>
          <c:cat>
            <c:strRef>
              <c:f>'графики свод'!$C$6:$D$12</c:f>
              <c:strCache>
                <c:ptCount val="7"/>
                <c:pt idx="0">
                  <c:v>входной 2015-2016</c:v>
                </c:pt>
                <c:pt idx="1">
                  <c:v>выходной 2015-2016</c:v>
                </c:pt>
                <c:pt idx="2">
                  <c:v>входной 2016-2017</c:v>
                </c:pt>
                <c:pt idx="3">
                  <c:v>выходной 2016-2017</c:v>
                </c:pt>
                <c:pt idx="4">
                  <c:v>вход 2017-2018</c:v>
                </c:pt>
                <c:pt idx="5">
                  <c:v>выход 2017-2018</c:v>
                </c:pt>
                <c:pt idx="6">
                  <c:v>вход 2018-2019</c:v>
                </c:pt>
              </c:strCache>
            </c:strRef>
          </c:cat>
          <c:val>
            <c:numRef>
              <c:f>'графики свод'!$H$6:$H$12</c:f>
              <c:numCache>
                <c:formatCode>General</c:formatCode>
                <c:ptCount val="7"/>
                <c:pt idx="6">
                  <c:v>51</c:v>
                </c:pt>
              </c:numCache>
            </c:numRef>
          </c:val>
        </c:ser>
        <c:axId val="161277824"/>
        <c:axId val="161279360"/>
      </c:barChart>
      <c:catAx>
        <c:axId val="161277824"/>
        <c:scaling>
          <c:orientation val="minMax"/>
        </c:scaling>
        <c:axPos val="b"/>
        <c:majorTickMark val="none"/>
        <c:tickLblPos val="nextTo"/>
        <c:crossAx val="161279360"/>
        <c:crosses val="autoZero"/>
        <c:auto val="1"/>
        <c:lblAlgn val="ctr"/>
        <c:lblOffset val="100"/>
      </c:catAx>
      <c:valAx>
        <c:axId val="161279360"/>
        <c:scaling>
          <c:orientation val="minMax"/>
        </c:scaling>
        <c:axPos val="l"/>
        <c:majorGridlines/>
        <c:numFmt formatCode="General" sourceLinked="1"/>
        <c:majorTickMark val="none"/>
        <c:tickLblPos val="nextTo"/>
        <c:crossAx val="161277824"/>
        <c:crosses val="autoZero"/>
        <c:crossBetween val="between"/>
      </c:valAx>
    </c:plotArea>
    <c:legend>
      <c:legendPos val="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200"/>
            </a:pPr>
            <a:r>
              <a:rPr lang="ru-RU" sz="1200"/>
              <a:t>Показатель качества знаний по русскому языку (4,8,10 класс) </a:t>
            </a:r>
          </a:p>
          <a:p>
            <a:pPr>
              <a:defRPr sz="1200"/>
            </a:pPr>
            <a:r>
              <a:rPr lang="ru-RU" sz="1200"/>
              <a:t>входной районный мониторинг 2018-2019уч.г.</a:t>
            </a:r>
          </a:p>
        </c:rich>
      </c:tx>
    </c:title>
    <c:view3D>
      <c:rAngAx val="1"/>
    </c:view3D>
    <c:plotArea>
      <c:layout/>
      <c:bar3DChart>
        <c:barDir val="col"/>
        <c:grouping val="clustered"/>
        <c:ser>
          <c:idx val="0"/>
          <c:order val="0"/>
          <c:tx>
            <c:strRef>
              <c:f>'графики свод'!$C$36</c:f>
              <c:strCache>
                <c:ptCount val="1"/>
                <c:pt idx="0">
                  <c:v>4 класс</c:v>
                </c:pt>
              </c:strCache>
            </c:strRef>
          </c:tx>
          <c:cat>
            <c:strRef>
              <c:f>'графики свод'!$A$37:$B$43</c:f>
              <c:strCache>
                <c:ptCount val="7"/>
                <c:pt idx="0">
                  <c:v>входной 2015-2016</c:v>
                </c:pt>
                <c:pt idx="1">
                  <c:v>выходной 2015-2016</c:v>
                </c:pt>
                <c:pt idx="2">
                  <c:v>входной 2016-2017</c:v>
                </c:pt>
                <c:pt idx="3">
                  <c:v>выходной 2016-2017</c:v>
                </c:pt>
                <c:pt idx="4">
                  <c:v>вход 2017-2018</c:v>
                </c:pt>
                <c:pt idx="5">
                  <c:v>выход 2017-2018</c:v>
                </c:pt>
                <c:pt idx="6">
                  <c:v>вход 2018-2019</c:v>
                </c:pt>
              </c:strCache>
            </c:strRef>
          </c:cat>
          <c:val>
            <c:numRef>
              <c:f>'графики свод'!$C$37:$C$43</c:f>
              <c:numCache>
                <c:formatCode>General</c:formatCode>
                <c:ptCount val="7"/>
                <c:pt idx="6">
                  <c:v>31</c:v>
                </c:pt>
              </c:numCache>
            </c:numRef>
          </c:val>
        </c:ser>
        <c:ser>
          <c:idx val="1"/>
          <c:order val="1"/>
          <c:tx>
            <c:strRef>
              <c:f>'графики свод'!$D$36</c:f>
              <c:strCache>
                <c:ptCount val="1"/>
              </c:strCache>
            </c:strRef>
          </c:tx>
          <c:cat>
            <c:strRef>
              <c:f>'графики свод'!$A$37:$B$43</c:f>
              <c:strCache>
                <c:ptCount val="7"/>
                <c:pt idx="0">
                  <c:v>входной 2015-2016</c:v>
                </c:pt>
                <c:pt idx="1">
                  <c:v>выходной 2015-2016</c:v>
                </c:pt>
                <c:pt idx="2">
                  <c:v>входной 2016-2017</c:v>
                </c:pt>
                <c:pt idx="3">
                  <c:v>выходной 2016-2017</c:v>
                </c:pt>
                <c:pt idx="4">
                  <c:v>вход 2017-2018</c:v>
                </c:pt>
                <c:pt idx="5">
                  <c:v>выход 2017-2018</c:v>
                </c:pt>
                <c:pt idx="6">
                  <c:v>вход 2018-2019</c:v>
                </c:pt>
              </c:strCache>
            </c:strRef>
          </c:cat>
          <c:val>
            <c:numRef>
              <c:f>'графики свод'!$D$37:$D$43</c:f>
              <c:numCache>
                <c:formatCode>General</c:formatCode>
                <c:ptCount val="7"/>
              </c:numCache>
            </c:numRef>
          </c:val>
        </c:ser>
        <c:ser>
          <c:idx val="2"/>
          <c:order val="2"/>
          <c:tx>
            <c:strRef>
              <c:f>'графики свод'!$E$36</c:f>
              <c:strCache>
                <c:ptCount val="1"/>
                <c:pt idx="0">
                  <c:v>5-6-7-8 класс</c:v>
                </c:pt>
              </c:strCache>
            </c:strRef>
          </c:tx>
          <c:dLbls>
            <c:showVal val="1"/>
          </c:dLbls>
          <c:cat>
            <c:strRef>
              <c:f>'графики свод'!$A$37:$B$43</c:f>
              <c:strCache>
                <c:ptCount val="7"/>
                <c:pt idx="0">
                  <c:v>входной 2015-2016</c:v>
                </c:pt>
                <c:pt idx="1">
                  <c:v>выходной 2015-2016</c:v>
                </c:pt>
                <c:pt idx="2">
                  <c:v>входной 2016-2017</c:v>
                </c:pt>
                <c:pt idx="3">
                  <c:v>выходной 2016-2017</c:v>
                </c:pt>
                <c:pt idx="4">
                  <c:v>вход 2017-2018</c:v>
                </c:pt>
                <c:pt idx="5">
                  <c:v>выход 2017-2018</c:v>
                </c:pt>
                <c:pt idx="6">
                  <c:v>вход 2018-2019</c:v>
                </c:pt>
              </c:strCache>
            </c:strRef>
          </c:cat>
          <c:val>
            <c:numRef>
              <c:f>'графики свод'!$E$37:$E$43</c:f>
              <c:numCache>
                <c:formatCode>General</c:formatCode>
                <c:ptCount val="7"/>
                <c:pt idx="0">
                  <c:v>48</c:v>
                </c:pt>
                <c:pt idx="1">
                  <c:v>42</c:v>
                </c:pt>
                <c:pt idx="2">
                  <c:v>56</c:v>
                </c:pt>
                <c:pt idx="3">
                  <c:v>54</c:v>
                </c:pt>
                <c:pt idx="4">
                  <c:v>56</c:v>
                </c:pt>
                <c:pt idx="5">
                  <c:v>44</c:v>
                </c:pt>
                <c:pt idx="6">
                  <c:v>14</c:v>
                </c:pt>
              </c:numCache>
            </c:numRef>
          </c:val>
        </c:ser>
        <c:ser>
          <c:idx val="3"/>
          <c:order val="3"/>
          <c:tx>
            <c:strRef>
              <c:f>'графики свод'!$F$36</c:f>
              <c:strCache>
                <c:ptCount val="1"/>
                <c:pt idx="0">
                  <c:v>10 класс</c:v>
                </c:pt>
              </c:strCache>
            </c:strRef>
          </c:tx>
          <c:cat>
            <c:strRef>
              <c:f>'графики свод'!$A$37:$B$43</c:f>
              <c:strCache>
                <c:ptCount val="7"/>
                <c:pt idx="0">
                  <c:v>входной 2015-2016</c:v>
                </c:pt>
                <c:pt idx="1">
                  <c:v>выходной 2015-2016</c:v>
                </c:pt>
                <c:pt idx="2">
                  <c:v>входной 2016-2017</c:v>
                </c:pt>
                <c:pt idx="3">
                  <c:v>выходной 2016-2017</c:v>
                </c:pt>
                <c:pt idx="4">
                  <c:v>вход 2017-2018</c:v>
                </c:pt>
                <c:pt idx="5">
                  <c:v>выход 2017-2018</c:v>
                </c:pt>
                <c:pt idx="6">
                  <c:v>вход 2018-2019</c:v>
                </c:pt>
              </c:strCache>
            </c:strRef>
          </c:cat>
          <c:val>
            <c:numRef>
              <c:f>'графики свод'!$F$37:$F$43</c:f>
              <c:numCache>
                <c:formatCode>General</c:formatCode>
                <c:ptCount val="7"/>
                <c:pt idx="6">
                  <c:v>37</c:v>
                </c:pt>
              </c:numCache>
            </c:numRef>
          </c:val>
        </c:ser>
        <c:shape val="box"/>
        <c:axId val="166750464"/>
        <c:axId val="166760448"/>
        <c:axId val="0"/>
      </c:bar3DChart>
      <c:catAx>
        <c:axId val="166750464"/>
        <c:scaling>
          <c:orientation val="minMax"/>
        </c:scaling>
        <c:axPos val="b"/>
        <c:majorTickMark val="none"/>
        <c:tickLblPos val="nextTo"/>
        <c:crossAx val="166760448"/>
        <c:crosses val="autoZero"/>
        <c:auto val="1"/>
        <c:lblAlgn val="ctr"/>
        <c:lblOffset val="100"/>
      </c:catAx>
      <c:valAx>
        <c:axId val="166760448"/>
        <c:scaling>
          <c:orientation val="minMax"/>
        </c:scaling>
        <c:axPos val="l"/>
        <c:majorGridlines/>
        <c:numFmt formatCode="General" sourceLinked="1"/>
        <c:majorTickMark val="none"/>
        <c:tickLblPos val="nextTo"/>
        <c:crossAx val="16675046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"5"</c:v>
                </c:pt>
              </c:strCache>
            </c:strRef>
          </c:tx>
          <c:cat>
            <c:numRef>
              <c:f>Лист1!$A$2:$A$5</c:f>
              <c:numCache>
                <c:formatCode>General</c:formatCode>
                <c:ptCount val="4"/>
              </c:numCache>
            </c:numRef>
          </c:cat>
          <c:val>
            <c:numRef>
              <c:f>Лист1!$B$2:$B$5</c:f>
              <c:numCache>
                <c:formatCode>General</c:formatCode>
                <c:ptCount val="4"/>
                <c:pt idx="0" formatCode="0%">
                  <c:v>6.5000000000000002E-2</c:v>
                </c:pt>
              </c:numCache>
            </c:numRef>
          </c:val>
        </c:ser>
        <c:ser>
          <c:idx val="1"/>
          <c:order val="1"/>
          <c:tx>
            <c:strRef>
              <c:f>Лист1!$C$1</c:f>
              <c:strCache>
                <c:ptCount val="1"/>
                <c:pt idx="0">
                  <c:v>"4"</c:v>
                </c:pt>
              </c:strCache>
            </c:strRef>
          </c:tx>
          <c:cat>
            <c:numRef>
              <c:f>Лист1!$A$2:$A$5</c:f>
              <c:numCache>
                <c:formatCode>General</c:formatCode>
                <c:ptCount val="4"/>
              </c:numCache>
            </c:numRef>
          </c:cat>
          <c:val>
            <c:numRef>
              <c:f>Лист1!$C$2:$C$5</c:f>
              <c:numCache>
                <c:formatCode>General</c:formatCode>
                <c:ptCount val="4"/>
                <c:pt idx="0" formatCode="0%">
                  <c:v>0.24500000000000036</c:v>
                </c:pt>
              </c:numCache>
            </c:numRef>
          </c:val>
        </c:ser>
        <c:ser>
          <c:idx val="2"/>
          <c:order val="2"/>
          <c:tx>
            <c:strRef>
              <c:f>Лист1!$D$1</c:f>
              <c:strCache>
                <c:ptCount val="1"/>
                <c:pt idx="0">
                  <c:v>"3"</c:v>
                </c:pt>
              </c:strCache>
            </c:strRef>
          </c:tx>
          <c:cat>
            <c:numRef>
              <c:f>Лист1!$A$2:$A$5</c:f>
              <c:numCache>
                <c:formatCode>General</c:formatCode>
                <c:ptCount val="4"/>
              </c:numCache>
            </c:numRef>
          </c:cat>
          <c:val>
            <c:numRef>
              <c:f>Лист1!$D$2:$D$5</c:f>
              <c:numCache>
                <c:formatCode>General</c:formatCode>
                <c:ptCount val="4"/>
                <c:pt idx="0" formatCode="0%">
                  <c:v>0.25</c:v>
                </c:pt>
              </c:numCache>
            </c:numRef>
          </c:val>
        </c:ser>
        <c:ser>
          <c:idx val="3"/>
          <c:order val="3"/>
          <c:tx>
            <c:strRef>
              <c:f>Лист1!$E$1</c:f>
              <c:strCache>
                <c:ptCount val="1"/>
                <c:pt idx="0">
                  <c:v>"2"</c:v>
                </c:pt>
              </c:strCache>
            </c:strRef>
          </c:tx>
          <c:cat>
            <c:numRef>
              <c:f>Лист1!$A$2:$A$5</c:f>
              <c:numCache>
                <c:formatCode>General</c:formatCode>
                <c:ptCount val="4"/>
              </c:numCache>
            </c:numRef>
          </c:cat>
          <c:val>
            <c:numRef>
              <c:f>Лист1!$E$2:$E$5</c:f>
              <c:numCache>
                <c:formatCode>General</c:formatCode>
                <c:ptCount val="4"/>
                <c:pt idx="0" formatCode="0%">
                  <c:v>0.44</c:v>
                </c:pt>
              </c:numCache>
            </c:numRef>
          </c:val>
        </c:ser>
        <c:shape val="cylinder"/>
        <c:axId val="153617920"/>
        <c:axId val="153619456"/>
        <c:axId val="0"/>
      </c:bar3DChart>
      <c:catAx>
        <c:axId val="153617920"/>
        <c:scaling>
          <c:orientation val="minMax"/>
        </c:scaling>
        <c:axPos val="b"/>
        <c:numFmt formatCode="General" sourceLinked="1"/>
        <c:tickLblPos val="nextTo"/>
        <c:crossAx val="153619456"/>
        <c:crosses val="autoZero"/>
        <c:auto val="1"/>
        <c:lblAlgn val="ctr"/>
        <c:lblOffset val="100"/>
      </c:catAx>
      <c:valAx>
        <c:axId val="153619456"/>
        <c:scaling>
          <c:orientation val="minMax"/>
        </c:scaling>
        <c:axPos val="l"/>
        <c:majorGridlines/>
        <c:numFmt formatCode="0%" sourceLinked="1"/>
        <c:tickLblPos val="nextTo"/>
        <c:crossAx val="153617920"/>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bar3DChart>
        <c:barDir val="col"/>
        <c:grouping val="standard"/>
        <c:ser>
          <c:idx val="0"/>
          <c:order val="0"/>
          <c:tx>
            <c:strRef>
              <c:f>Лист1!$B$1</c:f>
              <c:strCache>
                <c:ptCount val="1"/>
                <c:pt idx="0">
                  <c:v>"5"</c:v>
                </c:pt>
              </c:strCache>
            </c:strRef>
          </c:tx>
          <c:cat>
            <c:numRef>
              <c:f>Лист1!$A$2:$A$5</c:f>
              <c:numCache>
                <c:formatCode>General</c:formatCode>
                <c:ptCount val="4"/>
              </c:numCache>
            </c:numRef>
          </c:cat>
          <c:val>
            <c:numRef>
              <c:f>Лист1!$B$2:$B$5</c:f>
              <c:numCache>
                <c:formatCode>General</c:formatCode>
                <c:ptCount val="4"/>
                <c:pt idx="0">
                  <c:v>7</c:v>
                </c:pt>
              </c:numCache>
            </c:numRef>
          </c:val>
        </c:ser>
        <c:ser>
          <c:idx val="1"/>
          <c:order val="1"/>
          <c:tx>
            <c:strRef>
              <c:f>Лист1!$C$1</c:f>
              <c:strCache>
                <c:ptCount val="1"/>
                <c:pt idx="0">
                  <c:v>"4"</c:v>
                </c:pt>
              </c:strCache>
            </c:strRef>
          </c:tx>
          <c:cat>
            <c:numRef>
              <c:f>Лист1!$A$2:$A$5</c:f>
              <c:numCache>
                <c:formatCode>General</c:formatCode>
                <c:ptCount val="4"/>
              </c:numCache>
            </c:numRef>
          </c:cat>
          <c:val>
            <c:numRef>
              <c:f>Лист1!$C$2:$C$5</c:f>
              <c:numCache>
                <c:formatCode>General</c:formatCode>
                <c:ptCount val="4"/>
                <c:pt idx="0">
                  <c:v>38</c:v>
                </c:pt>
              </c:numCache>
            </c:numRef>
          </c:val>
        </c:ser>
        <c:ser>
          <c:idx val="2"/>
          <c:order val="2"/>
          <c:tx>
            <c:strRef>
              <c:f>Лист1!$D$1</c:f>
              <c:strCache>
                <c:ptCount val="1"/>
                <c:pt idx="0">
                  <c:v>"3"</c:v>
                </c:pt>
              </c:strCache>
            </c:strRef>
          </c:tx>
          <c:cat>
            <c:numRef>
              <c:f>Лист1!$A$2:$A$5</c:f>
              <c:numCache>
                <c:formatCode>General</c:formatCode>
                <c:ptCount val="4"/>
              </c:numCache>
            </c:numRef>
          </c:cat>
          <c:val>
            <c:numRef>
              <c:f>Лист1!$D$2:$D$5</c:f>
              <c:numCache>
                <c:formatCode>General</c:formatCode>
                <c:ptCount val="4"/>
                <c:pt idx="0">
                  <c:v>59</c:v>
                </c:pt>
              </c:numCache>
            </c:numRef>
          </c:val>
        </c:ser>
        <c:ser>
          <c:idx val="3"/>
          <c:order val="3"/>
          <c:tx>
            <c:strRef>
              <c:f>Лист1!$E$1</c:f>
              <c:strCache>
                <c:ptCount val="1"/>
                <c:pt idx="0">
                  <c:v>"2"</c:v>
                </c:pt>
              </c:strCache>
            </c:strRef>
          </c:tx>
          <c:cat>
            <c:numRef>
              <c:f>Лист1!$A$2:$A$5</c:f>
              <c:numCache>
                <c:formatCode>General</c:formatCode>
                <c:ptCount val="4"/>
              </c:numCache>
            </c:numRef>
          </c:cat>
          <c:val>
            <c:numRef>
              <c:f>Лист1!$E$2:$E$5</c:f>
              <c:numCache>
                <c:formatCode>General</c:formatCode>
                <c:ptCount val="4"/>
                <c:pt idx="0">
                  <c:v>55</c:v>
                </c:pt>
              </c:numCache>
            </c:numRef>
          </c:val>
        </c:ser>
        <c:shape val="cone"/>
        <c:axId val="174781952"/>
        <c:axId val="174783488"/>
        <c:axId val="150119296"/>
      </c:bar3DChart>
      <c:catAx>
        <c:axId val="174781952"/>
        <c:scaling>
          <c:orientation val="minMax"/>
        </c:scaling>
        <c:delete val="1"/>
        <c:axPos val="b"/>
        <c:numFmt formatCode="General" sourceLinked="1"/>
        <c:tickLblPos val="none"/>
        <c:crossAx val="174783488"/>
        <c:crosses val="autoZero"/>
        <c:auto val="1"/>
        <c:lblAlgn val="ctr"/>
        <c:lblOffset val="100"/>
      </c:catAx>
      <c:valAx>
        <c:axId val="174783488"/>
        <c:scaling>
          <c:orientation val="minMax"/>
        </c:scaling>
        <c:axPos val="l"/>
        <c:majorGridlines/>
        <c:numFmt formatCode="General" sourceLinked="1"/>
        <c:tickLblPos val="nextTo"/>
        <c:crossAx val="174781952"/>
        <c:crosses val="autoZero"/>
        <c:crossBetween val="between"/>
      </c:valAx>
      <c:serAx>
        <c:axId val="150119296"/>
        <c:scaling>
          <c:orientation val="minMax"/>
        </c:scaling>
        <c:axPos val="b"/>
        <c:tickLblPos val="nextTo"/>
        <c:crossAx val="174783488"/>
        <c:crosses val="autoZero"/>
      </c:ser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"5"</c:v>
                </c:pt>
              </c:strCache>
            </c:strRef>
          </c:tx>
          <c:cat>
            <c:numRef>
              <c:f>Лист1!$A$2:$A$5</c:f>
              <c:numCache>
                <c:formatCode>General</c:formatCode>
                <c:ptCount val="4"/>
              </c:numCache>
            </c:numRef>
          </c:cat>
          <c:val>
            <c:numRef>
              <c:f>Лист1!$B$2:$B$5</c:f>
              <c:numCache>
                <c:formatCode>General</c:formatCode>
                <c:ptCount val="4"/>
                <c:pt idx="0" formatCode="0%">
                  <c:v>4.0000000000000022E-2</c:v>
                </c:pt>
              </c:numCache>
            </c:numRef>
          </c:val>
        </c:ser>
        <c:ser>
          <c:idx val="1"/>
          <c:order val="1"/>
          <c:tx>
            <c:strRef>
              <c:f>Лист1!$C$1</c:f>
              <c:strCache>
                <c:ptCount val="1"/>
                <c:pt idx="0">
                  <c:v>"4"</c:v>
                </c:pt>
              </c:strCache>
            </c:strRef>
          </c:tx>
          <c:cat>
            <c:numRef>
              <c:f>Лист1!$A$2:$A$5</c:f>
              <c:numCache>
                <c:formatCode>General</c:formatCode>
                <c:ptCount val="4"/>
              </c:numCache>
            </c:numRef>
          </c:cat>
          <c:val>
            <c:numRef>
              <c:f>Лист1!$C$2:$C$5</c:f>
              <c:numCache>
                <c:formatCode>General</c:formatCode>
                <c:ptCount val="4"/>
                <c:pt idx="0" formatCode="0%">
                  <c:v>0.24000000000000021</c:v>
                </c:pt>
              </c:numCache>
            </c:numRef>
          </c:val>
        </c:ser>
        <c:ser>
          <c:idx val="2"/>
          <c:order val="2"/>
          <c:tx>
            <c:strRef>
              <c:f>Лист1!$D$1</c:f>
              <c:strCache>
                <c:ptCount val="1"/>
                <c:pt idx="0">
                  <c:v>"3"</c:v>
                </c:pt>
              </c:strCache>
            </c:strRef>
          </c:tx>
          <c:cat>
            <c:numRef>
              <c:f>Лист1!$A$2:$A$5</c:f>
              <c:numCache>
                <c:formatCode>General</c:formatCode>
                <c:ptCount val="4"/>
              </c:numCache>
            </c:numRef>
          </c:cat>
          <c:val>
            <c:numRef>
              <c:f>Лист1!$D$2:$D$5</c:f>
              <c:numCache>
                <c:formatCode>General</c:formatCode>
                <c:ptCount val="4"/>
                <c:pt idx="0" formatCode="0%">
                  <c:v>0.37000000000000038</c:v>
                </c:pt>
              </c:numCache>
            </c:numRef>
          </c:val>
        </c:ser>
        <c:ser>
          <c:idx val="3"/>
          <c:order val="3"/>
          <c:tx>
            <c:strRef>
              <c:f>Лист1!$E$1</c:f>
              <c:strCache>
                <c:ptCount val="1"/>
                <c:pt idx="0">
                  <c:v>"2"</c:v>
                </c:pt>
              </c:strCache>
            </c:strRef>
          </c:tx>
          <c:cat>
            <c:numRef>
              <c:f>Лист1!$A$2:$A$5</c:f>
              <c:numCache>
                <c:formatCode>General</c:formatCode>
                <c:ptCount val="4"/>
              </c:numCache>
            </c:numRef>
          </c:cat>
          <c:val>
            <c:numRef>
              <c:f>Лист1!$E$2:$E$5</c:f>
              <c:numCache>
                <c:formatCode>General</c:formatCode>
                <c:ptCount val="4"/>
                <c:pt idx="0" formatCode="0%">
                  <c:v>0.35000000000000031</c:v>
                </c:pt>
              </c:numCache>
            </c:numRef>
          </c:val>
        </c:ser>
        <c:shape val="cylinder"/>
        <c:axId val="153680128"/>
        <c:axId val="153939968"/>
        <c:axId val="0"/>
      </c:bar3DChart>
      <c:catAx>
        <c:axId val="153680128"/>
        <c:scaling>
          <c:orientation val="minMax"/>
        </c:scaling>
        <c:axPos val="b"/>
        <c:numFmt formatCode="General" sourceLinked="1"/>
        <c:tickLblPos val="nextTo"/>
        <c:crossAx val="153939968"/>
        <c:crosses val="autoZero"/>
        <c:auto val="1"/>
        <c:lblAlgn val="ctr"/>
        <c:lblOffset val="100"/>
      </c:catAx>
      <c:valAx>
        <c:axId val="153939968"/>
        <c:scaling>
          <c:orientation val="minMax"/>
        </c:scaling>
        <c:axPos val="l"/>
        <c:majorGridlines/>
        <c:numFmt formatCode="0%" sourceLinked="1"/>
        <c:tickLblPos val="nextTo"/>
        <c:crossAx val="153680128"/>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100" b="1"/>
              <a:t>Сравнительная диаграмма показателя качества знаний </a:t>
            </a:r>
            <a:endParaRPr lang="ru-RU" sz="1100"/>
          </a:p>
          <a:p>
            <a:pPr>
              <a:defRPr/>
            </a:pPr>
            <a:r>
              <a:rPr lang="ru-RU" sz="1100" b="1"/>
              <a:t>по русскому языку в 6 классе за 2016-2017 учебный год,</a:t>
            </a:r>
          </a:p>
          <a:p>
            <a:pPr>
              <a:defRPr/>
            </a:pPr>
            <a:r>
              <a:rPr lang="ru-RU" sz="1100" b="1"/>
              <a:t>  в 7 классе за 2017-2018 учебный год и </a:t>
            </a:r>
          </a:p>
          <a:p>
            <a:pPr>
              <a:defRPr/>
            </a:pPr>
            <a:r>
              <a:rPr lang="ru-RU" sz="1100" b="1"/>
              <a:t>входного мониторинга в  8 классе за</a:t>
            </a:r>
            <a:r>
              <a:rPr lang="ru-RU" sz="1100" b="1" baseline="0"/>
              <a:t> 2018-2019 учебный год</a:t>
            </a:r>
            <a:endParaRPr lang="ru-RU" sz="1100"/>
          </a:p>
        </c:rich>
      </c:tx>
      <c:layout>
        <c:manualLayout>
          <c:xMode val="edge"/>
          <c:yMode val="edge"/>
          <c:x val="0.19443128432475404"/>
          <c:y val="0"/>
        </c:manualLayout>
      </c:layout>
    </c:title>
    <c:plotArea>
      <c:layout/>
      <c:barChart>
        <c:barDir val="col"/>
        <c:grouping val="clustered"/>
        <c:ser>
          <c:idx val="0"/>
          <c:order val="0"/>
          <c:tx>
            <c:strRef>
              <c:f>Лист1!$B$3</c:f>
              <c:strCache>
                <c:ptCount val="1"/>
                <c:pt idx="0">
                  <c:v>Входной мониторинг 6 класс</c:v>
                </c:pt>
              </c:strCache>
            </c:strRef>
          </c:tx>
          <c:dLbls>
            <c:showVal val="1"/>
          </c:dLbls>
          <c:cat>
            <c:strRef>
              <c:f>Лист1!$A$4:$A$12</c:f>
              <c:strCache>
                <c:ptCount val="9"/>
                <c:pt idx="0">
                  <c:v>ГСОШ №1 </c:v>
                </c:pt>
                <c:pt idx="1">
                  <c:v>ГСОШ№2</c:v>
                </c:pt>
                <c:pt idx="2">
                  <c:v>ГСОШ№3</c:v>
                </c:pt>
                <c:pt idx="3">
                  <c:v>ГМГ</c:v>
                </c:pt>
                <c:pt idx="4">
                  <c:v>КСОШ</c:v>
                </c:pt>
                <c:pt idx="5">
                  <c:v>ЧСОШ</c:v>
                </c:pt>
                <c:pt idx="6">
                  <c:v>ЮСОШ</c:v>
                </c:pt>
                <c:pt idx="7">
                  <c:v>Вин Лицей</c:v>
                </c:pt>
                <c:pt idx="8">
                  <c:v>СП Вес ООШ</c:v>
                </c:pt>
              </c:strCache>
            </c:strRef>
          </c:cat>
          <c:val>
            <c:numRef>
              <c:f>Лист1!$B$4:$B$12</c:f>
              <c:numCache>
                <c:formatCode>General</c:formatCode>
                <c:ptCount val="9"/>
                <c:pt idx="0">
                  <c:v>21</c:v>
                </c:pt>
                <c:pt idx="1">
                  <c:v>66</c:v>
                </c:pt>
                <c:pt idx="2">
                  <c:v>62</c:v>
                </c:pt>
                <c:pt idx="3">
                  <c:v>52</c:v>
                </c:pt>
                <c:pt idx="4">
                  <c:v>37</c:v>
                </c:pt>
                <c:pt idx="5">
                  <c:v>14</c:v>
                </c:pt>
                <c:pt idx="6">
                  <c:v>50</c:v>
                </c:pt>
                <c:pt idx="7">
                  <c:v>66</c:v>
                </c:pt>
                <c:pt idx="8">
                  <c:v>50</c:v>
                </c:pt>
              </c:numCache>
            </c:numRef>
          </c:val>
        </c:ser>
        <c:ser>
          <c:idx val="1"/>
          <c:order val="1"/>
          <c:tx>
            <c:strRef>
              <c:f>Лист1!$C$3</c:f>
              <c:strCache>
                <c:ptCount val="1"/>
                <c:pt idx="0">
                  <c:v>Выходной мониторинг 6 класс</c:v>
                </c:pt>
              </c:strCache>
            </c:strRef>
          </c:tx>
          <c:dLbls>
            <c:dLbl>
              <c:idx val="8"/>
              <c:layout>
                <c:manualLayout>
                  <c:x val="2.1750951604132679E-3"/>
                  <c:y val="-1.9212295869356393E-2"/>
                </c:manualLayout>
              </c:layout>
              <c:showVal val="1"/>
            </c:dLbl>
            <c:showVal val="1"/>
          </c:dLbls>
          <c:cat>
            <c:strRef>
              <c:f>Лист1!$A$4:$A$12</c:f>
              <c:strCache>
                <c:ptCount val="9"/>
                <c:pt idx="0">
                  <c:v>ГСОШ №1 </c:v>
                </c:pt>
                <c:pt idx="1">
                  <c:v>ГСОШ№2</c:v>
                </c:pt>
                <c:pt idx="2">
                  <c:v>ГСОШ№3</c:v>
                </c:pt>
                <c:pt idx="3">
                  <c:v>ГМГ</c:v>
                </c:pt>
                <c:pt idx="4">
                  <c:v>КСОШ</c:v>
                </c:pt>
                <c:pt idx="5">
                  <c:v>ЧСОШ</c:v>
                </c:pt>
                <c:pt idx="6">
                  <c:v>ЮСОШ</c:v>
                </c:pt>
                <c:pt idx="7">
                  <c:v>Вин Лицей</c:v>
                </c:pt>
                <c:pt idx="8">
                  <c:v>СП Вес ООШ</c:v>
                </c:pt>
              </c:strCache>
            </c:strRef>
          </c:cat>
          <c:val>
            <c:numRef>
              <c:f>Лист1!$C$4:$C$12</c:f>
              <c:numCache>
                <c:formatCode>General</c:formatCode>
                <c:ptCount val="9"/>
                <c:pt idx="0">
                  <c:v>35</c:v>
                </c:pt>
                <c:pt idx="1">
                  <c:v>33</c:v>
                </c:pt>
                <c:pt idx="2">
                  <c:v>75</c:v>
                </c:pt>
                <c:pt idx="3">
                  <c:v>57</c:v>
                </c:pt>
                <c:pt idx="4">
                  <c:v>65</c:v>
                </c:pt>
                <c:pt idx="5">
                  <c:v>34</c:v>
                </c:pt>
                <c:pt idx="6">
                  <c:v>33</c:v>
                </c:pt>
                <c:pt idx="7">
                  <c:v>59</c:v>
                </c:pt>
                <c:pt idx="8">
                  <c:v>50</c:v>
                </c:pt>
              </c:numCache>
            </c:numRef>
          </c:val>
        </c:ser>
        <c:ser>
          <c:idx val="2"/>
          <c:order val="2"/>
          <c:tx>
            <c:strRef>
              <c:f>Лист1!$D$3</c:f>
              <c:strCache>
                <c:ptCount val="1"/>
                <c:pt idx="0">
                  <c:v>Входной мониторинг 7 класс</c:v>
                </c:pt>
              </c:strCache>
            </c:strRef>
          </c:tx>
          <c:dLbls>
            <c:dLbl>
              <c:idx val="8"/>
              <c:layout>
                <c:manualLayout>
                  <c:x val="6.5252854812398323E-3"/>
                  <c:y val="7.684918347742555E-3"/>
                </c:manualLayout>
              </c:layout>
              <c:showVal val="1"/>
            </c:dLbl>
            <c:showVal val="1"/>
          </c:dLbls>
          <c:cat>
            <c:strRef>
              <c:f>Лист1!$A$4:$A$12</c:f>
              <c:strCache>
                <c:ptCount val="9"/>
                <c:pt idx="0">
                  <c:v>ГСОШ №1 </c:v>
                </c:pt>
                <c:pt idx="1">
                  <c:v>ГСОШ№2</c:v>
                </c:pt>
                <c:pt idx="2">
                  <c:v>ГСОШ№3</c:v>
                </c:pt>
                <c:pt idx="3">
                  <c:v>ГМГ</c:v>
                </c:pt>
                <c:pt idx="4">
                  <c:v>КСОШ</c:v>
                </c:pt>
                <c:pt idx="5">
                  <c:v>ЧСОШ</c:v>
                </c:pt>
                <c:pt idx="6">
                  <c:v>ЮСОШ</c:v>
                </c:pt>
                <c:pt idx="7">
                  <c:v>Вин Лицей</c:v>
                </c:pt>
                <c:pt idx="8">
                  <c:v>СП Вес ООШ</c:v>
                </c:pt>
              </c:strCache>
            </c:strRef>
          </c:cat>
          <c:val>
            <c:numRef>
              <c:f>Лист1!$D$4:$D$12</c:f>
              <c:numCache>
                <c:formatCode>General</c:formatCode>
                <c:ptCount val="9"/>
                <c:pt idx="0">
                  <c:v>48</c:v>
                </c:pt>
                <c:pt idx="1">
                  <c:v>25</c:v>
                </c:pt>
                <c:pt idx="2">
                  <c:v>63</c:v>
                </c:pt>
                <c:pt idx="3">
                  <c:v>76</c:v>
                </c:pt>
                <c:pt idx="4">
                  <c:v>44</c:v>
                </c:pt>
                <c:pt idx="5">
                  <c:v>57</c:v>
                </c:pt>
                <c:pt idx="6">
                  <c:v>50</c:v>
                </c:pt>
                <c:pt idx="7">
                  <c:v>50</c:v>
                </c:pt>
                <c:pt idx="8">
                  <c:v>50</c:v>
                </c:pt>
              </c:numCache>
            </c:numRef>
          </c:val>
        </c:ser>
        <c:ser>
          <c:idx val="3"/>
          <c:order val="3"/>
          <c:tx>
            <c:strRef>
              <c:f>Лист1!$E$3</c:f>
              <c:strCache>
                <c:ptCount val="1"/>
                <c:pt idx="0">
                  <c:v>Выходной мониторинг 7 класс</c:v>
                </c:pt>
              </c:strCache>
            </c:strRef>
          </c:tx>
          <c:dLbls>
            <c:dLbl>
              <c:idx val="1"/>
              <c:layout>
                <c:manualLayout>
                  <c:x val="6.5252854812398323E-3"/>
                  <c:y val="0"/>
                </c:manualLayout>
              </c:layout>
              <c:showVal val="1"/>
            </c:dLbl>
            <c:dLbl>
              <c:idx val="7"/>
              <c:layout>
                <c:manualLayout>
                  <c:x val="1.5225666122892874E-2"/>
                  <c:y val="-7.684918347742555E-3"/>
                </c:manualLayout>
              </c:layout>
              <c:showVal val="1"/>
            </c:dLbl>
            <c:showVal val="1"/>
          </c:dLbls>
          <c:cat>
            <c:strRef>
              <c:f>Лист1!$A$4:$A$12</c:f>
              <c:strCache>
                <c:ptCount val="9"/>
                <c:pt idx="0">
                  <c:v>ГСОШ №1 </c:v>
                </c:pt>
                <c:pt idx="1">
                  <c:v>ГСОШ№2</c:v>
                </c:pt>
                <c:pt idx="2">
                  <c:v>ГСОШ№3</c:v>
                </c:pt>
                <c:pt idx="3">
                  <c:v>ГМГ</c:v>
                </c:pt>
                <c:pt idx="4">
                  <c:v>КСОШ</c:v>
                </c:pt>
                <c:pt idx="5">
                  <c:v>ЧСОШ</c:v>
                </c:pt>
                <c:pt idx="6">
                  <c:v>ЮСОШ</c:v>
                </c:pt>
                <c:pt idx="7">
                  <c:v>Вин Лицей</c:v>
                </c:pt>
                <c:pt idx="8">
                  <c:v>СП Вес ООШ</c:v>
                </c:pt>
              </c:strCache>
            </c:strRef>
          </c:cat>
          <c:val>
            <c:numRef>
              <c:f>Лист1!$E$4:$E$12</c:f>
              <c:numCache>
                <c:formatCode>General</c:formatCode>
                <c:ptCount val="9"/>
                <c:pt idx="0">
                  <c:v>18</c:v>
                </c:pt>
                <c:pt idx="1">
                  <c:v>25</c:v>
                </c:pt>
                <c:pt idx="2">
                  <c:v>55</c:v>
                </c:pt>
                <c:pt idx="3">
                  <c:v>40</c:v>
                </c:pt>
                <c:pt idx="4">
                  <c:v>69</c:v>
                </c:pt>
                <c:pt idx="5">
                  <c:v>13</c:v>
                </c:pt>
                <c:pt idx="6">
                  <c:v>25</c:v>
                </c:pt>
                <c:pt idx="7">
                  <c:v>50</c:v>
                </c:pt>
                <c:pt idx="8">
                  <c:v>33</c:v>
                </c:pt>
              </c:numCache>
            </c:numRef>
          </c:val>
        </c:ser>
        <c:ser>
          <c:idx val="4"/>
          <c:order val="4"/>
          <c:tx>
            <c:strRef>
              <c:f>Лист1!$F$3</c:f>
              <c:strCache>
                <c:ptCount val="1"/>
                <c:pt idx="0">
                  <c:v>Входной мониторинг 8 класс</c:v>
                </c:pt>
              </c:strCache>
            </c:strRef>
          </c:tx>
          <c:dLbls>
            <c:showVal val="1"/>
          </c:dLbls>
          <c:cat>
            <c:strRef>
              <c:f>Лист1!$A$4:$A$12</c:f>
              <c:strCache>
                <c:ptCount val="9"/>
                <c:pt idx="0">
                  <c:v>ГСОШ №1 </c:v>
                </c:pt>
                <c:pt idx="1">
                  <c:v>ГСОШ№2</c:v>
                </c:pt>
                <c:pt idx="2">
                  <c:v>ГСОШ№3</c:v>
                </c:pt>
                <c:pt idx="3">
                  <c:v>ГМГ</c:v>
                </c:pt>
                <c:pt idx="4">
                  <c:v>КСОШ</c:v>
                </c:pt>
                <c:pt idx="5">
                  <c:v>ЧСОШ</c:v>
                </c:pt>
                <c:pt idx="6">
                  <c:v>ЮСОШ</c:v>
                </c:pt>
                <c:pt idx="7">
                  <c:v>Вин Лицей</c:v>
                </c:pt>
                <c:pt idx="8">
                  <c:v>СП Вес ООШ</c:v>
                </c:pt>
              </c:strCache>
            </c:strRef>
          </c:cat>
          <c:val>
            <c:numRef>
              <c:f>Лист1!$F$4:$F$12</c:f>
              <c:numCache>
                <c:formatCode>General</c:formatCode>
                <c:ptCount val="9"/>
                <c:pt idx="0">
                  <c:v>57</c:v>
                </c:pt>
                <c:pt idx="1">
                  <c:v>0</c:v>
                </c:pt>
                <c:pt idx="2">
                  <c:v>23</c:v>
                </c:pt>
                <c:pt idx="3">
                  <c:v>14</c:v>
                </c:pt>
                <c:pt idx="4">
                  <c:v>6</c:v>
                </c:pt>
                <c:pt idx="5">
                  <c:v>28</c:v>
                </c:pt>
                <c:pt idx="6">
                  <c:v>0</c:v>
                </c:pt>
                <c:pt idx="7">
                  <c:v>0</c:v>
                </c:pt>
                <c:pt idx="8">
                  <c:v>0</c:v>
                </c:pt>
              </c:numCache>
            </c:numRef>
          </c:val>
        </c:ser>
        <c:axId val="161603968"/>
        <c:axId val="161605504"/>
      </c:barChart>
      <c:catAx>
        <c:axId val="161603968"/>
        <c:scaling>
          <c:orientation val="minMax"/>
        </c:scaling>
        <c:axPos val="b"/>
        <c:majorTickMark val="none"/>
        <c:tickLblPos val="nextTo"/>
        <c:crossAx val="161605504"/>
        <c:crosses val="autoZero"/>
        <c:auto val="1"/>
        <c:lblAlgn val="ctr"/>
        <c:lblOffset val="100"/>
      </c:catAx>
      <c:valAx>
        <c:axId val="161605504"/>
        <c:scaling>
          <c:orientation val="minMax"/>
        </c:scaling>
        <c:axPos val="l"/>
        <c:majorGridlines/>
        <c:numFmt formatCode="General" sourceLinked="1"/>
        <c:majorTickMark val="none"/>
        <c:tickLblPos val="nextTo"/>
        <c:crossAx val="161603968"/>
        <c:crosses val="autoZero"/>
        <c:crossBetween val="between"/>
      </c:valAx>
    </c:plotArea>
    <c:legend>
      <c:legendPos val="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lgn="ctr">
              <a:defRPr/>
            </a:pPr>
            <a:r>
              <a:rPr lang="ru-RU" sz="1100"/>
              <a:t>Распределение оценок на входном мониторинге в 8 классе</a:t>
            </a:r>
          </a:p>
        </c:rich>
      </c:tx>
      <c:layout>
        <c:manualLayout>
          <c:xMode val="edge"/>
          <c:yMode val="edge"/>
          <c:x val="0.19417087789399437"/>
          <c:y val="0"/>
        </c:manualLayout>
      </c:layout>
    </c:title>
    <c:plotArea>
      <c:layout>
        <c:manualLayout>
          <c:layoutTarget val="inner"/>
          <c:xMode val="edge"/>
          <c:yMode val="edge"/>
          <c:x val="0.31885872474896293"/>
          <c:y val="0.21611779015428104"/>
          <c:w val="0.26916676460218592"/>
          <c:h val="0.52782946034184763"/>
        </c:manualLayout>
      </c:layout>
      <c:pieChart>
        <c:varyColors val="1"/>
        <c:ser>
          <c:idx val="0"/>
          <c:order val="0"/>
          <c:tx>
            <c:strRef>
              <c:f>Лист1!$B$1</c:f>
              <c:strCache>
                <c:ptCount val="1"/>
                <c:pt idx="0">
                  <c:v>Распределение оценок на входном мониторинге в 7 классе</c:v>
                </c:pt>
              </c:strCache>
            </c:strRef>
          </c:tx>
          <c:dLbls>
            <c:dLbl>
              <c:idx val="3"/>
              <c:layout>
                <c:manualLayout>
                  <c:x val="1.8211584938021361E-3"/>
                  <c:y val="6.9330071605127566E-2"/>
                </c:manualLayout>
              </c:layout>
              <c:showPercent val="1"/>
            </c:dLbl>
            <c:showPercent val="1"/>
          </c:dLbls>
          <c:cat>
            <c:strRef>
              <c:f>Лист1!$A$2:$A$5</c:f>
              <c:strCache>
                <c:ptCount val="4"/>
                <c:pt idx="0">
                  <c:v>"2"</c:v>
                </c:pt>
                <c:pt idx="1">
                  <c:v>"3"</c:v>
                </c:pt>
                <c:pt idx="2">
                  <c:v>"4"</c:v>
                </c:pt>
                <c:pt idx="3">
                  <c:v>"5"</c:v>
                </c:pt>
              </c:strCache>
            </c:strRef>
          </c:cat>
          <c:val>
            <c:numRef>
              <c:f>Лист1!$B$2:$B$5</c:f>
              <c:numCache>
                <c:formatCode>General</c:formatCode>
                <c:ptCount val="4"/>
                <c:pt idx="0">
                  <c:v>56</c:v>
                </c:pt>
                <c:pt idx="1">
                  <c:v>25</c:v>
                </c:pt>
                <c:pt idx="2">
                  <c:v>17</c:v>
                </c:pt>
                <c:pt idx="3">
                  <c:v>2</c:v>
                </c:pt>
              </c:numCache>
            </c:numRef>
          </c:val>
        </c:ser>
        <c:dLbls>
          <c:showPercent val="1"/>
        </c:dLbls>
        <c:firstSliceAng val="0"/>
      </c:pieChart>
    </c:plotArea>
    <c:legend>
      <c:legendPos val="r"/>
      <c:layout>
        <c:manualLayout>
          <c:xMode val="edge"/>
          <c:yMode val="edge"/>
          <c:x val="0.54204149854403205"/>
          <c:y val="0.70009192753345584"/>
          <c:w val="0.41484075684569288"/>
          <c:h val="0.13223839702963971"/>
        </c:manualLayout>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5.8467742293634613E-2"/>
          <c:y val="4.571301108607894E-2"/>
          <c:w val="0.91671556283890909"/>
          <c:h val="0.65039788909365071"/>
        </c:manualLayout>
      </c:layout>
      <c:lineChart>
        <c:grouping val="standard"/>
        <c:ser>
          <c:idx val="0"/>
          <c:order val="0"/>
          <c:tx>
            <c:strRef>
              <c:f>Лист1!$B$1</c:f>
              <c:strCache>
                <c:ptCount val="1"/>
                <c:pt idx="0">
                  <c:v>Входной мониторинг 6 класс</c:v>
                </c:pt>
              </c:strCache>
            </c:strRef>
          </c:tx>
          <c:marker>
            <c:symbol val="none"/>
          </c:marker>
          <c:dLbls>
            <c:dLbl>
              <c:idx val="1"/>
              <c:layout>
                <c:manualLayout>
                  <c:x val="0"/>
                  <c:y val="3.0217186024551472E-2"/>
                </c:manualLayout>
              </c:layout>
              <c:showVal val="1"/>
            </c:dLbl>
            <c:dLbl>
              <c:idx val="3"/>
              <c:layout>
                <c:manualLayout>
                  <c:x val="-4.5121263395375075E-3"/>
                  <c:y val="1.8885741265344667E-2"/>
                </c:manualLayout>
              </c:layout>
              <c:showVal val="1"/>
            </c:dLbl>
            <c:showVal val="1"/>
          </c:dLbls>
          <c:cat>
            <c:strRef>
              <c:f>Лист1!$A$2:$A$5</c:f>
              <c:strCache>
                <c:ptCount val="4"/>
                <c:pt idx="0">
                  <c:v>"2"</c:v>
                </c:pt>
                <c:pt idx="1">
                  <c:v>"3"</c:v>
                </c:pt>
                <c:pt idx="2">
                  <c:v>"4"</c:v>
                </c:pt>
                <c:pt idx="3">
                  <c:v>"5"</c:v>
                </c:pt>
              </c:strCache>
            </c:strRef>
          </c:cat>
          <c:val>
            <c:numRef>
              <c:f>Лист1!$B$2:$B$5</c:f>
              <c:numCache>
                <c:formatCode>General</c:formatCode>
                <c:ptCount val="4"/>
                <c:pt idx="0">
                  <c:v>24</c:v>
                </c:pt>
                <c:pt idx="1">
                  <c:v>40</c:v>
                </c:pt>
                <c:pt idx="2">
                  <c:v>47</c:v>
                </c:pt>
                <c:pt idx="3">
                  <c:v>7</c:v>
                </c:pt>
              </c:numCache>
            </c:numRef>
          </c:val>
        </c:ser>
        <c:ser>
          <c:idx val="1"/>
          <c:order val="1"/>
          <c:tx>
            <c:strRef>
              <c:f>Лист1!$C$1</c:f>
              <c:strCache>
                <c:ptCount val="1"/>
                <c:pt idx="0">
                  <c:v>Выходной мониторинг 6 класс</c:v>
                </c:pt>
              </c:strCache>
            </c:strRef>
          </c:tx>
          <c:marker>
            <c:symbol val="none"/>
          </c:marker>
          <c:dLbls>
            <c:dLbl>
              <c:idx val="1"/>
              <c:layout>
                <c:manualLayout>
                  <c:x val="-3.3840947546531372E-2"/>
                  <c:y val="-2.6440037771482586E-2"/>
                </c:manualLayout>
              </c:layout>
              <c:showVal val="1"/>
            </c:dLbl>
            <c:dLbl>
              <c:idx val="2"/>
              <c:layout>
                <c:manualLayout>
                  <c:x val="-4.5121263395374242E-3"/>
                  <c:y val="-1.8885741265344667E-2"/>
                </c:manualLayout>
              </c:layout>
              <c:showVal val="1"/>
            </c:dLbl>
            <c:dLbl>
              <c:idx val="3"/>
              <c:layout>
                <c:manualLayout>
                  <c:x val="-4.5121263395375075E-3"/>
                  <c:y val="1.1331444759206801E-2"/>
                </c:manualLayout>
              </c:layout>
              <c:showVal val="1"/>
            </c:dLbl>
            <c:showVal val="1"/>
          </c:dLbls>
          <c:cat>
            <c:strRef>
              <c:f>Лист1!$A$2:$A$5</c:f>
              <c:strCache>
                <c:ptCount val="4"/>
                <c:pt idx="0">
                  <c:v>"2"</c:v>
                </c:pt>
                <c:pt idx="1">
                  <c:v>"3"</c:v>
                </c:pt>
                <c:pt idx="2">
                  <c:v>"4"</c:v>
                </c:pt>
                <c:pt idx="3">
                  <c:v>"5"</c:v>
                </c:pt>
              </c:strCache>
            </c:strRef>
          </c:cat>
          <c:val>
            <c:numRef>
              <c:f>Лист1!$C$2:$C$5</c:f>
              <c:numCache>
                <c:formatCode>General</c:formatCode>
                <c:ptCount val="4"/>
                <c:pt idx="0">
                  <c:v>5</c:v>
                </c:pt>
                <c:pt idx="1">
                  <c:v>46</c:v>
                </c:pt>
                <c:pt idx="2">
                  <c:v>52</c:v>
                </c:pt>
                <c:pt idx="3">
                  <c:v>8</c:v>
                </c:pt>
              </c:numCache>
            </c:numRef>
          </c:val>
        </c:ser>
        <c:ser>
          <c:idx val="2"/>
          <c:order val="2"/>
          <c:tx>
            <c:strRef>
              <c:f>Лист1!$D$1</c:f>
              <c:strCache>
                <c:ptCount val="1"/>
                <c:pt idx="0">
                  <c:v>Входной мониторинг 7 класс</c:v>
                </c:pt>
              </c:strCache>
            </c:strRef>
          </c:tx>
          <c:marker>
            <c:symbol val="none"/>
          </c:marker>
          <c:dLbls>
            <c:dLbl>
              <c:idx val="1"/>
              <c:layout>
                <c:manualLayout>
                  <c:x val="2.2560631697687537E-3"/>
                  <c:y val="-3.39943342776204E-2"/>
                </c:manualLayout>
              </c:layout>
              <c:showVal val="1"/>
            </c:dLbl>
            <c:dLbl>
              <c:idx val="2"/>
              <c:layout>
                <c:manualLayout>
                  <c:x val="-9.0242526790749473E-3"/>
                  <c:y val="-3.777148253068939E-2"/>
                </c:manualLayout>
              </c:layout>
              <c:showVal val="1"/>
            </c:dLbl>
            <c:showVal val="1"/>
          </c:dLbls>
          <c:cat>
            <c:strRef>
              <c:f>Лист1!$A$2:$A$5</c:f>
              <c:strCache>
                <c:ptCount val="4"/>
                <c:pt idx="0">
                  <c:v>"2"</c:v>
                </c:pt>
                <c:pt idx="1">
                  <c:v>"3"</c:v>
                </c:pt>
                <c:pt idx="2">
                  <c:v>"4"</c:v>
                </c:pt>
                <c:pt idx="3">
                  <c:v>"5"</c:v>
                </c:pt>
              </c:strCache>
            </c:strRef>
          </c:cat>
          <c:val>
            <c:numRef>
              <c:f>Лист1!$D$2:$D$5</c:f>
              <c:numCache>
                <c:formatCode>General</c:formatCode>
                <c:ptCount val="4"/>
                <c:pt idx="0">
                  <c:v>13</c:v>
                </c:pt>
                <c:pt idx="1">
                  <c:v>41</c:v>
                </c:pt>
                <c:pt idx="2">
                  <c:v>53</c:v>
                </c:pt>
                <c:pt idx="3">
                  <c:v>15</c:v>
                </c:pt>
              </c:numCache>
            </c:numRef>
          </c:val>
        </c:ser>
        <c:ser>
          <c:idx val="3"/>
          <c:order val="3"/>
          <c:tx>
            <c:strRef>
              <c:f>Лист1!$E$1</c:f>
              <c:strCache>
                <c:ptCount val="1"/>
                <c:pt idx="0">
                  <c:v>Выходной мониторинг 7 класс</c:v>
                </c:pt>
              </c:strCache>
            </c:strRef>
          </c:tx>
          <c:marker>
            <c:symbol val="none"/>
          </c:marker>
          <c:dLbls>
            <c:dLbl>
              <c:idx val="3"/>
              <c:layout>
                <c:manualLayout>
                  <c:x val="-4.5121263395375075E-3"/>
                  <c:y val="-1.8885741265344667E-2"/>
                </c:manualLayout>
              </c:layout>
              <c:showVal val="1"/>
            </c:dLbl>
            <c:showVal val="1"/>
          </c:dLbls>
          <c:cat>
            <c:strRef>
              <c:f>Лист1!$A$2:$A$5</c:f>
              <c:strCache>
                <c:ptCount val="4"/>
                <c:pt idx="0">
                  <c:v>"2"</c:v>
                </c:pt>
                <c:pt idx="1">
                  <c:v>"3"</c:v>
                </c:pt>
                <c:pt idx="2">
                  <c:v>"4"</c:v>
                </c:pt>
                <c:pt idx="3">
                  <c:v>"5"</c:v>
                </c:pt>
              </c:strCache>
            </c:strRef>
          </c:cat>
          <c:val>
            <c:numRef>
              <c:f>Лист1!$E$2:$E$5</c:f>
              <c:numCache>
                <c:formatCode>General</c:formatCode>
                <c:ptCount val="4"/>
                <c:pt idx="0">
                  <c:v>28</c:v>
                </c:pt>
                <c:pt idx="1">
                  <c:v>40</c:v>
                </c:pt>
                <c:pt idx="2">
                  <c:v>37</c:v>
                </c:pt>
                <c:pt idx="3">
                  <c:v>9</c:v>
                </c:pt>
              </c:numCache>
            </c:numRef>
          </c:val>
        </c:ser>
        <c:ser>
          <c:idx val="4"/>
          <c:order val="4"/>
          <c:tx>
            <c:strRef>
              <c:f>Лист1!$F$1</c:f>
              <c:strCache>
                <c:ptCount val="1"/>
                <c:pt idx="0">
                  <c:v>Входной мониторинг 8 класс</c:v>
                </c:pt>
              </c:strCache>
            </c:strRef>
          </c:tx>
          <c:marker>
            <c:symbol val="none"/>
          </c:marker>
          <c:dLbls>
            <c:dLbl>
              <c:idx val="3"/>
              <c:layout>
                <c:manualLayout>
                  <c:x val="-2.9328821206993778E-2"/>
                  <c:y val="1.1331444759206801E-2"/>
                </c:manualLayout>
              </c:layout>
              <c:showVal val="1"/>
            </c:dLbl>
            <c:showVal val="1"/>
          </c:dLbls>
          <c:cat>
            <c:strRef>
              <c:f>Лист1!$A$2:$A$5</c:f>
              <c:strCache>
                <c:ptCount val="4"/>
                <c:pt idx="0">
                  <c:v>"2"</c:v>
                </c:pt>
                <c:pt idx="1">
                  <c:v>"3"</c:v>
                </c:pt>
                <c:pt idx="2">
                  <c:v>"4"</c:v>
                </c:pt>
                <c:pt idx="3">
                  <c:v>"5"</c:v>
                </c:pt>
              </c:strCache>
            </c:strRef>
          </c:cat>
          <c:val>
            <c:numRef>
              <c:f>Лист1!$F$2:$F$5</c:f>
              <c:numCache>
                <c:formatCode>General</c:formatCode>
                <c:ptCount val="4"/>
                <c:pt idx="0">
                  <c:v>66</c:v>
                </c:pt>
                <c:pt idx="1">
                  <c:v>30</c:v>
                </c:pt>
                <c:pt idx="2">
                  <c:v>20</c:v>
                </c:pt>
                <c:pt idx="3">
                  <c:v>3</c:v>
                </c:pt>
              </c:numCache>
            </c:numRef>
          </c:val>
        </c:ser>
        <c:marker val="1"/>
        <c:axId val="153290624"/>
        <c:axId val="153292160"/>
      </c:lineChart>
      <c:catAx>
        <c:axId val="153290624"/>
        <c:scaling>
          <c:orientation val="minMax"/>
        </c:scaling>
        <c:axPos val="b"/>
        <c:tickLblPos val="nextTo"/>
        <c:txPr>
          <a:bodyPr/>
          <a:lstStyle/>
          <a:p>
            <a:pPr>
              <a:defRPr sz="1050" b="1"/>
            </a:pPr>
            <a:endParaRPr lang="ru-RU"/>
          </a:p>
        </c:txPr>
        <c:crossAx val="153292160"/>
        <c:crosses val="autoZero"/>
        <c:auto val="1"/>
        <c:lblAlgn val="ctr"/>
        <c:lblOffset val="100"/>
      </c:catAx>
      <c:valAx>
        <c:axId val="153292160"/>
        <c:scaling>
          <c:orientation val="minMax"/>
        </c:scaling>
        <c:axPos val="l"/>
        <c:majorGridlines/>
        <c:numFmt formatCode="General" sourceLinked="1"/>
        <c:tickLblPos val="nextTo"/>
        <c:crossAx val="153290624"/>
        <c:crosses val="autoZero"/>
        <c:crossBetween val="between"/>
      </c:valAx>
    </c:plotArea>
    <c:legend>
      <c:legendPos val="b"/>
      <c:txPr>
        <a:bodyPr/>
        <a:lstStyle/>
        <a:p>
          <a:pPr>
            <a:defRPr sz="1100"/>
          </a:pPr>
          <a:endParaRPr lang="ru-RU"/>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000" b="1"/>
              <a:t>Сравнительная диаграмма показателя качества знаний и уровня обученности </a:t>
            </a:r>
            <a:endParaRPr lang="ru-RU" sz="1000"/>
          </a:p>
          <a:p>
            <a:pPr>
              <a:defRPr/>
            </a:pPr>
            <a:r>
              <a:rPr lang="ru-RU" sz="1000" b="1"/>
              <a:t>на входном мониторинге по русскому языку в 10 классе </a:t>
            </a:r>
          </a:p>
          <a:p>
            <a:pPr>
              <a:defRPr/>
            </a:pPr>
            <a:r>
              <a:rPr lang="ru-RU" sz="1000" b="1"/>
              <a:t>(2018-2019 учебный год)</a:t>
            </a:r>
            <a:endParaRPr lang="ru-RU" sz="1000"/>
          </a:p>
        </c:rich>
      </c:tx>
      <c:layout>
        <c:manualLayout>
          <c:xMode val="edge"/>
          <c:yMode val="edge"/>
          <c:x val="0.18573086194568256"/>
          <c:y val="0"/>
        </c:manualLayout>
      </c:layout>
    </c:title>
    <c:plotArea>
      <c:layout/>
      <c:barChart>
        <c:barDir val="col"/>
        <c:grouping val="clustered"/>
        <c:ser>
          <c:idx val="0"/>
          <c:order val="0"/>
          <c:tx>
            <c:strRef>
              <c:f>Лист1!$B$3</c:f>
              <c:strCache>
                <c:ptCount val="1"/>
                <c:pt idx="0">
                  <c:v>Качество знаний</c:v>
                </c:pt>
              </c:strCache>
            </c:strRef>
          </c:tx>
          <c:dLbls>
            <c:showVal val="1"/>
          </c:dLbls>
          <c:cat>
            <c:strRef>
              <c:f>Лист1!$A$4:$A$9</c:f>
              <c:strCache>
                <c:ptCount val="6"/>
                <c:pt idx="0">
                  <c:v>ГСОШ №1 </c:v>
                </c:pt>
                <c:pt idx="1">
                  <c:v>ГСОШ№2</c:v>
                </c:pt>
                <c:pt idx="2">
                  <c:v>ГСОШ№3</c:v>
                </c:pt>
                <c:pt idx="3">
                  <c:v>ГМГ</c:v>
                </c:pt>
                <c:pt idx="4">
                  <c:v>КСОШ</c:v>
                </c:pt>
                <c:pt idx="5">
                  <c:v>Вин Лицей</c:v>
                </c:pt>
              </c:strCache>
            </c:strRef>
          </c:cat>
          <c:val>
            <c:numRef>
              <c:f>Лист1!$B$4:$B$9</c:f>
              <c:numCache>
                <c:formatCode>General</c:formatCode>
                <c:ptCount val="6"/>
                <c:pt idx="0">
                  <c:v>36</c:v>
                </c:pt>
                <c:pt idx="1">
                  <c:v>17</c:v>
                </c:pt>
                <c:pt idx="2">
                  <c:v>44</c:v>
                </c:pt>
                <c:pt idx="3">
                  <c:v>43</c:v>
                </c:pt>
                <c:pt idx="4">
                  <c:v>0</c:v>
                </c:pt>
                <c:pt idx="5">
                  <c:v>57</c:v>
                </c:pt>
              </c:numCache>
            </c:numRef>
          </c:val>
        </c:ser>
        <c:ser>
          <c:idx val="1"/>
          <c:order val="1"/>
          <c:tx>
            <c:strRef>
              <c:f>Лист1!$C$3</c:f>
              <c:strCache>
                <c:ptCount val="1"/>
                <c:pt idx="0">
                  <c:v>Уровень обученности</c:v>
                </c:pt>
              </c:strCache>
            </c:strRef>
          </c:tx>
          <c:dLbls>
            <c:showVal val="1"/>
          </c:dLbls>
          <c:cat>
            <c:strRef>
              <c:f>Лист1!$A$4:$A$9</c:f>
              <c:strCache>
                <c:ptCount val="6"/>
                <c:pt idx="0">
                  <c:v>ГСОШ №1 </c:v>
                </c:pt>
                <c:pt idx="1">
                  <c:v>ГСОШ№2</c:v>
                </c:pt>
                <c:pt idx="2">
                  <c:v>ГСОШ№3</c:v>
                </c:pt>
                <c:pt idx="3">
                  <c:v>ГМГ</c:v>
                </c:pt>
                <c:pt idx="4">
                  <c:v>КСОШ</c:v>
                </c:pt>
                <c:pt idx="5">
                  <c:v>Вин Лицей</c:v>
                </c:pt>
              </c:strCache>
            </c:strRef>
          </c:cat>
          <c:val>
            <c:numRef>
              <c:f>Лист1!$C$4:$C$9</c:f>
              <c:numCache>
                <c:formatCode>General</c:formatCode>
                <c:ptCount val="6"/>
                <c:pt idx="0">
                  <c:v>91</c:v>
                </c:pt>
                <c:pt idx="1">
                  <c:v>50</c:v>
                </c:pt>
                <c:pt idx="2">
                  <c:v>94</c:v>
                </c:pt>
                <c:pt idx="3">
                  <c:v>95</c:v>
                </c:pt>
                <c:pt idx="4">
                  <c:v>75</c:v>
                </c:pt>
                <c:pt idx="5">
                  <c:v>100</c:v>
                </c:pt>
              </c:numCache>
            </c:numRef>
          </c:val>
        </c:ser>
        <c:axId val="174772608"/>
        <c:axId val="174774144"/>
      </c:barChart>
      <c:catAx>
        <c:axId val="174772608"/>
        <c:scaling>
          <c:orientation val="minMax"/>
        </c:scaling>
        <c:axPos val="b"/>
        <c:majorTickMark val="none"/>
        <c:tickLblPos val="nextTo"/>
        <c:txPr>
          <a:bodyPr/>
          <a:lstStyle/>
          <a:p>
            <a:pPr>
              <a:defRPr sz="1200"/>
            </a:pPr>
            <a:endParaRPr lang="ru-RU"/>
          </a:p>
        </c:txPr>
        <c:crossAx val="174774144"/>
        <c:crosses val="autoZero"/>
        <c:auto val="1"/>
        <c:lblAlgn val="ctr"/>
        <c:lblOffset val="100"/>
      </c:catAx>
      <c:valAx>
        <c:axId val="174774144"/>
        <c:scaling>
          <c:orientation val="minMax"/>
        </c:scaling>
        <c:axPos val="l"/>
        <c:majorGridlines/>
        <c:numFmt formatCode="General" sourceLinked="1"/>
        <c:majorTickMark val="none"/>
        <c:tickLblPos val="nextTo"/>
        <c:crossAx val="174772608"/>
        <c:crosses val="autoZero"/>
        <c:crossBetween val="between"/>
      </c:valAx>
    </c:plotArea>
    <c:legend>
      <c:legendPos val="t"/>
      <c:txPr>
        <a:bodyPr/>
        <a:lstStyle/>
        <a:p>
          <a:pPr>
            <a:defRPr sz="1200"/>
          </a:pPr>
          <a:endParaRPr lang="ru-RU"/>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8516208054638486"/>
          <c:y val="2.7855661398968487E-2"/>
          <c:w val="0.46315400897468634"/>
          <c:h val="0.75303011948681264"/>
        </c:manualLayout>
      </c:layout>
      <c:pieChart>
        <c:varyColors val="1"/>
        <c:ser>
          <c:idx val="0"/>
          <c:order val="0"/>
          <c:tx>
            <c:strRef>
              <c:f>Лист1!$B$1</c:f>
              <c:strCache>
                <c:ptCount val="1"/>
                <c:pt idx="0">
                  <c:v>Столбец1</c:v>
                </c:pt>
              </c:strCache>
            </c:strRef>
          </c:tx>
          <c:dLbls>
            <c:dLbl>
              <c:idx val="0"/>
              <c:layout>
                <c:manualLayout>
                  <c:x val="-1.5290879902148165E-2"/>
                  <c:y val="0"/>
                </c:manualLayout>
              </c:layout>
              <c:tx>
                <c:rich>
                  <a:bodyPr/>
                  <a:lstStyle/>
                  <a:p>
                    <a:r>
                      <a:rPr lang="ru-RU"/>
                      <a:t>2%</a:t>
                    </a:r>
                    <a:endParaRPr lang="en-US"/>
                  </a:p>
                </c:rich>
              </c:tx>
              <c:showVal val="1"/>
            </c:dLbl>
            <c:dLbl>
              <c:idx val="1"/>
              <c:layout>
                <c:manualLayout>
                  <c:x val="-0.12768952424636237"/>
                  <c:y val="2.7846992498718828E-2"/>
                </c:manualLayout>
              </c:layout>
              <c:tx>
                <c:rich>
                  <a:bodyPr/>
                  <a:lstStyle/>
                  <a:p>
                    <a:r>
                      <a:rPr lang="ru-RU"/>
                      <a:t>34%</a:t>
                    </a:r>
                    <a:endParaRPr lang="en-US"/>
                  </a:p>
                </c:rich>
              </c:tx>
              <c:showVal val="1"/>
            </c:dLbl>
            <c:dLbl>
              <c:idx val="2"/>
              <c:layout>
                <c:manualLayout>
                  <c:x val="9.1412226384323281E-2"/>
                  <c:y val="-0.58036683284411927"/>
                </c:manualLayout>
              </c:layout>
              <c:tx>
                <c:rich>
                  <a:bodyPr/>
                  <a:lstStyle/>
                  <a:p>
                    <a:r>
                      <a:rPr lang="ru-RU"/>
                      <a:t>11%</a:t>
                    </a:r>
                    <a:endParaRPr lang="en-US"/>
                  </a:p>
                </c:rich>
              </c:tx>
              <c:showVal val="1"/>
            </c:dLbl>
            <c:dLbl>
              <c:idx val="3"/>
              <c:layout>
                <c:manualLayout>
                  <c:x val="1.3094819458247343E-2"/>
                  <c:y val="0.54437869822485263"/>
                </c:manualLayout>
              </c:layout>
              <c:tx>
                <c:rich>
                  <a:bodyPr/>
                  <a:lstStyle/>
                  <a:p>
                    <a:r>
                      <a:rPr lang="ru-RU"/>
                      <a:t>52%</a:t>
                    </a:r>
                    <a:endParaRPr lang="en-US"/>
                  </a:p>
                </c:rich>
              </c:tx>
              <c:showVal val="1"/>
            </c:dLbl>
            <c:showVal val="1"/>
            <c:showLeaderLines val="1"/>
          </c:dLbls>
          <c:cat>
            <c:strRef>
              <c:f>Лист1!$A$2:$A$5</c:f>
              <c:strCache>
                <c:ptCount val="4"/>
                <c:pt idx="0">
                  <c:v>"5"</c:v>
                </c:pt>
                <c:pt idx="1">
                  <c:v>"4"</c:v>
                </c:pt>
                <c:pt idx="2">
                  <c:v>"3"</c:v>
                </c:pt>
                <c:pt idx="3">
                  <c:v>"2"</c:v>
                </c:pt>
              </c:strCache>
            </c:strRef>
          </c:cat>
          <c:val>
            <c:numRef>
              <c:f>Лист1!$B$2:$B$5</c:f>
              <c:numCache>
                <c:formatCode>General</c:formatCode>
                <c:ptCount val="4"/>
                <c:pt idx="0">
                  <c:v>2</c:v>
                </c:pt>
                <c:pt idx="1">
                  <c:v>34</c:v>
                </c:pt>
                <c:pt idx="2">
                  <c:v>52</c:v>
                </c:pt>
                <c:pt idx="3">
                  <c:v>11</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AD097C-5798-4432-B0E5-4C3ABDD20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19</Pages>
  <Words>4603</Words>
  <Characters>26239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admin</cp:lastModifiedBy>
  <cp:revision>26</cp:revision>
  <cp:lastPrinted>2016-10-31T13:06:00Z</cp:lastPrinted>
  <dcterms:created xsi:type="dcterms:W3CDTF">2018-12-25T05:31:00Z</dcterms:created>
  <dcterms:modified xsi:type="dcterms:W3CDTF">2019-06-07T12:28:00Z</dcterms:modified>
</cp:coreProperties>
</file>