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A4" w:rsidRPr="0095187F" w:rsidRDefault="00263E9D" w:rsidP="00CB3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5187F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  <w:r w:rsidR="00AE22A4" w:rsidRPr="009518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6CBA" w:rsidRPr="0095187F" w:rsidRDefault="00F62EA7" w:rsidP="00CB3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87F">
        <w:rPr>
          <w:rFonts w:ascii="Times New Roman" w:hAnsi="Times New Roman" w:cs="Times New Roman"/>
          <w:b/>
          <w:sz w:val="28"/>
          <w:szCs w:val="28"/>
        </w:rPr>
        <w:t>п</w:t>
      </w:r>
      <w:r w:rsidR="00AE22A4" w:rsidRPr="0095187F">
        <w:rPr>
          <w:rFonts w:ascii="Times New Roman" w:hAnsi="Times New Roman" w:cs="Times New Roman"/>
          <w:b/>
          <w:sz w:val="28"/>
          <w:szCs w:val="28"/>
        </w:rPr>
        <w:t>о  результата</w:t>
      </w:r>
      <w:r w:rsidRPr="0095187F">
        <w:rPr>
          <w:rFonts w:ascii="Times New Roman" w:hAnsi="Times New Roman" w:cs="Times New Roman"/>
          <w:b/>
          <w:sz w:val="28"/>
          <w:szCs w:val="28"/>
        </w:rPr>
        <w:t>м</w:t>
      </w:r>
      <w:r w:rsidR="00902E15" w:rsidRPr="009518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5EF" w:rsidRPr="0095187F">
        <w:rPr>
          <w:rFonts w:ascii="Times New Roman" w:hAnsi="Times New Roman" w:cs="Times New Roman"/>
          <w:b/>
          <w:sz w:val="28"/>
          <w:szCs w:val="28"/>
        </w:rPr>
        <w:t xml:space="preserve">написания </w:t>
      </w:r>
      <w:r w:rsidR="00FB2519" w:rsidRPr="0095187F">
        <w:rPr>
          <w:rFonts w:ascii="Times New Roman" w:hAnsi="Times New Roman" w:cs="Times New Roman"/>
          <w:b/>
          <w:sz w:val="28"/>
          <w:szCs w:val="28"/>
        </w:rPr>
        <w:t xml:space="preserve">итогового сочинения (изложения) </w:t>
      </w:r>
      <w:r w:rsidR="00CA6CBA" w:rsidRPr="009518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2519" w:rsidRPr="0095187F" w:rsidRDefault="0095187F" w:rsidP="00CB3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FB2519" w:rsidRPr="0095187F">
        <w:rPr>
          <w:rFonts w:ascii="Times New Roman" w:hAnsi="Times New Roman" w:cs="Times New Roman"/>
          <w:b/>
          <w:sz w:val="28"/>
          <w:szCs w:val="28"/>
        </w:rPr>
        <w:t>уча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FB2519" w:rsidRPr="0095187F">
        <w:rPr>
          <w:rFonts w:ascii="Times New Roman" w:hAnsi="Times New Roman" w:cs="Times New Roman"/>
          <w:b/>
          <w:sz w:val="28"/>
          <w:szCs w:val="28"/>
        </w:rPr>
        <w:t>щимися</w:t>
      </w:r>
      <w:proofErr w:type="gramEnd"/>
      <w:r w:rsidR="00FB2519" w:rsidRPr="0095187F">
        <w:rPr>
          <w:rFonts w:ascii="Times New Roman" w:hAnsi="Times New Roman" w:cs="Times New Roman"/>
          <w:b/>
          <w:sz w:val="28"/>
          <w:szCs w:val="28"/>
        </w:rPr>
        <w:t xml:space="preserve"> 11-х </w:t>
      </w:r>
      <w:r w:rsidR="00CA6CBA" w:rsidRPr="0095187F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 w:rsidR="00FB2519" w:rsidRPr="0095187F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</w:t>
      </w:r>
      <w:r w:rsidR="00263E9D" w:rsidRPr="0095187F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="00FB2519" w:rsidRPr="009518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1878" w:rsidRPr="0095187F" w:rsidRDefault="00F62EA7" w:rsidP="00CB3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5187F">
        <w:rPr>
          <w:rFonts w:ascii="Times New Roman" w:hAnsi="Times New Roman" w:cs="Times New Roman"/>
          <w:b/>
          <w:sz w:val="28"/>
          <w:szCs w:val="28"/>
        </w:rPr>
        <w:t>Городовиковского</w:t>
      </w:r>
      <w:proofErr w:type="spellEnd"/>
      <w:r w:rsidRPr="009518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6E98" w:rsidRPr="0095187F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361878" w:rsidRPr="0095187F">
        <w:rPr>
          <w:rFonts w:ascii="Times New Roman" w:hAnsi="Times New Roman" w:cs="Times New Roman"/>
          <w:b/>
          <w:sz w:val="28"/>
          <w:szCs w:val="28"/>
        </w:rPr>
        <w:t>в 201</w:t>
      </w:r>
      <w:r w:rsidR="00263E9D" w:rsidRPr="0095187F">
        <w:rPr>
          <w:rFonts w:ascii="Times New Roman" w:hAnsi="Times New Roman" w:cs="Times New Roman"/>
          <w:b/>
          <w:sz w:val="28"/>
          <w:szCs w:val="28"/>
        </w:rPr>
        <w:t>7</w:t>
      </w:r>
      <w:r w:rsidR="00361878" w:rsidRPr="0095187F">
        <w:rPr>
          <w:rFonts w:ascii="Times New Roman" w:hAnsi="Times New Roman" w:cs="Times New Roman"/>
          <w:b/>
          <w:sz w:val="28"/>
          <w:szCs w:val="28"/>
        </w:rPr>
        <w:t>/201</w:t>
      </w:r>
      <w:r w:rsidR="00263E9D" w:rsidRPr="0095187F">
        <w:rPr>
          <w:rFonts w:ascii="Times New Roman" w:hAnsi="Times New Roman" w:cs="Times New Roman"/>
          <w:b/>
          <w:sz w:val="28"/>
          <w:szCs w:val="28"/>
        </w:rPr>
        <w:t>8</w:t>
      </w:r>
      <w:r w:rsidR="00361878" w:rsidRPr="0095187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3C3B40" w:rsidRPr="00CF6E98" w:rsidRDefault="003C3B40" w:rsidP="00CF6E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1878" w:rsidRPr="00F62EA7" w:rsidRDefault="00361878" w:rsidP="003C3B40">
      <w:pPr>
        <w:pStyle w:val="a4"/>
        <w:tabs>
          <w:tab w:val="num" w:pos="0"/>
          <w:tab w:val="left" w:pos="720"/>
          <w:tab w:val="left" w:pos="1440"/>
        </w:tabs>
        <w:ind w:right="0" w:firstLine="709"/>
        <w:rPr>
          <w:sz w:val="24"/>
          <w:szCs w:val="24"/>
        </w:rPr>
      </w:pPr>
      <w:r w:rsidRPr="00F62EA7">
        <w:rPr>
          <w:b/>
          <w:sz w:val="24"/>
          <w:szCs w:val="24"/>
        </w:rPr>
        <w:t>Итоговое сочинение (изложение)</w:t>
      </w:r>
      <w:r w:rsidRPr="00F62EA7">
        <w:rPr>
          <w:sz w:val="24"/>
          <w:szCs w:val="24"/>
        </w:rPr>
        <w:t xml:space="preserve"> является условием допуска к государственной итоговой аттестации по образовательным программам среднего общего образования и проводится для обучающихся, которые завершают освоение образовательных программ среднего общего образования в текущем учебном году.</w:t>
      </w:r>
    </w:p>
    <w:p w:rsidR="002C01C8" w:rsidRPr="00F62EA7" w:rsidRDefault="007932DC" w:rsidP="006E6AC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263E9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263E9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итоговое сочинение состоялось </w:t>
      </w:r>
      <w:r w:rsidR="00263E9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263E9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2C01C8" w:rsidRPr="00F62EA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нём</w:t>
      </w:r>
      <w:r w:rsidR="00263E9D">
        <w:rPr>
          <w:rFonts w:ascii="Times New Roman" w:hAnsi="Times New Roman" w:cs="Times New Roman"/>
          <w:sz w:val="24"/>
          <w:szCs w:val="24"/>
        </w:rPr>
        <w:t xml:space="preserve">  приняли участие 6</w:t>
      </w:r>
      <w:r w:rsidR="00F62EA7" w:rsidRPr="00F62EA7">
        <w:rPr>
          <w:rFonts w:ascii="Times New Roman" w:hAnsi="Times New Roman" w:cs="Times New Roman"/>
          <w:sz w:val="24"/>
          <w:szCs w:val="24"/>
        </w:rPr>
        <w:t>2</w:t>
      </w:r>
      <w:r w:rsidR="00844045" w:rsidRPr="00F62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одиннадцатиклассника</w:t>
      </w:r>
      <w:r w:rsidR="00844045" w:rsidRPr="00F62EA7">
        <w:rPr>
          <w:rFonts w:ascii="Times New Roman" w:hAnsi="Times New Roman" w:cs="Times New Roman"/>
          <w:sz w:val="24"/>
          <w:szCs w:val="24"/>
        </w:rPr>
        <w:t xml:space="preserve"> из </w:t>
      </w:r>
      <w:r w:rsidR="00263E9D">
        <w:rPr>
          <w:rFonts w:ascii="Times New Roman" w:hAnsi="Times New Roman" w:cs="Times New Roman"/>
          <w:sz w:val="24"/>
          <w:szCs w:val="24"/>
        </w:rPr>
        <w:t>7</w:t>
      </w:r>
      <w:r w:rsidR="002C01C8" w:rsidRPr="00F62EA7">
        <w:rPr>
          <w:rFonts w:ascii="Times New Roman" w:hAnsi="Times New Roman" w:cs="Times New Roman"/>
          <w:sz w:val="24"/>
          <w:szCs w:val="24"/>
        </w:rPr>
        <w:t xml:space="preserve"> общеобразовательных  </w:t>
      </w:r>
      <w:r w:rsidR="00CF6E98" w:rsidRPr="00F62EA7">
        <w:rPr>
          <w:rFonts w:ascii="Times New Roman" w:hAnsi="Times New Roman" w:cs="Times New Roman"/>
          <w:sz w:val="24"/>
          <w:szCs w:val="24"/>
        </w:rPr>
        <w:t>учреждений</w:t>
      </w:r>
      <w:r w:rsidR="00F62EA7" w:rsidRPr="00F62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EA7" w:rsidRPr="00F62EA7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="00F62EA7" w:rsidRPr="00F62EA7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CF6E98" w:rsidRPr="00F62EA7">
        <w:rPr>
          <w:rFonts w:ascii="Times New Roman" w:hAnsi="Times New Roman" w:cs="Times New Roman"/>
          <w:sz w:val="24"/>
          <w:szCs w:val="24"/>
        </w:rPr>
        <w:t>.</w:t>
      </w:r>
      <w:r w:rsidR="00F62EA7" w:rsidRPr="00F62E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D84" w:rsidRDefault="00A571F6" w:rsidP="00F62EA7">
      <w:pPr>
        <w:pStyle w:val="a8"/>
        <w:shd w:val="clear" w:color="auto" w:fill="FFFFFF"/>
        <w:ind w:firstLine="567"/>
        <w:jc w:val="both"/>
        <w:textAlignment w:val="baseline"/>
        <w:rPr>
          <w:color w:val="auto"/>
        </w:rPr>
      </w:pPr>
      <w:r w:rsidRPr="00F62EA7">
        <w:rPr>
          <w:color w:val="auto"/>
        </w:rPr>
        <w:t xml:space="preserve">Результатом итогового сочинения (изложения) являлись  «зачет» или «незачет». </w:t>
      </w:r>
      <w:r w:rsidR="00F62EA7" w:rsidRPr="00F62EA7">
        <w:rPr>
          <w:color w:val="auto"/>
        </w:rPr>
        <w:t xml:space="preserve">Из </w:t>
      </w:r>
      <w:r w:rsidR="00263E9D">
        <w:rPr>
          <w:color w:val="auto"/>
        </w:rPr>
        <w:t>62</w:t>
      </w:r>
      <w:r w:rsidR="00344140" w:rsidRPr="00F62EA7">
        <w:rPr>
          <w:color w:val="auto"/>
        </w:rPr>
        <w:t xml:space="preserve"> </w:t>
      </w:r>
      <w:r w:rsidR="00263E9D">
        <w:rPr>
          <w:color w:val="auto"/>
        </w:rPr>
        <w:t>об</w:t>
      </w:r>
      <w:r w:rsidR="00344140" w:rsidRPr="00F62EA7">
        <w:rPr>
          <w:color w:val="auto"/>
        </w:rPr>
        <w:t>уча</w:t>
      </w:r>
      <w:r w:rsidR="00263E9D">
        <w:rPr>
          <w:color w:val="auto"/>
        </w:rPr>
        <w:t>ю</w:t>
      </w:r>
      <w:r w:rsidR="00344140" w:rsidRPr="00F62EA7">
        <w:rPr>
          <w:color w:val="auto"/>
        </w:rPr>
        <w:t>щихся общеобразовательных  учреждений</w:t>
      </w:r>
      <w:r w:rsidR="00AE161C" w:rsidRPr="00F62EA7">
        <w:rPr>
          <w:color w:val="auto"/>
        </w:rPr>
        <w:t xml:space="preserve"> «зачет»  получили </w:t>
      </w:r>
      <w:r w:rsidR="00263E9D">
        <w:rPr>
          <w:color w:val="auto"/>
        </w:rPr>
        <w:t>62</w:t>
      </w:r>
      <w:r w:rsidR="00530CB6" w:rsidRPr="00F62EA7">
        <w:rPr>
          <w:color w:val="auto"/>
        </w:rPr>
        <w:t xml:space="preserve"> человек</w:t>
      </w:r>
      <w:r w:rsidR="00F62EA7" w:rsidRPr="00F62EA7">
        <w:rPr>
          <w:color w:val="auto"/>
        </w:rPr>
        <w:t>а</w:t>
      </w:r>
      <w:r w:rsidR="00530CB6" w:rsidRPr="00F62EA7">
        <w:rPr>
          <w:color w:val="auto"/>
        </w:rPr>
        <w:t xml:space="preserve">, что составляет </w:t>
      </w:r>
      <w:r w:rsidR="00F62EA7" w:rsidRPr="00F62EA7">
        <w:rPr>
          <w:color w:val="auto"/>
        </w:rPr>
        <w:t>100</w:t>
      </w:r>
      <w:r w:rsidR="00530CB6" w:rsidRPr="00F62EA7">
        <w:rPr>
          <w:color w:val="auto"/>
        </w:rPr>
        <w:t xml:space="preserve">%. </w:t>
      </w:r>
      <w:r w:rsidR="007932DC" w:rsidRPr="007932DC">
        <w:rPr>
          <w:color w:val="auto"/>
        </w:rPr>
        <w:t>Предложенные обучающимся 5 тем сочинений были доступны для понимания  и разнообразны по содержанию.</w:t>
      </w:r>
    </w:p>
    <w:p w:rsidR="00263E9D" w:rsidRDefault="00221F94" w:rsidP="00221F94">
      <w:pPr>
        <w:rPr>
          <w:rFonts w:ascii="Times New Roman" w:hAnsi="Times New Roman" w:cs="Times New Roman"/>
          <w:b/>
          <w:sz w:val="24"/>
          <w:szCs w:val="24"/>
        </w:rPr>
      </w:pPr>
      <w:r w:rsidRPr="00AF3E9B">
        <w:rPr>
          <w:rFonts w:ascii="Times New Roman" w:hAnsi="Times New Roman" w:cs="Times New Roman"/>
          <w:b/>
          <w:sz w:val="24"/>
          <w:szCs w:val="24"/>
        </w:rPr>
        <w:t>Выбор учащимися тем сочинений: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4962"/>
        <w:gridCol w:w="2233"/>
      </w:tblGrid>
      <w:tr w:rsidR="00263E9D" w:rsidTr="002C3F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D" w:rsidRPr="00263E9D" w:rsidRDefault="00263E9D" w:rsidP="002C3FD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63E9D">
              <w:rPr>
                <w:rFonts w:ascii="Times New Roman" w:hAnsi="Times New Roman"/>
                <w:b/>
                <w:sz w:val="24"/>
                <w:szCs w:val="24"/>
              </w:rPr>
              <w:t>Тематические направления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9D" w:rsidRPr="00263E9D" w:rsidRDefault="00263E9D" w:rsidP="002C3FD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63E9D">
              <w:rPr>
                <w:rFonts w:ascii="Times New Roman" w:hAnsi="Times New Roman"/>
                <w:b/>
                <w:sz w:val="24"/>
                <w:szCs w:val="24"/>
              </w:rPr>
              <w:t>Темы сочинений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D" w:rsidRPr="00263E9D" w:rsidRDefault="00263E9D" w:rsidP="002C3FD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63E9D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proofErr w:type="gramStart"/>
            <w:r w:rsidRPr="00263E9D">
              <w:rPr>
                <w:rFonts w:ascii="Times New Roman" w:hAnsi="Times New Roman"/>
                <w:b/>
                <w:sz w:val="24"/>
                <w:szCs w:val="24"/>
              </w:rPr>
              <w:t xml:space="preserve"> (%) </w:t>
            </w:r>
            <w:proofErr w:type="gramEnd"/>
            <w:r w:rsidRPr="00263E9D">
              <w:rPr>
                <w:rFonts w:ascii="Times New Roman" w:hAnsi="Times New Roman"/>
                <w:b/>
                <w:sz w:val="24"/>
                <w:szCs w:val="24"/>
              </w:rPr>
              <w:t>выпускников, выбравших тему</w:t>
            </w:r>
          </w:p>
        </w:tc>
      </w:tr>
      <w:tr w:rsidR="00263E9D" w:rsidTr="002C3F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D" w:rsidRPr="00263E9D" w:rsidRDefault="00263E9D" w:rsidP="002C3FD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63E9D">
              <w:rPr>
                <w:rFonts w:ascii="Times New Roman" w:hAnsi="Times New Roman"/>
                <w:b/>
                <w:sz w:val="24"/>
                <w:szCs w:val="24"/>
              </w:rPr>
              <w:t>Верность и измена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9D" w:rsidRPr="00263E9D" w:rsidRDefault="00263E9D" w:rsidP="002C3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63E9D">
              <w:rPr>
                <w:rFonts w:ascii="Times New Roman" w:hAnsi="Times New Roman"/>
                <w:color w:val="303030"/>
                <w:sz w:val="24"/>
                <w:szCs w:val="24"/>
                <w:shd w:val="clear" w:color="auto" w:fill="FFFFFF"/>
              </w:rPr>
              <w:t>111.Когда измену можно простить?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D" w:rsidRPr="00263E9D" w:rsidRDefault="005D68E7" w:rsidP="005D68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(36%)</w:t>
            </w:r>
          </w:p>
        </w:tc>
      </w:tr>
      <w:tr w:rsidR="00263E9D" w:rsidTr="002C3F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D" w:rsidRPr="00263E9D" w:rsidRDefault="00263E9D" w:rsidP="002C3FD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63E9D">
              <w:rPr>
                <w:rFonts w:ascii="Times New Roman" w:hAnsi="Times New Roman"/>
                <w:b/>
                <w:sz w:val="24"/>
                <w:szCs w:val="24"/>
              </w:rPr>
              <w:t>Равнодушие и отзывчивость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9D" w:rsidRPr="00263E9D" w:rsidRDefault="00263E9D" w:rsidP="002C3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63E9D">
              <w:rPr>
                <w:rFonts w:ascii="Times New Roman" w:hAnsi="Times New Roman"/>
                <w:color w:val="303030"/>
                <w:sz w:val="24"/>
                <w:szCs w:val="24"/>
                <w:shd w:val="clear" w:color="auto" w:fill="FFFFFF"/>
              </w:rPr>
              <w:t>201.Какие поступки человека говорят о его отзывчивости?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D" w:rsidRPr="00263E9D" w:rsidRDefault="005D68E7" w:rsidP="002C3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(40%)</w:t>
            </w:r>
          </w:p>
        </w:tc>
      </w:tr>
      <w:tr w:rsidR="00263E9D" w:rsidTr="002C3FD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D" w:rsidRPr="00263E9D" w:rsidRDefault="00263E9D" w:rsidP="002C3FD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63E9D">
              <w:rPr>
                <w:rFonts w:ascii="Times New Roman" w:hAnsi="Times New Roman"/>
                <w:b/>
                <w:sz w:val="24"/>
                <w:szCs w:val="24"/>
              </w:rPr>
              <w:t>Цели и средства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9D" w:rsidRPr="00263E9D" w:rsidRDefault="00263E9D" w:rsidP="002C3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63E9D">
              <w:rPr>
                <w:rFonts w:ascii="Times New Roman" w:hAnsi="Times New Roman"/>
                <w:color w:val="303030"/>
                <w:sz w:val="24"/>
                <w:szCs w:val="24"/>
                <w:shd w:val="clear" w:color="auto" w:fill="FFFFFF"/>
              </w:rPr>
              <w:t>305.Возможно ли счастье, построенное на несчастье других?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D" w:rsidRPr="00263E9D" w:rsidRDefault="005D68E7" w:rsidP="002C3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(6%)</w:t>
            </w:r>
          </w:p>
        </w:tc>
      </w:tr>
      <w:tr w:rsidR="00263E9D" w:rsidTr="002C3FD0">
        <w:trPr>
          <w:trHeight w:val="3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D" w:rsidRPr="00263E9D" w:rsidRDefault="00263E9D" w:rsidP="002C3FD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63E9D">
              <w:rPr>
                <w:rFonts w:ascii="Times New Roman" w:hAnsi="Times New Roman"/>
                <w:b/>
                <w:sz w:val="24"/>
                <w:szCs w:val="24"/>
              </w:rPr>
              <w:t>Смелость и трусость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9D" w:rsidRPr="00263E9D" w:rsidRDefault="00263E9D" w:rsidP="002C3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63E9D">
              <w:rPr>
                <w:rFonts w:ascii="Times New Roman" w:hAnsi="Times New Roman"/>
                <w:color w:val="303030"/>
                <w:sz w:val="24"/>
                <w:szCs w:val="24"/>
                <w:shd w:val="clear" w:color="auto" w:fill="FFFFFF"/>
              </w:rPr>
              <w:t>403.Чем смелость отличается от безрассудства?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D" w:rsidRPr="00263E9D" w:rsidRDefault="005D68E7" w:rsidP="002C3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 (13%)</w:t>
            </w:r>
          </w:p>
        </w:tc>
      </w:tr>
      <w:tr w:rsidR="00263E9D" w:rsidTr="002C3FD0">
        <w:trPr>
          <w:trHeight w:val="3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D" w:rsidRPr="00263E9D" w:rsidRDefault="00263E9D" w:rsidP="002C3FD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263E9D">
              <w:rPr>
                <w:rFonts w:ascii="Times New Roman" w:hAnsi="Times New Roman"/>
                <w:b/>
                <w:sz w:val="24"/>
                <w:szCs w:val="24"/>
              </w:rPr>
              <w:t>Человек и общество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9D" w:rsidRPr="00263E9D" w:rsidRDefault="00263E9D" w:rsidP="002C3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63E9D">
              <w:rPr>
                <w:rFonts w:ascii="Times New Roman" w:hAnsi="Times New Roman"/>
                <w:color w:val="303030"/>
                <w:sz w:val="24"/>
                <w:szCs w:val="24"/>
                <w:shd w:val="clear" w:color="auto" w:fill="FFFFFF"/>
              </w:rPr>
              <w:t>508.Бывает ли общественное мнение ошибочным?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E9D" w:rsidRPr="00263E9D" w:rsidRDefault="005D68E7" w:rsidP="002C3F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 (5%)</w:t>
            </w:r>
          </w:p>
        </w:tc>
      </w:tr>
    </w:tbl>
    <w:p w:rsidR="005D68E7" w:rsidRDefault="005D68E7" w:rsidP="00AD78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2DC" w:rsidRDefault="00AD78F0" w:rsidP="00AD78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ACF">
        <w:rPr>
          <w:rFonts w:ascii="Times New Roman" w:hAnsi="Times New Roman" w:cs="Times New Roman"/>
          <w:sz w:val="24"/>
          <w:szCs w:val="24"/>
        </w:rPr>
        <w:t xml:space="preserve">Итоговое сочинение оценивалось </w:t>
      </w:r>
      <w:r w:rsidRPr="00017BC6">
        <w:rPr>
          <w:rFonts w:ascii="Times New Roman" w:hAnsi="Times New Roman" w:cs="Times New Roman"/>
          <w:b/>
          <w:sz w:val="24"/>
          <w:szCs w:val="24"/>
        </w:rPr>
        <w:t>по пяти критериям</w:t>
      </w:r>
      <w:r w:rsidRPr="006E6AC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932DC" w:rsidRPr="00017BC6" w:rsidRDefault="007932DC" w:rsidP="00AD78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BC6">
        <w:rPr>
          <w:rFonts w:ascii="Times New Roman" w:hAnsi="Times New Roman" w:cs="Times New Roman"/>
          <w:sz w:val="24"/>
          <w:szCs w:val="24"/>
        </w:rPr>
        <w:t xml:space="preserve">1 - </w:t>
      </w:r>
      <w:r w:rsidR="00AD78F0" w:rsidRPr="00017BC6">
        <w:rPr>
          <w:rFonts w:ascii="Times New Roman" w:hAnsi="Times New Roman" w:cs="Times New Roman"/>
          <w:sz w:val="24"/>
          <w:szCs w:val="24"/>
        </w:rPr>
        <w:t>соответствие теме</w:t>
      </w:r>
    </w:p>
    <w:p w:rsidR="007932DC" w:rsidRPr="00017BC6" w:rsidRDefault="007932DC" w:rsidP="00AD78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BC6">
        <w:rPr>
          <w:rFonts w:ascii="Times New Roman" w:hAnsi="Times New Roman" w:cs="Times New Roman"/>
          <w:sz w:val="24"/>
          <w:szCs w:val="24"/>
        </w:rPr>
        <w:t xml:space="preserve">2 - </w:t>
      </w:r>
      <w:r w:rsidR="00AD78F0" w:rsidRPr="00017BC6">
        <w:rPr>
          <w:rFonts w:ascii="Times New Roman" w:hAnsi="Times New Roman" w:cs="Times New Roman"/>
          <w:sz w:val="24"/>
          <w:szCs w:val="24"/>
        </w:rPr>
        <w:t>аргументация и  привлечение литературного материала</w:t>
      </w:r>
    </w:p>
    <w:p w:rsidR="007932DC" w:rsidRPr="00017BC6" w:rsidRDefault="007932DC" w:rsidP="00AD78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BC6">
        <w:rPr>
          <w:rFonts w:ascii="Times New Roman" w:hAnsi="Times New Roman" w:cs="Times New Roman"/>
          <w:sz w:val="24"/>
          <w:szCs w:val="24"/>
        </w:rPr>
        <w:t xml:space="preserve">3 - </w:t>
      </w:r>
      <w:r w:rsidR="00AD78F0" w:rsidRPr="00017BC6">
        <w:rPr>
          <w:rFonts w:ascii="Times New Roman" w:hAnsi="Times New Roman" w:cs="Times New Roman"/>
          <w:sz w:val="24"/>
          <w:szCs w:val="24"/>
        </w:rPr>
        <w:t>композиция и логика рассуждения</w:t>
      </w:r>
    </w:p>
    <w:p w:rsidR="00017BC6" w:rsidRPr="00017BC6" w:rsidRDefault="007932DC" w:rsidP="00AD78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BC6">
        <w:rPr>
          <w:rFonts w:ascii="Times New Roman" w:hAnsi="Times New Roman" w:cs="Times New Roman"/>
          <w:sz w:val="24"/>
          <w:szCs w:val="24"/>
        </w:rPr>
        <w:t xml:space="preserve">4 - </w:t>
      </w:r>
      <w:r w:rsidR="00AD78F0" w:rsidRPr="00017BC6">
        <w:rPr>
          <w:rFonts w:ascii="Times New Roman" w:hAnsi="Times New Roman" w:cs="Times New Roman"/>
          <w:sz w:val="24"/>
          <w:szCs w:val="24"/>
        </w:rPr>
        <w:t>качество письменной речи</w:t>
      </w:r>
    </w:p>
    <w:p w:rsidR="00AD78F0" w:rsidRPr="00017BC6" w:rsidRDefault="00017BC6" w:rsidP="00AD78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BC6">
        <w:rPr>
          <w:rFonts w:ascii="Times New Roman" w:hAnsi="Times New Roman" w:cs="Times New Roman"/>
          <w:sz w:val="24"/>
          <w:szCs w:val="24"/>
        </w:rPr>
        <w:t xml:space="preserve">5 - </w:t>
      </w:r>
      <w:r w:rsidR="00AD78F0" w:rsidRPr="00017BC6">
        <w:rPr>
          <w:rFonts w:ascii="Times New Roman" w:hAnsi="Times New Roman" w:cs="Times New Roman"/>
          <w:sz w:val="24"/>
          <w:szCs w:val="24"/>
        </w:rPr>
        <w:t>грамотность.</w:t>
      </w:r>
    </w:p>
    <w:p w:rsidR="00FB78BD" w:rsidRDefault="00FB78BD" w:rsidP="00AD78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8F0" w:rsidRDefault="00AD78F0" w:rsidP="00AD78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B14">
        <w:rPr>
          <w:rFonts w:ascii="Times New Roman" w:hAnsi="Times New Roman" w:cs="Times New Roman"/>
          <w:b/>
          <w:sz w:val="24"/>
          <w:szCs w:val="24"/>
        </w:rPr>
        <w:t xml:space="preserve">Результаты проверки </w:t>
      </w:r>
      <w:r w:rsidR="00017BC6">
        <w:rPr>
          <w:rFonts w:ascii="Times New Roman" w:hAnsi="Times New Roman" w:cs="Times New Roman"/>
          <w:b/>
          <w:sz w:val="24"/>
          <w:szCs w:val="24"/>
        </w:rPr>
        <w:t xml:space="preserve">работ </w:t>
      </w:r>
      <w:r w:rsidRPr="002D3B14">
        <w:rPr>
          <w:rFonts w:ascii="Times New Roman" w:hAnsi="Times New Roman" w:cs="Times New Roman"/>
          <w:b/>
          <w:sz w:val="24"/>
          <w:szCs w:val="24"/>
        </w:rPr>
        <w:t>по критериям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5187F" w:rsidRDefault="0095187F" w:rsidP="00AD78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942" w:type="dxa"/>
        <w:tblLook w:val="04A0" w:firstRow="1" w:lastRow="0" w:firstColumn="1" w:lastColumn="0" w:noHBand="0" w:noVBand="1"/>
      </w:tblPr>
      <w:tblGrid>
        <w:gridCol w:w="1166"/>
        <w:gridCol w:w="4321"/>
        <w:gridCol w:w="2267"/>
        <w:gridCol w:w="2188"/>
      </w:tblGrid>
      <w:tr w:rsidR="0095187F" w:rsidRPr="002D3B14" w:rsidTr="002C3FD0">
        <w:tc>
          <w:tcPr>
            <w:tcW w:w="1166" w:type="dxa"/>
          </w:tcPr>
          <w:p w:rsidR="0095187F" w:rsidRPr="002D3B14" w:rsidRDefault="0095187F" w:rsidP="002C3F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B14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 критерия</w:t>
            </w:r>
          </w:p>
        </w:tc>
        <w:tc>
          <w:tcPr>
            <w:tcW w:w="4321" w:type="dxa"/>
          </w:tcPr>
          <w:p w:rsidR="0095187F" w:rsidRPr="002D3B14" w:rsidRDefault="0095187F" w:rsidP="002C3F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B14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2267" w:type="dxa"/>
          </w:tcPr>
          <w:p w:rsidR="0095187F" w:rsidRPr="002D3B14" w:rsidRDefault="0095187F" w:rsidP="002C3F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B14">
              <w:rPr>
                <w:rFonts w:ascii="Times New Roman" w:hAnsi="Times New Roman" w:cs="Times New Roman"/>
                <w:b/>
              </w:rPr>
              <w:t>Получили «зачет» (чел</w:t>
            </w:r>
            <w:proofErr w:type="gramStart"/>
            <w:r w:rsidRPr="002D3B14">
              <w:rPr>
                <w:rFonts w:ascii="Times New Roman" w:hAnsi="Times New Roman" w:cs="Times New Roman"/>
                <w:b/>
              </w:rPr>
              <w:t>., %)</w:t>
            </w:r>
            <w:proofErr w:type="gramEnd"/>
          </w:p>
        </w:tc>
        <w:tc>
          <w:tcPr>
            <w:tcW w:w="2188" w:type="dxa"/>
          </w:tcPr>
          <w:p w:rsidR="0095187F" w:rsidRPr="002D3B14" w:rsidRDefault="0095187F" w:rsidP="002C3F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B14">
              <w:rPr>
                <w:rFonts w:ascii="Times New Roman" w:hAnsi="Times New Roman" w:cs="Times New Roman"/>
                <w:b/>
              </w:rPr>
              <w:t>Получили «незачет» (чел</w:t>
            </w:r>
            <w:proofErr w:type="gramStart"/>
            <w:r w:rsidRPr="002D3B14">
              <w:rPr>
                <w:rFonts w:ascii="Times New Roman" w:hAnsi="Times New Roman" w:cs="Times New Roman"/>
                <w:b/>
              </w:rPr>
              <w:t>., %)</w:t>
            </w:r>
            <w:proofErr w:type="gramEnd"/>
          </w:p>
        </w:tc>
      </w:tr>
      <w:tr w:rsidR="0095187F" w:rsidTr="002C3FD0">
        <w:tc>
          <w:tcPr>
            <w:tcW w:w="1166" w:type="dxa"/>
          </w:tcPr>
          <w:p w:rsidR="0095187F" w:rsidRPr="00AF3E9B" w:rsidRDefault="0095187F" w:rsidP="002C3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E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21" w:type="dxa"/>
          </w:tcPr>
          <w:p w:rsidR="0095187F" w:rsidRPr="002D3B14" w:rsidRDefault="0095187F" w:rsidP="002C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B14">
              <w:rPr>
                <w:rFonts w:ascii="Times New Roman" w:hAnsi="Times New Roman" w:cs="Times New Roman"/>
                <w:sz w:val="24"/>
                <w:szCs w:val="24"/>
              </w:rPr>
              <w:t>Соответствие теме</w:t>
            </w:r>
          </w:p>
        </w:tc>
        <w:tc>
          <w:tcPr>
            <w:tcW w:w="2267" w:type="dxa"/>
          </w:tcPr>
          <w:p w:rsidR="0095187F" w:rsidRPr="002D3B14" w:rsidRDefault="0095187F" w:rsidP="00951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62– 100%</w:t>
            </w:r>
          </w:p>
        </w:tc>
        <w:tc>
          <w:tcPr>
            <w:tcW w:w="2188" w:type="dxa"/>
          </w:tcPr>
          <w:p w:rsidR="0095187F" w:rsidRPr="002D3B14" w:rsidRDefault="0095187F" w:rsidP="002C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187F" w:rsidTr="002C3FD0">
        <w:tc>
          <w:tcPr>
            <w:tcW w:w="1166" w:type="dxa"/>
          </w:tcPr>
          <w:p w:rsidR="0095187F" w:rsidRPr="00AF3E9B" w:rsidRDefault="0095187F" w:rsidP="002C3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E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21" w:type="dxa"/>
          </w:tcPr>
          <w:p w:rsidR="0095187F" w:rsidRPr="002D3B14" w:rsidRDefault="0095187F" w:rsidP="002C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Аргументация. </w:t>
            </w:r>
            <w:r w:rsidRPr="002D3B14">
              <w:rPr>
                <w:rFonts w:ascii="Times New Roman" w:hAnsi="Times New Roman" w:cs="Times New Roman"/>
                <w:sz w:val="24"/>
                <w:szCs w:val="24"/>
              </w:rPr>
              <w:t>Привлечение литературного материала</w:t>
            </w:r>
          </w:p>
        </w:tc>
        <w:tc>
          <w:tcPr>
            <w:tcW w:w="2267" w:type="dxa"/>
          </w:tcPr>
          <w:p w:rsidR="0095187F" w:rsidRPr="002D3B14" w:rsidRDefault="0095187F" w:rsidP="002C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– 100%</w:t>
            </w:r>
          </w:p>
        </w:tc>
        <w:tc>
          <w:tcPr>
            <w:tcW w:w="2188" w:type="dxa"/>
          </w:tcPr>
          <w:p w:rsidR="0095187F" w:rsidRPr="002D3B14" w:rsidRDefault="0095187F" w:rsidP="002C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187F" w:rsidTr="002C3FD0">
        <w:tc>
          <w:tcPr>
            <w:tcW w:w="1166" w:type="dxa"/>
          </w:tcPr>
          <w:p w:rsidR="0095187F" w:rsidRPr="00AF3E9B" w:rsidRDefault="0095187F" w:rsidP="002C3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E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21" w:type="dxa"/>
          </w:tcPr>
          <w:p w:rsidR="0095187F" w:rsidRPr="002D3B14" w:rsidRDefault="0095187F" w:rsidP="002C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B14">
              <w:rPr>
                <w:rFonts w:ascii="Times New Roman" w:hAnsi="Times New Roman" w:cs="Times New Roman"/>
                <w:sz w:val="24"/>
                <w:szCs w:val="24"/>
              </w:rPr>
              <w:t>Композиция и логика рассуждения</w:t>
            </w:r>
          </w:p>
        </w:tc>
        <w:tc>
          <w:tcPr>
            <w:tcW w:w="2267" w:type="dxa"/>
          </w:tcPr>
          <w:p w:rsidR="0095187F" w:rsidRPr="002D3B14" w:rsidRDefault="0095187F" w:rsidP="002C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48 -77%</w:t>
            </w:r>
          </w:p>
        </w:tc>
        <w:tc>
          <w:tcPr>
            <w:tcW w:w="2188" w:type="dxa"/>
          </w:tcPr>
          <w:p w:rsidR="0095187F" w:rsidRPr="002D3B14" w:rsidRDefault="0095187F" w:rsidP="002C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23%</w:t>
            </w:r>
          </w:p>
        </w:tc>
      </w:tr>
      <w:tr w:rsidR="0095187F" w:rsidTr="002C3FD0">
        <w:tc>
          <w:tcPr>
            <w:tcW w:w="1166" w:type="dxa"/>
          </w:tcPr>
          <w:p w:rsidR="0095187F" w:rsidRPr="00AF3E9B" w:rsidRDefault="0095187F" w:rsidP="002C3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E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21" w:type="dxa"/>
          </w:tcPr>
          <w:p w:rsidR="0095187F" w:rsidRPr="002D3B14" w:rsidRDefault="0095187F" w:rsidP="002C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B14">
              <w:rPr>
                <w:rFonts w:ascii="Times New Roman" w:hAnsi="Times New Roman" w:cs="Times New Roman"/>
                <w:sz w:val="24"/>
                <w:szCs w:val="24"/>
              </w:rPr>
              <w:t>Качество письменной речи</w:t>
            </w:r>
          </w:p>
        </w:tc>
        <w:tc>
          <w:tcPr>
            <w:tcW w:w="2267" w:type="dxa"/>
          </w:tcPr>
          <w:p w:rsidR="0095187F" w:rsidRPr="002D3B14" w:rsidRDefault="0095187F" w:rsidP="002C3FD0">
            <w:pPr>
              <w:tabs>
                <w:tab w:val="center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– 55%</w:t>
            </w:r>
          </w:p>
        </w:tc>
        <w:tc>
          <w:tcPr>
            <w:tcW w:w="2188" w:type="dxa"/>
          </w:tcPr>
          <w:p w:rsidR="0095187F" w:rsidRPr="002D3B14" w:rsidRDefault="0095187F" w:rsidP="002C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– 45%</w:t>
            </w:r>
          </w:p>
        </w:tc>
      </w:tr>
      <w:tr w:rsidR="0095187F" w:rsidTr="002C3FD0">
        <w:tc>
          <w:tcPr>
            <w:tcW w:w="1166" w:type="dxa"/>
          </w:tcPr>
          <w:p w:rsidR="0095187F" w:rsidRPr="00AF3E9B" w:rsidRDefault="0095187F" w:rsidP="002C3F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E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21" w:type="dxa"/>
          </w:tcPr>
          <w:p w:rsidR="0095187F" w:rsidRPr="002D3B14" w:rsidRDefault="0095187F" w:rsidP="002C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B14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2267" w:type="dxa"/>
          </w:tcPr>
          <w:p w:rsidR="0095187F" w:rsidRPr="002D3B14" w:rsidRDefault="0095187F" w:rsidP="002C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– 85%</w:t>
            </w:r>
          </w:p>
        </w:tc>
        <w:tc>
          <w:tcPr>
            <w:tcW w:w="2188" w:type="dxa"/>
          </w:tcPr>
          <w:p w:rsidR="0095187F" w:rsidRPr="002D3B14" w:rsidRDefault="0095187F" w:rsidP="002C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15%</w:t>
            </w:r>
          </w:p>
        </w:tc>
      </w:tr>
    </w:tbl>
    <w:p w:rsidR="0095187F" w:rsidRDefault="0095187F" w:rsidP="00AD78F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6CBA" w:rsidRDefault="00F91BD5" w:rsidP="00ED055E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E6ACF">
        <w:rPr>
          <w:rFonts w:ascii="Times New Roman" w:hAnsi="Times New Roman" w:cs="Times New Roman"/>
          <w:sz w:val="24"/>
          <w:szCs w:val="24"/>
        </w:rPr>
        <w:t xml:space="preserve">В целом, </w:t>
      </w:r>
      <w:r w:rsidR="00767935" w:rsidRPr="006E6ACF">
        <w:rPr>
          <w:rFonts w:ascii="Times New Roman" w:hAnsi="Times New Roman" w:cs="Times New Roman"/>
          <w:sz w:val="24"/>
          <w:szCs w:val="24"/>
        </w:rPr>
        <w:t xml:space="preserve">экспертная комиссия отметила </w:t>
      </w:r>
      <w:r w:rsidR="007747C6">
        <w:rPr>
          <w:rFonts w:ascii="Times New Roman" w:hAnsi="Times New Roman" w:cs="Times New Roman"/>
          <w:sz w:val="24"/>
          <w:szCs w:val="24"/>
        </w:rPr>
        <w:t>хорошее качество работ.</w:t>
      </w:r>
      <w:r w:rsidR="00ED055E">
        <w:rPr>
          <w:rFonts w:ascii="Times New Roman" w:hAnsi="Times New Roman" w:cs="Times New Roman"/>
          <w:sz w:val="24"/>
          <w:szCs w:val="24"/>
        </w:rPr>
        <w:t xml:space="preserve"> </w:t>
      </w:r>
      <w:r w:rsidR="00ED055E" w:rsidRPr="008543BF">
        <w:rPr>
          <w:rFonts w:ascii="Times New Roman" w:eastAsia="Calibri" w:hAnsi="Times New Roman" w:cs="Times New Roman"/>
          <w:sz w:val="24"/>
          <w:szCs w:val="24"/>
        </w:rPr>
        <w:t>Все сочинения соответствуют теме, в них прослеживается конкретная</w:t>
      </w:r>
      <w:r w:rsidR="00ED05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55E" w:rsidRPr="008543BF">
        <w:rPr>
          <w:rFonts w:ascii="Times New Roman" w:eastAsia="Calibri" w:hAnsi="Times New Roman" w:cs="Times New Roman"/>
          <w:sz w:val="24"/>
          <w:szCs w:val="24"/>
        </w:rPr>
        <w:t>цель высказывания.</w:t>
      </w:r>
      <w:r w:rsidR="00ED055E">
        <w:rPr>
          <w:rFonts w:ascii="Times New Roman" w:eastAsia="Calibri" w:hAnsi="Times New Roman" w:cs="Times New Roman"/>
          <w:sz w:val="24"/>
          <w:szCs w:val="24"/>
        </w:rPr>
        <w:t xml:space="preserve"> Вып</w:t>
      </w:r>
      <w:r w:rsidR="00ED055E" w:rsidRPr="008543BF">
        <w:rPr>
          <w:rFonts w:ascii="Times New Roman" w:eastAsia="Calibri" w:hAnsi="Times New Roman" w:cs="Times New Roman"/>
          <w:sz w:val="24"/>
          <w:szCs w:val="24"/>
        </w:rPr>
        <w:t>ускник</w:t>
      </w:r>
      <w:r w:rsidR="00ED055E">
        <w:rPr>
          <w:rFonts w:ascii="Times New Roman" w:eastAsia="Calibri" w:hAnsi="Times New Roman" w:cs="Times New Roman"/>
          <w:sz w:val="24"/>
          <w:szCs w:val="24"/>
        </w:rPr>
        <w:t>и стро</w:t>
      </w:r>
      <w:r w:rsidR="00ED055E">
        <w:rPr>
          <w:rFonts w:ascii="Times New Roman" w:hAnsi="Times New Roman"/>
          <w:sz w:val="24"/>
          <w:szCs w:val="24"/>
        </w:rPr>
        <w:t>ят</w:t>
      </w:r>
      <w:r w:rsidR="00ED05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55E">
        <w:rPr>
          <w:rFonts w:ascii="Times New Roman" w:eastAsia="Calibri" w:hAnsi="Times New Roman" w:cs="Times New Roman"/>
          <w:sz w:val="24"/>
          <w:szCs w:val="24"/>
        </w:rPr>
        <w:lastRenderedPageBreak/>
        <w:t>рассуждени</w:t>
      </w:r>
      <w:r w:rsidR="00ED055E">
        <w:rPr>
          <w:rFonts w:ascii="Times New Roman" w:hAnsi="Times New Roman"/>
          <w:sz w:val="24"/>
          <w:szCs w:val="24"/>
        </w:rPr>
        <w:t>я,</w:t>
      </w:r>
      <w:r w:rsidR="00ED055E">
        <w:rPr>
          <w:rFonts w:ascii="Times New Roman" w:eastAsia="Calibri" w:hAnsi="Times New Roman" w:cs="Times New Roman"/>
          <w:sz w:val="24"/>
          <w:szCs w:val="24"/>
        </w:rPr>
        <w:t xml:space="preserve"> привлекая </w:t>
      </w:r>
      <w:r w:rsidR="00ED055E" w:rsidRPr="008543BF">
        <w:rPr>
          <w:rFonts w:ascii="Times New Roman" w:eastAsia="Calibri" w:hAnsi="Times New Roman" w:cs="Times New Roman"/>
          <w:sz w:val="24"/>
          <w:szCs w:val="24"/>
        </w:rPr>
        <w:t>для аргументации как</w:t>
      </w:r>
      <w:r w:rsidR="00ED05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55E" w:rsidRPr="008543BF">
        <w:rPr>
          <w:rFonts w:ascii="Times New Roman" w:eastAsia="Calibri" w:hAnsi="Times New Roman" w:cs="Times New Roman"/>
          <w:sz w:val="24"/>
          <w:szCs w:val="24"/>
        </w:rPr>
        <w:t>произведения отечественной, так и мировой литературы. Грубых логических</w:t>
      </w:r>
      <w:r w:rsidR="00ED05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55E" w:rsidRPr="008543BF">
        <w:rPr>
          <w:rFonts w:ascii="Times New Roman" w:eastAsia="Calibri" w:hAnsi="Times New Roman" w:cs="Times New Roman"/>
          <w:sz w:val="24"/>
          <w:szCs w:val="24"/>
        </w:rPr>
        <w:t>нарушений, которые мешали бы пониманию смысла написанного, в работах</w:t>
      </w:r>
      <w:r w:rsidR="00ED05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055E" w:rsidRPr="008543BF">
        <w:rPr>
          <w:rFonts w:ascii="Times New Roman" w:eastAsia="Calibri" w:hAnsi="Times New Roman" w:cs="Times New Roman"/>
          <w:sz w:val="24"/>
          <w:szCs w:val="24"/>
        </w:rPr>
        <w:t>не</w:t>
      </w:r>
      <w:r w:rsidR="00ED055E">
        <w:rPr>
          <w:rFonts w:ascii="Times New Roman" w:hAnsi="Times New Roman"/>
          <w:sz w:val="24"/>
          <w:szCs w:val="24"/>
        </w:rPr>
        <w:t>т.</w:t>
      </w:r>
      <w:r w:rsidR="00502F1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D055E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ED055E">
        <w:rPr>
          <w:rFonts w:ascii="Times New Roman" w:hAnsi="Times New Roman" w:cs="Times New Roman"/>
          <w:sz w:val="24"/>
          <w:szCs w:val="24"/>
        </w:rPr>
        <w:t xml:space="preserve"> тем не менее п</w:t>
      </w:r>
      <w:r w:rsidR="00CA6CBA" w:rsidRPr="006E6ACF">
        <w:rPr>
          <w:rFonts w:ascii="Times New Roman" w:hAnsi="Times New Roman" w:cs="Times New Roman"/>
          <w:sz w:val="24"/>
          <w:szCs w:val="24"/>
        </w:rPr>
        <w:t xml:space="preserve">ри написании сочинений были допущены следующие </w:t>
      </w:r>
      <w:r w:rsidR="00ED055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A6CBA" w:rsidRPr="00ED055E">
        <w:rPr>
          <w:rFonts w:ascii="Times New Roman" w:hAnsi="Times New Roman" w:cs="Times New Roman"/>
          <w:b/>
          <w:sz w:val="24"/>
          <w:szCs w:val="24"/>
        </w:rPr>
        <w:t>типичные ошибки</w:t>
      </w:r>
      <w:r w:rsidR="00CA6CBA" w:rsidRPr="006E6AC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1296"/>
        <w:gridCol w:w="3207"/>
        <w:gridCol w:w="3572"/>
        <w:gridCol w:w="1672"/>
      </w:tblGrid>
      <w:tr w:rsidR="00017BC6" w:rsidRPr="001377D2" w:rsidTr="00263E9D">
        <w:tc>
          <w:tcPr>
            <w:tcW w:w="1296" w:type="dxa"/>
          </w:tcPr>
          <w:p w:rsidR="00017BC6" w:rsidRPr="00ED055E" w:rsidRDefault="00017BC6" w:rsidP="00137968">
            <w:pPr>
              <w:rPr>
                <w:rFonts w:ascii="Times New Roman" w:hAnsi="Times New Roman" w:cs="Times New Roman"/>
                <w:b/>
              </w:rPr>
            </w:pPr>
            <w:r w:rsidRPr="00ED055E">
              <w:rPr>
                <w:rFonts w:ascii="Times New Roman" w:hAnsi="Times New Roman" w:cs="Times New Roman"/>
                <w:b/>
              </w:rPr>
              <w:t>№</w:t>
            </w:r>
            <w:proofErr w:type="gramStart"/>
            <w:r w:rsidRPr="00ED055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D055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207" w:type="dxa"/>
          </w:tcPr>
          <w:p w:rsidR="00017BC6" w:rsidRPr="00ED055E" w:rsidRDefault="00017BC6" w:rsidP="00137968">
            <w:pPr>
              <w:rPr>
                <w:rFonts w:ascii="Times New Roman" w:hAnsi="Times New Roman" w:cs="Times New Roman"/>
                <w:b/>
              </w:rPr>
            </w:pPr>
            <w:r w:rsidRPr="00ED055E">
              <w:rPr>
                <w:rFonts w:ascii="Times New Roman" w:hAnsi="Times New Roman" w:cs="Times New Roman"/>
                <w:b/>
              </w:rPr>
              <w:t>Виды ошибок</w:t>
            </w:r>
          </w:p>
        </w:tc>
        <w:tc>
          <w:tcPr>
            <w:tcW w:w="3572" w:type="dxa"/>
          </w:tcPr>
          <w:p w:rsidR="00017BC6" w:rsidRPr="00ED055E" w:rsidRDefault="00ED055E" w:rsidP="001379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="00017BC6" w:rsidRPr="00ED055E">
              <w:rPr>
                <w:rFonts w:ascii="Times New Roman" w:hAnsi="Times New Roman" w:cs="Times New Roman"/>
                <w:b/>
              </w:rPr>
              <w:t>писание ошибок</w:t>
            </w:r>
          </w:p>
        </w:tc>
        <w:tc>
          <w:tcPr>
            <w:tcW w:w="1672" w:type="dxa"/>
          </w:tcPr>
          <w:p w:rsidR="00017BC6" w:rsidRPr="00ED055E" w:rsidRDefault="00017BC6" w:rsidP="00137968">
            <w:pPr>
              <w:rPr>
                <w:rFonts w:ascii="Times New Roman" w:hAnsi="Times New Roman" w:cs="Times New Roman"/>
                <w:b/>
              </w:rPr>
            </w:pPr>
            <w:r w:rsidRPr="00ED055E">
              <w:rPr>
                <w:rFonts w:ascii="Times New Roman" w:hAnsi="Times New Roman" w:cs="Times New Roman"/>
                <w:b/>
              </w:rPr>
              <w:t>количество учащихся, допустивших ошибки</w:t>
            </w:r>
          </w:p>
        </w:tc>
      </w:tr>
      <w:tr w:rsidR="00017BC6" w:rsidRPr="001377D2" w:rsidTr="00263E9D">
        <w:tc>
          <w:tcPr>
            <w:tcW w:w="1296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07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несоответствие содержания сочинения теме или подмена темы;</w:t>
            </w:r>
          </w:p>
        </w:tc>
        <w:tc>
          <w:tcPr>
            <w:tcW w:w="3572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17BC6" w:rsidRPr="001377D2" w:rsidTr="00263E9D">
        <w:tc>
          <w:tcPr>
            <w:tcW w:w="1296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07" w:type="dxa"/>
          </w:tcPr>
          <w:p w:rsidR="00017BC6" w:rsidRPr="001377D2" w:rsidRDefault="00017BC6" w:rsidP="00017BC6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фактические ошибки</w:t>
            </w:r>
          </w:p>
        </w:tc>
        <w:tc>
          <w:tcPr>
            <w:tcW w:w="3572" w:type="dxa"/>
          </w:tcPr>
          <w:p w:rsidR="00017BC6" w:rsidRDefault="00B979A4" w:rsidP="00137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3486F">
              <w:rPr>
                <w:rFonts w:ascii="Times New Roman" w:hAnsi="Times New Roman" w:cs="Times New Roman"/>
              </w:rPr>
              <w:t>н</w:t>
            </w:r>
            <w:r w:rsidR="00017BC6">
              <w:rPr>
                <w:rFonts w:ascii="Times New Roman" w:hAnsi="Times New Roman" w:cs="Times New Roman"/>
              </w:rPr>
              <w:t xml:space="preserve">еточное употребление литературоведческих </w:t>
            </w:r>
            <w:r w:rsidR="00017BC6" w:rsidRPr="00B979A4">
              <w:rPr>
                <w:rFonts w:ascii="Times New Roman" w:hAnsi="Times New Roman" w:cs="Times New Roman"/>
                <w:sz w:val="24"/>
                <w:szCs w:val="24"/>
              </w:rPr>
              <w:t>терминов</w:t>
            </w:r>
          </w:p>
          <w:p w:rsidR="00B979A4" w:rsidRPr="00B979A4" w:rsidRDefault="0033486F" w:rsidP="00B979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-о</w:t>
            </w:r>
            <w:r w:rsidR="00B979A4" w:rsidRPr="00B979A4">
              <w:rPr>
                <w:rFonts w:ascii="Times New Roman" w:eastAsia="Calibri" w:hAnsi="Times New Roman" w:cs="Times New Roman"/>
                <w:sz w:val="24"/>
                <w:szCs w:val="24"/>
              </w:rPr>
              <w:t>шибка в названии произведения;</w:t>
            </w:r>
          </w:p>
          <w:p w:rsidR="00B979A4" w:rsidRPr="001377D2" w:rsidRDefault="0033486F" w:rsidP="00B97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</w:t>
            </w:r>
            <w:r w:rsidR="00B979A4" w:rsidRPr="00B979A4">
              <w:rPr>
                <w:rFonts w:ascii="Times New Roman" w:eastAsia="Calibri" w:hAnsi="Times New Roman" w:cs="Times New Roman"/>
                <w:sz w:val="24"/>
                <w:szCs w:val="24"/>
              </w:rPr>
              <w:t>шибка в цитировании текста</w:t>
            </w:r>
          </w:p>
        </w:tc>
        <w:tc>
          <w:tcPr>
            <w:tcW w:w="1672" w:type="dxa"/>
          </w:tcPr>
          <w:p w:rsidR="00017BC6" w:rsidRDefault="00B979A4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979A4" w:rsidRPr="001377D2" w:rsidRDefault="00B979A4" w:rsidP="00137968">
            <w:pPr>
              <w:rPr>
                <w:rFonts w:ascii="Times New Roman" w:hAnsi="Times New Roman" w:cs="Times New Roman"/>
              </w:rPr>
            </w:pPr>
          </w:p>
        </w:tc>
      </w:tr>
      <w:tr w:rsidR="00017BC6" w:rsidRPr="001377D2" w:rsidTr="00263E9D">
        <w:tc>
          <w:tcPr>
            <w:tcW w:w="1296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07" w:type="dxa"/>
          </w:tcPr>
          <w:p w:rsidR="00017BC6" w:rsidRPr="001377D2" w:rsidRDefault="00017BC6" w:rsidP="00B979A4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логические ошибки, связанные с нарушением законов логики как в пределах одного предложения, суждения, так и в пределах целого текста</w:t>
            </w:r>
          </w:p>
        </w:tc>
        <w:tc>
          <w:tcPr>
            <w:tcW w:w="3572" w:type="dxa"/>
          </w:tcPr>
          <w:p w:rsidR="00017BC6" w:rsidRDefault="0033486F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</w:t>
            </w:r>
            <w:r w:rsidR="00017BC6">
              <w:rPr>
                <w:rFonts w:ascii="Times New Roman" w:hAnsi="Times New Roman" w:cs="Times New Roman"/>
              </w:rPr>
              <w:t>еобоснованное противопоставление</w:t>
            </w:r>
            <w:r w:rsidR="0095187F">
              <w:rPr>
                <w:rFonts w:ascii="Times New Roman" w:hAnsi="Times New Roman" w:cs="Times New Roman"/>
              </w:rPr>
              <w:t>;</w:t>
            </w:r>
          </w:p>
          <w:p w:rsidR="00017BC6" w:rsidRDefault="0033486F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</w:t>
            </w:r>
            <w:r w:rsidR="00017BC6">
              <w:rPr>
                <w:rFonts w:ascii="Times New Roman" w:hAnsi="Times New Roman" w:cs="Times New Roman"/>
              </w:rPr>
              <w:t>еиспользование средств логической связи</w:t>
            </w:r>
            <w:r w:rsidR="0095187F">
              <w:rPr>
                <w:rFonts w:ascii="Times New Roman" w:hAnsi="Times New Roman" w:cs="Times New Roman"/>
              </w:rPr>
              <w:t>;</w:t>
            </w:r>
          </w:p>
          <w:p w:rsidR="00017BC6" w:rsidRPr="001377D2" w:rsidRDefault="0033486F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</w:t>
            </w:r>
            <w:r w:rsidR="00017BC6">
              <w:rPr>
                <w:rFonts w:ascii="Times New Roman" w:hAnsi="Times New Roman" w:cs="Times New Roman"/>
              </w:rPr>
              <w:t>еправильное деление текста на абзацы</w:t>
            </w:r>
          </w:p>
        </w:tc>
        <w:tc>
          <w:tcPr>
            <w:tcW w:w="1672" w:type="dxa"/>
          </w:tcPr>
          <w:p w:rsidR="00017BC6" w:rsidRDefault="00017BC6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</w:p>
          <w:p w:rsidR="00B979A4" w:rsidRPr="001377D2" w:rsidRDefault="00B979A4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17BC6" w:rsidRPr="001377D2" w:rsidTr="00263E9D">
        <w:tc>
          <w:tcPr>
            <w:tcW w:w="1296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07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речевые (в том числе стилистические) ошибки, нарушение стилевого единства текста</w:t>
            </w:r>
          </w:p>
        </w:tc>
        <w:tc>
          <w:tcPr>
            <w:tcW w:w="3572" w:type="dxa"/>
          </w:tcPr>
          <w:p w:rsidR="00017BC6" w:rsidRDefault="00017BC6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тавтология (повтор слов)</w:t>
            </w:r>
            <w:r w:rsidR="0095187F">
              <w:rPr>
                <w:rFonts w:ascii="Times New Roman" w:hAnsi="Times New Roman" w:cs="Times New Roman"/>
              </w:rPr>
              <w:t>;</w:t>
            </w:r>
          </w:p>
          <w:p w:rsidR="0033486F" w:rsidRPr="0033486F" w:rsidRDefault="0033486F" w:rsidP="00334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необоснован</w:t>
            </w:r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ный пропуск слов;</w:t>
            </w:r>
          </w:p>
          <w:p w:rsidR="0033486F" w:rsidRPr="0033486F" w:rsidRDefault="0033486F" w:rsidP="00334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неразличение</w:t>
            </w:r>
            <w:proofErr w:type="spellEnd"/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паронимов;</w:t>
            </w:r>
          </w:p>
          <w:p w:rsidR="0033486F" w:rsidRPr="0033486F" w:rsidRDefault="00263E9D" w:rsidP="00334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-нарушение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лек</w:t>
            </w:r>
            <w:r w:rsidR="0033486F"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сической</w:t>
            </w:r>
            <w:proofErr w:type="gramEnd"/>
            <w:r w:rsidR="0033486F"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486F"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соче</w:t>
            </w:r>
            <w:proofErr w:type="spellEnd"/>
            <w:r w:rsidR="0033486F"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33486F" w:rsidRPr="0033486F" w:rsidRDefault="0033486F" w:rsidP="00334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таемости</w:t>
            </w:r>
            <w:proofErr w:type="spellEnd"/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3486F" w:rsidRPr="001377D2" w:rsidRDefault="0033486F" w:rsidP="0033486F">
            <w:pPr>
              <w:rPr>
                <w:rFonts w:ascii="Times New Roman" w:hAnsi="Times New Roman" w:cs="Times New Roman"/>
              </w:rPr>
            </w:pPr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-употребление слова в несвойственном ему значении</w:t>
            </w:r>
          </w:p>
        </w:tc>
        <w:tc>
          <w:tcPr>
            <w:tcW w:w="1672" w:type="dxa"/>
          </w:tcPr>
          <w:p w:rsidR="00017BC6" w:rsidRDefault="00017BC6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3486F" w:rsidRDefault="0033486F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3486F" w:rsidRDefault="0033486F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263E9D" w:rsidRDefault="00263E9D" w:rsidP="00137968">
            <w:pPr>
              <w:rPr>
                <w:rFonts w:ascii="Times New Roman" w:hAnsi="Times New Roman" w:cs="Times New Roman"/>
              </w:rPr>
            </w:pPr>
          </w:p>
          <w:p w:rsidR="0033486F" w:rsidRDefault="0033486F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3486F" w:rsidRDefault="0033486F" w:rsidP="00137968">
            <w:pPr>
              <w:rPr>
                <w:rFonts w:ascii="Times New Roman" w:hAnsi="Times New Roman" w:cs="Times New Roman"/>
              </w:rPr>
            </w:pPr>
          </w:p>
          <w:p w:rsidR="0033486F" w:rsidRDefault="0033486F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33486F" w:rsidRPr="001377D2" w:rsidRDefault="0033486F" w:rsidP="00137968">
            <w:pPr>
              <w:rPr>
                <w:rFonts w:ascii="Times New Roman" w:hAnsi="Times New Roman" w:cs="Times New Roman"/>
              </w:rPr>
            </w:pPr>
          </w:p>
        </w:tc>
      </w:tr>
      <w:tr w:rsidR="00017BC6" w:rsidRPr="001377D2" w:rsidTr="00263E9D">
        <w:tc>
          <w:tcPr>
            <w:tcW w:w="1296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07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грамматические ошибки</w:t>
            </w:r>
          </w:p>
        </w:tc>
        <w:tc>
          <w:tcPr>
            <w:tcW w:w="3572" w:type="dxa"/>
          </w:tcPr>
          <w:p w:rsidR="0033486F" w:rsidRDefault="0033486F" w:rsidP="00334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-нарушение управления;</w:t>
            </w:r>
          </w:p>
          <w:p w:rsidR="0033486F" w:rsidRDefault="0033486F" w:rsidP="00334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-нарушение согласования;</w:t>
            </w:r>
          </w:p>
          <w:p w:rsidR="0033486F" w:rsidRDefault="0033486F" w:rsidP="00334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-нарушение свя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 между подлежащим и сказуемым;</w:t>
            </w:r>
          </w:p>
          <w:p w:rsidR="0033486F" w:rsidRDefault="0033486F" w:rsidP="00334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-неправильное построение сложного предложения;</w:t>
            </w:r>
          </w:p>
          <w:p w:rsidR="0033486F" w:rsidRDefault="0033486F" w:rsidP="003348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-неправильное употре</w:t>
            </w:r>
            <w:r w:rsidR="00263E9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ление частицы;</w:t>
            </w:r>
          </w:p>
          <w:p w:rsidR="00B979A4" w:rsidRPr="001377D2" w:rsidRDefault="0033486F" w:rsidP="0033486F">
            <w:pPr>
              <w:rPr>
                <w:rFonts w:ascii="Times New Roman" w:hAnsi="Times New Roman" w:cs="Times New Roman"/>
              </w:rPr>
            </w:pPr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-нарушение границ предложений</w:t>
            </w:r>
          </w:p>
        </w:tc>
        <w:tc>
          <w:tcPr>
            <w:tcW w:w="1672" w:type="dxa"/>
          </w:tcPr>
          <w:p w:rsidR="00017BC6" w:rsidRDefault="00B979A4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33486F" w:rsidRDefault="0033486F" w:rsidP="00137968">
            <w:pPr>
              <w:rPr>
                <w:rFonts w:ascii="Times New Roman" w:hAnsi="Times New Roman" w:cs="Times New Roman"/>
              </w:rPr>
            </w:pPr>
          </w:p>
          <w:p w:rsidR="0033486F" w:rsidRDefault="0033486F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33486F" w:rsidRDefault="0033486F" w:rsidP="00137968">
            <w:pPr>
              <w:rPr>
                <w:rFonts w:ascii="Times New Roman" w:hAnsi="Times New Roman" w:cs="Times New Roman"/>
              </w:rPr>
            </w:pPr>
          </w:p>
          <w:p w:rsidR="0033486F" w:rsidRDefault="0033486F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3486F" w:rsidRDefault="0033486F" w:rsidP="00137968">
            <w:pPr>
              <w:rPr>
                <w:rFonts w:ascii="Times New Roman" w:hAnsi="Times New Roman" w:cs="Times New Roman"/>
              </w:rPr>
            </w:pPr>
          </w:p>
          <w:p w:rsidR="0033486F" w:rsidRPr="001377D2" w:rsidRDefault="0033486F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17BC6" w:rsidRPr="001377D2" w:rsidTr="00263E9D">
        <w:tc>
          <w:tcPr>
            <w:tcW w:w="1296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07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орфографические и пунктуационные ошибки</w:t>
            </w:r>
          </w:p>
        </w:tc>
        <w:tc>
          <w:tcPr>
            <w:tcW w:w="3572" w:type="dxa"/>
          </w:tcPr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Безударная гласная в </w:t>
            </w:r>
            <w:proofErr w:type="gramStart"/>
            <w:r>
              <w:rPr>
                <w:rFonts w:ascii="Times New Roman" w:hAnsi="Times New Roman" w:cs="Times New Roman"/>
              </w:rPr>
              <w:t>корне слова</w:t>
            </w:r>
            <w:proofErr w:type="gramEnd"/>
          </w:p>
          <w:p w:rsidR="00017BC6" w:rsidRDefault="00017BC6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 и НН в разных частях речи</w:t>
            </w:r>
          </w:p>
          <w:p w:rsidR="0033486F" w:rsidRDefault="0033486F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гласные в суффиксах причастий</w:t>
            </w:r>
          </w:p>
          <w:p w:rsidR="0033486F" w:rsidRDefault="00017BC6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3486F">
              <w:rPr>
                <w:rFonts w:ascii="Times New Roman" w:hAnsi="Times New Roman" w:cs="Times New Roman"/>
              </w:rPr>
              <w:t>Правописание НЕ с разными частями речи</w:t>
            </w:r>
          </w:p>
          <w:p w:rsidR="00017BC6" w:rsidRDefault="0033486F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17BC6">
              <w:rPr>
                <w:rFonts w:ascii="Times New Roman" w:hAnsi="Times New Roman" w:cs="Times New Roman"/>
              </w:rPr>
              <w:t>Правописание наречий</w:t>
            </w:r>
          </w:p>
          <w:p w:rsidR="00914CDD" w:rsidRDefault="00914CDD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Правописание союзов</w:t>
            </w:r>
          </w:p>
          <w:p w:rsidR="00017BC6" w:rsidRDefault="00017BC6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Обособление определений, приложений</w:t>
            </w:r>
            <w:r w:rsidR="00914CDD">
              <w:rPr>
                <w:rFonts w:ascii="Times New Roman" w:hAnsi="Times New Roman" w:cs="Times New Roman"/>
              </w:rPr>
              <w:t>, обстоятельств, дополнений</w:t>
            </w: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-Вводные слова и предложения </w:t>
            </w:r>
          </w:p>
          <w:p w:rsidR="0033486F" w:rsidRPr="0033486F" w:rsidRDefault="0033486F" w:rsidP="00137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зна</w:t>
            </w:r>
            <w:r w:rsidR="00263E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 препинания в предложениях с </w:t>
            </w:r>
            <w:r w:rsidRPr="0033486F">
              <w:rPr>
                <w:rFonts w:ascii="Times New Roman" w:eastAsia="Calibri" w:hAnsi="Times New Roman" w:cs="Times New Roman"/>
                <w:sz w:val="24"/>
                <w:szCs w:val="24"/>
              </w:rPr>
              <w:t>однородными членами</w:t>
            </w:r>
          </w:p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Знаки препинания в СП</w:t>
            </w:r>
          </w:p>
        </w:tc>
        <w:tc>
          <w:tcPr>
            <w:tcW w:w="1672" w:type="dxa"/>
          </w:tcPr>
          <w:p w:rsidR="00017BC6" w:rsidRDefault="00914CDD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B979A4" w:rsidRDefault="00914CDD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</w:p>
          <w:p w:rsidR="00B979A4" w:rsidRDefault="00B979A4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B979A4" w:rsidRDefault="00914CDD" w:rsidP="00B97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914CDD" w:rsidRDefault="00914CDD" w:rsidP="00B979A4">
            <w:pPr>
              <w:rPr>
                <w:rFonts w:ascii="Times New Roman" w:hAnsi="Times New Roman" w:cs="Times New Roman"/>
              </w:rPr>
            </w:pPr>
          </w:p>
          <w:p w:rsidR="00B979A4" w:rsidRDefault="00914CDD" w:rsidP="00B97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B979A4" w:rsidRDefault="00B979A4" w:rsidP="00B979A4">
            <w:pPr>
              <w:rPr>
                <w:rFonts w:ascii="Times New Roman" w:hAnsi="Times New Roman" w:cs="Times New Roman"/>
              </w:rPr>
            </w:pPr>
          </w:p>
          <w:p w:rsidR="0033486F" w:rsidRDefault="0033486F" w:rsidP="00B97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33486F" w:rsidRDefault="0033486F" w:rsidP="00B979A4">
            <w:pPr>
              <w:rPr>
                <w:rFonts w:ascii="Times New Roman" w:hAnsi="Times New Roman" w:cs="Times New Roman"/>
              </w:rPr>
            </w:pPr>
          </w:p>
          <w:p w:rsidR="0033486F" w:rsidRDefault="0033486F" w:rsidP="00B97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33486F" w:rsidRDefault="0033486F" w:rsidP="00B979A4">
            <w:pPr>
              <w:rPr>
                <w:rFonts w:ascii="Times New Roman" w:hAnsi="Times New Roman" w:cs="Times New Roman"/>
              </w:rPr>
            </w:pPr>
          </w:p>
          <w:p w:rsidR="00B979A4" w:rsidRPr="00B979A4" w:rsidRDefault="00914CDD" w:rsidP="00B97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</w:tr>
      <w:tr w:rsidR="00017BC6" w:rsidRPr="001377D2" w:rsidTr="00263E9D">
        <w:tc>
          <w:tcPr>
            <w:tcW w:w="1296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207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 w:rsidRPr="001377D2">
              <w:rPr>
                <w:rFonts w:ascii="Times New Roman" w:hAnsi="Times New Roman" w:cs="Times New Roman"/>
              </w:rPr>
              <w:t>несоблюдение требуемого объема</w:t>
            </w:r>
          </w:p>
        </w:tc>
        <w:tc>
          <w:tcPr>
            <w:tcW w:w="3572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2" w:type="dxa"/>
          </w:tcPr>
          <w:p w:rsidR="00017BC6" w:rsidRPr="001377D2" w:rsidRDefault="00017BC6" w:rsidP="00137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017BC6" w:rsidRPr="006E6ACF" w:rsidRDefault="00017BC6" w:rsidP="003C3B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14CDD" w:rsidRPr="00914CDD" w:rsidRDefault="00914CDD" w:rsidP="00914CD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6C8E">
        <w:rPr>
          <w:rFonts w:ascii="Times New Roman" w:eastAsia="Calibri" w:hAnsi="Times New Roman" w:cs="Times New Roman"/>
          <w:sz w:val="24"/>
          <w:szCs w:val="24"/>
        </w:rPr>
        <w:t>Анализ результатов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6C8E">
        <w:rPr>
          <w:rFonts w:ascii="Times New Roman" w:eastAsia="Calibri" w:hAnsi="Times New Roman" w:cs="Times New Roman"/>
          <w:sz w:val="24"/>
          <w:szCs w:val="24"/>
        </w:rPr>
        <w:t>итогового сочинения позволяет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определить </w:t>
      </w:r>
      <w:r w:rsidRPr="00914CDD">
        <w:rPr>
          <w:rFonts w:ascii="Times New Roman" w:eastAsia="Calibri" w:hAnsi="Times New Roman" w:cs="Times New Roman"/>
          <w:b/>
          <w:sz w:val="24"/>
          <w:szCs w:val="24"/>
        </w:rPr>
        <w:t>причины ошибок, допущенных при написании сочинения:</w:t>
      </w:r>
    </w:p>
    <w:p w:rsidR="00914CDD" w:rsidRPr="00914CDD" w:rsidRDefault="00914CDD" w:rsidP="00025A8D">
      <w:pPr>
        <w:pStyle w:val="a8"/>
        <w:ind w:firstLine="567"/>
        <w:jc w:val="both"/>
        <w:rPr>
          <w:color w:val="000000"/>
        </w:rPr>
      </w:pPr>
      <w:r>
        <w:t xml:space="preserve">1. </w:t>
      </w:r>
      <w:r w:rsidRPr="00C83ECE">
        <w:rPr>
          <w:color w:val="000000"/>
          <w:sz w:val="28"/>
          <w:szCs w:val="28"/>
        </w:rPr>
        <w:t xml:space="preserve"> </w:t>
      </w:r>
      <w:r w:rsidRPr="00914CDD">
        <w:rPr>
          <w:color w:val="000000"/>
        </w:rPr>
        <w:t>Невысокий уровень культуры письменной речи в некоторых работах,</w:t>
      </w:r>
      <w:r>
        <w:rPr>
          <w:color w:val="000000"/>
        </w:rPr>
        <w:t xml:space="preserve"> </w:t>
      </w:r>
      <w:r w:rsidRPr="00914CDD">
        <w:rPr>
          <w:color w:val="000000"/>
        </w:rPr>
        <w:t>вероятно, объясняется тем, что обучение орфографии закончилось в 7 – ом классе, ведётся в отрыве от развития речи, в результате чего процессы формирования орфографических и речевых навыков развиваются параллельно, что тормозит формирование речевых навыков.</w:t>
      </w:r>
    </w:p>
    <w:p w:rsidR="00025A8D" w:rsidRDefault="00025A8D" w:rsidP="00025A8D">
      <w:pPr>
        <w:spacing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 </w:t>
      </w:r>
      <w:r w:rsidRPr="00914CDD">
        <w:rPr>
          <w:rFonts w:ascii="Times New Roman" w:eastAsia="Times New Roman" w:hAnsi="Times New Roman" w:cs="Times New Roman"/>
          <w:sz w:val="24"/>
        </w:rPr>
        <w:t>При</w:t>
      </w:r>
      <w:r>
        <w:rPr>
          <w:rFonts w:ascii="Times New Roman" w:eastAsia="Times New Roman" w:hAnsi="Times New Roman" w:cs="Times New Roman"/>
          <w:sz w:val="24"/>
        </w:rPr>
        <w:t xml:space="preserve">чиной </w:t>
      </w:r>
      <w:r w:rsidRPr="00914CDD">
        <w:rPr>
          <w:rFonts w:ascii="Times New Roman" w:eastAsia="Times New Roman" w:hAnsi="Times New Roman" w:cs="Times New Roman"/>
          <w:sz w:val="24"/>
        </w:rPr>
        <w:t>речевых ошибок</w:t>
      </w:r>
      <w:r>
        <w:rPr>
          <w:rFonts w:ascii="Times New Roman" w:eastAsia="Times New Roman" w:hAnsi="Times New Roman" w:cs="Times New Roman"/>
          <w:sz w:val="24"/>
        </w:rPr>
        <w:t xml:space="preserve"> является</w:t>
      </w:r>
      <w:r w:rsidRPr="00914CDD">
        <w:rPr>
          <w:rFonts w:ascii="Times New Roman" w:eastAsia="Times New Roman" w:hAnsi="Times New Roman" w:cs="Times New Roman"/>
          <w:sz w:val="24"/>
        </w:rPr>
        <w:t xml:space="preserve"> неразвитость речи учащихся</w:t>
      </w:r>
      <w:r>
        <w:rPr>
          <w:rFonts w:ascii="Times New Roman" w:eastAsia="Times New Roman" w:hAnsi="Times New Roman" w:cs="Times New Roman"/>
          <w:sz w:val="24"/>
        </w:rPr>
        <w:t>, бедность словарного запаса</w:t>
      </w:r>
      <w:r w:rsidRPr="00914CDD">
        <w:rPr>
          <w:rFonts w:ascii="Times New Roman" w:eastAsia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Ошибки, связанные с употреблением паронимов, объясняются отсутствием у экзаменуемых навыка определения лексического значения слова в контексте.</w:t>
      </w:r>
      <w:proofErr w:type="gramEnd"/>
    </w:p>
    <w:p w:rsidR="00025A8D" w:rsidRDefault="00025A8D" w:rsidP="00025A8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3</w:t>
      </w:r>
      <w:r w:rsidR="00914CDD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Г</w:t>
      </w:r>
      <w:r w:rsidRPr="00914CDD">
        <w:rPr>
          <w:rFonts w:ascii="Times New Roman" w:eastAsia="Times New Roman" w:hAnsi="Times New Roman" w:cs="Times New Roman"/>
          <w:sz w:val="24"/>
        </w:rPr>
        <w:t>рам</w:t>
      </w:r>
      <w:r>
        <w:rPr>
          <w:rFonts w:ascii="Times New Roman" w:eastAsia="Times New Roman" w:hAnsi="Times New Roman" w:cs="Times New Roman"/>
          <w:sz w:val="24"/>
        </w:rPr>
        <w:t>м</w:t>
      </w:r>
      <w:r w:rsidRPr="00914CDD">
        <w:rPr>
          <w:rFonts w:ascii="Times New Roman" w:eastAsia="Times New Roman" w:hAnsi="Times New Roman" w:cs="Times New Roman"/>
          <w:sz w:val="24"/>
        </w:rPr>
        <w:t>атические о</w:t>
      </w:r>
      <w:r>
        <w:rPr>
          <w:rFonts w:ascii="Times New Roman" w:eastAsia="Times New Roman" w:hAnsi="Times New Roman" w:cs="Times New Roman"/>
          <w:sz w:val="24"/>
        </w:rPr>
        <w:t>ш</w:t>
      </w:r>
      <w:r w:rsidRPr="00914CDD">
        <w:rPr>
          <w:rFonts w:ascii="Times New Roman" w:eastAsia="Times New Roman" w:hAnsi="Times New Roman" w:cs="Times New Roman"/>
          <w:sz w:val="24"/>
        </w:rPr>
        <w:t>ибки в работах связаны с незнанием норм</w:t>
      </w:r>
      <w:r>
        <w:rPr>
          <w:rFonts w:ascii="Times New Roman" w:eastAsia="Times New Roman" w:hAnsi="Times New Roman" w:cs="Times New Roman"/>
          <w:sz w:val="24"/>
        </w:rPr>
        <w:t xml:space="preserve"> согласования и управления</w:t>
      </w:r>
      <w:r w:rsidRPr="00914CDD">
        <w:rPr>
          <w:rFonts w:ascii="Times New Roman" w:eastAsia="Times New Roman" w:hAnsi="Times New Roman" w:cs="Times New Roman"/>
          <w:sz w:val="24"/>
        </w:rPr>
        <w:t>.</w:t>
      </w:r>
      <w:r w:rsidR="0033486F" w:rsidRPr="00914CD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Отсутствуют систематизированные знания о нормах формообразования частей речи. </w:t>
      </w:r>
    </w:p>
    <w:p w:rsidR="0033486F" w:rsidRPr="00914CDD" w:rsidRDefault="00025A8D" w:rsidP="00025A8D">
      <w:pPr>
        <w:spacing w:after="200" w:line="240" w:lineRule="auto"/>
        <w:ind w:firstLine="0"/>
        <w:jc w:val="both"/>
        <w:rPr>
          <w:rFonts w:ascii="Times New Roman" w:eastAsia="Times New Roman" w:hAnsi="Times New Roman" w:cs="Times New Roman"/>
          <w:i/>
          <w:sz w:val="24"/>
        </w:rPr>
      </w:pPr>
      <w:r w:rsidRPr="00025A8D">
        <w:rPr>
          <w:rFonts w:ascii="Times New Roman" w:eastAsia="Times New Roman" w:hAnsi="Times New Roman" w:cs="Times New Roman"/>
          <w:sz w:val="24"/>
        </w:rPr>
        <w:t xml:space="preserve">         4. </w:t>
      </w:r>
      <w:r w:rsidRPr="00025A8D">
        <w:rPr>
          <w:rFonts w:ascii="Times New Roman" w:hAnsi="Times New Roman" w:cs="Times New Roman"/>
          <w:sz w:val="24"/>
          <w:szCs w:val="24"/>
        </w:rPr>
        <w:t xml:space="preserve">Орфографические ошибки допущены по причине неумения </w:t>
      </w:r>
      <w:proofErr w:type="gramStart"/>
      <w:r w:rsidRPr="00025A8D">
        <w:rPr>
          <w:rFonts w:ascii="Times New Roman" w:hAnsi="Times New Roman" w:cs="Times New Roman"/>
          <w:sz w:val="24"/>
          <w:szCs w:val="24"/>
        </w:rPr>
        <w:t>применять</w:t>
      </w:r>
      <w:proofErr w:type="gramEnd"/>
      <w:r w:rsidRPr="00025A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теоретические знания на практике</w:t>
      </w:r>
      <w:r w:rsidRPr="00025A8D">
        <w:rPr>
          <w:rFonts w:ascii="Times New Roman" w:hAnsi="Times New Roman" w:cs="Times New Roman"/>
          <w:sz w:val="24"/>
          <w:szCs w:val="24"/>
        </w:rPr>
        <w:t xml:space="preserve">, а также, в связи с тем, что учащиеся не видят своих ошибок. </w:t>
      </w:r>
      <w:r w:rsidRPr="00914CDD">
        <w:rPr>
          <w:rFonts w:ascii="Times New Roman" w:eastAsia="Times New Roman" w:hAnsi="Times New Roman" w:cs="Times New Roman"/>
          <w:sz w:val="24"/>
        </w:rPr>
        <w:t>Синтаксические ошибки вызваны тем, что учащиеся не знают или неточно знают пунктуацион</w:t>
      </w:r>
      <w:r>
        <w:rPr>
          <w:rFonts w:ascii="Times New Roman" w:eastAsia="Times New Roman" w:hAnsi="Times New Roman" w:cs="Times New Roman"/>
          <w:sz w:val="24"/>
        </w:rPr>
        <w:t>ные нормы. Также причиной пункту</w:t>
      </w:r>
      <w:r w:rsidRPr="00914CDD">
        <w:rPr>
          <w:rFonts w:ascii="Times New Roman" w:eastAsia="Times New Roman" w:hAnsi="Times New Roman" w:cs="Times New Roman"/>
          <w:sz w:val="24"/>
        </w:rPr>
        <w:t>ационных ошибок является коммуникативно-речевая основа, связанная с выделением смыслов, которые необходимо объединить.</w:t>
      </w:r>
    </w:p>
    <w:p w:rsidR="00025A8D" w:rsidRPr="00ED055E" w:rsidRDefault="00025A8D" w:rsidP="00ED055E">
      <w:pPr>
        <w:spacing w:line="240" w:lineRule="auto"/>
        <w:ind w:left="567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ED0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Выводы и рекомендации:</w:t>
      </w:r>
    </w:p>
    <w:p w:rsidR="00025A8D" w:rsidRPr="00ED055E" w:rsidRDefault="00ED055E" w:rsidP="005D68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025A8D" w:rsidRPr="00ED0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литературы </w:t>
      </w:r>
      <w:r w:rsidR="00025A8D" w:rsidRPr="00ED05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должно строиться на основе</w:t>
      </w:r>
      <w:r w:rsidR="00025A8D" w:rsidRPr="00ED0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025A8D" w:rsidRPr="00ED05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компетентностного</w:t>
      </w:r>
      <w:proofErr w:type="spellEnd"/>
      <w:r w:rsidR="00025A8D" w:rsidRPr="00ED0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25A8D" w:rsidRPr="00ED05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подхода</w:t>
      </w:r>
      <w:r w:rsidR="00025A8D" w:rsidRPr="00ED0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5A8D" w:rsidRPr="00ED0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предполагающего осведомлённость учащихся в литературоведческой терминологии и употребление знаний для создания письменных работ различных жанров, владение различными видами устной речевой деятельности, понимание художественного произведения </w:t>
      </w:r>
      <w:r w:rsidR="00025A8D" w:rsidRPr="00ED05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контексте культуры и традиции, включение в процесс изучения русской классики произведений современной литературы</w:t>
      </w:r>
      <w:r w:rsidR="00025A8D" w:rsidRPr="00ED0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025A8D" w:rsidRDefault="00ED055E" w:rsidP="005D68E7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D0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025A8D" w:rsidRPr="00ED0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025A8D" w:rsidRPr="00ED0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ED0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уроках литературы необходима</w:t>
      </w:r>
      <w:r w:rsidR="00025A8D" w:rsidRPr="00ED0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организаци</w:t>
      </w:r>
      <w:r w:rsidRPr="00ED0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</w:t>
      </w:r>
      <w:r w:rsidR="00025A8D" w:rsidRPr="00ED0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деятельности обучающихся, нацеленной</w:t>
      </w:r>
      <w:r w:rsidR="00025A8D" w:rsidRPr="00ED0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25A8D" w:rsidRPr="00ED0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на формирование навыка речевого самоконтроля, умения анализировать и корректировать свои устные и письменные выказывания</w:t>
      </w:r>
      <w:r w:rsidR="00025A8D" w:rsidRPr="00ED0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25A8D" w:rsidRPr="00ED0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отношении их соответствия нормам современного русского литературного языка, а также коммуникативной задаче</w:t>
      </w:r>
      <w:r w:rsidRPr="00ED05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</w:p>
    <w:p w:rsidR="00502F1F" w:rsidRDefault="00502F1F" w:rsidP="005D68E7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02F1F" w:rsidRDefault="00502F1F" w:rsidP="005D68E7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Глубоко проанализировать результаты итогового сочинения на заседаниях ШМО, проанализировать ошибки, разработать план по ликвидации пробелов в знаниях учащихся.</w:t>
      </w:r>
    </w:p>
    <w:p w:rsidR="00502F1F" w:rsidRPr="00502F1F" w:rsidRDefault="00502F1F" w:rsidP="00502F1F">
      <w:pPr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87D6C" w:rsidRDefault="00987D6C" w:rsidP="00502F1F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87D6C" w:rsidRDefault="00987D6C" w:rsidP="00502F1F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87D6C" w:rsidRDefault="00987D6C" w:rsidP="00502F1F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87D6C" w:rsidRDefault="00987D6C" w:rsidP="00502F1F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87D6C" w:rsidRDefault="00987D6C" w:rsidP="00502F1F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87D6C" w:rsidRDefault="00987D6C" w:rsidP="00502F1F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87D6C" w:rsidRDefault="00987D6C" w:rsidP="00502F1F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486F" w:rsidRPr="00025A8D" w:rsidRDefault="00502F1F" w:rsidP="00502F1F">
      <w:pPr>
        <w:spacing w:line="240" w:lineRule="auto"/>
        <w:ind w:firstLine="0"/>
        <w:jc w:val="center"/>
        <w:rPr>
          <w:lang w:eastAsia="ru-RU"/>
        </w:rPr>
      </w:pPr>
      <w:r w:rsidRPr="00502F1F">
        <w:rPr>
          <w:rFonts w:ascii="Times New Roman" w:hAnsi="Times New Roman" w:cs="Times New Roman"/>
          <w:sz w:val="24"/>
          <w:szCs w:val="24"/>
        </w:rPr>
        <w:t>Руководитель РМО: Кирилловская О.Г.</w:t>
      </w:r>
    </w:p>
    <w:sectPr w:rsidR="0033486F" w:rsidRPr="00025A8D" w:rsidSect="00E931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4AD8"/>
    <w:multiLevelType w:val="multilevel"/>
    <w:tmpl w:val="234A21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A2CF9"/>
    <w:multiLevelType w:val="multilevel"/>
    <w:tmpl w:val="20C8D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822DFD"/>
    <w:multiLevelType w:val="hybridMultilevel"/>
    <w:tmpl w:val="07BC1A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750055A"/>
    <w:multiLevelType w:val="hybridMultilevel"/>
    <w:tmpl w:val="AE1E2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F2183"/>
    <w:multiLevelType w:val="hybridMultilevel"/>
    <w:tmpl w:val="32149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CBA"/>
    <w:rsid w:val="00017BC6"/>
    <w:rsid w:val="00025A8D"/>
    <w:rsid w:val="00030466"/>
    <w:rsid w:val="00097E97"/>
    <w:rsid w:val="000A6289"/>
    <w:rsid w:val="000C6D94"/>
    <w:rsid w:val="00113C4A"/>
    <w:rsid w:val="0017542D"/>
    <w:rsid w:val="001A71FD"/>
    <w:rsid w:val="00221D84"/>
    <w:rsid w:val="00221F94"/>
    <w:rsid w:val="00263E9D"/>
    <w:rsid w:val="002845DB"/>
    <w:rsid w:val="002A7ECA"/>
    <w:rsid w:val="002C01C8"/>
    <w:rsid w:val="002E5D6D"/>
    <w:rsid w:val="00332987"/>
    <w:rsid w:val="0033486F"/>
    <w:rsid w:val="00344140"/>
    <w:rsid w:val="00361878"/>
    <w:rsid w:val="003C3B40"/>
    <w:rsid w:val="00502F1F"/>
    <w:rsid w:val="005139BB"/>
    <w:rsid w:val="00530CB6"/>
    <w:rsid w:val="005D68E7"/>
    <w:rsid w:val="006B6AB0"/>
    <w:rsid w:val="006E6ACF"/>
    <w:rsid w:val="00712DF5"/>
    <w:rsid w:val="00754C67"/>
    <w:rsid w:val="00767935"/>
    <w:rsid w:val="007745EF"/>
    <w:rsid w:val="007747C6"/>
    <w:rsid w:val="007932DC"/>
    <w:rsid w:val="00803C6A"/>
    <w:rsid w:val="00844045"/>
    <w:rsid w:val="00845AE8"/>
    <w:rsid w:val="00902E15"/>
    <w:rsid w:val="00914CDD"/>
    <w:rsid w:val="0095187F"/>
    <w:rsid w:val="00987D6C"/>
    <w:rsid w:val="009A6085"/>
    <w:rsid w:val="00A571F6"/>
    <w:rsid w:val="00AA4964"/>
    <w:rsid w:val="00AA7126"/>
    <w:rsid w:val="00AD78F0"/>
    <w:rsid w:val="00AE161C"/>
    <w:rsid w:val="00AE22A4"/>
    <w:rsid w:val="00AE746F"/>
    <w:rsid w:val="00AF5EEA"/>
    <w:rsid w:val="00B14382"/>
    <w:rsid w:val="00B305FE"/>
    <w:rsid w:val="00B7244C"/>
    <w:rsid w:val="00B979A4"/>
    <w:rsid w:val="00CA6CBA"/>
    <w:rsid w:val="00CB3C30"/>
    <w:rsid w:val="00CF6E98"/>
    <w:rsid w:val="00E41C2F"/>
    <w:rsid w:val="00E441C9"/>
    <w:rsid w:val="00E61314"/>
    <w:rsid w:val="00E931A5"/>
    <w:rsid w:val="00ED055E"/>
    <w:rsid w:val="00F62EA7"/>
    <w:rsid w:val="00F91BD5"/>
    <w:rsid w:val="00FA51C6"/>
    <w:rsid w:val="00FB2519"/>
    <w:rsid w:val="00FB78BD"/>
    <w:rsid w:val="00FD1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CBA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361878"/>
    <w:pPr>
      <w:spacing w:line="240" w:lineRule="auto"/>
      <w:ind w:right="17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3618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99"/>
    <w:qFormat/>
    <w:rsid w:val="00361878"/>
    <w:pPr>
      <w:spacing w:line="240" w:lineRule="auto"/>
      <w:ind w:firstLine="0"/>
    </w:pPr>
    <w:rPr>
      <w:rFonts w:ascii="Calibri" w:eastAsia="Calibri" w:hAnsi="Calibri" w:cs="Times New Roman"/>
    </w:rPr>
  </w:style>
  <w:style w:type="character" w:styleId="a7">
    <w:name w:val="Hyperlink"/>
    <w:basedOn w:val="a0"/>
    <w:rsid w:val="00361878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571F6"/>
    <w:pPr>
      <w:spacing w:line="300" w:lineRule="atLeast"/>
      <w:ind w:firstLine="0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table" w:styleId="a9">
    <w:name w:val="Table Grid"/>
    <w:basedOn w:val="a1"/>
    <w:uiPriority w:val="59"/>
    <w:rsid w:val="00AD78F0"/>
    <w:pPr>
      <w:spacing w:line="240" w:lineRule="auto"/>
      <w:ind w:firstLine="0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CBA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361878"/>
    <w:pPr>
      <w:spacing w:line="240" w:lineRule="auto"/>
      <w:ind w:right="170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3618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99"/>
    <w:qFormat/>
    <w:rsid w:val="00361878"/>
    <w:pPr>
      <w:spacing w:line="240" w:lineRule="auto"/>
      <w:ind w:firstLine="0"/>
    </w:pPr>
    <w:rPr>
      <w:rFonts w:ascii="Calibri" w:eastAsia="Calibri" w:hAnsi="Calibri" w:cs="Times New Roman"/>
    </w:rPr>
  </w:style>
  <w:style w:type="character" w:styleId="a7">
    <w:name w:val="Hyperlink"/>
    <w:basedOn w:val="a0"/>
    <w:rsid w:val="00361878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571F6"/>
    <w:pPr>
      <w:spacing w:line="300" w:lineRule="atLeast"/>
      <w:ind w:firstLine="0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table" w:styleId="a9">
    <w:name w:val="Table Grid"/>
    <w:basedOn w:val="a1"/>
    <w:uiPriority w:val="59"/>
    <w:rsid w:val="00AD78F0"/>
    <w:pPr>
      <w:spacing w:line="240" w:lineRule="auto"/>
      <w:ind w:firstLine="0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7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6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85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69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64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9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827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296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43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676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726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04931-D9BB-4E62-ABA8-3906443A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UO</cp:lastModifiedBy>
  <cp:revision>2</cp:revision>
  <dcterms:created xsi:type="dcterms:W3CDTF">2018-02-08T06:28:00Z</dcterms:created>
  <dcterms:modified xsi:type="dcterms:W3CDTF">2018-02-08T06:28:00Z</dcterms:modified>
</cp:coreProperties>
</file>