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32" w:rsidRDefault="0037010F">
      <w:pPr>
        <w:spacing w:line="93" w:lineRule="exact"/>
        <w:rPr>
          <w:sz w:val="7"/>
          <w:szCs w:val="7"/>
        </w:rPr>
      </w:pPr>
      <w:r>
        <w:rPr>
          <w:sz w:val="7"/>
          <w:szCs w:val="7"/>
        </w:rPr>
        <w:t xml:space="preserve"> </w:t>
      </w:r>
    </w:p>
    <w:p w:rsidR="000900F4" w:rsidRDefault="000900F4">
      <w:pPr>
        <w:spacing w:line="93" w:lineRule="exact"/>
        <w:rPr>
          <w:sz w:val="7"/>
          <w:szCs w:val="7"/>
        </w:rPr>
      </w:pPr>
    </w:p>
    <w:p w:rsidR="00336B32" w:rsidRDefault="00336B32">
      <w:pPr>
        <w:spacing w:line="1" w:lineRule="exact"/>
        <w:sectPr w:rsidR="00336B32" w:rsidSect="003D23D6">
          <w:type w:val="continuous"/>
          <w:pgSz w:w="11900" w:h="16840"/>
          <w:pgMar w:top="1028" w:right="560" w:bottom="1050" w:left="0" w:header="0" w:footer="3" w:gutter="0"/>
          <w:cols w:space="720"/>
          <w:noEndnote/>
          <w:docGrid w:linePitch="360"/>
        </w:sectPr>
      </w:pPr>
    </w:p>
    <w:p w:rsidR="00336B32" w:rsidRDefault="00F31DA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278765" distB="416560" distL="1951990" distR="114300" simplePos="0" relativeHeight="125829385" behindDoc="0" locked="0" layoutInCell="1" allowOverlap="1" wp14:anchorId="3BA4869E" wp14:editId="31CD2AF9">
                <wp:simplePos x="0" y="0"/>
                <wp:positionH relativeFrom="page">
                  <wp:posOffset>5981700</wp:posOffset>
                </wp:positionH>
                <wp:positionV relativeFrom="paragraph">
                  <wp:posOffset>5728335</wp:posOffset>
                </wp:positionV>
                <wp:extent cx="1076960" cy="23304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B32" w:rsidRDefault="00336B32">
                            <w:pPr>
                              <w:pStyle w:val="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71pt;margin-top:451.05pt;width:84.8pt;height:18.35pt;z-index:125829385;visibility:visible;mso-wrap-style:none;mso-wrap-distance-left:153.7pt;mso-wrap-distance-top:21.95pt;mso-wrap-distance-right:9pt;mso-wrap-distance-bottom:32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" filled="f" stroked="f">
                <v:textbox inset="0,0,0,0">
                  <w:txbxContent>
                    <w:p w:rsidR="00336B32" w:rsidRDefault="00336B32">
                      <w:pPr>
                        <w:pStyle w:val="1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C4620F" w:rsidRPr="00C4620F" w:rsidRDefault="00C4620F" w:rsidP="00C4620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4620F">
        <w:rPr>
          <w:rFonts w:ascii="Times New Roman" w:eastAsia="Times New Roman" w:hAnsi="Times New Roman" w:cs="Times New Roman"/>
          <w:bCs/>
          <w:color w:val="auto"/>
          <w:lang w:bidi="ar-SA"/>
        </w:rPr>
        <w:t>УПРАВЛЕНИЕ ОБРАЗОВАНИЯ ГОРОДОВИКОВСКОГО РАЙОННОГО МУНИЦИПАЛЬНОГО ОБРАЗОВАНИЯ РЕСПУБЛИКИ КАЛМЫКИЯ</w:t>
      </w:r>
    </w:p>
    <w:p w:rsidR="00C4620F" w:rsidRPr="00C4620F" w:rsidRDefault="00C4620F" w:rsidP="00C4620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4620F" w:rsidRPr="00F2483A" w:rsidRDefault="00C4620F" w:rsidP="00C4620F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ПРИКАЗ </w:t>
      </w:r>
    </w:p>
    <w:p w:rsidR="00C4620F" w:rsidRPr="00F2483A" w:rsidRDefault="00C4620F" w:rsidP="00437F34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 </w:t>
      </w:r>
      <w:r w:rsidR="0037010F"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>08</w:t>
      </w:r>
      <w:r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.02.2021г.                                                  </w:t>
      </w:r>
      <w:r w:rsidR="00437F34"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</w:t>
      </w:r>
      <w:r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F2483A"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</w:t>
      </w:r>
      <w:r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№  </w:t>
      </w:r>
      <w:r w:rsidR="0037010F"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>45</w:t>
      </w:r>
      <w:r w:rsidR="00437F34"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</w:t>
      </w:r>
      <w:r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г. </w:t>
      </w:r>
      <w:proofErr w:type="spellStart"/>
      <w:r w:rsidRPr="00F2483A">
        <w:rPr>
          <w:rFonts w:ascii="Times New Roman" w:eastAsia="Times New Roman" w:hAnsi="Times New Roman" w:cs="Times New Roman"/>
          <w:bCs/>
          <w:color w:val="auto"/>
          <w:lang w:bidi="ar-SA"/>
        </w:rPr>
        <w:t>Городовиковск</w:t>
      </w:r>
      <w:proofErr w:type="spellEnd"/>
    </w:p>
    <w:p w:rsidR="00437F34" w:rsidRPr="00F2483A" w:rsidRDefault="00437F34" w:rsidP="00C4620F">
      <w:pPr>
        <w:pStyle w:val="1"/>
        <w:shd w:val="clear" w:color="auto" w:fill="auto"/>
        <w:rPr>
          <w:sz w:val="24"/>
          <w:szCs w:val="24"/>
        </w:rPr>
      </w:pPr>
    </w:p>
    <w:p w:rsidR="00C4620F" w:rsidRPr="00F2483A" w:rsidRDefault="00F31DA1" w:rsidP="00437F34">
      <w:pPr>
        <w:pStyle w:val="1"/>
        <w:shd w:val="clear" w:color="auto" w:fill="auto"/>
        <w:jc w:val="center"/>
        <w:rPr>
          <w:sz w:val="24"/>
          <w:szCs w:val="24"/>
        </w:rPr>
      </w:pPr>
      <w:r w:rsidRPr="00F2483A">
        <w:rPr>
          <w:sz w:val="24"/>
          <w:szCs w:val="24"/>
        </w:rPr>
        <w:t>Об утверждении порядка проведения</w:t>
      </w:r>
    </w:p>
    <w:p w:rsidR="00C4620F" w:rsidRPr="00F2483A" w:rsidRDefault="000900F4" w:rsidP="00437F34">
      <w:pPr>
        <w:pStyle w:val="1"/>
        <w:shd w:val="clear" w:color="auto" w:fill="auto"/>
        <w:jc w:val="center"/>
        <w:rPr>
          <w:sz w:val="24"/>
          <w:szCs w:val="24"/>
        </w:rPr>
      </w:pPr>
      <w:r w:rsidRPr="00F2483A">
        <w:rPr>
          <w:sz w:val="24"/>
          <w:szCs w:val="24"/>
        </w:rPr>
        <w:t xml:space="preserve">муниципального этапа </w:t>
      </w:r>
      <w:r w:rsidR="00F31DA1" w:rsidRPr="00F2483A">
        <w:rPr>
          <w:sz w:val="24"/>
          <w:szCs w:val="24"/>
        </w:rPr>
        <w:t>республиканского конкурса</w:t>
      </w:r>
    </w:p>
    <w:p w:rsidR="00336B32" w:rsidRPr="00F2483A" w:rsidRDefault="00F31DA1" w:rsidP="00437F34">
      <w:pPr>
        <w:pStyle w:val="1"/>
        <w:shd w:val="clear" w:color="auto" w:fill="auto"/>
        <w:jc w:val="center"/>
        <w:rPr>
          <w:sz w:val="24"/>
          <w:szCs w:val="24"/>
        </w:rPr>
      </w:pPr>
      <w:r w:rsidRPr="00F2483A">
        <w:rPr>
          <w:sz w:val="24"/>
          <w:szCs w:val="24"/>
        </w:rPr>
        <w:t>«Педагог года Калмыкии</w:t>
      </w:r>
      <w:r w:rsidR="00F2483A">
        <w:rPr>
          <w:sz w:val="24"/>
          <w:szCs w:val="24"/>
        </w:rPr>
        <w:t xml:space="preserve"> </w:t>
      </w:r>
      <w:r w:rsidR="00A5437E" w:rsidRPr="00F2483A">
        <w:rPr>
          <w:sz w:val="24"/>
          <w:szCs w:val="24"/>
        </w:rPr>
        <w:t>-</w:t>
      </w:r>
      <w:r w:rsidR="00F2483A">
        <w:rPr>
          <w:sz w:val="24"/>
          <w:szCs w:val="24"/>
        </w:rPr>
        <w:t xml:space="preserve"> </w:t>
      </w:r>
      <w:bookmarkStart w:id="0" w:name="_GoBack"/>
      <w:bookmarkEnd w:id="0"/>
      <w:r w:rsidR="00A5437E" w:rsidRPr="00F2483A">
        <w:rPr>
          <w:sz w:val="24"/>
          <w:szCs w:val="24"/>
        </w:rPr>
        <w:t>2021</w:t>
      </w:r>
      <w:r w:rsidRPr="00F2483A">
        <w:rPr>
          <w:sz w:val="24"/>
          <w:szCs w:val="24"/>
        </w:rPr>
        <w:t>» номинации «педагогический дебют»</w:t>
      </w:r>
    </w:p>
    <w:p w:rsidR="00C4620F" w:rsidRPr="00F2483A" w:rsidRDefault="00C4620F" w:rsidP="00C4620F">
      <w:pPr>
        <w:pStyle w:val="1"/>
        <w:shd w:val="clear" w:color="auto" w:fill="auto"/>
        <w:rPr>
          <w:sz w:val="24"/>
          <w:szCs w:val="24"/>
        </w:rPr>
      </w:pPr>
    </w:p>
    <w:p w:rsidR="00336B32" w:rsidRPr="00F2483A" w:rsidRDefault="00F31DA1">
      <w:pPr>
        <w:pStyle w:val="1"/>
        <w:shd w:val="clear" w:color="auto" w:fill="auto"/>
        <w:spacing w:after="300"/>
        <w:ind w:firstLine="380"/>
        <w:jc w:val="both"/>
        <w:rPr>
          <w:sz w:val="24"/>
          <w:szCs w:val="24"/>
        </w:rPr>
      </w:pPr>
      <w:r w:rsidRPr="00F2483A">
        <w:rPr>
          <w:sz w:val="24"/>
          <w:szCs w:val="24"/>
        </w:rPr>
        <w:t xml:space="preserve">В соответствии с приказом Министерства образования и науки Республики Калмыкия от 01.10.2014 года №1107 «О республиканском конкурсе «Педагог года Калмыкии», в целях выявления, поддержки и </w:t>
      </w:r>
      <w:proofErr w:type="gramStart"/>
      <w:r w:rsidRPr="00F2483A">
        <w:rPr>
          <w:sz w:val="24"/>
          <w:szCs w:val="24"/>
        </w:rPr>
        <w:t>поощрения</w:t>
      </w:r>
      <w:proofErr w:type="gramEnd"/>
      <w:r w:rsidRPr="00F2483A">
        <w:rPr>
          <w:sz w:val="24"/>
          <w:szCs w:val="24"/>
        </w:rPr>
        <w:t xml:space="preserve"> творчески работающих молодых учителей, повышения престижа учительской профессии и развития творческого потенциала молодых учителей приказываю:</w:t>
      </w:r>
    </w:p>
    <w:p w:rsidR="000900F4" w:rsidRPr="00F2483A" w:rsidRDefault="00F31DA1">
      <w:pPr>
        <w:pStyle w:val="1"/>
        <w:numPr>
          <w:ilvl w:val="0"/>
          <w:numId w:val="1"/>
        </w:numPr>
        <w:shd w:val="clear" w:color="auto" w:fill="auto"/>
        <w:tabs>
          <w:tab w:val="left" w:pos="347"/>
        </w:tabs>
        <w:ind w:left="380" w:hanging="380"/>
        <w:rPr>
          <w:sz w:val="24"/>
          <w:szCs w:val="24"/>
        </w:rPr>
      </w:pPr>
      <w:r w:rsidRPr="00F2483A">
        <w:rPr>
          <w:sz w:val="24"/>
          <w:szCs w:val="24"/>
        </w:rPr>
        <w:t>Утвердить</w:t>
      </w:r>
      <w:r w:rsidR="000900F4" w:rsidRPr="00F2483A">
        <w:rPr>
          <w:sz w:val="24"/>
          <w:szCs w:val="24"/>
        </w:rPr>
        <w:t>:</w:t>
      </w:r>
    </w:p>
    <w:p w:rsidR="00336B32" w:rsidRPr="00F2483A" w:rsidRDefault="00F31DA1" w:rsidP="000900F4">
      <w:pPr>
        <w:pStyle w:val="1"/>
        <w:shd w:val="clear" w:color="auto" w:fill="auto"/>
        <w:tabs>
          <w:tab w:val="left" w:pos="347"/>
        </w:tabs>
        <w:ind w:left="284"/>
        <w:jc w:val="both"/>
        <w:rPr>
          <w:sz w:val="24"/>
          <w:szCs w:val="24"/>
        </w:rPr>
      </w:pPr>
      <w:r w:rsidRPr="00F2483A">
        <w:rPr>
          <w:sz w:val="24"/>
          <w:szCs w:val="24"/>
        </w:rPr>
        <w:t xml:space="preserve">прилагаемый порядок проведения </w:t>
      </w:r>
      <w:r w:rsidR="000900F4" w:rsidRPr="00F2483A">
        <w:rPr>
          <w:sz w:val="24"/>
          <w:szCs w:val="24"/>
        </w:rPr>
        <w:t xml:space="preserve">муниципального этапа </w:t>
      </w:r>
      <w:r w:rsidRPr="00F2483A">
        <w:rPr>
          <w:sz w:val="24"/>
          <w:szCs w:val="24"/>
        </w:rPr>
        <w:t xml:space="preserve">республиканского </w:t>
      </w:r>
      <w:r w:rsidR="000900F4" w:rsidRPr="00F2483A">
        <w:rPr>
          <w:sz w:val="24"/>
          <w:szCs w:val="24"/>
        </w:rPr>
        <w:t xml:space="preserve"> </w:t>
      </w:r>
      <w:r w:rsidRPr="00F2483A">
        <w:rPr>
          <w:sz w:val="24"/>
          <w:szCs w:val="24"/>
        </w:rPr>
        <w:t>конкурса «Педагог года Калмыкии</w:t>
      </w:r>
      <w:r w:rsidR="00F2483A">
        <w:rPr>
          <w:sz w:val="24"/>
          <w:szCs w:val="24"/>
        </w:rPr>
        <w:t xml:space="preserve"> - 2021</w:t>
      </w:r>
      <w:r w:rsidRPr="00F2483A">
        <w:rPr>
          <w:sz w:val="24"/>
          <w:szCs w:val="24"/>
        </w:rPr>
        <w:t>» номинации «педагогический дебют» (далее - порядок).</w:t>
      </w:r>
    </w:p>
    <w:p w:rsidR="000900F4" w:rsidRPr="00F2483A" w:rsidRDefault="000900F4" w:rsidP="00437F34">
      <w:pPr>
        <w:ind w:left="284"/>
        <w:jc w:val="both"/>
        <w:rPr>
          <w:rFonts w:ascii="Times New Roman" w:eastAsia="Times New Roman" w:hAnsi="Times New Roman" w:cs="Times New Roman"/>
        </w:rPr>
      </w:pPr>
      <w:r w:rsidRPr="00F2483A">
        <w:rPr>
          <w:rFonts w:ascii="Times New Roman" w:eastAsia="Times New Roman" w:hAnsi="Times New Roman" w:cs="Times New Roman"/>
        </w:rPr>
        <w:t>программу муниципального этапа республиканского конкурса «Педагог года Калмыкии -</w:t>
      </w:r>
      <w:r w:rsidR="00F2483A">
        <w:rPr>
          <w:rFonts w:ascii="Times New Roman" w:eastAsia="Times New Roman" w:hAnsi="Times New Roman" w:cs="Times New Roman"/>
        </w:rPr>
        <w:t xml:space="preserve"> </w:t>
      </w:r>
      <w:r w:rsidRPr="00F2483A">
        <w:rPr>
          <w:rFonts w:ascii="Times New Roman" w:eastAsia="Times New Roman" w:hAnsi="Times New Roman" w:cs="Times New Roman"/>
        </w:rPr>
        <w:t>2021»  номинации  «</w:t>
      </w:r>
      <w:r w:rsidRPr="00F2483A">
        <w:rPr>
          <w:rFonts w:ascii="Times New Roman" w:hAnsi="Times New Roman" w:cs="Times New Roman"/>
        </w:rPr>
        <w:t>педагогический дебют»</w:t>
      </w:r>
      <w:r w:rsidRPr="00F2483A">
        <w:rPr>
          <w:rFonts w:ascii="Times New Roman" w:eastAsia="Times New Roman" w:hAnsi="Times New Roman" w:cs="Times New Roman"/>
        </w:rPr>
        <w:t xml:space="preserve"> (приложение №</w:t>
      </w:r>
      <w:r w:rsidR="0052719A" w:rsidRPr="00F2483A">
        <w:rPr>
          <w:rFonts w:ascii="Times New Roman" w:eastAsia="Times New Roman" w:hAnsi="Times New Roman" w:cs="Times New Roman"/>
        </w:rPr>
        <w:t>3</w:t>
      </w:r>
      <w:r w:rsidRPr="00F2483A">
        <w:rPr>
          <w:rFonts w:ascii="Times New Roman" w:eastAsia="Times New Roman" w:hAnsi="Times New Roman" w:cs="Times New Roman"/>
        </w:rPr>
        <w:t xml:space="preserve">); </w:t>
      </w:r>
    </w:p>
    <w:p w:rsidR="000900F4" w:rsidRPr="00F2483A" w:rsidRDefault="000900F4" w:rsidP="000900F4">
      <w:pPr>
        <w:ind w:left="720"/>
        <w:rPr>
          <w:rFonts w:ascii="Times New Roman" w:eastAsia="Times New Roman" w:hAnsi="Times New Roman" w:cs="Times New Roman"/>
        </w:rPr>
      </w:pPr>
    </w:p>
    <w:p w:rsidR="000900F4" w:rsidRPr="00F2483A" w:rsidRDefault="000900F4" w:rsidP="000900F4">
      <w:pPr>
        <w:pStyle w:val="1"/>
        <w:numPr>
          <w:ilvl w:val="0"/>
          <w:numId w:val="1"/>
        </w:numPr>
        <w:tabs>
          <w:tab w:val="left" w:pos="347"/>
        </w:tabs>
        <w:rPr>
          <w:sz w:val="24"/>
          <w:szCs w:val="24"/>
        </w:rPr>
      </w:pPr>
      <w:proofErr w:type="gramStart"/>
      <w:r w:rsidRPr="00F2483A">
        <w:rPr>
          <w:sz w:val="24"/>
          <w:szCs w:val="24"/>
        </w:rPr>
        <w:t>Контроль за</w:t>
      </w:r>
      <w:proofErr w:type="gramEnd"/>
      <w:r w:rsidRPr="00F2483A">
        <w:rPr>
          <w:sz w:val="24"/>
          <w:szCs w:val="24"/>
        </w:rPr>
        <w:t xml:space="preserve"> исполнением настоящего приказа оставляю за собой.</w:t>
      </w:r>
    </w:p>
    <w:p w:rsidR="000900F4" w:rsidRPr="00F2483A" w:rsidRDefault="000900F4" w:rsidP="000900F4">
      <w:pPr>
        <w:pStyle w:val="1"/>
        <w:tabs>
          <w:tab w:val="left" w:pos="347"/>
        </w:tabs>
        <w:rPr>
          <w:sz w:val="24"/>
          <w:szCs w:val="24"/>
        </w:rPr>
      </w:pPr>
    </w:p>
    <w:p w:rsidR="00437F34" w:rsidRPr="00F2483A" w:rsidRDefault="00437F34" w:rsidP="000900F4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F2483A" w:rsidRDefault="00F2483A" w:rsidP="000900F4">
      <w:pPr>
        <w:pStyle w:val="1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F2483A" w:rsidRDefault="00F2483A" w:rsidP="000900F4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F2483A" w:rsidRDefault="00F2483A" w:rsidP="000900F4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F2483A" w:rsidRDefault="00F2483A" w:rsidP="000900F4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0900F4" w:rsidRPr="00F2483A" w:rsidRDefault="00F2483A" w:rsidP="000900F4">
      <w:pPr>
        <w:pStyle w:val="1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0900F4" w:rsidRPr="00F2483A">
        <w:rPr>
          <w:sz w:val="24"/>
          <w:szCs w:val="24"/>
        </w:rPr>
        <w:t>И.о</w:t>
      </w:r>
      <w:proofErr w:type="spellEnd"/>
      <w:r w:rsidR="000900F4" w:rsidRPr="00F2483A">
        <w:rPr>
          <w:sz w:val="24"/>
          <w:szCs w:val="24"/>
        </w:rPr>
        <w:t xml:space="preserve">. Начальника УО  ГРМО РК:     </w:t>
      </w:r>
      <w:r>
        <w:rPr>
          <w:sz w:val="24"/>
          <w:szCs w:val="24"/>
        </w:rPr>
        <w:t xml:space="preserve">  </w:t>
      </w:r>
      <w:r w:rsidR="000900F4" w:rsidRPr="00F248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</w:t>
      </w:r>
      <w:r w:rsidR="000900F4" w:rsidRPr="00F2483A">
        <w:rPr>
          <w:sz w:val="24"/>
          <w:szCs w:val="24"/>
        </w:rPr>
        <w:t xml:space="preserve">                                                         Л.С. Петренко</w:t>
      </w:r>
    </w:p>
    <w:p w:rsidR="000900F4" w:rsidRDefault="000900F4" w:rsidP="000900F4">
      <w:pPr>
        <w:pStyle w:val="1"/>
        <w:tabs>
          <w:tab w:val="left" w:pos="347"/>
        </w:tabs>
      </w:pPr>
    </w:p>
    <w:p w:rsidR="000900F4" w:rsidRDefault="000900F4" w:rsidP="000900F4">
      <w:pPr>
        <w:pStyle w:val="1"/>
        <w:shd w:val="clear" w:color="auto" w:fill="auto"/>
        <w:tabs>
          <w:tab w:val="left" w:pos="347"/>
        </w:tabs>
      </w:pPr>
    </w:p>
    <w:p w:rsidR="00580CBE" w:rsidRDefault="00580CBE">
      <w:pPr>
        <w:pStyle w:val="1"/>
        <w:shd w:val="clear" w:color="auto" w:fill="auto"/>
        <w:spacing w:after="300"/>
      </w:pPr>
    </w:p>
    <w:p w:rsidR="00580CBE" w:rsidRDefault="00580CBE">
      <w:pPr>
        <w:pStyle w:val="1"/>
        <w:shd w:val="clear" w:color="auto" w:fill="auto"/>
        <w:spacing w:after="300"/>
      </w:pPr>
    </w:p>
    <w:p w:rsidR="00580CBE" w:rsidRDefault="00580CBE">
      <w:pPr>
        <w:pStyle w:val="1"/>
        <w:shd w:val="clear" w:color="auto" w:fill="auto"/>
        <w:spacing w:after="30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F2483A" w:rsidRDefault="00F2483A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580CBE" w:rsidRDefault="00580CBE">
      <w:pPr>
        <w:pStyle w:val="20"/>
        <w:shd w:val="clear" w:color="auto" w:fill="auto"/>
        <w:tabs>
          <w:tab w:val="left" w:pos="9228"/>
        </w:tabs>
        <w:ind w:left="5160"/>
      </w:pPr>
    </w:p>
    <w:p w:rsidR="000900F4" w:rsidRDefault="00F31DA1">
      <w:pPr>
        <w:pStyle w:val="20"/>
        <w:shd w:val="clear" w:color="auto" w:fill="auto"/>
        <w:tabs>
          <w:tab w:val="left" w:pos="9228"/>
        </w:tabs>
        <w:ind w:left="5160"/>
      </w:pPr>
      <w:r>
        <w:lastRenderedPageBreak/>
        <w:t>Утверждено приказом</w:t>
      </w:r>
    </w:p>
    <w:p w:rsidR="0037010F" w:rsidRDefault="00F31DA1">
      <w:pPr>
        <w:pStyle w:val="20"/>
        <w:shd w:val="clear" w:color="auto" w:fill="auto"/>
        <w:tabs>
          <w:tab w:val="left" w:pos="9228"/>
        </w:tabs>
        <w:ind w:left="5160"/>
      </w:pPr>
      <w:r>
        <w:t xml:space="preserve"> </w:t>
      </w:r>
      <w:r w:rsidR="000900F4">
        <w:t xml:space="preserve">Управления образования ГРМО </w:t>
      </w:r>
      <w:r>
        <w:t xml:space="preserve">РК </w:t>
      </w:r>
    </w:p>
    <w:p w:rsidR="00336B32" w:rsidRDefault="00F31DA1">
      <w:pPr>
        <w:pStyle w:val="20"/>
        <w:shd w:val="clear" w:color="auto" w:fill="auto"/>
        <w:tabs>
          <w:tab w:val="left" w:pos="9228"/>
        </w:tabs>
        <w:ind w:left="5160"/>
      </w:pPr>
      <w:r>
        <w:t>от</w:t>
      </w:r>
      <w:r w:rsidR="0037010F">
        <w:t xml:space="preserve"> 08.02.2021г. №45</w:t>
      </w:r>
    </w:p>
    <w:p w:rsidR="000900F4" w:rsidRDefault="000900F4">
      <w:pPr>
        <w:pStyle w:val="20"/>
        <w:shd w:val="clear" w:color="auto" w:fill="auto"/>
        <w:tabs>
          <w:tab w:val="left" w:pos="9228"/>
        </w:tabs>
        <w:ind w:left="5160"/>
      </w:pPr>
    </w:p>
    <w:p w:rsidR="00336B32" w:rsidRDefault="00F31DA1">
      <w:pPr>
        <w:pStyle w:val="1"/>
        <w:shd w:val="clear" w:color="auto" w:fill="auto"/>
        <w:jc w:val="center"/>
      </w:pPr>
      <w:r>
        <w:rPr>
          <w:color w:val="191662"/>
          <w:u w:val="single"/>
        </w:rPr>
        <w:br/>
      </w:r>
      <w:r>
        <w:t xml:space="preserve">Порядок проведения </w:t>
      </w:r>
      <w:r w:rsidR="000900F4">
        <w:t xml:space="preserve">муниципального этапа </w:t>
      </w:r>
      <w:r>
        <w:t>республиканского конкурса</w:t>
      </w:r>
    </w:p>
    <w:p w:rsidR="00336B32" w:rsidRDefault="00F31DA1">
      <w:pPr>
        <w:pStyle w:val="1"/>
        <w:shd w:val="clear" w:color="auto" w:fill="auto"/>
        <w:spacing w:after="300"/>
        <w:jc w:val="center"/>
      </w:pPr>
      <w:r>
        <w:t>«Педагог года Калмыкии» номинации «педагогический дебют»</w:t>
      </w:r>
    </w:p>
    <w:p w:rsidR="00336B32" w:rsidRDefault="00F31DA1">
      <w:pPr>
        <w:pStyle w:val="1"/>
        <w:numPr>
          <w:ilvl w:val="0"/>
          <w:numId w:val="2"/>
        </w:numPr>
        <w:shd w:val="clear" w:color="auto" w:fill="auto"/>
        <w:tabs>
          <w:tab w:val="left" w:pos="338"/>
        </w:tabs>
        <w:jc w:val="center"/>
      </w:pPr>
      <w:r>
        <w:t>Общие положения</w:t>
      </w:r>
    </w:p>
    <w:p w:rsidR="00336B32" w:rsidRDefault="00580CBE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  <w:ind w:left="720" w:hanging="720"/>
        <w:jc w:val="both"/>
      </w:pPr>
      <w:r>
        <w:t>Муниципальный этап р</w:t>
      </w:r>
      <w:r w:rsidR="00F31DA1">
        <w:t>еспубликанск</w:t>
      </w:r>
      <w:r>
        <w:t>ого</w:t>
      </w:r>
      <w:r w:rsidR="00F31DA1">
        <w:t xml:space="preserve"> конкурс</w:t>
      </w:r>
      <w:r>
        <w:t>а</w:t>
      </w:r>
      <w:r w:rsidR="00F31DA1">
        <w:t xml:space="preserve"> «Педагог года Калмыкии» номинации «педагогический дебют» (далее - конкурс) проводится в целях создания условий для самореализации молодых учителей, формирования гражданской позиции и активного профессионального отношения к совершенствованию системы образования.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  <w:ind w:left="720" w:hanging="720"/>
        <w:jc w:val="both"/>
      </w:pPr>
      <w:r>
        <w:t>Настоящий порядок проведения конкурса подготовлен и реализуется в соответствии с Положением о республиканском конкурсе «Педагог года Калмыкии», утвержденным приказом Министерства образования и науки Республики Калмыкия от 01.10.2014года №1107.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  <w:ind w:left="720" w:hanging="720"/>
        <w:jc w:val="both"/>
      </w:pPr>
      <w:r>
        <w:t>Порядок определяет место, сроки, требования к конкурсным заданиям, составу участников конкурса и представлению материалов, формированию состава жюри и счетной комиссии, включая отбор призеров и победителя конкурса, а также финансирование конкурса.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  <w:ind w:left="720" w:hanging="720"/>
      </w:pPr>
      <w:r>
        <w:t>Конкурс направлен на решение следующих задач: развитие творческого потенциала молодых учителей;</w:t>
      </w:r>
    </w:p>
    <w:p w:rsidR="00336B32" w:rsidRDefault="00F31DA1">
      <w:pPr>
        <w:pStyle w:val="1"/>
        <w:shd w:val="clear" w:color="auto" w:fill="auto"/>
        <w:ind w:left="720" w:firstLine="20"/>
      </w:pPr>
      <w:r>
        <w:t>выявление талантливых молодых учителей, их поддержку и поощрение; повышение престижа учительской профессии.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  <w:ind w:left="720" w:hanging="720"/>
        <w:jc w:val="both"/>
      </w:pPr>
      <w:r>
        <w:t>В конкурсе могут принять участие молодые учителя общеобразовательных организаций всех типов независимо от их организационно-правовой формы, педагогический стаж которых не превышает трех лет по состоянию на 1 января текущего года.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  <w:spacing w:after="300"/>
        <w:ind w:left="720" w:hanging="720"/>
        <w:jc w:val="both"/>
      </w:pPr>
      <w:r>
        <w:t>Для организации проведения конкурса создается организационный комитет (далее - оргкомитет).</w:t>
      </w:r>
    </w:p>
    <w:p w:rsidR="00336B32" w:rsidRDefault="00F31DA1">
      <w:pPr>
        <w:pStyle w:val="1"/>
        <w:numPr>
          <w:ilvl w:val="0"/>
          <w:numId w:val="2"/>
        </w:numPr>
        <w:shd w:val="clear" w:color="auto" w:fill="auto"/>
        <w:tabs>
          <w:tab w:val="left" w:pos="439"/>
        </w:tabs>
        <w:jc w:val="center"/>
      </w:pPr>
      <w:r>
        <w:t>Организация конкурса</w:t>
      </w:r>
    </w:p>
    <w:p w:rsidR="00336B32" w:rsidRDefault="00580CBE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Конкурс </w:t>
      </w:r>
      <w:r w:rsidR="00F31DA1">
        <w:t>проводится муниципальным органом управления образованием (далее-МОУО).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</w:pPr>
      <w:r>
        <w:t>Состав оргкомитета конкурса утверждается приказом МОУО.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693"/>
        </w:tabs>
      </w:pPr>
      <w:r>
        <w:t>Оргкомитет конкурса:</w:t>
      </w:r>
    </w:p>
    <w:p w:rsidR="00336B32" w:rsidRDefault="00F31DA1">
      <w:pPr>
        <w:pStyle w:val="1"/>
        <w:shd w:val="clear" w:color="auto" w:fill="auto"/>
        <w:ind w:firstLine="720"/>
        <w:jc w:val="both"/>
      </w:pPr>
      <w:r>
        <w:t>определяет девиз конкурса;</w:t>
      </w:r>
    </w:p>
    <w:p w:rsidR="00336B32" w:rsidRDefault="00F31DA1">
      <w:pPr>
        <w:pStyle w:val="1"/>
        <w:shd w:val="clear" w:color="auto" w:fill="auto"/>
        <w:ind w:firstLine="720"/>
        <w:jc w:val="both"/>
      </w:pPr>
      <w:r>
        <w:t>утверждает программу конкурса;</w:t>
      </w:r>
    </w:p>
    <w:p w:rsidR="00336B32" w:rsidRDefault="00F31DA1">
      <w:pPr>
        <w:pStyle w:val="1"/>
        <w:shd w:val="clear" w:color="auto" w:fill="auto"/>
        <w:ind w:firstLine="720"/>
        <w:jc w:val="both"/>
      </w:pPr>
      <w:r>
        <w:t>устанавливает процедуру проведения конкурса;</w:t>
      </w:r>
    </w:p>
    <w:p w:rsidR="00336B32" w:rsidRDefault="00F31DA1" w:rsidP="00D721CB">
      <w:pPr>
        <w:pStyle w:val="1"/>
        <w:shd w:val="clear" w:color="auto" w:fill="auto"/>
        <w:ind w:left="720" w:firstLine="20"/>
      </w:pPr>
      <w:r>
        <w:t>утверждает состав жюри и счетной комиссии конкурса, регламент их работы; определяет порядок, форму, место и дату проведения конкурса;</w:t>
      </w:r>
    </w:p>
    <w:p w:rsidR="00336B32" w:rsidRDefault="00F31DA1" w:rsidP="00D721CB">
      <w:pPr>
        <w:pStyle w:val="1"/>
        <w:shd w:val="clear" w:color="auto" w:fill="auto"/>
        <w:ind w:firstLine="720"/>
        <w:jc w:val="both"/>
      </w:pPr>
      <w:r>
        <w:t>определяет порядок финансирования конкурса;</w:t>
      </w:r>
    </w:p>
    <w:p w:rsidR="00336B32" w:rsidRDefault="00F31DA1" w:rsidP="00D721CB">
      <w:pPr>
        <w:pStyle w:val="1"/>
        <w:shd w:val="clear" w:color="auto" w:fill="auto"/>
        <w:spacing w:line="264" w:lineRule="auto"/>
        <w:ind w:left="720" w:firstLine="20"/>
        <w:jc w:val="both"/>
      </w:pPr>
      <w:r>
        <w:t>обеспечивает освещение в средствах массовой информации об итогах проведения конкурса.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706"/>
        </w:tabs>
        <w:ind w:left="720" w:hanging="720"/>
        <w:jc w:val="both"/>
      </w:pPr>
      <w:r>
        <w:lastRenderedPageBreak/>
        <w:t>Решения оргкомитета конкурса оформляются протоколом, который подписывается председателем (заместителем председателя) и секретарем.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706"/>
        </w:tabs>
        <w:ind w:left="720" w:hanging="720"/>
        <w:jc w:val="both"/>
      </w:pPr>
      <w:r>
        <w:t>Выдвижение кандидатов для участия в конкурс</w:t>
      </w:r>
      <w:r w:rsidR="00D721CB">
        <w:t>е</w:t>
      </w:r>
      <w:r>
        <w:t xml:space="preserve"> осуществляется педагогическим советом общеобразовательной организации.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706"/>
        </w:tabs>
        <w:ind w:left="720" w:hanging="720"/>
        <w:jc w:val="both"/>
      </w:pPr>
      <w:r>
        <w:t>Администрация общеобразовательной организации направляет заявку на участие в конкурс</w:t>
      </w:r>
      <w:r w:rsidR="00D721CB">
        <w:t>е</w:t>
      </w:r>
      <w:r>
        <w:t xml:space="preserve"> в оргкомитет.</w:t>
      </w:r>
    </w:p>
    <w:p w:rsidR="00336B32" w:rsidRDefault="00F31DA1">
      <w:pPr>
        <w:pStyle w:val="1"/>
        <w:numPr>
          <w:ilvl w:val="1"/>
          <w:numId w:val="2"/>
        </w:numPr>
        <w:shd w:val="clear" w:color="auto" w:fill="auto"/>
        <w:tabs>
          <w:tab w:val="left" w:pos="706"/>
        </w:tabs>
        <w:ind w:left="720" w:hanging="720"/>
        <w:jc w:val="both"/>
      </w:pPr>
      <w:r>
        <w:t>Для оценки конкурсных заданий формируется жюри. В его состав могут входить педагоги, имеющие большой опыт работы в системе образования и владеющие навыками экспертизы конкурсных мероприятий, руководители общеобразовательных организаций, представители общественных организаций и МОУО.</w:t>
      </w:r>
    </w:p>
    <w:p w:rsidR="000D4BA5" w:rsidRDefault="000D4BA5" w:rsidP="000D4BA5">
      <w:pPr>
        <w:pStyle w:val="1"/>
        <w:numPr>
          <w:ilvl w:val="0"/>
          <w:numId w:val="10"/>
        </w:numPr>
        <w:shd w:val="clear" w:color="auto" w:fill="auto"/>
        <w:tabs>
          <w:tab w:val="left" w:pos="708"/>
        </w:tabs>
        <w:spacing w:line="276" w:lineRule="auto"/>
        <w:ind w:hanging="1429"/>
        <w:jc w:val="both"/>
      </w:pPr>
      <w:r>
        <w:t>Конкурсные задания: «Визитка», «Урок».</w:t>
      </w:r>
    </w:p>
    <w:p w:rsidR="000D4BA5" w:rsidRDefault="000D4BA5" w:rsidP="000D4BA5">
      <w:pPr>
        <w:pStyle w:val="1"/>
        <w:shd w:val="clear" w:color="auto" w:fill="auto"/>
        <w:tabs>
          <w:tab w:val="left" w:pos="709"/>
        </w:tabs>
        <w:spacing w:line="252" w:lineRule="auto"/>
        <w:ind w:left="709"/>
        <w:jc w:val="both"/>
      </w:pPr>
      <w:r>
        <w:t>Конкурсное задание «Визитка» (регламент: до 5 минут). Критерии: креативность, артистичность.</w:t>
      </w:r>
    </w:p>
    <w:p w:rsidR="000D4BA5" w:rsidRDefault="000D4BA5" w:rsidP="000D4BA5">
      <w:pPr>
        <w:pStyle w:val="1"/>
        <w:shd w:val="clear" w:color="auto" w:fill="auto"/>
        <w:tabs>
          <w:tab w:val="left" w:pos="709"/>
        </w:tabs>
        <w:ind w:left="709"/>
        <w:jc w:val="both"/>
      </w:pPr>
      <w:r>
        <w:t xml:space="preserve">Конкурсное задание «Урок». Формат конкурсного задания: урок по предмету (регламент - 40 минут), самоанализ урока (регламент- 10 минут). Критерии оценивания конкурсного задания: компетентность, </w:t>
      </w:r>
      <w:proofErr w:type="spellStart"/>
      <w:r>
        <w:t>инновационность</w:t>
      </w:r>
      <w:proofErr w:type="spellEnd"/>
      <w:r>
        <w:t xml:space="preserve">, креативность, </w:t>
      </w:r>
      <w:proofErr w:type="spellStart"/>
      <w:r>
        <w:t>рефлексивность</w:t>
      </w:r>
      <w:proofErr w:type="spellEnd"/>
      <w:r>
        <w:t>.</w:t>
      </w:r>
    </w:p>
    <w:p w:rsidR="00C82A20" w:rsidRPr="00C82A20" w:rsidRDefault="00C82A20" w:rsidP="000D4BA5">
      <w:pPr>
        <w:pStyle w:val="1"/>
        <w:shd w:val="clear" w:color="auto" w:fill="auto"/>
        <w:tabs>
          <w:tab w:val="left" w:pos="708"/>
        </w:tabs>
        <w:spacing w:line="276" w:lineRule="auto"/>
        <w:ind w:left="567" w:firstLine="142"/>
        <w:jc w:val="both"/>
      </w:pPr>
      <w:r w:rsidRPr="00C82A20">
        <w:t>Конкурсные задания первого тура: «Визитка», «Урок».</w:t>
      </w:r>
    </w:p>
    <w:p w:rsidR="00C82A20" w:rsidRPr="00C82A20" w:rsidRDefault="00C82A20" w:rsidP="000D4BA5">
      <w:pPr>
        <w:spacing w:line="25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A20">
        <w:rPr>
          <w:rFonts w:ascii="Times New Roman" w:eastAsia="Times New Roman" w:hAnsi="Times New Roman" w:cs="Times New Roman"/>
          <w:sz w:val="28"/>
          <w:szCs w:val="28"/>
        </w:rPr>
        <w:t>Конкурсное задание «Визитка» (регламент: до 5 минут). Критерии: креативность, артистичность.</w:t>
      </w:r>
    </w:p>
    <w:p w:rsidR="00C82A20" w:rsidRPr="00C82A20" w:rsidRDefault="00C82A20" w:rsidP="000D4BA5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A20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«Урок». Формат конкурсного задания: урок по предмету (регламент - 40 минут), самоанализ урока (регламент- 10 минут). Критерии оценивания конкурсного задания: компетентность, </w:t>
      </w:r>
      <w:proofErr w:type="spellStart"/>
      <w:r w:rsidRPr="00C82A20">
        <w:rPr>
          <w:rFonts w:ascii="Times New Roman" w:eastAsia="Times New Roman" w:hAnsi="Times New Roman" w:cs="Times New Roman"/>
          <w:sz w:val="28"/>
          <w:szCs w:val="28"/>
        </w:rPr>
        <w:t>инновационность</w:t>
      </w:r>
      <w:proofErr w:type="spellEnd"/>
      <w:r w:rsidRPr="00C82A20">
        <w:rPr>
          <w:rFonts w:ascii="Times New Roman" w:eastAsia="Times New Roman" w:hAnsi="Times New Roman" w:cs="Times New Roman"/>
          <w:sz w:val="28"/>
          <w:szCs w:val="28"/>
        </w:rPr>
        <w:t xml:space="preserve">, креативность, </w:t>
      </w:r>
      <w:proofErr w:type="spellStart"/>
      <w:r w:rsidRPr="00C82A20">
        <w:rPr>
          <w:rFonts w:ascii="Times New Roman" w:eastAsia="Times New Roman" w:hAnsi="Times New Roman" w:cs="Times New Roman"/>
          <w:sz w:val="28"/>
          <w:szCs w:val="28"/>
        </w:rPr>
        <w:t>рефлексивность</w:t>
      </w:r>
      <w:proofErr w:type="spellEnd"/>
      <w:r w:rsidRPr="00C82A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B32" w:rsidRDefault="00F31DA1" w:rsidP="000D4BA5">
      <w:pPr>
        <w:pStyle w:val="1"/>
        <w:numPr>
          <w:ilvl w:val="1"/>
          <w:numId w:val="11"/>
        </w:numPr>
        <w:shd w:val="clear" w:color="auto" w:fill="auto"/>
        <w:tabs>
          <w:tab w:val="left" w:pos="706"/>
        </w:tabs>
        <w:ind w:left="709" w:hanging="709"/>
        <w:jc w:val="both"/>
      </w:pPr>
      <w:r>
        <w:t>Остальные конкурсные задания проводятся с учётом использования опыта проведения профессиональных конкурсов для молодых учителей.</w:t>
      </w:r>
    </w:p>
    <w:p w:rsidR="00336B32" w:rsidRDefault="00F31DA1" w:rsidP="003D23D6">
      <w:pPr>
        <w:pStyle w:val="1"/>
        <w:numPr>
          <w:ilvl w:val="1"/>
          <w:numId w:val="11"/>
        </w:numPr>
        <w:shd w:val="clear" w:color="auto" w:fill="auto"/>
        <w:ind w:left="709" w:hanging="709"/>
        <w:jc w:val="both"/>
      </w:pPr>
      <w:r>
        <w:t>Решение жюри оформляется протоколом, результат объявляется в день проведения, который не подлежит обсуждению и пересмотру.</w:t>
      </w:r>
    </w:p>
    <w:p w:rsidR="00336B32" w:rsidRDefault="00F31DA1" w:rsidP="000D4BA5">
      <w:pPr>
        <w:pStyle w:val="1"/>
        <w:numPr>
          <w:ilvl w:val="1"/>
          <w:numId w:val="11"/>
        </w:numPr>
        <w:shd w:val="clear" w:color="auto" w:fill="auto"/>
        <w:tabs>
          <w:tab w:val="left" w:pos="723"/>
        </w:tabs>
        <w:spacing w:after="300"/>
        <w:ind w:left="709" w:hanging="709"/>
        <w:jc w:val="both"/>
      </w:pPr>
      <w:r>
        <w:t>По итогам конкурса жюри определяет победителя (1место), призеров (2 место и 3 место) и лауреатов (4 место и 5 место).</w:t>
      </w:r>
    </w:p>
    <w:p w:rsidR="00336B32" w:rsidRDefault="00F31DA1" w:rsidP="000D4BA5">
      <w:pPr>
        <w:pStyle w:val="1"/>
        <w:numPr>
          <w:ilvl w:val="0"/>
          <w:numId w:val="11"/>
        </w:numPr>
        <w:shd w:val="clear" w:color="auto" w:fill="auto"/>
        <w:tabs>
          <w:tab w:val="left" w:pos="425"/>
        </w:tabs>
        <w:jc w:val="center"/>
      </w:pPr>
      <w:r>
        <w:t>Представление материалов участниками конкурса</w:t>
      </w:r>
    </w:p>
    <w:p w:rsidR="00336B32" w:rsidRDefault="00F31DA1" w:rsidP="000D4BA5">
      <w:pPr>
        <w:pStyle w:val="1"/>
        <w:numPr>
          <w:ilvl w:val="1"/>
          <w:numId w:val="11"/>
        </w:numPr>
        <w:shd w:val="clear" w:color="auto" w:fill="auto"/>
        <w:tabs>
          <w:tab w:val="left" w:pos="711"/>
        </w:tabs>
        <w:jc w:val="both"/>
      </w:pPr>
      <w:r>
        <w:t xml:space="preserve">Для регистрации участников представляет в </w:t>
      </w:r>
      <w:r w:rsidR="00D721CB">
        <w:t xml:space="preserve">МОУО </w:t>
      </w:r>
      <w:r>
        <w:t>следующие материалы:</w:t>
      </w:r>
    </w:p>
    <w:p w:rsidR="00336B32" w:rsidRDefault="00F31DA1">
      <w:pPr>
        <w:pStyle w:val="1"/>
        <w:shd w:val="clear" w:color="auto" w:fill="auto"/>
        <w:ind w:firstLine="700"/>
        <w:jc w:val="both"/>
      </w:pPr>
      <w:r>
        <w:t>личное заявление участника (приложение №1);</w:t>
      </w:r>
    </w:p>
    <w:p w:rsidR="00336B32" w:rsidRDefault="00F31DA1">
      <w:pPr>
        <w:pStyle w:val="1"/>
        <w:shd w:val="clear" w:color="auto" w:fill="auto"/>
        <w:ind w:firstLine="700"/>
        <w:jc w:val="both"/>
      </w:pPr>
      <w:r>
        <w:t>заявку участника (приложение №2).</w:t>
      </w:r>
    </w:p>
    <w:p w:rsidR="00336B32" w:rsidRDefault="00F31DA1" w:rsidP="00E54A0A">
      <w:pPr>
        <w:pStyle w:val="1"/>
        <w:numPr>
          <w:ilvl w:val="1"/>
          <w:numId w:val="11"/>
        </w:numPr>
        <w:shd w:val="clear" w:color="auto" w:fill="auto"/>
        <w:tabs>
          <w:tab w:val="left" w:pos="711"/>
        </w:tabs>
        <w:ind w:left="709" w:hanging="709"/>
        <w:jc w:val="both"/>
      </w:pPr>
      <w:r>
        <w:t>Прием материалов осуществляется с 9.00 до 1</w:t>
      </w:r>
      <w:r w:rsidR="00D721CB">
        <w:t>8</w:t>
      </w:r>
      <w:r>
        <w:t xml:space="preserve">.00 (перерыв с 13.00 до 14.00 ч.) до </w:t>
      </w:r>
      <w:r w:rsidR="00D721CB">
        <w:t>2</w:t>
      </w:r>
      <w:r>
        <w:t xml:space="preserve"> </w:t>
      </w:r>
      <w:r w:rsidR="00D721CB">
        <w:t>марта</w:t>
      </w:r>
      <w:r>
        <w:t xml:space="preserve"> текущего года по адресу: г. </w:t>
      </w:r>
      <w:proofErr w:type="spellStart"/>
      <w:r w:rsidR="00D721CB">
        <w:t>Городовиковск</w:t>
      </w:r>
      <w:proofErr w:type="spellEnd"/>
      <w:r>
        <w:t xml:space="preserve">, </w:t>
      </w:r>
      <w:r w:rsidR="00D721CB">
        <w:t>пер</w:t>
      </w:r>
      <w:r>
        <w:t>.</w:t>
      </w:r>
      <w:r w:rsidR="00D721CB">
        <w:t xml:space="preserve"> Комсомольский</w:t>
      </w:r>
      <w:r>
        <w:t xml:space="preserve">, </w:t>
      </w:r>
      <w:r w:rsidR="00D721CB">
        <w:t>3</w:t>
      </w:r>
      <w:r>
        <w:t xml:space="preserve"> (телефон для справок: </w:t>
      </w:r>
      <w:r w:rsidR="00D721CB">
        <w:t>8(84731) 92</w:t>
      </w:r>
      <w:r>
        <w:t>-</w:t>
      </w:r>
      <w:r w:rsidR="00D721CB">
        <w:t>3</w:t>
      </w:r>
      <w:r>
        <w:t>-</w:t>
      </w:r>
      <w:r w:rsidR="00D721CB">
        <w:t>0</w:t>
      </w:r>
      <w:r>
        <w:t>6).</w:t>
      </w:r>
    </w:p>
    <w:p w:rsidR="00336B32" w:rsidRDefault="00F31DA1" w:rsidP="007D1D2F">
      <w:pPr>
        <w:pStyle w:val="1"/>
        <w:numPr>
          <w:ilvl w:val="1"/>
          <w:numId w:val="11"/>
        </w:numPr>
        <w:shd w:val="clear" w:color="auto" w:fill="auto"/>
        <w:tabs>
          <w:tab w:val="left" w:pos="711"/>
        </w:tabs>
        <w:ind w:left="709" w:hanging="709"/>
        <w:jc w:val="both"/>
      </w:pPr>
      <w:r>
        <w:t>Не подлежат рассмотрению материалы, подготовленные с нарушением требований к их оформлению и поступившие с нарушением сроков.</w:t>
      </w:r>
    </w:p>
    <w:p w:rsidR="00336B32" w:rsidRDefault="00F31DA1" w:rsidP="000D4BA5">
      <w:pPr>
        <w:pStyle w:val="1"/>
        <w:numPr>
          <w:ilvl w:val="1"/>
          <w:numId w:val="11"/>
        </w:numPr>
        <w:shd w:val="clear" w:color="auto" w:fill="auto"/>
        <w:tabs>
          <w:tab w:val="left" w:pos="711"/>
        </w:tabs>
        <w:jc w:val="both"/>
      </w:pPr>
      <w:r>
        <w:t>Материалы, представляемые на конкурс, не возвращаются.</w:t>
      </w:r>
    </w:p>
    <w:p w:rsidR="00336B32" w:rsidRDefault="00D721CB" w:rsidP="007D1D2F">
      <w:pPr>
        <w:pStyle w:val="1"/>
        <w:numPr>
          <w:ilvl w:val="1"/>
          <w:numId w:val="11"/>
        </w:numPr>
        <w:shd w:val="clear" w:color="auto" w:fill="auto"/>
        <w:tabs>
          <w:tab w:val="left" w:pos="709"/>
        </w:tabs>
        <w:ind w:left="709" w:hanging="709"/>
        <w:jc w:val="both"/>
      </w:pPr>
      <w:r>
        <w:t>МОУО</w:t>
      </w:r>
      <w:r w:rsidR="00F31DA1">
        <w:t xml:space="preserve"> оставляет за собой право публикации конкурсных материалов, размещения на сайте</w:t>
      </w:r>
      <w:r>
        <w:t xml:space="preserve"> Управления образования ГРМО РК</w:t>
      </w:r>
      <w:r w:rsidR="00F31DA1">
        <w:t>, передачи в архив.</w:t>
      </w:r>
    </w:p>
    <w:p w:rsidR="00D721CB" w:rsidRDefault="00D721CB" w:rsidP="00D721CB">
      <w:pPr>
        <w:pStyle w:val="1"/>
        <w:shd w:val="clear" w:color="auto" w:fill="auto"/>
        <w:tabs>
          <w:tab w:val="left" w:pos="711"/>
        </w:tabs>
        <w:jc w:val="both"/>
      </w:pPr>
    </w:p>
    <w:p w:rsidR="00336B32" w:rsidRDefault="00F31DA1" w:rsidP="000D4BA5">
      <w:pPr>
        <w:pStyle w:val="1"/>
        <w:numPr>
          <w:ilvl w:val="0"/>
          <w:numId w:val="11"/>
        </w:numPr>
        <w:shd w:val="clear" w:color="auto" w:fill="auto"/>
        <w:tabs>
          <w:tab w:val="left" w:pos="434"/>
        </w:tabs>
        <w:jc w:val="center"/>
      </w:pPr>
      <w:r>
        <w:lastRenderedPageBreak/>
        <w:t>Награждение лауреатов, призеров и победителя конкурса</w:t>
      </w:r>
    </w:p>
    <w:p w:rsidR="00336B32" w:rsidRDefault="00F31DA1" w:rsidP="007D1D2F">
      <w:pPr>
        <w:pStyle w:val="1"/>
        <w:numPr>
          <w:ilvl w:val="1"/>
          <w:numId w:val="11"/>
        </w:numPr>
        <w:shd w:val="clear" w:color="auto" w:fill="auto"/>
        <w:tabs>
          <w:tab w:val="left" w:pos="704"/>
        </w:tabs>
        <w:ind w:left="709" w:hanging="709"/>
        <w:jc w:val="both"/>
      </w:pPr>
      <w:r>
        <w:t>На конкурс</w:t>
      </w:r>
      <w:r w:rsidR="00D721CB">
        <w:t>е</w:t>
      </w:r>
      <w:r>
        <w:t xml:space="preserve"> оргкомитет самостоятельно определяют формы поощрения победителя, призеров и лауреатов.</w:t>
      </w:r>
    </w:p>
    <w:p w:rsidR="00336B32" w:rsidRDefault="00F31DA1" w:rsidP="000D4BA5">
      <w:pPr>
        <w:pStyle w:val="1"/>
        <w:numPr>
          <w:ilvl w:val="1"/>
          <w:numId w:val="11"/>
        </w:numPr>
        <w:shd w:val="clear" w:color="auto" w:fill="auto"/>
        <w:tabs>
          <w:tab w:val="left" w:pos="704"/>
        </w:tabs>
        <w:jc w:val="both"/>
      </w:pPr>
      <w:r>
        <w:t>Лауреаты, призеры и победитель конкурса награждаются дипломами.</w:t>
      </w:r>
    </w:p>
    <w:p w:rsidR="00336B32" w:rsidRDefault="00F31DA1" w:rsidP="007D1D2F">
      <w:pPr>
        <w:pStyle w:val="1"/>
        <w:numPr>
          <w:ilvl w:val="1"/>
          <w:numId w:val="11"/>
        </w:numPr>
        <w:shd w:val="clear" w:color="auto" w:fill="auto"/>
        <w:tabs>
          <w:tab w:val="left" w:pos="704"/>
        </w:tabs>
        <w:spacing w:after="300"/>
        <w:ind w:left="709" w:hanging="709"/>
        <w:jc w:val="both"/>
      </w:pPr>
      <w:r>
        <w:t>Награждение лауреатов, призеров и победителя конкурса происходит на торжественной церемонии закрытия соответствующего конкурса.</w:t>
      </w:r>
    </w:p>
    <w:p w:rsidR="00336B32" w:rsidRDefault="00F31DA1" w:rsidP="000D4BA5">
      <w:pPr>
        <w:pStyle w:val="1"/>
        <w:numPr>
          <w:ilvl w:val="0"/>
          <w:numId w:val="11"/>
        </w:numPr>
        <w:shd w:val="clear" w:color="auto" w:fill="auto"/>
        <w:tabs>
          <w:tab w:val="left" w:pos="434"/>
        </w:tabs>
        <w:jc w:val="center"/>
      </w:pPr>
      <w:r>
        <w:t>Финансирование конкурса</w:t>
      </w:r>
    </w:p>
    <w:p w:rsidR="00336B32" w:rsidRDefault="00F31DA1" w:rsidP="007D1D2F">
      <w:pPr>
        <w:pStyle w:val="1"/>
        <w:numPr>
          <w:ilvl w:val="1"/>
          <w:numId w:val="11"/>
        </w:numPr>
        <w:shd w:val="clear" w:color="auto" w:fill="auto"/>
        <w:tabs>
          <w:tab w:val="left" w:pos="704"/>
        </w:tabs>
        <w:ind w:left="709" w:hanging="709"/>
        <w:jc w:val="both"/>
      </w:pPr>
      <w:r>
        <w:t>Финансирование конкурса осуществляется за счет средств муниципального бюджета и (или) привлеченных спонсорских средств.</w:t>
      </w:r>
    </w:p>
    <w:p w:rsidR="00336B32" w:rsidRDefault="00336B32" w:rsidP="00AC5113">
      <w:pPr>
        <w:pStyle w:val="1"/>
        <w:shd w:val="clear" w:color="auto" w:fill="auto"/>
        <w:tabs>
          <w:tab w:val="left" w:pos="704"/>
        </w:tabs>
        <w:jc w:val="both"/>
      </w:pPr>
    </w:p>
    <w:p w:rsidR="00336B32" w:rsidRDefault="00336B32" w:rsidP="000D4BA5">
      <w:pPr>
        <w:pStyle w:val="1"/>
        <w:numPr>
          <w:ilvl w:val="0"/>
          <w:numId w:val="11"/>
        </w:numPr>
        <w:shd w:val="clear" w:color="auto" w:fill="auto"/>
        <w:tabs>
          <w:tab w:val="left" w:pos="704"/>
        </w:tabs>
        <w:spacing w:after="300"/>
        <w:jc w:val="both"/>
        <w:sectPr w:rsidR="00336B32">
          <w:type w:val="continuous"/>
          <w:pgSz w:w="11900" w:h="16840"/>
          <w:pgMar w:top="1028" w:right="752" w:bottom="1050" w:left="810" w:header="600" w:footer="3" w:gutter="0"/>
          <w:cols w:space="720"/>
          <w:noEndnote/>
          <w:docGrid w:linePitch="360"/>
        </w:sectPr>
      </w:pPr>
    </w:p>
    <w:p w:rsidR="00D721CB" w:rsidRDefault="00D721CB">
      <w:pPr>
        <w:pStyle w:val="20"/>
        <w:shd w:val="clear" w:color="auto" w:fill="auto"/>
        <w:tabs>
          <w:tab w:val="left" w:pos="8427"/>
          <w:tab w:val="left" w:pos="9244"/>
        </w:tabs>
      </w:pPr>
    </w:p>
    <w:p w:rsidR="004A7753" w:rsidRDefault="00F31DA1" w:rsidP="00D721CB">
      <w:pPr>
        <w:pStyle w:val="20"/>
        <w:shd w:val="clear" w:color="auto" w:fill="auto"/>
        <w:tabs>
          <w:tab w:val="left" w:pos="8427"/>
          <w:tab w:val="left" w:pos="9244"/>
        </w:tabs>
      </w:pPr>
      <w:r>
        <w:t xml:space="preserve">Приложение №1 к Порядку проведения </w:t>
      </w:r>
      <w:r w:rsidR="00A67115">
        <w:t xml:space="preserve">муниципального этапа </w:t>
      </w:r>
      <w:r>
        <w:t>республиканского конкурса «Педагог года Калмыкии» номинации «педагогический дебют», утвержденному приказом</w:t>
      </w:r>
      <w:r w:rsidR="00A67115">
        <w:t xml:space="preserve"> Управления образования ГРМО РК </w:t>
      </w:r>
    </w:p>
    <w:p w:rsidR="00336B32" w:rsidRDefault="00A67115" w:rsidP="00D721CB">
      <w:pPr>
        <w:pStyle w:val="20"/>
        <w:shd w:val="clear" w:color="auto" w:fill="auto"/>
        <w:tabs>
          <w:tab w:val="left" w:pos="8427"/>
          <w:tab w:val="left" w:pos="9244"/>
        </w:tabs>
      </w:pPr>
      <w:r>
        <w:t xml:space="preserve">от </w:t>
      </w:r>
      <w:r w:rsidR="00F31DA1">
        <w:t xml:space="preserve"> </w:t>
      </w:r>
    </w:p>
    <w:p w:rsidR="00D721CB" w:rsidRDefault="00D721CB" w:rsidP="00D721CB">
      <w:pPr>
        <w:pStyle w:val="20"/>
        <w:shd w:val="clear" w:color="auto" w:fill="auto"/>
        <w:tabs>
          <w:tab w:val="left" w:pos="8427"/>
          <w:tab w:val="left" w:pos="9244"/>
        </w:tabs>
      </w:pPr>
    </w:p>
    <w:p w:rsidR="00336B32" w:rsidRDefault="00F31DA1">
      <w:pPr>
        <w:pStyle w:val="20"/>
        <w:shd w:val="clear" w:color="auto" w:fill="auto"/>
        <w:spacing w:after="840"/>
        <w:ind w:left="6520"/>
      </w:pPr>
      <w:r>
        <w:t xml:space="preserve">В оргкомитет </w:t>
      </w:r>
      <w:r w:rsidR="00A67115">
        <w:t xml:space="preserve">муниципального этапа </w:t>
      </w:r>
      <w:r>
        <w:t>республиканского конкурса «Педагог года Калмыкии»</w:t>
      </w:r>
    </w:p>
    <w:p w:rsidR="00336B32" w:rsidRDefault="00F31DA1">
      <w:pPr>
        <w:pStyle w:val="30"/>
        <w:pBdr>
          <w:top w:val="single" w:sz="4" w:space="0" w:color="auto"/>
        </w:pBdr>
        <w:shd w:val="clear" w:color="auto" w:fill="auto"/>
        <w:spacing w:after="0"/>
      </w:pPr>
      <w:r>
        <w:rPr>
          <w:i w:val="0"/>
          <w:iCs w:val="0"/>
        </w:rPr>
        <w:t>(Ф.И.О.)</w:t>
      </w:r>
    </w:p>
    <w:p w:rsidR="00336B32" w:rsidRDefault="00F31DA1">
      <w:pPr>
        <w:pStyle w:val="20"/>
        <w:shd w:val="clear" w:color="auto" w:fill="auto"/>
        <w:tabs>
          <w:tab w:val="left" w:leader="underscore" w:pos="3636"/>
        </w:tabs>
        <w:spacing w:line="218" w:lineRule="auto"/>
        <w:ind w:left="0"/>
      </w:pPr>
      <w:r>
        <w:t>учителя</w:t>
      </w:r>
      <w:r>
        <w:tab/>
      </w:r>
    </w:p>
    <w:p w:rsidR="00336B32" w:rsidRDefault="00F31DA1">
      <w:pPr>
        <w:pStyle w:val="30"/>
        <w:shd w:val="clear" w:color="auto" w:fill="auto"/>
        <w:spacing w:after="360"/>
      </w:pPr>
      <w:r>
        <w:t>(наименование учебного предмета)</w:t>
      </w:r>
    </w:p>
    <w:p w:rsidR="00336B32" w:rsidRDefault="00F31DA1">
      <w:pPr>
        <w:pStyle w:val="30"/>
        <w:pBdr>
          <w:top w:val="single" w:sz="4" w:space="0" w:color="auto"/>
        </w:pBdr>
        <w:shd w:val="clear" w:color="auto" w:fill="auto"/>
        <w:spacing w:after="640"/>
      </w:pPr>
      <w:r>
        <w:t>(наименование образовательной организации)</w:t>
      </w:r>
    </w:p>
    <w:p w:rsidR="00336B32" w:rsidRDefault="00F31DA1">
      <w:pPr>
        <w:pStyle w:val="20"/>
        <w:shd w:val="clear" w:color="auto" w:fill="auto"/>
        <w:spacing w:after="260"/>
        <w:ind w:left="0"/>
        <w:jc w:val="center"/>
      </w:pPr>
      <w:r>
        <w:t>Заявление</w:t>
      </w:r>
    </w:p>
    <w:p w:rsidR="004A7753" w:rsidRDefault="00F31DA1" w:rsidP="00A67115">
      <w:pPr>
        <w:pStyle w:val="20"/>
        <w:shd w:val="clear" w:color="auto" w:fill="auto"/>
        <w:tabs>
          <w:tab w:val="left" w:leader="underscore" w:pos="7042"/>
        </w:tabs>
        <w:ind w:left="0"/>
        <w:jc w:val="both"/>
      </w:pPr>
      <w:r>
        <w:t>Я,</w:t>
      </w:r>
      <w:r>
        <w:tab/>
      </w:r>
      <w:r w:rsidR="004A7753">
        <w:t>________________________</w:t>
      </w:r>
      <w:r>
        <w:t xml:space="preserve">, </w:t>
      </w:r>
    </w:p>
    <w:p w:rsidR="004A7753" w:rsidRPr="004A7753" w:rsidRDefault="004A7753" w:rsidP="004A7753">
      <w:pPr>
        <w:pStyle w:val="20"/>
        <w:shd w:val="clear" w:color="auto" w:fill="auto"/>
        <w:tabs>
          <w:tab w:val="left" w:leader="underscore" w:pos="7042"/>
        </w:tabs>
        <w:ind w:left="0"/>
        <w:jc w:val="center"/>
        <w:rPr>
          <w:i/>
        </w:rPr>
      </w:pPr>
      <w:r w:rsidRPr="004A7753">
        <w:rPr>
          <w:i/>
          <w:sz w:val="20"/>
        </w:rPr>
        <w:t>(фамилия, имя, отчество)</w:t>
      </w:r>
    </w:p>
    <w:p w:rsidR="00336B32" w:rsidRDefault="00F31DA1" w:rsidP="00A67115">
      <w:pPr>
        <w:pStyle w:val="20"/>
        <w:shd w:val="clear" w:color="auto" w:fill="auto"/>
        <w:tabs>
          <w:tab w:val="left" w:leader="underscore" w:pos="7042"/>
        </w:tabs>
        <w:ind w:left="0"/>
        <w:jc w:val="both"/>
      </w:pPr>
      <w:r>
        <w:t>даю согласие на участие</w:t>
      </w:r>
      <w:r w:rsidR="00A67115" w:rsidRPr="00A67115">
        <w:t xml:space="preserve"> </w:t>
      </w:r>
      <w:r w:rsidR="00A67115">
        <w:t>в республиканском конкурсе «Педагог года Калмыкии» номинации «педагогический дебют» и внесение сведений, указанных в заявке участника конкурса, в базу данных об участниках конкурса и использование, за исключением разделов «Контакты» и «Документы», в некоммерческих целях, для размещения в Интернете, буклетах и периодических изданиях с возможностью редакторской обработки.</w:t>
      </w:r>
    </w:p>
    <w:p w:rsidR="004A7753" w:rsidRDefault="004A7753" w:rsidP="00A67115">
      <w:pPr>
        <w:pStyle w:val="20"/>
        <w:shd w:val="clear" w:color="auto" w:fill="auto"/>
        <w:tabs>
          <w:tab w:val="left" w:leader="underscore" w:pos="7042"/>
        </w:tabs>
        <w:ind w:left="0"/>
        <w:jc w:val="both"/>
      </w:pPr>
    </w:p>
    <w:p w:rsidR="00336B32" w:rsidRDefault="00336B32">
      <w:pPr>
        <w:pStyle w:val="30"/>
        <w:shd w:val="clear" w:color="auto" w:fill="auto"/>
        <w:spacing w:after="0"/>
        <w:ind w:left="2840"/>
        <w:jc w:val="both"/>
      </w:pPr>
    </w:p>
    <w:p w:rsidR="00336B32" w:rsidRDefault="00F31DA1" w:rsidP="00D721CB">
      <w:pPr>
        <w:pStyle w:val="20"/>
        <w:shd w:val="clear" w:color="auto" w:fill="auto"/>
        <w:spacing w:after="420"/>
        <w:ind w:left="0"/>
        <w:jc w:val="both"/>
        <w:sectPr w:rsidR="00336B32" w:rsidSect="004A7753">
          <w:footerReference w:type="default" r:id="rId9"/>
          <w:pgSz w:w="11900" w:h="16840"/>
          <w:pgMar w:top="1015" w:right="782" w:bottom="6872" w:left="782" w:header="590" w:footer="6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2254250" cy="210185"/>
                <wp:effectExtent l="0" t="0" r="0" b="0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6B32" w:rsidRDefault="00F31DA1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202"/>
                                <w:tab w:val="left" w:leader="underscore" w:pos="2596"/>
                                <w:tab w:val="left" w:leader="underscore" w:pos="3258"/>
                              </w:tabs>
                              <w:ind w:left="0"/>
                              <w:jc w:val="left"/>
                            </w:pPr>
                            <w:r>
                              <w:t>Дата: 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  <w:t>20</w:t>
                            </w:r>
                            <w:r>
                              <w:tab/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inline>
            </w:drawing>
          </mc:Choice>
          <mc:Fallback>
            <w:pict>
              <v:shape id="Shape 17" o:spid="_x0000_s1027" type="#_x0000_t202" style="width:177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" filled="f" stroked="f">
                <v:textbox inset="0,0,0,0">
                  <w:txbxContent>
                    <w:p w:rsidR="00336B32" w:rsidRDefault="00F31DA1">
                      <w:pPr>
                        <w:pStyle w:val="20"/>
                        <w:shd w:val="clear" w:color="auto" w:fill="auto"/>
                        <w:tabs>
                          <w:tab w:val="left" w:leader="underscore" w:pos="1202"/>
                          <w:tab w:val="left" w:leader="underscore" w:pos="2596"/>
                          <w:tab w:val="left" w:leader="underscore" w:pos="3258"/>
                        </w:tabs>
                        <w:ind w:left="0"/>
                        <w:jc w:val="left"/>
                      </w:pPr>
                      <w:r>
                        <w:t>Дата: «</w:t>
                      </w:r>
                      <w:r>
                        <w:tab/>
                        <w:t>»</w:t>
                      </w:r>
                      <w:r>
                        <w:tab/>
                        <w:t>20</w:t>
                      </w:r>
                      <w:r>
                        <w:tab/>
                        <w:t>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7753">
        <w:t xml:space="preserve">                           ______________/ ______________________</w:t>
      </w:r>
    </w:p>
    <w:p w:rsidR="00336B32" w:rsidRDefault="00F31DA1" w:rsidP="004A7753">
      <w:pPr>
        <w:pStyle w:val="20"/>
        <w:shd w:val="clear" w:color="auto" w:fill="auto"/>
        <w:tabs>
          <w:tab w:val="left" w:pos="9281"/>
        </w:tabs>
        <w:ind w:left="3600"/>
      </w:pPr>
      <w:r>
        <w:lastRenderedPageBreak/>
        <w:t xml:space="preserve">Приложение №2 к Порядку проведения </w:t>
      </w:r>
      <w:r w:rsidR="004A7753">
        <w:t xml:space="preserve">муниципального этапа </w:t>
      </w:r>
      <w:r>
        <w:t xml:space="preserve">республиканского конкурса «Педагог года Калмыкии» номинации «педагогический дебют», утвержденному приказом </w:t>
      </w:r>
      <w:r w:rsidR="004A7753">
        <w:t xml:space="preserve">Управления образования ГРМО РК </w:t>
      </w:r>
      <w:proofErr w:type="gramStart"/>
      <w:r w:rsidR="004A7753">
        <w:t>от</w:t>
      </w:r>
      <w:proofErr w:type="gramEnd"/>
    </w:p>
    <w:p w:rsidR="004A7753" w:rsidRDefault="004A7753" w:rsidP="004A7753">
      <w:pPr>
        <w:pStyle w:val="20"/>
        <w:shd w:val="clear" w:color="auto" w:fill="auto"/>
        <w:tabs>
          <w:tab w:val="left" w:pos="9281"/>
        </w:tabs>
        <w:ind w:left="3600"/>
      </w:pPr>
    </w:p>
    <w:p w:rsidR="00336B32" w:rsidRDefault="00F31DA1" w:rsidP="004A7753">
      <w:pPr>
        <w:pStyle w:val="a5"/>
        <w:shd w:val="clear" w:color="auto" w:fill="auto"/>
        <w:ind w:firstLine="0"/>
        <w:jc w:val="center"/>
      </w:pPr>
      <w:r>
        <w:t>Заявка участника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651"/>
      </w:tblGrid>
      <w:tr w:rsidR="00336B32">
        <w:trPr>
          <w:trHeight w:hRule="exact" w:val="324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1,Общие сведения</w:t>
            </w:r>
          </w:p>
        </w:tc>
      </w:tr>
      <w:tr w:rsidR="00336B32">
        <w:trPr>
          <w:trHeight w:hRule="exact" w:val="284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 РК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8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7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7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8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4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Работа</w:t>
            </w:r>
          </w:p>
        </w:tc>
      </w:tr>
      <w:tr w:rsidR="00336B32">
        <w:trPr>
          <w:trHeight w:hRule="exact" w:val="558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65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стаж / педагогический стаж в данной образовательной организации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65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«Педагог года Калмыкии» (год, этапы участия, результат участия)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4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кредо участника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58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Девиз, под которым участник выступает па</w:t>
            </w:r>
          </w:p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конкурсе</w:t>
            </w:r>
            <w:proofErr w:type="gramEnd"/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педагогической династии (да/нет)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Образование</w:t>
            </w:r>
          </w:p>
        </w:tc>
      </w:tr>
      <w:tr w:rsidR="00336B32">
        <w:trPr>
          <w:trHeight w:hRule="exact" w:val="551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4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языков (укажите каких и степень владения)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1120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4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4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Общественная деятельность</w:t>
            </w:r>
          </w:p>
        </w:tc>
      </w:tr>
      <w:tr w:rsidR="00336B32">
        <w:trPr>
          <w:trHeight w:hRule="exact" w:val="842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4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828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органах государственной власти, муниципалитетах (укажите название, год избрания, назначения, должность)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77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Семья</w:t>
            </w:r>
          </w:p>
        </w:tc>
      </w:tr>
      <w:tr w:rsidR="00336B32">
        <w:trPr>
          <w:trHeight w:hRule="exact" w:val="277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 (укажите его (ее) профессию)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306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(укажите возраст детей)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</w:tbl>
    <w:p w:rsidR="00336B32" w:rsidRDefault="00336B32">
      <w:pPr>
        <w:sectPr w:rsidR="00336B32">
          <w:footerReference w:type="default" r:id="rId10"/>
          <w:pgSz w:w="11900" w:h="16840"/>
          <w:pgMar w:top="1015" w:right="751" w:bottom="988" w:left="719" w:header="587" w:footer="56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4655"/>
      </w:tblGrid>
      <w:tr w:rsidR="00336B32">
        <w:trPr>
          <w:trHeight w:hRule="exact" w:val="302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Увлечения</w:t>
            </w:r>
          </w:p>
        </w:tc>
      </w:tr>
      <w:tr w:rsidR="00336B32">
        <w:trPr>
          <w:trHeight w:hRule="exact" w:val="28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Хобби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7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8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Вы можете «блеснуть» на сцене?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77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Контакты</w:t>
            </w:r>
          </w:p>
        </w:tc>
      </w:tr>
      <w:tr w:rsidR="00336B32">
        <w:trPr>
          <w:trHeight w:hRule="exact" w:val="28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адрес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(индекс)</w:t>
            </w:r>
          </w:p>
        </w:tc>
      </w:tr>
      <w:tr w:rsidR="00336B32">
        <w:trPr>
          <w:trHeight w:hRule="exact" w:val="28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(индекс)</w:t>
            </w:r>
          </w:p>
        </w:tc>
      </w:tr>
      <w:tr w:rsidR="00336B32">
        <w:trPr>
          <w:trHeight w:hRule="exact" w:val="27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(междугородний код)</w:t>
            </w:r>
          </w:p>
        </w:tc>
      </w:tr>
      <w:tr w:rsidR="00336B32">
        <w:trPr>
          <w:trHeight w:hRule="exact" w:val="28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телефон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(междугородний код)</w:t>
            </w:r>
          </w:p>
        </w:tc>
      </w:tr>
      <w:tr w:rsidR="00336B32">
        <w:trPr>
          <w:trHeight w:hRule="exact" w:val="28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5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личного сайта, страница, блог </w:t>
            </w:r>
            <w:proofErr w:type="spellStart"/>
            <w:proofErr w:type="gramStart"/>
            <w:r>
              <w:rPr>
                <w:sz w:val="24"/>
                <w:szCs w:val="24"/>
              </w:rPr>
              <w:t>сай</w:t>
            </w:r>
            <w:proofErr w:type="spellEnd"/>
            <w:r>
              <w:rPr>
                <w:sz w:val="24"/>
                <w:szCs w:val="24"/>
              </w:rPr>
              <w:t xml:space="preserve"> га</w:t>
            </w:r>
            <w:proofErr w:type="gramEnd"/>
            <w:r>
              <w:rPr>
                <w:sz w:val="24"/>
                <w:szCs w:val="24"/>
              </w:rPr>
              <w:t xml:space="preserve"> образовательной организации в Интернете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образовательной организации в Интернете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8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Документы</w:t>
            </w:r>
          </w:p>
        </w:tc>
      </w:tr>
      <w:tr w:rsidR="00336B32">
        <w:trPr>
          <w:trHeight w:hRule="exact" w:val="558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34"/>
                <w:szCs w:val="34"/>
              </w:rPr>
            </w:pPr>
            <w:proofErr w:type="spellStart"/>
            <w:r>
              <w:rPr>
                <w:sz w:val="34"/>
                <w:szCs w:val="34"/>
              </w:rPr>
              <w:t>снилс</w:t>
            </w:r>
            <w:proofErr w:type="spellEnd"/>
          </w:p>
          <w:p w:rsidR="004A7753" w:rsidRDefault="004A7753">
            <w:pPr>
              <w:pStyle w:val="a7"/>
              <w:shd w:val="clear" w:color="auto" w:fill="auto"/>
              <w:rPr>
                <w:sz w:val="34"/>
                <w:szCs w:val="3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4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Заявка на учебное занятие</w:t>
            </w:r>
          </w:p>
        </w:tc>
      </w:tr>
      <w:tr w:rsidR="00336B32">
        <w:trPr>
          <w:trHeight w:hRule="exact" w:val="277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1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554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оборудования, необходимого для проведения занятия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336B32">
            <w:pPr>
              <w:rPr>
                <w:sz w:val="10"/>
                <w:szCs w:val="10"/>
              </w:rPr>
            </w:pPr>
          </w:p>
        </w:tc>
      </w:tr>
      <w:tr w:rsidR="00336B32">
        <w:trPr>
          <w:trHeight w:hRule="exact" w:val="284"/>
          <w:jc w:val="center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Приложения</w:t>
            </w:r>
          </w:p>
        </w:tc>
      </w:tr>
      <w:tr w:rsidR="00336B32">
        <w:trPr>
          <w:trHeight w:hRule="exact" w:val="138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Подборка цветных фотографий:</w:t>
            </w:r>
          </w:p>
          <w:p w:rsidR="00336B32" w:rsidRDefault="00F31DA1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  <w:r>
              <w:rPr>
                <w:sz w:val="24"/>
                <w:szCs w:val="24"/>
                <w:lang w:val="en-US" w:eastAsia="en-US" w:bidi="en-US"/>
              </w:rPr>
              <w:t xml:space="preserve">9x13 </w:t>
            </w:r>
            <w:r>
              <w:rPr>
                <w:sz w:val="24"/>
                <w:szCs w:val="24"/>
              </w:rPr>
              <w:t>см;</w:t>
            </w:r>
          </w:p>
          <w:p w:rsidR="00336B32" w:rsidRDefault="00F31DA1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49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Жанровая (с учебного занятия,</w:t>
            </w:r>
            <w:proofErr w:type="gramEnd"/>
          </w:p>
          <w:p w:rsidR="00336B32" w:rsidRDefault="00F31DA1">
            <w:pPr>
              <w:pStyle w:val="a7"/>
              <w:shd w:val="clear" w:color="auto" w:fill="auto"/>
              <w:tabs>
                <w:tab w:val="left" w:pos="23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внеклассного</w:t>
            </w:r>
            <w:r>
              <w:rPr>
                <w:sz w:val="24"/>
                <w:szCs w:val="24"/>
              </w:rPr>
              <w:tab/>
              <w:t>мероприятия,</w:t>
            </w:r>
          </w:p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совещания и т. п.)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Представляется на компакт-диске в формате </w:t>
            </w:r>
            <w:r>
              <w:rPr>
                <w:sz w:val="24"/>
                <w:szCs w:val="24"/>
                <w:lang w:val="en-US" w:eastAsia="en-US" w:bidi="en-US"/>
              </w:rPr>
              <w:t>JPEG</w:t>
            </w:r>
            <w:r w:rsidRPr="00580CBE">
              <w:rPr>
                <w:sz w:val="24"/>
                <w:szCs w:val="24"/>
                <w:lang w:eastAsia="en-US" w:bidi="en-US"/>
              </w:rPr>
              <w:t xml:space="preserve"> («*.</w:t>
            </w:r>
            <w:r>
              <w:rPr>
                <w:sz w:val="24"/>
                <w:szCs w:val="24"/>
                <w:lang w:val="en-US" w:eastAsia="en-US" w:bidi="en-US"/>
              </w:rPr>
              <w:t>jpg</w:t>
            </w:r>
            <w:r w:rsidRPr="00580CBE">
              <w:rPr>
                <w:sz w:val="24"/>
                <w:szCs w:val="24"/>
                <w:lang w:eastAsia="en-US" w:bidi="en-US"/>
              </w:rPr>
              <w:t xml:space="preserve">») </w:t>
            </w:r>
            <w:r>
              <w:rPr>
                <w:sz w:val="24"/>
                <w:szCs w:val="24"/>
              </w:rPr>
              <w:t>с разрешением не менее 300 точек на дюйм без уменьшения исходного размера</w:t>
            </w:r>
          </w:p>
        </w:tc>
      </w:tr>
      <w:tr w:rsidR="00336B32">
        <w:trPr>
          <w:trHeight w:hRule="exact" w:val="562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- конспект конкурсного урока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Представляется на компакт-диске в формате </w:t>
            </w:r>
            <w:r>
              <w:rPr>
                <w:sz w:val="24"/>
                <w:szCs w:val="24"/>
                <w:lang w:val="en-US" w:eastAsia="en-US" w:bidi="en-US"/>
              </w:rPr>
              <w:t>DOC</w:t>
            </w:r>
            <w:r w:rsidRPr="00580CBE">
              <w:rPr>
                <w:sz w:val="24"/>
                <w:szCs w:val="24"/>
                <w:lang w:eastAsia="en-US" w:bidi="en-US"/>
              </w:rPr>
              <w:t xml:space="preserve"> («*.</w:t>
            </w:r>
            <w:r>
              <w:rPr>
                <w:sz w:val="24"/>
                <w:szCs w:val="24"/>
                <w:lang w:val="en-US" w:eastAsia="en-US" w:bidi="en-US"/>
              </w:rPr>
              <w:t>doc</w:t>
            </w:r>
            <w:r w:rsidRPr="00580CBE">
              <w:rPr>
                <w:sz w:val="24"/>
                <w:szCs w:val="24"/>
                <w:lang w:eastAsia="en-US" w:bidi="en-US"/>
              </w:rPr>
              <w:t>»)</w:t>
            </w:r>
          </w:p>
        </w:tc>
      </w:tr>
      <w:tr w:rsidR="00336B32" w:rsidTr="004A7753">
        <w:trPr>
          <w:trHeight w:hRule="exact" w:val="83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B32" w:rsidRDefault="00F31DA1" w:rsidP="004A775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Представляется на компакт-диске в формате </w:t>
            </w:r>
            <w:r>
              <w:rPr>
                <w:sz w:val="24"/>
                <w:szCs w:val="24"/>
                <w:lang w:val="en-US" w:eastAsia="en-US" w:bidi="en-US"/>
              </w:rPr>
              <w:t>DOC</w:t>
            </w:r>
            <w:r w:rsidRPr="00580CBE">
              <w:rPr>
                <w:sz w:val="24"/>
                <w:szCs w:val="24"/>
                <w:lang w:eastAsia="en-US" w:bidi="en-US"/>
              </w:rPr>
              <w:t xml:space="preserve"> («*.</w:t>
            </w:r>
            <w:r>
              <w:rPr>
                <w:sz w:val="24"/>
                <w:szCs w:val="24"/>
                <w:lang w:val="en-US" w:eastAsia="en-US" w:bidi="en-US"/>
              </w:rPr>
              <w:t>doc</w:t>
            </w:r>
            <w:r w:rsidRPr="00580CBE">
              <w:rPr>
                <w:sz w:val="24"/>
                <w:szCs w:val="24"/>
                <w:lang w:eastAsia="en-US" w:bidi="en-US"/>
              </w:rPr>
              <w:t>»)</w:t>
            </w:r>
          </w:p>
        </w:tc>
      </w:tr>
      <w:tr w:rsidR="00336B32" w:rsidTr="004A7753">
        <w:trPr>
          <w:trHeight w:hRule="exact" w:val="1123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B32" w:rsidRDefault="00F31DA1" w:rsidP="004A7753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B32" w:rsidRDefault="00F31DA1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Представляется на компакт-диске в формате </w:t>
            </w:r>
            <w:r>
              <w:rPr>
                <w:sz w:val="24"/>
                <w:szCs w:val="24"/>
                <w:lang w:val="en-US" w:eastAsia="en-US" w:bidi="en-US"/>
              </w:rPr>
              <w:t>DOC</w:t>
            </w:r>
            <w:r w:rsidRPr="00580CBE">
              <w:rPr>
                <w:sz w:val="24"/>
                <w:szCs w:val="24"/>
                <w:lang w:eastAsia="en-US" w:bidi="en-US"/>
              </w:rPr>
              <w:t xml:space="preserve"> («*.</w:t>
            </w:r>
            <w:r>
              <w:rPr>
                <w:sz w:val="24"/>
                <w:szCs w:val="24"/>
                <w:lang w:val="en-US" w:eastAsia="en-US" w:bidi="en-US"/>
              </w:rPr>
              <w:t>doc</w:t>
            </w:r>
            <w:r w:rsidRPr="00580CBE">
              <w:rPr>
                <w:sz w:val="24"/>
                <w:szCs w:val="24"/>
                <w:lang w:eastAsia="en-US" w:bidi="en-US"/>
              </w:rPr>
              <w:t xml:space="preserve">») </w:t>
            </w:r>
            <w:r>
              <w:rPr>
                <w:sz w:val="24"/>
                <w:szCs w:val="24"/>
              </w:rPr>
              <w:t>в количестве не более пяти</w:t>
            </w:r>
          </w:p>
        </w:tc>
      </w:tr>
    </w:tbl>
    <w:p w:rsidR="00336B32" w:rsidRDefault="00F31DA1">
      <w:pPr>
        <w:pStyle w:val="a5"/>
        <w:shd w:val="clear" w:color="auto" w:fill="auto"/>
        <w:ind w:left="58" w:firstLine="0"/>
      </w:pPr>
      <w:r>
        <w:t>Правильность сведений, представленных в заявке, подтверждаю</w:t>
      </w:r>
    </w:p>
    <w:p w:rsidR="0052719A" w:rsidRDefault="0052719A">
      <w:pPr>
        <w:pStyle w:val="a5"/>
        <w:shd w:val="clear" w:color="auto" w:fill="auto"/>
        <w:ind w:left="58" w:firstLine="0"/>
      </w:pPr>
    </w:p>
    <w:p w:rsidR="0052719A" w:rsidRDefault="0052719A">
      <w:pPr>
        <w:pStyle w:val="a5"/>
        <w:shd w:val="clear" w:color="auto" w:fill="auto"/>
        <w:ind w:left="58" w:firstLine="0"/>
        <w:sectPr w:rsidR="0052719A">
          <w:footerReference w:type="default" r:id="rId11"/>
          <w:pgSz w:w="11900" w:h="16840"/>
          <w:pgMar w:top="1053" w:right="630" w:bottom="2693" w:left="841" w:header="625" w:footer="3" w:gutter="0"/>
          <w:cols w:space="720"/>
          <w:noEndnote/>
          <w:docGrid w:linePitch="360"/>
        </w:sectPr>
      </w:pPr>
    </w:p>
    <w:p w:rsidR="00336B32" w:rsidRDefault="00336B32">
      <w:pPr>
        <w:spacing w:line="179" w:lineRule="exact"/>
        <w:rPr>
          <w:sz w:val="14"/>
          <w:szCs w:val="14"/>
        </w:rPr>
      </w:pPr>
    </w:p>
    <w:p w:rsidR="00336B32" w:rsidRDefault="00336B32">
      <w:pPr>
        <w:spacing w:line="1" w:lineRule="exact"/>
        <w:sectPr w:rsidR="00336B32">
          <w:type w:val="continuous"/>
          <w:pgSz w:w="11900" w:h="16840"/>
          <w:pgMar w:top="1053" w:right="0" w:bottom="2785" w:left="0" w:header="0" w:footer="3" w:gutter="0"/>
          <w:cols w:space="720"/>
          <w:noEndnote/>
          <w:docGrid w:linePitch="360"/>
        </w:sectPr>
      </w:pPr>
    </w:p>
    <w:p w:rsidR="00336B32" w:rsidRDefault="00F31DA1">
      <w:pPr>
        <w:pStyle w:val="20"/>
        <w:framePr w:w="7142" w:h="320" w:wrap="none" w:vAnchor="text" w:hAnchor="page" w:x="892" w:y="21"/>
        <w:shd w:val="clear" w:color="auto" w:fill="auto"/>
        <w:tabs>
          <w:tab w:val="left" w:leader="underscore" w:pos="2160"/>
          <w:tab w:val="left" w:leader="underscore" w:pos="5234"/>
          <w:tab w:val="left" w:leader="underscore" w:pos="6948"/>
        </w:tabs>
        <w:ind w:left="0"/>
        <w:jc w:val="left"/>
      </w:pPr>
      <w:r>
        <w:tab/>
        <w:t xml:space="preserve"> /</w:t>
      </w:r>
      <w:r>
        <w:tab/>
        <w:t>/ Дата: «</w:t>
      </w:r>
      <w:r w:rsidR="004A7753">
        <w:t>___</w:t>
      </w:r>
      <w:r>
        <w:tab/>
        <w:t>»</w:t>
      </w:r>
    </w:p>
    <w:p w:rsidR="00336B32" w:rsidRDefault="00F31DA1">
      <w:pPr>
        <w:spacing w:after="319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4" behindDoc="1" locked="0" layoutInCell="1" allowOverlap="1" wp14:anchorId="6B55EEE3" wp14:editId="5ABA6FC4">
            <wp:simplePos x="0" y="0"/>
            <wp:positionH relativeFrom="page">
              <wp:posOffset>5917565</wp:posOffset>
            </wp:positionH>
            <wp:positionV relativeFrom="paragraph">
              <wp:posOffset>31750</wp:posOffset>
            </wp:positionV>
            <wp:extent cx="530225" cy="16446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3022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B32" w:rsidRDefault="00336B32">
      <w:pPr>
        <w:spacing w:line="1" w:lineRule="exact"/>
      </w:pPr>
    </w:p>
    <w:sectPr w:rsidR="00336B32">
      <w:type w:val="continuous"/>
      <w:pgSz w:w="11900" w:h="16840"/>
      <w:pgMar w:top="1053" w:right="630" w:bottom="2785" w:left="8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94" w:rsidRDefault="00AB2A94">
      <w:r>
        <w:separator/>
      </w:r>
    </w:p>
  </w:endnote>
  <w:endnote w:type="continuationSeparator" w:id="0">
    <w:p w:rsidR="00AB2A94" w:rsidRDefault="00AB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32" w:rsidRDefault="00F31D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392DC1" wp14:editId="2B9CF512">
              <wp:simplePos x="0" y="0"/>
              <wp:positionH relativeFrom="page">
                <wp:posOffset>3835400</wp:posOffset>
              </wp:positionH>
              <wp:positionV relativeFrom="page">
                <wp:posOffset>6210935</wp:posOffset>
              </wp:positionV>
              <wp:extent cx="2125980" cy="1054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59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6B32" w:rsidRDefault="00F31DA1">
                          <w:pPr>
                            <w:pStyle w:val="22"/>
                            <w:shd w:val="clear" w:color="auto" w:fill="auto"/>
                            <w:tabs>
                              <w:tab w:val="right" w:pos="33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(подпись)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ab/>
                            <w:t>(расшифровка)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302pt;margin-top:489.05pt;width:167.4pt;height:8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" filled="f" stroked="f">
              <v:textbox style="mso-fit-shape-to-text:t" inset="0,0,0,0">
                <w:txbxContent>
                  <w:p w:rsidR="00336B32" w:rsidRDefault="00F31DA1">
                    <w:pPr>
                      <w:pStyle w:val="22"/>
                      <w:shd w:val="clear" w:color="auto" w:fill="auto"/>
                      <w:tabs>
                        <w:tab w:val="right" w:pos="334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>(подпись)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ab/>
                      <w:t>(расшифровка)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32" w:rsidRDefault="00336B3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32" w:rsidRDefault="00F31DA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86B5CD6" wp14:editId="49D58510">
              <wp:simplePos x="0" y="0"/>
              <wp:positionH relativeFrom="page">
                <wp:posOffset>1125855</wp:posOffset>
              </wp:positionH>
              <wp:positionV relativeFrom="page">
                <wp:posOffset>8861425</wp:posOffset>
              </wp:positionV>
              <wp:extent cx="2112010" cy="9842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20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6B32" w:rsidRDefault="00F31DA1">
                          <w:pPr>
                            <w:pStyle w:val="22"/>
                            <w:shd w:val="clear" w:color="auto" w:fill="auto"/>
                            <w:tabs>
                              <w:tab w:val="right" w:pos="33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(подпись)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ab/>
                            <w:t>(расшифровка)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9" type="#_x0000_t202" style="position:absolute;margin-left:88.65pt;margin-top:697.75pt;width:166.3pt;height:7.7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" filled="f" stroked="f">
              <v:textbox style="mso-fit-shape-to-text:t" inset="0,0,0,0">
                <w:txbxContent>
                  <w:p w:rsidR="00336B32" w:rsidRDefault="00F31DA1">
                    <w:pPr>
                      <w:pStyle w:val="22"/>
                      <w:shd w:val="clear" w:color="auto" w:fill="auto"/>
                      <w:tabs>
                        <w:tab w:val="right" w:pos="332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i/>
                        <w:iCs/>
                        <w:sz w:val="16"/>
                        <w:szCs w:val="16"/>
                      </w:rPr>
                      <w:t>(подпись)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ab/>
                      <w:t>(расшифровка)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94" w:rsidRDefault="00AB2A94"/>
  </w:footnote>
  <w:footnote w:type="continuationSeparator" w:id="0">
    <w:p w:rsidR="00AB2A94" w:rsidRDefault="00AB2A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596"/>
    <w:multiLevelType w:val="multilevel"/>
    <w:tmpl w:val="D0FA9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C6077"/>
    <w:multiLevelType w:val="multilevel"/>
    <w:tmpl w:val="EC74A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D49BC"/>
    <w:multiLevelType w:val="hybridMultilevel"/>
    <w:tmpl w:val="108ABF20"/>
    <w:lvl w:ilvl="0" w:tplc="A3463BEC">
      <w:start w:val="8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029C4"/>
    <w:multiLevelType w:val="multilevel"/>
    <w:tmpl w:val="DA6E3F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7A60A77"/>
    <w:multiLevelType w:val="multilevel"/>
    <w:tmpl w:val="EC74A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2E1D3A"/>
    <w:multiLevelType w:val="multilevel"/>
    <w:tmpl w:val="101C86D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053DBB"/>
    <w:multiLevelType w:val="multilevel"/>
    <w:tmpl w:val="EC74A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572D90"/>
    <w:multiLevelType w:val="multilevel"/>
    <w:tmpl w:val="4746A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92181E"/>
    <w:multiLevelType w:val="multilevel"/>
    <w:tmpl w:val="BCA0F03E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3610D"/>
    <w:multiLevelType w:val="multilevel"/>
    <w:tmpl w:val="F4283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DB7238"/>
    <w:multiLevelType w:val="hybridMultilevel"/>
    <w:tmpl w:val="56C09C92"/>
    <w:lvl w:ilvl="0" w:tplc="2B3E672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6B32"/>
    <w:rsid w:val="000900F4"/>
    <w:rsid w:val="000D4BA5"/>
    <w:rsid w:val="00336B32"/>
    <w:rsid w:val="0037010F"/>
    <w:rsid w:val="00376020"/>
    <w:rsid w:val="003D23D6"/>
    <w:rsid w:val="003E62E1"/>
    <w:rsid w:val="00437F34"/>
    <w:rsid w:val="004A7753"/>
    <w:rsid w:val="0052719A"/>
    <w:rsid w:val="00580CBE"/>
    <w:rsid w:val="006D5A23"/>
    <w:rsid w:val="007D1D2F"/>
    <w:rsid w:val="00A5437E"/>
    <w:rsid w:val="00A67115"/>
    <w:rsid w:val="00AB2A94"/>
    <w:rsid w:val="00AC5113"/>
    <w:rsid w:val="00C4620F"/>
    <w:rsid w:val="00C82A20"/>
    <w:rsid w:val="00D721CB"/>
    <w:rsid w:val="00E54A0A"/>
    <w:rsid w:val="00F2483A"/>
    <w:rsid w:val="00F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56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293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ind w:firstLine="41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580CB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271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719A"/>
    <w:rPr>
      <w:color w:val="000000"/>
    </w:rPr>
  </w:style>
  <w:style w:type="paragraph" w:styleId="ab">
    <w:name w:val="footer"/>
    <w:basedOn w:val="a"/>
    <w:link w:val="ac"/>
    <w:uiPriority w:val="99"/>
    <w:unhideWhenUsed/>
    <w:rsid w:val="005271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719A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D23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23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56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293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ind w:firstLine="41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580CB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271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719A"/>
    <w:rPr>
      <w:color w:val="000000"/>
    </w:rPr>
  </w:style>
  <w:style w:type="paragraph" w:styleId="ab">
    <w:name w:val="footer"/>
    <w:basedOn w:val="a"/>
    <w:link w:val="ac"/>
    <w:uiPriority w:val="99"/>
    <w:unhideWhenUsed/>
    <w:rsid w:val="005271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719A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D23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23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1CC3-1C2D-4896-809C-7D731FD2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metod2</cp:lastModifiedBy>
  <cp:revision>13</cp:revision>
  <cp:lastPrinted>2021-03-03T09:23:00Z</cp:lastPrinted>
  <dcterms:created xsi:type="dcterms:W3CDTF">2021-02-05T07:50:00Z</dcterms:created>
  <dcterms:modified xsi:type="dcterms:W3CDTF">2021-03-03T09:25:00Z</dcterms:modified>
</cp:coreProperties>
</file>