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78" w:rsidRDefault="00890077">
      <w:pPr>
        <w:pStyle w:val="10"/>
        <w:keepNext/>
        <w:keepLines/>
        <w:shd w:val="clear" w:color="auto" w:fill="auto"/>
      </w:pPr>
      <w:bookmarkStart w:id="0" w:name="bookmark0"/>
      <w:bookmarkStart w:id="1" w:name="bookmark1"/>
      <w:r>
        <w:t>АНАЛИТИЧЕСКАЯ СПРАВКА</w:t>
      </w:r>
      <w:bookmarkEnd w:id="0"/>
      <w:bookmarkEnd w:id="1"/>
    </w:p>
    <w:p w:rsidR="001E6178" w:rsidRDefault="00890077">
      <w:pPr>
        <w:pStyle w:val="10"/>
        <w:keepNext/>
        <w:keepLines/>
        <w:shd w:val="clear" w:color="auto" w:fill="auto"/>
      </w:pPr>
      <w:bookmarkStart w:id="2" w:name="bookmark2"/>
      <w:bookmarkStart w:id="3" w:name="bookmark3"/>
      <w:r>
        <w:t>«Оценка эффективности взаимодействия семьи и ДО</w:t>
      </w:r>
      <w:r w:rsidR="00033A26">
        <w:t>У</w:t>
      </w:r>
      <w:r>
        <w:t xml:space="preserve"> </w:t>
      </w:r>
      <w:bookmarkEnd w:id="2"/>
      <w:bookmarkEnd w:id="3"/>
      <w:r w:rsidR="00274890">
        <w:t>Городовиковского района</w:t>
      </w:r>
      <w:r w:rsidR="00033A26">
        <w:t>»</w:t>
      </w:r>
    </w:p>
    <w:p w:rsidR="00033A26" w:rsidRDefault="00033A26">
      <w:pPr>
        <w:pStyle w:val="10"/>
        <w:keepNext/>
        <w:keepLines/>
        <w:shd w:val="clear" w:color="auto" w:fill="auto"/>
      </w:pPr>
    </w:p>
    <w:p w:rsidR="001E6178" w:rsidRDefault="00890077">
      <w:pPr>
        <w:pStyle w:val="11"/>
        <w:shd w:val="clear" w:color="auto" w:fill="auto"/>
        <w:ind w:firstLine="720"/>
        <w:jc w:val="both"/>
      </w:pPr>
      <w:r>
        <w:rPr>
          <w:b/>
          <w:bCs/>
        </w:rPr>
        <w:t xml:space="preserve">Цель: </w:t>
      </w:r>
      <w:r>
        <w:t>определение эффективности работы ДОО по взаимодействию с семьей, путем всестороннего обследования процесса и последующего педагогического анализа причин и факторов, определяющих качество педагогической работы по направлению.</w:t>
      </w:r>
    </w:p>
    <w:p w:rsidR="001E6178" w:rsidRDefault="001E6178" w:rsidP="00274890">
      <w:pPr>
        <w:pStyle w:val="11"/>
        <w:shd w:val="clear" w:color="auto" w:fill="auto"/>
      </w:pPr>
    </w:p>
    <w:p w:rsidR="001E6178" w:rsidRDefault="00890077">
      <w:pPr>
        <w:pStyle w:val="11"/>
        <w:shd w:val="clear" w:color="auto" w:fill="auto"/>
        <w:ind w:firstLine="720"/>
        <w:jc w:val="both"/>
      </w:pPr>
      <w:r>
        <w:t xml:space="preserve">Любое взаимодействие опирается на понимание. Сотрудничество педагогов и родителей в детском саду тем более требует взаимного понимания и взаимного отношения. А эти категории следует изучать прежде, чем проектировать и разрабатывать формы сотрудничества с семьями воспитанников ДОО. В аналитической справке представлен анализ результатов диагностики, изучающей отношение родителей к детскому саду и опыт воспитания ребенка в семье, требующий поддержки специалистов ДОО. Диагностика осуществлена </w:t>
      </w:r>
      <w:r w:rsidR="00274890">
        <w:t xml:space="preserve"> 7 МКДОУ района</w:t>
      </w:r>
    </w:p>
    <w:p w:rsidR="001E6178" w:rsidRPr="00274890" w:rsidRDefault="00274890">
      <w:pPr>
        <w:pStyle w:val="20"/>
        <w:shd w:val="clear" w:color="auto" w:fill="auto"/>
        <w:jc w:val="both"/>
        <w:rPr>
          <w:sz w:val="28"/>
          <w:szCs w:val="28"/>
          <w:lang w:val="ru-RU"/>
        </w:rPr>
      </w:pPr>
      <w:r>
        <w:rPr>
          <w:color w:val="000000"/>
          <w:sz w:val="28"/>
          <w:szCs w:val="28"/>
          <w:u w:val="none"/>
          <w:lang w:val="ru-RU" w:eastAsia="ru-RU" w:bidi="ru-RU"/>
        </w:rPr>
        <w:t>В исследовании приняли участие 2</w:t>
      </w:r>
      <w:r w:rsidR="00890077">
        <w:rPr>
          <w:color w:val="000000"/>
          <w:sz w:val="28"/>
          <w:szCs w:val="28"/>
          <w:u w:val="none"/>
          <w:lang w:val="ru-RU" w:eastAsia="ru-RU" w:bidi="ru-RU"/>
        </w:rPr>
        <w:t>37 родителей детей дошко</w:t>
      </w:r>
      <w:r>
        <w:rPr>
          <w:color w:val="000000"/>
          <w:sz w:val="28"/>
          <w:szCs w:val="28"/>
          <w:u w:val="none"/>
          <w:lang w:val="ru-RU" w:eastAsia="ru-RU" w:bidi="ru-RU"/>
        </w:rPr>
        <w:t>льного возраста (от 3 до 7 лет).</w:t>
      </w:r>
      <w:r w:rsidR="00462EC8">
        <w:rPr>
          <w:color w:val="000000"/>
          <w:sz w:val="28"/>
          <w:szCs w:val="28"/>
          <w:u w:val="none"/>
          <w:lang w:val="ru-RU" w:eastAsia="ru-RU" w:bidi="ru-RU"/>
        </w:rPr>
        <w:t xml:space="preserve"> </w:t>
      </w:r>
      <w:r>
        <w:rPr>
          <w:color w:val="000000"/>
          <w:sz w:val="28"/>
          <w:szCs w:val="28"/>
          <w:u w:val="none"/>
          <w:lang w:val="ru-RU" w:eastAsia="ru-RU" w:bidi="ru-RU"/>
        </w:rPr>
        <w:t>Которое проходило с 20 -29 декабря 2020</w:t>
      </w:r>
      <w:r w:rsidR="00033A26">
        <w:rPr>
          <w:color w:val="000000"/>
          <w:sz w:val="28"/>
          <w:szCs w:val="28"/>
          <w:u w:val="none"/>
          <w:lang w:val="ru-RU" w:eastAsia="ru-RU" w:bidi="ru-RU"/>
        </w:rPr>
        <w:t xml:space="preserve"> </w:t>
      </w:r>
      <w:r>
        <w:rPr>
          <w:color w:val="000000"/>
          <w:sz w:val="28"/>
          <w:szCs w:val="28"/>
          <w:u w:val="none"/>
          <w:lang w:val="ru-RU" w:eastAsia="ru-RU" w:bidi="ru-RU"/>
        </w:rPr>
        <w:t>года</w:t>
      </w:r>
    </w:p>
    <w:p w:rsidR="001E6178" w:rsidRDefault="00890077">
      <w:pPr>
        <w:pStyle w:val="11"/>
        <w:shd w:val="clear" w:color="auto" w:fill="auto"/>
        <w:ind w:firstLine="720"/>
        <w:jc w:val="both"/>
      </w:pPr>
      <w:r>
        <w:t>Результаты данного исследования показывают в целом положительное от</w:t>
      </w:r>
      <w:r>
        <w:softHyphen/>
        <w:t xml:space="preserve">ношение родителей к детскому саду. Больше всего их волнуют воспитатель, его компетентность, отношение ребенка к нему, насыщенность образовательного процесса разнообразной деятельностью и воспитанием, готовность детского сада по-новому сотрудничать с семьей. Практически все родители убеждены в том, что детский сад должен быть современной организацией, с обновленными ресурсами и современной коммуникацией, вариативной и богатой внешней средой и вместе с тем должен быть традиционной системой воспитания, </w:t>
      </w:r>
      <w:r w:rsidR="00462EC8">
        <w:t>о</w:t>
      </w:r>
      <w:r>
        <w:t>риентированной на гуманистические ценности, развитие исследовательского поведения и познавательных интересов ребенка, общение и творчество, игру.</w:t>
      </w:r>
    </w:p>
    <w:p w:rsidR="001E6178" w:rsidRDefault="00890077">
      <w:pPr>
        <w:pStyle w:val="11"/>
        <w:shd w:val="clear" w:color="auto" w:fill="auto"/>
        <w:ind w:firstLine="720"/>
        <w:jc w:val="both"/>
      </w:pPr>
      <w:r>
        <w:rPr>
          <w:b/>
          <w:bCs/>
        </w:rPr>
        <w:t xml:space="preserve">В первой части исследования </w:t>
      </w:r>
      <w:r>
        <w:t>изучалось отношение родителей к детскому саду по разным аспектам.</w:t>
      </w:r>
    </w:p>
    <w:p w:rsidR="001E6178" w:rsidRDefault="00890077">
      <w:pPr>
        <w:pStyle w:val="11"/>
        <w:shd w:val="clear" w:color="auto" w:fill="auto"/>
        <w:ind w:firstLine="720"/>
        <w:jc w:val="both"/>
      </w:pPr>
      <w:r>
        <w:t>Оценка качества информации, представляемой ресурсами дошкольного учреждения (сайт, информационный стенд), а также транслируемой педагогами, чаще всего высокая. Следует отметить, чт</w:t>
      </w:r>
      <w:r w:rsidR="00274890">
        <w:t>о наибольшее количество низких оц</w:t>
      </w:r>
      <w:r>
        <w:t xml:space="preserve">енок было выставлено по критерию «Качество информации для родителей: </w:t>
      </w:r>
      <w:r w:rsidRPr="00274890">
        <w:rPr>
          <w:lang w:eastAsia="en-US" w:bidi="en-US"/>
        </w:rPr>
        <w:t xml:space="preserve">11 </w:t>
      </w:r>
      <w:r>
        <w:t>человек оценили информационную ценность ресурса в 4 балла, двое — в 3. Тактичность и культура поведения педагогов с родителями оценивалась выше всего: в некоторых анкетах можно найти баллы пять с плюсом». От воспитателя чаще всего родители получают информацию о том, что происходит в детском саду, — 89 % ответов, из наглядной информации в ДОО — 72 % и от ребенка — 53 %. Как правило, родители высказывают пожелания улучшить материальную базу дошкольного учреждения и повысить эстетику быта.</w:t>
      </w:r>
    </w:p>
    <w:p w:rsidR="001E6178" w:rsidRDefault="00890077">
      <w:pPr>
        <w:pStyle w:val="11"/>
        <w:shd w:val="clear" w:color="auto" w:fill="auto"/>
        <w:ind w:firstLine="720"/>
        <w:jc w:val="both"/>
      </w:pPr>
      <w:r>
        <w:t xml:space="preserve">Большинство родителей указывают, что участвуют в совместных с детским садом мероприятиях часто (49 %) или всегда (28 %). Есть опрашиваемые, которые затруднились оценить степень своего участия в жизни ДОО. Как правило, участие родителей в совместных с детским садом мероприятиях зависит от наличия свободного времени (92 % ответов). Однако есть взрослые, которые указывают, что взаимодействие с дошкольным учреждением зависит от того, насколько им интересна тематика встречи. Эти родители указывают на необходимость организации интересных </w:t>
      </w:r>
      <w:r>
        <w:lastRenderedPageBreak/>
        <w:t>для родителей форм работы, но, к сожалению, исключают при этом собственные образовательные инициативы. Поэтому все сводится к традиционному посещению родительских собраний и активному совместному обсуждению разных вопросов внутри собрания.</w:t>
      </w:r>
    </w:p>
    <w:p w:rsidR="001E6178" w:rsidRDefault="00890077">
      <w:pPr>
        <w:pStyle w:val="11"/>
        <w:shd w:val="clear" w:color="auto" w:fill="auto"/>
        <w:ind w:firstLine="800"/>
        <w:jc w:val="both"/>
      </w:pPr>
      <w:r>
        <w:t>Большинство родителей не высказывают образовательных инициатив (92 %). Некоторые указывают, что работа в дошкольном учреждении устраивает их полностью, у педагогов высокая квалификация. Некоторые сетуют на нехватку времени: «Нет свободного времени, педагогическая деятельность на высоком уровне». Данный вопрос застал многих отвечающих врасплох: наиболее популярным ответом был «не знаю» (48 %). Те родители, которые предлагают ввести нечто новое в образовательный процесс детского сада, ждут организации от воспитателей: «В наше время детям нужно давать знания о вреде компьютеров, телефонов»; «Нужно, чтобы в группах был логопед, даже если у ребенка нет дефектов речи.надо учить говорить фразы, предложения»; «Нужно, чтобы ввели в программу правила столового этикета»; «Нужны совместные мастер-классы для детей и родителей по какому-либо виду творчества, выездные экскурсии в музей, планетарий».</w:t>
      </w:r>
    </w:p>
    <w:p w:rsidR="001E6178" w:rsidRDefault="00890077">
      <w:pPr>
        <w:pStyle w:val="11"/>
        <w:shd w:val="clear" w:color="auto" w:fill="auto"/>
        <w:ind w:firstLine="720"/>
        <w:jc w:val="both"/>
      </w:pPr>
      <w:r>
        <w:t>Практически все родители (94 %) указывают, что дети посещают детский сад с удовольствием. Единственной сложностью становится ранний подъем, что сказывается на настроении ребенка. 97 % родителей спокойно оставляют ребенка в детском саду Как правило, все опрашиваемые родители высоко оценивали работу педагогов в группе</w:t>
      </w:r>
      <w:r w:rsidR="0037233A">
        <w:t>, а также отмечали, что ребенок</w:t>
      </w:r>
      <w:r>
        <w:t xml:space="preserve"> положительно относится к воспитателям. Однако, отвечая на один из вопросов — «Что хорошего (плохого) приносит ребенок из детского сада?». — было получено восемь ответов «страх перед воспитателем». Отвечая на вопрос: «Хотели бы вы знать о своем ребенке, его трудностях и успехах?», 94% родителей ответили положительно, только 6 % убеждены, что хорошо знают своего ребенка.</w:t>
      </w:r>
    </w:p>
    <w:p w:rsidR="001E6178" w:rsidRDefault="00890077">
      <w:pPr>
        <w:pStyle w:val="11"/>
        <w:shd w:val="clear" w:color="auto" w:fill="auto"/>
        <w:ind w:firstLine="720"/>
        <w:jc w:val="both"/>
      </w:pPr>
      <w:r>
        <w:rPr>
          <w:b/>
          <w:bCs/>
        </w:rPr>
        <w:t xml:space="preserve">Вторая часть исследования </w:t>
      </w:r>
      <w:r>
        <w:t xml:space="preserve">была посвящена изучению особенностей воспитания ребенка в семье, анализу опыта взаимодействия между детьми и родителями дома, традиций и ожиданий. Это принципиально важная информация в условиях планирования взаимодействия детского сада с семьей. На вопрос «Кто главный воспитатель в вашей семье?» около 32 % отвечающих отметили, что главными воспитателями ребенка являются и мать, </w:t>
      </w:r>
      <w:r w:rsidR="00274890">
        <w:t>и отец в равной степени. Тем не</w:t>
      </w:r>
      <w:r w:rsidR="00462EC8">
        <w:t xml:space="preserve"> </w:t>
      </w:r>
      <w:r>
        <w:t>менее мать, по мнению большинства, несет максимальную ответственность за воспитание ребенка (78 %). В целом следует отметить абсолютную социальную активность матерей в жизни ребенка. Мама — это член семьи, к которому ребенок в первую очередь обратится за помощью, с которым советуется чаще, чем с другими родственниками (97 %), жалуются дети больше мамам (88 %) и не слушаются чаще тоже мам (47 % ответов). В совместных сюжетных или сюжетно-ролевых играх дома предпочитают мам.</w:t>
      </w:r>
    </w:p>
    <w:p w:rsidR="001E6178" w:rsidRDefault="00890077">
      <w:pPr>
        <w:pStyle w:val="11"/>
        <w:shd w:val="clear" w:color="auto" w:fill="auto"/>
        <w:ind w:firstLine="720"/>
        <w:jc w:val="both"/>
      </w:pPr>
      <w:r>
        <w:t xml:space="preserve">Воспитание детей большинство родителей выстраивают, опираясь одновременно на несколько авторитетных для них источников: как правило, это личный опыт — 66 %, Интернет — 53 %, а также специальная литература — 47 %. Консультируются со специалистами 39 % родителей, с друзья — 34 %, действуют по аналогии с опытом воспитания в родительском доме - 34 %. Некоторые указывают, что пользуются «всеми доступными средствами». Особенно хочется отметить те редкие ответы, которые дают внимательные к своему ребенку родители: «советуюсь с ребенком», «как подсказывает мамино сердце», «в первую очередь слушаю ребенка». Один из родителей указал, что </w:t>
      </w:r>
      <w:r>
        <w:lastRenderedPageBreak/>
        <w:t>педагогическое образование («я по образованию педагог») является надежной опорой для воспитания собственного ребенка.</w:t>
      </w:r>
    </w:p>
    <w:p w:rsidR="001E6178" w:rsidRDefault="00890077" w:rsidP="00462EC8">
      <w:pPr>
        <w:pStyle w:val="11"/>
        <w:shd w:val="clear" w:color="auto" w:fill="auto"/>
        <w:tabs>
          <w:tab w:val="left" w:pos="9274"/>
        </w:tabs>
        <w:ind w:firstLine="720"/>
        <w:jc w:val="both"/>
      </w:pPr>
      <w:r>
        <w:t>Перечислим наиболее частые человеческие качества-ценности, называемые опрашиваемыми. Родители стремятся воспитать детей добрыми, честными, уважающими старших, порядочными, ответственными и трудолюбивыми. Отметим, что последнее качество чаще всего упоминается родителями детей 5—7 лет, для которых оно действительно важно: старшие дошкольники много занимаются в детском саду и на специальных курсах подготовки к школе. Кроме того, в анкетах можно найти следующие важные характеристики для будущей учебы: ум, широкий кругозор и любознательность. Не менее полезными в школе и в целом в будущей жизни окажутся такие качества, как самодисциплина, самоконтроль, стойкость,</w:t>
      </w:r>
      <w:r>
        <w:tab/>
        <w:t>упорство,</w:t>
      </w:r>
      <w:r w:rsidR="00462EC8">
        <w:t xml:space="preserve"> </w:t>
      </w:r>
      <w:r>
        <w:t>настойчивость и упорство, в активность и инициативность. Родители также хотят воспитать в ребенке здравомыслие, остроумие, оптимизм, самоуважение, умение отстаивать свои права, индивидуализм, целеустремленность, аккуратность, опрятность, любовь к спорту, любовь к Родине. Как уже было указано выше, особенное значение родители придают доброте, но помимо данной характеристики также называют важными общительность, внимание к людям, человеколюбие, милосердие, альтруизм, справедливость, умение сочувствовать, сострадать, проявлять участие. Такое качество, как скромность, упоминается лишь однажды. Двенадцать человек оставили данный вопрос без ответа — как правило, это были родители детей 3—4 лет. Возможно, это связано с тем, что в их распоряжении было еще не очень много времени на обдумывание столь серьезных вопросов, а сам результат воспитания кажется еще весьма отсроченным.</w:t>
      </w:r>
    </w:p>
    <w:p w:rsidR="001E6178" w:rsidRDefault="00890077">
      <w:pPr>
        <w:pStyle w:val="11"/>
        <w:shd w:val="clear" w:color="auto" w:fill="auto"/>
        <w:ind w:firstLine="720"/>
        <w:jc w:val="both"/>
      </w:pPr>
      <w:r>
        <w:t>Размышляя о приоритетах в развитии ребенка, большинство родителей указывают важность гармоничного и разностороннего развития личности: «все важно», «все перечисленные пункты в равной степени важны» (49 %). Приоритетными стали: нравственные качества — 37 % ответов; здоровье — 31 %; интеллектуальное развитие — 26 %.</w:t>
      </w:r>
    </w:p>
    <w:p w:rsidR="001E6178" w:rsidRDefault="00890077">
      <w:pPr>
        <w:pStyle w:val="11"/>
        <w:shd w:val="clear" w:color="auto" w:fill="auto"/>
        <w:ind w:firstLine="720"/>
        <w:jc w:val="both"/>
      </w:pPr>
      <w:r>
        <w:t xml:space="preserve">В воспитании собственного ребенка родителям чаще не удается достичь поставленного результата. Отвечая на вопрос «Все ли вам удается в процессе воспитания?», 19 % ответили положительно и 81 % — отрицательно. «Что мешает вам воспитывать ребенка?» — трети опрошенных родителей ничего не мешает. Недостаток воспитательного опыта мешает 32 %, несогласованность действий между взрослыми — 25 %, трудность в выборе методов влияния на ребенка — 25 %. Встречались и другие варианты ответов: «Отсутствие свободного времени»; «Отношение к ребенку как к взрослому»; «Высокая требовательность»; «Не хватает терпения». В воспитании детей родителям не хватает понимания мотивов детского поведения — 37 %; умения строить бесконфликтные взаимоотношения с ребенком — 29 %; умения справляться с собственным напряжением — 25 %. Встречались и такие размышления: «Воспитание ребенка надо начинать с себя», «Мешает неуверенность: а правы ли мы... Сочетают строгость с уступчивостью в воспитании ребенка в семье 70 % родителей. 25 % добиваются результата в основном лаской: «С ребенком нужно разговаривать, объяснять»; «Нужна любовь»; «Пытаемся договариваться, ищем взаимопонимание, пробуем диалог». При возникновении трудностей в воспитании (ребенок не слушается, грубит) 49 % стараются договориться с ним («Рассказываю о последствиях», «Рассказываю на примере героев сказок и детских книг»; «Отправляем в детскую, чтобы успокоился, потом беседуем»). 20 % наказывают детей: «Лишаю любимых </w:t>
      </w:r>
      <w:r>
        <w:lastRenderedPageBreak/>
        <w:t>развлечений»; «Ставят в угол»: «В особо тяжелых случаях не обходится без ремня по попе»; «Запрещаю смотреть мультики». Поощряют детей родители чаще всего вещественно: сладости (28 %) и подарки (игрушки, книги — 44 %), ласку в качестве поощрения использует 21 % родителей.</w:t>
      </w:r>
    </w:p>
    <w:p w:rsidR="001E6178" w:rsidRDefault="00890077">
      <w:pPr>
        <w:pStyle w:val="11"/>
        <w:shd w:val="clear" w:color="auto" w:fill="auto"/>
        <w:ind w:firstLine="720"/>
        <w:jc w:val="both"/>
      </w:pPr>
      <w:r>
        <w:t>Чаще всего родители указывали, что в своем ребенке их радует все. Некоторые высказывались о своем ребенке с теплом и нежностью «Он очень добрый, светлый человечек» (4 ответа); «Он особенный»; «Принимаю таким, какой есть». Тем не менее многие указывали целый перечень позитивных качеств, первые из которых: коммуникабельность, открытость, контактность, общительность (18 %), доброта (14 %), ласковость (нежность, любовь к близким) — также 14 %. Около 10 % отметили, что в ребенке их радуют жизнерадостность, оптимизм, жизнелюбие. Кроме того, родители называют такие качества, как честность, искренность, любознательность, целеустремленность, послушание, ум, творческий потенциал, активность, отзывчивость, эмпатия, умение прощать, чувство юмора, самостоятельность, тонкое чувствование красоты, артистизм, хозяйственность. Некоторые радуются успехам детей, когда они осваивают новые навыки и достигают в этом определенного уровня самостоятельности.</w:t>
      </w:r>
    </w:p>
    <w:p w:rsidR="001E6178" w:rsidRDefault="00890077">
      <w:pPr>
        <w:pStyle w:val="11"/>
        <w:shd w:val="clear" w:color="auto" w:fill="auto"/>
        <w:ind w:firstLine="720"/>
        <w:jc w:val="both"/>
      </w:pPr>
      <w:r>
        <w:t>Чаще всего дети слышат похвалу от родителей за хорошее поведение, хорошие поступки и послушание (36 %), за успехи в саду и школе (курсы подготовки) (также 36 %) и за помощь (27 %):</w:t>
      </w:r>
      <w:bookmarkStart w:id="4" w:name="_GoBack"/>
      <w:bookmarkEnd w:id="4"/>
      <w:r>
        <w:t xml:space="preserve"> «за подсказки взрослым», «за выполнение просьб», «за уборку». 16 % родителей хвалит детей «за многое», «просто так», «за все хорошее» или «просто за то, что ребенок есть».Кроме этого, дети получают похвалу за старание и трудолюбие (10 %), за творческие достижения (около 10 %), «за выполнение заданий и работы» (такое же количество ответов), а также за «умение договариваться», за доброту, ласковость, «за правильное поведение в определенных ситуациях», «за упорство в преодолении трудностей», «за старание», за аккуратность и даже за то, что «хорошо едят».</w:t>
      </w:r>
    </w:p>
    <w:p w:rsidR="001E6178" w:rsidRDefault="00890077">
      <w:pPr>
        <w:pStyle w:val="11"/>
        <w:shd w:val="clear" w:color="auto" w:fill="auto"/>
        <w:ind w:firstLine="720"/>
        <w:jc w:val="both"/>
      </w:pPr>
      <w:r>
        <w:t>Отвечая на вопрос о качествах, которые беспокоят в ребенке, родители в первую очередь указывали на т</w:t>
      </w:r>
      <w:r>
        <w:rPr>
          <w:vertAlign w:val="superscript"/>
        </w:rPr>
        <w:t>4</w:t>
      </w:r>
      <w:r>
        <w:t xml:space="preserve"> е, которые делают ребенка трудным в общении, «неудобным» для воспитания: раздражительность, «ноет без повода», беспричинные слезы, эмоциональная лабильность, сверхчувствительность, возбудимость, неумение справляться с плохим настроением, ворчание, обидчивость, неумение контролировать эмоции (16 %). Во вторую очередь родителей беспокоит упрямство (6 %): «Приходится заставлять делать даже то, что нравится». Взрослые (6 %) переживают за то, что детям не всегда легко в группе сверстников, а мешают им в адаптации и налаживании отношений как с другими детьми, так и с воспитателями неуверенность, застенчивость, мягкость («не может постоять за себя»). Родители старших дошкольников тревожатся из-за качеств, которые могут в ближайшем будущем препятствовать успешной учебе, а на данный момент мешают подготовке к школе: рассеянность (4 ответа), забывчивость (2 ответа) и неусидчивость (9 ответов).</w:t>
      </w:r>
    </w:p>
    <w:p w:rsidR="001E6178" w:rsidRDefault="00890077">
      <w:pPr>
        <w:pStyle w:val="11"/>
        <w:shd w:val="clear" w:color="auto" w:fill="auto"/>
        <w:ind w:firstLine="720"/>
        <w:jc w:val="both"/>
      </w:pPr>
      <w:r>
        <w:t>Кроме того, родителей настораживает в их детях, что они «начинают хиттрить, обманывать» (5 ответов), «чрезмерно послушны» (4 ответа), ревнуют к другим детям (этот и последующие ответы встречались в анкетах 1—2 раза), сквернословят, подражают другим. Родителей старшего дошкольника может тревожить полное отсутствие амбиций, а родителей ребенка 3—4 лет — задержка речевого развития и отсутствие самостоятельной игры.</w:t>
      </w:r>
    </w:p>
    <w:p w:rsidR="001E6178" w:rsidRDefault="00890077">
      <w:pPr>
        <w:pStyle w:val="11"/>
        <w:shd w:val="clear" w:color="auto" w:fill="auto"/>
        <w:ind w:firstLine="720"/>
        <w:jc w:val="both"/>
      </w:pPr>
      <w:r>
        <w:t>Практически в каждой семье есть традиции. Чаще всего они связаны с го</w:t>
      </w:r>
      <w:r>
        <w:softHyphen/>
      </w:r>
      <w:r>
        <w:lastRenderedPageBreak/>
        <w:t>сударственными и календарными праздниками (8 Марта, Новый год). 92 % родителей отмечают их в семье. 80 % отмечают дни рождения членов семей, делая это традицией. 74 % опрошенных в качестве семейных традиций определяют совместные походы в кино, музеи, на выставки,  посещение бабушек и дедушек. 29 % в качестве традиций рассматривают семейные обеды и ужины в выходные дни, ужин всей семьей по будням.</w:t>
      </w:r>
    </w:p>
    <w:p w:rsidR="001E6178" w:rsidRDefault="00890077">
      <w:pPr>
        <w:pStyle w:val="11"/>
        <w:shd w:val="clear" w:color="auto" w:fill="auto"/>
        <w:ind w:firstLine="720"/>
        <w:jc w:val="both"/>
      </w:pPr>
      <w:r>
        <w:t>У семьи есть увлечения. Вот рейтинг совместных интересов взрослых и детей в семье: туризм, путешествия, отдых — 79 %; спорт — 66 %; развлечения (разнообразные игры) — 63 %; рукоделие, шитье, чтение — 45 %; коллекционирование и совместное литературное творчество (сочинение стихов и сказок, загадок и притч) — 22 %. Вместе родители и дети занимаются трудовой деятельностью на даче, принимают там гостей или выезжают вместе с друзьями на пикники, занимаются кулинарией, фотографией.</w:t>
      </w:r>
    </w:p>
    <w:p w:rsidR="001E6178" w:rsidRDefault="00890077">
      <w:pPr>
        <w:pStyle w:val="11"/>
        <w:shd w:val="clear" w:color="auto" w:fill="auto"/>
        <w:ind w:firstLine="720"/>
        <w:jc w:val="both"/>
      </w:pPr>
      <w:r>
        <w:t>Распространен и совместный труд в семье. Чаще дети убирают и сортируют игрушки, помогают в уборке детской комнаты (75 %). С интересом помогают убирать со стола, мыть посуду, наводить порядок, подметать, пылесосить (63 %). Вместе с родственниками трудятся на даче (35 %). Ухаживают за животными, растениями — 12 %. Только 8 % ответов свидетельствуют об отсутствии совместного труда в семье.</w:t>
      </w:r>
    </w:p>
    <w:p w:rsidR="001E6178" w:rsidRDefault="00890077">
      <w:pPr>
        <w:pStyle w:val="11"/>
        <w:shd w:val="clear" w:color="auto" w:fill="auto"/>
        <w:ind w:firstLine="720"/>
        <w:jc w:val="both"/>
      </w:pPr>
      <w:r>
        <w:t>Родители неплохо ознакомлены с интересами своих детей в деятельности: любит рисовать — 83 % ответов; смотреть мультфильмы — 74 %; слушать чтение книг — 63 %; играть, слушать музыку и танцевать — 60 %. Дома дети, по мнению родителей, больше всего любят: играть — 54 % ответов (в том числе играть с домашними животными и младшими детьми); рисовать (писать) — 50 %; смотреть мультфильмы — 33 %; собирать конструктор — 23 %. Среди игр предпочтения детей распределились следующим образом: подвижные, спортивные — 38 % (догонялки, футбол, бадминтон, с мячом, твистер); настольные, развивающие («Эрудит», шахматы, «Монополия», нарды, домино, пазлы, шашки) — 34 %; конструкторы («Лего» и др.) — 27 %; сюжетно-ролевые («Дочки-матери», «Кухня», «Больница», «Стилисты», «Стройка», «Война», по мотивам любимых мультфильмов) — 25 %. В эти игры дети играют вместе с родителями. Родители отмечают, что они стараются поддерживать интересы детей в играх дома.</w:t>
      </w:r>
    </w:p>
    <w:p w:rsidR="001E6178" w:rsidRDefault="00890077">
      <w:pPr>
        <w:pStyle w:val="11"/>
        <w:shd w:val="clear" w:color="auto" w:fill="auto"/>
        <w:ind w:firstLine="720"/>
        <w:jc w:val="both"/>
      </w:pPr>
      <w:r>
        <w:t>К условиям, которые необходимы ребенку в семье для полноценного развития и воспитания, родители относят: уголок в общей комнате — 90 %; компьютер — 84 %; велосипед — 80 %; музыкальный центр — 66 %; спортивный уголок и инвентарь — 60 %; фотоаппарат — 59 %.</w:t>
      </w:r>
    </w:p>
    <w:p w:rsidR="001E6178" w:rsidRDefault="00890077">
      <w:pPr>
        <w:pStyle w:val="11"/>
        <w:shd w:val="clear" w:color="auto" w:fill="auto"/>
        <w:ind w:firstLine="720"/>
        <w:jc w:val="both"/>
      </w:pPr>
      <w:r>
        <w:t xml:space="preserve">Среди ответов на вопрос «О чем вы разговариваете с ребенком дома чаще всего?» можно встретить достаточно интересные формулировки. Так, например, родители одного ребенка беседуют с ним о том, «как вырасти личностью» (вероятно, имеются в виду воспитательные беседы). Некоторые родители рассказывают ребенку о том, какими были те или иные события и вещи в их собственном детстве. Однако чаще всего отвечающие указывали, что беседуют с ребенком обо всем (40 %); о событиях прошедшего дня — 29%; о садике, друзьях, семье— 10 % ответов. Столько же родителей (10 %) отвечают на вопросы детей, таким образом общаясь с ними. Например: «Кто такой Бог?», «Из чего делают макароны?», «Почему дерево не растет корнями вверх?», «Что такое совесть?» и т. д. 9 % родителей отвечают на вопросы о жизни («говорим о предстоящих выходных», «о том, что будем делать вместе»). 6 % обсуждают с детьми планы на будущее, 6 % говорят о чувствах и мечтах, о том, что </w:t>
      </w:r>
      <w:r>
        <w:lastRenderedPageBreak/>
        <w:t>важно ребенку, о том, что его волнует. 84 % родителей знают, с кем дружит ребенок. 29 % детей жалуются родителям на своих сверстников (чаще всего из-за драки, грубости, когда обижают). 23 % родителей не поддерживают жалобы детей на ровесников, пресекают их. 45 % родителей не знают, жалуются ли на их ребенка другие дети. Об этом осведомлены только 15 % взрослых («потому что может обзываться, драться»; «не делится игрушками, отбирает их»; «не умеет контролировать свои эмоции»),</w:t>
      </w:r>
    </w:p>
    <w:p w:rsidR="001E6178" w:rsidRDefault="00890077">
      <w:pPr>
        <w:pStyle w:val="11"/>
        <w:shd w:val="clear" w:color="auto" w:fill="auto"/>
        <w:ind w:firstLine="720"/>
        <w:jc w:val="both"/>
      </w:pPr>
      <w:r>
        <w:t>В какой помощи нуждаются родители? Ждут ответов на вопросы: 27 % — от воспитателя: как правильно наказывать, справиться с проблемами в общении, общее развитие, слабые и сильные стороны ребенка, как преодолеть робость, отучить все делать по команде;</w:t>
      </w:r>
    </w:p>
    <w:p w:rsidR="001E6178" w:rsidRDefault="00890077">
      <w:pPr>
        <w:pStyle w:val="11"/>
        <w:shd w:val="clear" w:color="auto" w:fill="auto"/>
        <w:ind w:firstLine="0"/>
        <w:jc w:val="both"/>
      </w:pPr>
      <w:r>
        <w:t>20 % — от логопеда: как поставить звуки, оказать помощь в развитии речи («разговорить ребенка» — для детей 3—4 лет);</w:t>
      </w:r>
    </w:p>
    <w:p w:rsidR="001E6178" w:rsidRDefault="00890077">
      <w:pPr>
        <w:pStyle w:val="11"/>
        <w:shd w:val="clear" w:color="auto" w:fill="auto"/>
        <w:ind w:firstLine="0"/>
        <w:jc w:val="both"/>
      </w:pPr>
      <w:r>
        <w:t>15 % — от психолога: как помочь ребенку приобрести уверенность в себе, умение постоять за себя; узнать психологический портрет ребенка; понять, есть ли проблемы; как вести себя в конфликтных ситуациях.</w:t>
      </w:r>
    </w:p>
    <w:p w:rsidR="001E6178" w:rsidRDefault="00890077">
      <w:pPr>
        <w:pStyle w:val="11"/>
        <w:shd w:val="clear" w:color="auto" w:fill="auto"/>
        <w:ind w:firstLine="720"/>
        <w:jc w:val="both"/>
      </w:pPr>
      <w:r>
        <w:t>Шестеро родителей указали, что уже получают помощь от учителя-логопеда в детском саду. 14 % ждут помощи от воспитателя по физическому воспитанию: «укрепить спину», «рекомендации по выбору спортивной секции», «улучшить координацию движений».</w:t>
      </w:r>
    </w:p>
    <w:p w:rsidR="001E6178" w:rsidRDefault="00890077">
      <w:pPr>
        <w:pStyle w:val="11"/>
        <w:shd w:val="clear" w:color="auto" w:fill="auto"/>
        <w:ind w:firstLine="720"/>
        <w:jc w:val="both"/>
      </w:pPr>
      <w:r>
        <w:t>Благодаря результатам диагностики удалось определить направления внутри модели эффективного партнерства семьи и ДОО:</w:t>
      </w:r>
    </w:p>
    <w:p w:rsidR="001E6178" w:rsidRDefault="00890077">
      <w:pPr>
        <w:pStyle w:val="11"/>
        <w:shd w:val="clear" w:color="auto" w:fill="auto"/>
        <w:ind w:firstLine="720"/>
        <w:jc w:val="both"/>
      </w:pPr>
      <w:r>
        <w:t>- оптимизация влияния семьи на ребенка посредством повышение педагогической компетентности родителей, оказание им разнообразной профессиональной помощи. Для реализации данного направления в ДОО необходим поиск новых интерактивных форм взаимодействия с родителями, таких как «Виртуальный детский сад», «Электронная газета ДОО»</w:t>
      </w:r>
    </w:p>
    <w:p w:rsidR="001E6178" w:rsidRDefault="00890077">
      <w:pPr>
        <w:pStyle w:val="11"/>
        <w:shd w:val="clear" w:color="auto" w:fill="auto"/>
        <w:ind w:firstLine="720"/>
        <w:jc w:val="both"/>
      </w:pPr>
      <w:r>
        <w:t>- включение родителей в образовательный процесс ДОО также в разнообразных вариативных формах совместной деятельности взрослых и детей: детско-родительский клуб «Академия успеха», творческой мастерской «Магия творчества».</w:t>
      </w:r>
    </w:p>
    <w:p w:rsidR="001E6178" w:rsidRDefault="00890077">
      <w:pPr>
        <w:pStyle w:val="11"/>
        <w:shd w:val="clear" w:color="auto" w:fill="auto"/>
        <w:ind w:firstLine="720"/>
        <w:jc w:val="both"/>
      </w:pPr>
      <w:r>
        <w:t>Результаты диагностики позволили выделить направления поддержки ком</w:t>
      </w:r>
      <w:r>
        <w:softHyphen/>
        <w:t>петентности родителей.</w:t>
      </w:r>
    </w:p>
    <w:p w:rsidR="001E6178" w:rsidRDefault="00890077">
      <w:pPr>
        <w:pStyle w:val="11"/>
        <w:shd w:val="clear" w:color="auto" w:fill="auto"/>
        <w:ind w:firstLine="720"/>
        <w:jc w:val="both"/>
      </w:pPr>
      <w:r>
        <w:t xml:space="preserve">Так, для детей </w:t>
      </w:r>
      <w:r>
        <w:rPr>
          <w:b/>
          <w:bCs/>
          <w:i/>
          <w:iCs/>
        </w:rPr>
        <w:t>младшего дошкольного возраста</w:t>
      </w:r>
      <w:r>
        <w:t xml:space="preserve"> (3—4 года) актуальными становятся задачи компетентности родителей:</w:t>
      </w:r>
    </w:p>
    <w:p w:rsidR="001E6178" w:rsidRDefault="00890077">
      <w:pPr>
        <w:pStyle w:val="11"/>
        <w:shd w:val="clear" w:color="auto" w:fill="auto"/>
        <w:ind w:firstLine="0"/>
        <w:jc w:val="both"/>
      </w:pPr>
      <w:r>
        <w:t>- обеспечение безопасной среды в семье для двигательного, психомоторного и познавательного развития ребенка;</w:t>
      </w:r>
    </w:p>
    <w:p w:rsidR="001E6178" w:rsidRDefault="00890077">
      <w:pPr>
        <w:pStyle w:val="11"/>
        <w:shd w:val="clear" w:color="auto" w:fill="auto"/>
        <w:ind w:firstLine="0"/>
        <w:jc w:val="both"/>
      </w:pPr>
      <w:r>
        <w:t>- обеспечение эмоционального комфорта ребенка в семье, понимание родителями детских эмоций и притязаний, потребностей и инициатив деятельности, проявлений социализации;</w:t>
      </w:r>
    </w:p>
    <w:p w:rsidR="001E6178" w:rsidRDefault="00890077">
      <w:pPr>
        <w:pStyle w:val="11"/>
        <w:shd w:val="clear" w:color="auto" w:fill="auto"/>
        <w:ind w:firstLine="0"/>
        <w:jc w:val="both"/>
      </w:pPr>
      <w:r>
        <w:t>- создание в семье условий для предметного и предметно-манипулятивного исследования и действий ребенка, совместного экспериментирования как ведущего способа познания;</w:t>
      </w:r>
    </w:p>
    <w:p w:rsidR="001E6178" w:rsidRDefault="00890077">
      <w:pPr>
        <w:pStyle w:val="11"/>
        <w:shd w:val="clear" w:color="auto" w:fill="auto"/>
        <w:ind w:firstLine="0"/>
        <w:jc w:val="both"/>
      </w:pPr>
      <w:r>
        <w:t>- готовность родителей к периоду «автономии», благополучному проживанию кризиса трех лет вместе с ребенком, готовность к поддержке детской самостоятельности.</w:t>
      </w:r>
    </w:p>
    <w:p w:rsidR="001E6178" w:rsidRDefault="00890077">
      <w:pPr>
        <w:pStyle w:val="11"/>
        <w:shd w:val="clear" w:color="auto" w:fill="auto"/>
        <w:ind w:firstLine="720"/>
        <w:jc w:val="both"/>
      </w:pPr>
      <w:r>
        <w:t xml:space="preserve">Для детей </w:t>
      </w:r>
      <w:r>
        <w:rPr>
          <w:b/>
          <w:bCs/>
          <w:i/>
          <w:iCs/>
        </w:rPr>
        <w:t>среднего дошкольного возраста</w:t>
      </w:r>
      <w:r>
        <w:t xml:space="preserve"> (4—5 лет) актуальными в поддержке компетентности родителей становятся следующие задачи:</w:t>
      </w:r>
    </w:p>
    <w:p w:rsidR="001E6178" w:rsidRDefault="00890077">
      <w:pPr>
        <w:pStyle w:val="11"/>
        <w:shd w:val="clear" w:color="auto" w:fill="auto"/>
        <w:ind w:firstLine="0"/>
        <w:jc w:val="both"/>
      </w:pPr>
      <w:r>
        <w:t>- создание условий в семье для позитивной социализации ребенка, овладение совместной сюжетно-ролевой игрой;</w:t>
      </w:r>
    </w:p>
    <w:p w:rsidR="001E6178" w:rsidRDefault="00890077">
      <w:pPr>
        <w:pStyle w:val="11"/>
        <w:shd w:val="clear" w:color="auto" w:fill="auto"/>
        <w:ind w:firstLine="0"/>
        <w:jc w:val="both"/>
      </w:pPr>
      <w:r>
        <w:lastRenderedPageBreak/>
        <w:t>- овладение способами эмоциональной и волевой саморегуляции, посильной ребенку, умениями эмоциональной устойчивости в об</w:t>
      </w:r>
      <w:r w:rsidR="00462EC8">
        <w:t>щ</w:t>
      </w:r>
      <w:r>
        <w:t>ении с ним;</w:t>
      </w:r>
    </w:p>
    <w:p w:rsidR="001E6178" w:rsidRDefault="00890077">
      <w:pPr>
        <w:pStyle w:val="11"/>
        <w:shd w:val="clear" w:color="auto" w:fill="auto"/>
        <w:ind w:firstLine="0"/>
        <w:jc w:val="both"/>
      </w:pPr>
      <w:r>
        <w:t>- создание условий в семье, побуждающих ребенка к самостоятельности и активности, ответственности;</w:t>
      </w:r>
    </w:p>
    <w:p w:rsidR="001E6178" w:rsidRDefault="00890077">
      <w:pPr>
        <w:pStyle w:val="11"/>
        <w:shd w:val="clear" w:color="auto" w:fill="auto"/>
        <w:ind w:firstLine="0"/>
        <w:jc w:val="both"/>
      </w:pPr>
      <w:r>
        <w:t>- готовность родителей замечать вопросы ребенка и отвечать на них, понимая вопрос как признак инициативного познания и исследования окружающего мира;</w:t>
      </w:r>
    </w:p>
    <w:p w:rsidR="001E6178" w:rsidRDefault="00890077">
      <w:pPr>
        <w:pStyle w:val="11"/>
        <w:shd w:val="clear" w:color="auto" w:fill="auto"/>
        <w:ind w:firstLine="0"/>
        <w:jc w:val="both"/>
      </w:pPr>
      <w:r>
        <w:t>- овладение приемами воспитания ребенка, вхождения в культуру.</w:t>
      </w:r>
    </w:p>
    <w:p w:rsidR="001E6178" w:rsidRDefault="00890077">
      <w:pPr>
        <w:pStyle w:val="11"/>
        <w:shd w:val="clear" w:color="auto" w:fill="auto"/>
        <w:ind w:firstLine="720"/>
        <w:jc w:val="both"/>
      </w:pPr>
      <w:r>
        <w:t xml:space="preserve">Для детей </w:t>
      </w:r>
      <w:r>
        <w:rPr>
          <w:b/>
          <w:bCs/>
          <w:i/>
          <w:iCs/>
        </w:rPr>
        <w:t>старшего дошкольного возраста</w:t>
      </w:r>
      <w:r>
        <w:t xml:space="preserve"> (5—7 лет) актуальными в поддержке компетентности родителей становятся следующие задачи:</w:t>
      </w:r>
    </w:p>
    <w:p w:rsidR="001E6178" w:rsidRDefault="00890077">
      <w:pPr>
        <w:pStyle w:val="11"/>
        <w:shd w:val="clear" w:color="auto" w:fill="auto"/>
        <w:ind w:firstLine="0"/>
        <w:jc w:val="both"/>
      </w:pPr>
      <w:r>
        <w:t>- создание условий в семье для обмена впечатлениями прожитого дня, эмоциями и чувствами, повышение эмоциональной чувствительности у родителей к значимым переживаниям ребенка;</w:t>
      </w:r>
    </w:p>
    <w:p w:rsidR="001E6178" w:rsidRDefault="00890077">
      <w:pPr>
        <w:pStyle w:val="11"/>
        <w:shd w:val="clear" w:color="auto" w:fill="auto"/>
        <w:ind w:firstLine="0"/>
        <w:jc w:val="both"/>
      </w:pPr>
      <w:r>
        <w:t>- сопровождение игровой деятельности детей в семье (игры вместе, игры всей семьей, создание условий для совместных или самостоятельных сюжетно-ролевых игр);</w:t>
      </w:r>
    </w:p>
    <w:p w:rsidR="001E6178" w:rsidRDefault="00890077">
      <w:pPr>
        <w:pStyle w:val="11"/>
        <w:shd w:val="clear" w:color="auto" w:fill="auto"/>
        <w:ind w:firstLine="0"/>
        <w:jc w:val="both"/>
      </w:pPr>
      <w:r>
        <w:t>- поддержка в семье познавательных интересов и исследовательских инициатив, умений открывать неизведанное, искать ответы на вопросы;</w:t>
      </w:r>
    </w:p>
    <w:p w:rsidR="001E6178" w:rsidRDefault="00890077">
      <w:pPr>
        <w:pStyle w:val="11"/>
        <w:shd w:val="clear" w:color="auto" w:fill="auto"/>
        <w:ind w:firstLine="0"/>
        <w:jc w:val="both"/>
      </w:pPr>
      <w:r>
        <w:t>- социализация ребенка в семье, создание семейных традиций и событий;</w:t>
      </w:r>
    </w:p>
    <w:p w:rsidR="001E6178" w:rsidRDefault="00890077">
      <w:pPr>
        <w:pStyle w:val="11"/>
        <w:shd w:val="clear" w:color="auto" w:fill="auto"/>
        <w:ind w:firstLine="0"/>
        <w:jc w:val="both"/>
        <w:sectPr w:rsidR="001E6178">
          <w:pgSz w:w="11900" w:h="16840"/>
          <w:pgMar w:top="693" w:right="656" w:bottom="721" w:left="670" w:header="265" w:footer="293" w:gutter="0"/>
          <w:pgNumType w:start="1"/>
          <w:cols w:space="720"/>
          <w:noEndnote/>
          <w:docGrid w:linePitch="360"/>
        </w:sectPr>
      </w:pPr>
      <w:r>
        <w:t>- предупреждение опасностей в быту, на улице, в природе, в общении с незнакомцами и накопление опыта безопасного поведения вместе с родителями.</w:t>
      </w:r>
    </w:p>
    <w:p w:rsidR="001E6178" w:rsidRDefault="001E6178">
      <w:pPr>
        <w:spacing w:before="39" w:after="39" w:line="240" w:lineRule="exact"/>
        <w:rPr>
          <w:sz w:val="19"/>
          <w:szCs w:val="19"/>
        </w:rPr>
      </w:pPr>
    </w:p>
    <w:p w:rsidR="001E6178" w:rsidRDefault="001E6178">
      <w:pPr>
        <w:spacing w:line="1" w:lineRule="exact"/>
        <w:sectPr w:rsidR="001E6178">
          <w:type w:val="continuous"/>
          <w:pgSz w:w="11900" w:h="16840"/>
          <w:pgMar w:top="692" w:right="0" w:bottom="692" w:left="0" w:header="0" w:footer="3" w:gutter="0"/>
          <w:cols w:space="720"/>
          <w:noEndnote/>
          <w:docGrid w:linePitch="360"/>
        </w:sectPr>
      </w:pPr>
    </w:p>
    <w:p w:rsidR="00462EC8" w:rsidRDefault="00462EC8">
      <w:pPr>
        <w:spacing w:line="1" w:lineRule="exact"/>
      </w:pPr>
    </w:p>
    <w:p w:rsidR="00462EC8" w:rsidRDefault="00462EC8" w:rsidP="00462EC8"/>
    <w:p w:rsidR="00462EC8" w:rsidRPr="00D27F11" w:rsidRDefault="00D27F11" w:rsidP="00462EC8">
      <w:pPr>
        <w:tabs>
          <w:tab w:val="center" w:pos="5636"/>
        </w:tabs>
        <w:ind w:firstLine="708"/>
        <w:rPr>
          <w:rFonts w:ascii="Times New Roman" w:hAnsi="Times New Roman" w:cs="Times New Roman"/>
          <w:sz w:val="28"/>
          <w:szCs w:val="28"/>
        </w:rPr>
      </w:pPr>
      <w:r>
        <w:rPr>
          <w:rFonts w:ascii="Times New Roman" w:hAnsi="Times New Roman" w:cs="Times New Roman"/>
          <w:sz w:val="28"/>
          <w:szCs w:val="28"/>
        </w:rPr>
        <w:t>Методист Макаренко Г.М.</w:t>
      </w:r>
    </w:p>
    <w:sectPr w:rsidR="00462EC8" w:rsidRPr="00D27F11" w:rsidSect="00644280">
      <w:type w:val="continuous"/>
      <w:pgSz w:w="11900" w:h="16840"/>
      <w:pgMar w:top="692" w:right="661" w:bottom="692" w:left="67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E90" w:rsidRDefault="00755E90">
      <w:r>
        <w:separator/>
      </w:r>
    </w:p>
  </w:endnote>
  <w:endnote w:type="continuationSeparator" w:id="1">
    <w:p w:rsidR="00755E90" w:rsidRDefault="00755E9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E90" w:rsidRDefault="00755E90"/>
  </w:footnote>
  <w:footnote w:type="continuationSeparator" w:id="1">
    <w:p w:rsidR="00755E90" w:rsidRDefault="00755E9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1E6178"/>
    <w:rsid w:val="00033A26"/>
    <w:rsid w:val="001221D9"/>
    <w:rsid w:val="001E6178"/>
    <w:rsid w:val="00274890"/>
    <w:rsid w:val="0037233A"/>
    <w:rsid w:val="00433E81"/>
    <w:rsid w:val="00462EC8"/>
    <w:rsid w:val="005211E6"/>
    <w:rsid w:val="00644280"/>
    <w:rsid w:val="00755E90"/>
    <w:rsid w:val="00847B80"/>
    <w:rsid w:val="00890077"/>
    <w:rsid w:val="00D27F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428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4428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ой текст_"/>
    <w:basedOn w:val="a0"/>
    <w:link w:val="11"/>
    <w:rsid w:val="0064428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644280"/>
    <w:rPr>
      <w:rFonts w:ascii="Times New Roman" w:eastAsia="Times New Roman" w:hAnsi="Times New Roman" w:cs="Times New Roman"/>
      <w:b w:val="0"/>
      <w:bCs w:val="0"/>
      <w:i w:val="0"/>
      <w:iCs w:val="0"/>
      <w:smallCaps w:val="0"/>
      <w:strike w:val="0"/>
      <w:color w:val="000080"/>
      <w:u w:val="single"/>
      <w:lang w:val="en-US" w:eastAsia="en-US" w:bidi="en-US"/>
    </w:rPr>
  </w:style>
  <w:style w:type="paragraph" w:customStyle="1" w:styleId="10">
    <w:name w:val="Заголовок №1"/>
    <w:basedOn w:val="a"/>
    <w:link w:val="1"/>
    <w:rsid w:val="00644280"/>
    <w:pPr>
      <w:shd w:val="clear" w:color="auto" w:fill="FFFFFF"/>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rsid w:val="00644280"/>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644280"/>
    <w:pPr>
      <w:shd w:val="clear" w:color="auto" w:fill="FFFFFF"/>
      <w:spacing w:line="254" w:lineRule="auto"/>
      <w:ind w:firstLine="720"/>
    </w:pPr>
    <w:rPr>
      <w:rFonts w:ascii="Times New Roman" w:eastAsia="Times New Roman" w:hAnsi="Times New Roman" w:cs="Times New Roman"/>
      <w:color w:val="000080"/>
      <w:u w:val="singl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000080"/>
      <w:u w:val="single"/>
      <w:lang w:val="en-US" w:eastAsia="en-US" w:bidi="en-US"/>
    </w:rPr>
  </w:style>
  <w:style w:type="paragraph" w:customStyle="1" w:styleId="10">
    <w:name w:val="Заголовок №1"/>
    <w:basedOn w:val="a"/>
    <w:link w:val="1"/>
    <w:pPr>
      <w:shd w:val="clear" w:color="auto" w:fill="FFFFFF"/>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line="254" w:lineRule="auto"/>
      <w:ind w:firstLine="720"/>
    </w:pPr>
    <w:rPr>
      <w:rFonts w:ascii="Times New Roman" w:eastAsia="Times New Roman" w:hAnsi="Times New Roman" w:cs="Times New Roman"/>
      <w:color w:val="000080"/>
      <w:u w:val="single"/>
      <w:lang w:val="en-US"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3149</Words>
  <Characters>17952</Characters>
  <Application>Microsoft Office Word</Application>
  <DocSecurity>0</DocSecurity>
  <Lines>149</Lines>
  <Paragraphs>42</Paragraphs>
  <ScaleCrop>false</ScaleCrop>
  <Company/>
  <LinksUpToDate>false</LinksUpToDate>
  <CharactersWithSpaces>21059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Hagmar</cp:lastModifiedBy>
  <cp:revision>9</cp:revision>
  <dcterms:created xsi:type="dcterms:W3CDTF">2021-09-01T13:06:00Z</dcterms:created>
  <dcterms:modified xsi:type="dcterms:W3CDTF">2021-09-02T09:57:00Z</dcterms:modified>
</cp:coreProperties>
</file>