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9F" w:rsidRDefault="0087389F" w:rsidP="003E3437">
      <w:pPr>
        <w:jc w:val="right"/>
        <w:rPr>
          <w:b w:val="0"/>
          <w:bCs w:val="0"/>
        </w:rPr>
      </w:pPr>
      <w:r>
        <w:rPr>
          <w:b w:val="0"/>
          <w:bCs w:val="0"/>
        </w:rPr>
        <w:t>Приложение 1</w:t>
      </w:r>
    </w:p>
    <w:p w:rsidR="003064D3" w:rsidRPr="003E3437" w:rsidRDefault="0087389F" w:rsidP="003E3437">
      <w:pPr>
        <w:jc w:val="right"/>
        <w:rPr>
          <w:b w:val="0"/>
          <w:bCs w:val="0"/>
        </w:rPr>
      </w:pPr>
      <w:r>
        <w:rPr>
          <w:b w:val="0"/>
          <w:bCs w:val="0"/>
        </w:rPr>
        <w:t>к Пр</w:t>
      </w:r>
      <w:r w:rsidR="003064D3" w:rsidRPr="003E3437">
        <w:rPr>
          <w:b w:val="0"/>
          <w:bCs w:val="0"/>
        </w:rPr>
        <w:t>иказ</w:t>
      </w:r>
      <w:r>
        <w:rPr>
          <w:b w:val="0"/>
          <w:bCs w:val="0"/>
        </w:rPr>
        <w:t xml:space="preserve">у </w:t>
      </w:r>
      <w:proofErr w:type="spellStart"/>
      <w:r>
        <w:rPr>
          <w:b w:val="0"/>
          <w:bCs w:val="0"/>
        </w:rPr>
        <w:t>Минобрнауки</w:t>
      </w:r>
      <w:proofErr w:type="spellEnd"/>
      <w:r>
        <w:rPr>
          <w:b w:val="0"/>
          <w:bCs w:val="0"/>
        </w:rPr>
        <w:t xml:space="preserve"> РК</w:t>
      </w:r>
    </w:p>
    <w:p w:rsidR="003064D3" w:rsidRPr="003E3437" w:rsidRDefault="003064D3" w:rsidP="003E3437">
      <w:pPr>
        <w:jc w:val="right"/>
        <w:rPr>
          <w:b w:val="0"/>
          <w:bCs w:val="0"/>
        </w:rPr>
      </w:pPr>
      <w:r w:rsidRPr="003E3437">
        <w:rPr>
          <w:b w:val="0"/>
          <w:bCs w:val="0"/>
        </w:rPr>
        <w:t>от «</w:t>
      </w:r>
      <w:r w:rsidRPr="003E3437">
        <w:rPr>
          <w:b w:val="0"/>
          <w:bCs w:val="0"/>
          <w:u w:val="single"/>
        </w:rPr>
        <w:t xml:space="preserve"> </w:t>
      </w:r>
      <w:r w:rsidR="0087389F">
        <w:rPr>
          <w:b w:val="0"/>
          <w:bCs w:val="0"/>
          <w:u w:val="single"/>
        </w:rPr>
        <w:t>9</w:t>
      </w:r>
      <w:r w:rsidRPr="003E3437">
        <w:rPr>
          <w:b w:val="0"/>
          <w:bCs w:val="0"/>
          <w:u w:val="single"/>
        </w:rPr>
        <w:t xml:space="preserve"> </w:t>
      </w:r>
      <w:r w:rsidRPr="003E3437">
        <w:rPr>
          <w:b w:val="0"/>
          <w:bCs w:val="0"/>
        </w:rPr>
        <w:t>»</w:t>
      </w:r>
      <w:r w:rsidRPr="003E3437">
        <w:rPr>
          <w:b w:val="0"/>
          <w:bCs w:val="0"/>
          <w:u w:val="single"/>
        </w:rPr>
        <w:t xml:space="preserve"> </w:t>
      </w:r>
      <w:r w:rsidR="0087389F">
        <w:rPr>
          <w:b w:val="0"/>
          <w:bCs w:val="0"/>
          <w:u w:val="single"/>
        </w:rPr>
        <w:t>июля</w:t>
      </w:r>
      <w:r w:rsidRPr="003E3437">
        <w:rPr>
          <w:b w:val="0"/>
          <w:bCs w:val="0"/>
          <w:u w:val="single"/>
        </w:rPr>
        <w:t xml:space="preserve"> </w:t>
      </w:r>
      <w:r w:rsidRPr="003E3437">
        <w:rPr>
          <w:b w:val="0"/>
          <w:bCs w:val="0"/>
        </w:rPr>
        <w:t xml:space="preserve"> </w:t>
      </w:r>
      <w:r w:rsidRPr="0087389F">
        <w:rPr>
          <w:b w:val="0"/>
          <w:bCs w:val="0"/>
          <w:u w:val="single"/>
        </w:rPr>
        <w:t>20</w:t>
      </w:r>
      <w:r w:rsidR="0087389F" w:rsidRPr="0087389F">
        <w:rPr>
          <w:b w:val="0"/>
          <w:bCs w:val="0"/>
          <w:u w:val="single"/>
        </w:rPr>
        <w:t>21</w:t>
      </w:r>
      <w:r w:rsidRPr="003E3437">
        <w:rPr>
          <w:b w:val="0"/>
          <w:bCs w:val="0"/>
        </w:rPr>
        <w:t xml:space="preserve"> г. № </w:t>
      </w:r>
      <w:r w:rsidR="0087389F" w:rsidRPr="0087389F">
        <w:rPr>
          <w:b w:val="0"/>
          <w:bCs w:val="0"/>
          <w:u w:val="single"/>
        </w:rPr>
        <w:t>924</w:t>
      </w:r>
    </w:p>
    <w:p w:rsidR="003064D3" w:rsidRPr="003E3437" w:rsidRDefault="003064D3" w:rsidP="003E3437">
      <w:pPr>
        <w:jc w:val="right"/>
        <w:rPr>
          <w:b w:val="0"/>
          <w:bCs w:val="0"/>
        </w:rPr>
      </w:pPr>
    </w:p>
    <w:p w:rsidR="003064D3" w:rsidRPr="003E3437" w:rsidRDefault="003064D3" w:rsidP="003E3437">
      <w:pPr>
        <w:jc w:val="right"/>
        <w:rPr>
          <w:b w:val="0"/>
          <w:bCs w:val="0"/>
        </w:rPr>
      </w:pPr>
    </w:p>
    <w:p w:rsidR="003064D3" w:rsidRPr="00E92EA9" w:rsidRDefault="003064D3" w:rsidP="003E3437">
      <w:pPr>
        <w:jc w:val="center"/>
        <w:rPr>
          <w:sz w:val="28"/>
          <w:szCs w:val="28"/>
        </w:rPr>
      </w:pPr>
      <w:r w:rsidRPr="00E92EA9">
        <w:rPr>
          <w:sz w:val="28"/>
          <w:szCs w:val="28"/>
        </w:rPr>
        <w:t>ПРОГРАММА</w:t>
      </w:r>
    </w:p>
    <w:p w:rsidR="0087389F" w:rsidRPr="00E92EA9" w:rsidRDefault="003064D3" w:rsidP="003E3437">
      <w:pPr>
        <w:jc w:val="center"/>
        <w:rPr>
          <w:sz w:val="28"/>
          <w:szCs w:val="28"/>
        </w:rPr>
      </w:pPr>
      <w:r w:rsidRPr="00E92EA9">
        <w:rPr>
          <w:sz w:val="28"/>
          <w:szCs w:val="28"/>
        </w:rPr>
        <w:t>развития воспитания в Республике Калмыкия</w:t>
      </w:r>
    </w:p>
    <w:p w:rsidR="003064D3" w:rsidRPr="00E92EA9" w:rsidRDefault="003064D3" w:rsidP="003E3437">
      <w:pPr>
        <w:jc w:val="center"/>
        <w:rPr>
          <w:sz w:val="28"/>
          <w:szCs w:val="28"/>
        </w:rPr>
      </w:pPr>
      <w:r w:rsidRPr="00E92EA9">
        <w:rPr>
          <w:sz w:val="28"/>
          <w:szCs w:val="28"/>
        </w:rPr>
        <w:t>на период до 2025 года</w:t>
      </w:r>
    </w:p>
    <w:p w:rsidR="003064D3" w:rsidRPr="00E92EA9" w:rsidRDefault="003064D3" w:rsidP="003E3437">
      <w:pPr>
        <w:jc w:val="center"/>
        <w:rPr>
          <w:sz w:val="28"/>
          <w:szCs w:val="28"/>
        </w:rPr>
      </w:pPr>
    </w:p>
    <w:p w:rsidR="003064D3" w:rsidRPr="0087389F" w:rsidRDefault="003064D3" w:rsidP="0087389F">
      <w:pPr>
        <w:numPr>
          <w:ilvl w:val="0"/>
          <w:numId w:val="1"/>
        </w:numPr>
        <w:tabs>
          <w:tab w:val="clear" w:pos="720"/>
        </w:tabs>
        <w:ind w:left="284" w:hanging="426"/>
        <w:jc w:val="center"/>
        <w:rPr>
          <w:sz w:val="28"/>
          <w:szCs w:val="28"/>
        </w:rPr>
      </w:pPr>
      <w:r w:rsidRPr="0087389F">
        <w:rPr>
          <w:sz w:val="28"/>
          <w:szCs w:val="28"/>
        </w:rPr>
        <w:t>Концептуальные основы построения программы развития воспитания</w:t>
      </w:r>
    </w:p>
    <w:p w:rsidR="003064D3" w:rsidRPr="0087389F" w:rsidRDefault="003064D3" w:rsidP="003E3437">
      <w:pPr>
        <w:ind w:left="720"/>
        <w:jc w:val="center"/>
        <w:rPr>
          <w:b w:val="0"/>
          <w:sz w:val="28"/>
          <w:szCs w:val="28"/>
        </w:rPr>
      </w:pPr>
    </w:p>
    <w:p w:rsidR="003064D3" w:rsidRPr="0087389F" w:rsidRDefault="003064D3" w:rsidP="003E3437">
      <w:pPr>
        <w:numPr>
          <w:ilvl w:val="1"/>
          <w:numId w:val="1"/>
        </w:numPr>
        <w:rPr>
          <w:sz w:val="28"/>
          <w:szCs w:val="28"/>
        </w:rPr>
      </w:pPr>
      <w:r w:rsidRPr="0087389F">
        <w:rPr>
          <w:sz w:val="28"/>
          <w:szCs w:val="28"/>
        </w:rPr>
        <w:t>Общие положения программы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Стратегической целью на современном этапе развития образования в Российской Федерации и Республике Калмыкия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общества. В концепции долгосрочного социально-экономического развития Российской Федерации на период до 2025 года в основу развития системы образования заложены принципы, как открытость образования к внешним запросам, применение проектных методов, конкурсное выявление и поддержка лидеров, успешно реализующих новые подходы на практике, адресность инструментов ресурсной поддержки и комплексный характер принимаемых решений. Республика Калмыкия является субъектом Российской Федерации, которую отличает многонациональность населения, что позволяет говорить о высоком потенциале культурно-исторического и этнокультурного компонентов в воспитании подрастающего поколения.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В настоящее время значимым является создание организационных, психолого-педагогических, материально-технических, программно-методических условий для построения современной системы воспитания, с учетом традиций региона и инновационных подходов к процессу личностного становления подрастающего поколения.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Разработка программы определяет необходимость совершенствования современной системы воспитания в Республике Калмыкия и перспектив ее развития. Введение новых эффективных подходов к организации процесса воспитания в регионе обусловлено:</w:t>
      </w:r>
    </w:p>
    <w:p w:rsidR="003064D3" w:rsidRPr="003E3437" w:rsidRDefault="003064D3" w:rsidP="003E3437">
      <w:pPr>
        <w:numPr>
          <w:ilvl w:val="0"/>
          <w:numId w:val="7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>возрастающими требованиями к воспитанию как важному социальному институту;</w:t>
      </w:r>
    </w:p>
    <w:p w:rsidR="003064D3" w:rsidRPr="003E3437" w:rsidRDefault="003064D3" w:rsidP="003E3437">
      <w:pPr>
        <w:numPr>
          <w:ilvl w:val="0"/>
          <w:numId w:val="7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>сложной, противоречивой социокультурной ситуацией в молодежной среде в современных условиях;</w:t>
      </w:r>
    </w:p>
    <w:p w:rsidR="003064D3" w:rsidRPr="003E3437" w:rsidRDefault="003064D3" w:rsidP="003E3437">
      <w:pPr>
        <w:numPr>
          <w:ilvl w:val="0"/>
          <w:numId w:val="7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 xml:space="preserve">потребностью в формировании современной системы эффективного социально-педагогического сопровождения воспитания </w:t>
      </w:r>
      <w:proofErr w:type="gramStart"/>
      <w:r w:rsidRPr="003E3437">
        <w:rPr>
          <w:b w:val="0"/>
          <w:bCs w:val="0"/>
          <w:sz w:val="28"/>
          <w:szCs w:val="28"/>
        </w:rPr>
        <w:t>обучающихся</w:t>
      </w:r>
      <w:proofErr w:type="gramEnd"/>
      <w:r w:rsidRPr="003E3437">
        <w:rPr>
          <w:b w:val="0"/>
          <w:bCs w:val="0"/>
          <w:sz w:val="28"/>
          <w:szCs w:val="28"/>
        </w:rPr>
        <w:t xml:space="preserve">, отражающей новые вызовы времени, условия и особенности </w:t>
      </w:r>
      <w:proofErr w:type="spellStart"/>
      <w:r w:rsidRPr="003E3437">
        <w:rPr>
          <w:b w:val="0"/>
          <w:bCs w:val="0"/>
          <w:sz w:val="28"/>
          <w:szCs w:val="28"/>
        </w:rPr>
        <w:t>социокульрного</w:t>
      </w:r>
      <w:proofErr w:type="spellEnd"/>
      <w:r w:rsidRPr="003E3437">
        <w:rPr>
          <w:b w:val="0"/>
          <w:bCs w:val="0"/>
          <w:sz w:val="28"/>
          <w:szCs w:val="28"/>
        </w:rPr>
        <w:t xml:space="preserve"> развития;</w:t>
      </w:r>
    </w:p>
    <w:p w:rsidR="003064D3" w:rsidRPr="003E3437" w:rsidRDefault="003064D3" w:rsidP="003E3437">
      <w:pPr>
        <w:numPr>
          <w:ilvl w:val="0"/>
          <w:numId w:val="7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 xml:space="preserve">новыми возможностями развития системы воспитания, в результате оптимального использования имеющегося потенциала педагогических кадров республики, уровня их компетенций, а также возможностями интеграции различных субъектов экономической, социокультурной </w:t>
      </w:r>
      <w:r w:rsidRPr="003E3437">
        <w:rPr>
          <w:b w:val="0"/>
          <w:bCs w:val="0"/>
          <w:sz w:val="28"/>
          <w:szCs w:val="28"/>
        </w:rPr>
        <w:lastRenderedPageBreak/>
        <w:t>жизни республики, принимающих на себя ответственность за решение практических проблем воспитания подрастающего поколения;</w:t>
      </w:r>
    </w:p>
    <w:p w:rsidR="003064D3" w:rsidRPr="003E3437" w:rsidRDefault="003064D3" w:rsidP="003E3437">
      <w:pPr>
        <w:numPr>
          <w:ilvl w:val="0"/>
          <w:numId w:val="7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>необходимостью усиления участия образовательных организаций, общественных институтов в решении задач воспитания, формирования у обучающихся социальных компетенций и гражданских установок.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Программа воспитания необходима для поиска, разработки, адаптации, внедрения и применения нового содержания, форм, средств, технологий воспитательной работы с обучающимися в соответствии с современными потребностями и новыми вызовами времени.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Правовой основой и нормативными актами разработки Программы являются: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Конституция Российской Федерации (принята всенародным голосование 12.12.1993 г., изм. одобрены общероссийским голосованием 01.07.2020 г.);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 xml:space="preserve">Федеральный закон от 29.12.2012 г. № 273-ФЗ «Об образовании в Российской Федерации» (в ред. </w:t>
      </w:r>
      <w:r w:rsidRPr="003E3437">
        <w:rPr>
          <w:b w:val="0"/>
          <w:bCs w:val="0"/>
          <w:color w:val="auto"/>
          <w:sz w:val="28"/>
          <w:szCs w:val="28"/>
        </w:rPr>
        <w:t>от 30.04.2021 г</w:t>
      </w:r>
      <w:r w:rsidRPr="003E3437">
        <w:rPr>
          <w:b w:val="0"/>
          <w:bCs w:val="0"/>
          <w:sz w:val="28"/>
          <w:szCs w:val="28"/>
        </w:rPr>
        <w:t>., вступил в силу 01.06.2021г.);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Конвенция ООН о правах ребенка (от 20.11.1989 г.);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Федеральный закон от 24.07.1998 г. № 124-ФЗ «Об основных гарантиях прав ребенка в Российской Федерации» (с изм. и доп. в ред. от 05.04.2021 г.);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Федеральный закон от 19.05.1995 г. № 82-ФЗ «Об общественных объединениях» (в ред. от 30.12.2020 г.);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Стратегия развития воспитания в Российской Федерации на период до 2025 года от 29.05.2015 г. № 996-р;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Концепция развития дополнительного образования детей, утвержденная распоряжением Правительства РФ от 04.09.2014 г. № 1726;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Концепции государственной семейной политики в Российской Федерации на период до 2025 года,  утвержденная распоряжением Правительства РФ от 25.08.2014 г. № 1618-р;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Концепция дополнительного образования детей 2020-2030 годы;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 xml:space="preserve">Приказ Министерства просвещения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Письмо Минобразования РФ от 21.06.2001 г. № 480/30-16 «О методических рекомендациях по организации деятельности классного руководителя в общеобразовательных учреждениях».</w:t>
      </w:r>
    </w:p>
    <w:p w:rsidR="003064D3" w:rsidRPr="0087389F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</w:r>
    </w:p>
    <w:p w:rsidR="003064D3" w:rsidRPr="0087389F" w:rsidRDefault="003064D3" w:rsidP="003E3437">
      <w:pPr>
        <w:jc w:val="both"/>
        <w:rPr>
          <w:color w:val="auto"/>
          <w:sz w:val="28"/>
          <w:szCs w:val="28"/>
        </w:rPr>
      </w:pPr>
      <w:r w:rsidRPr="0087389F">
        <w:rPr>
          <w:b w:val="0"/>
          <w:bCs w:val="0"/>
          <w:sz w:val="28"/>
          <w:szCs w:val="28"/>
        </w:rPr>
        <w:tab/>
      </w:r>
      <w:r w:rsidRPr="0087389F">
        <w:rPr>
          <w:color w:val="auto"/>
          <w:sz w:val="28"/>
          <w:szCs w:val="28"/>
        </w:rPr>
        <w:t>1.2. Содержательные характеристики Программы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color w:val="auto"/>
          <w:sz w:val="28"/>
          <w:szCs w:val="28"/>
        </w:rPr>
        <w:tab/>
      </w:r>
      <w:r w:rsidRPr="003E3437">
        <w:rPr>
          <w:b w:val="0"/>
          <w:bCs w:val="0"/>
          <w:color w:val="auto"/>
          <w:sz w:val="28"/>
          <w:szCs w:val="28"/>
        </w:rPr>
        <w:t>Программа развития воспитания в Республике Калмыкия на период до 2025 года является программным документом в области региональной воспитательной политики, определяющим приоритетные направления для разработки программ и планов воспитательной работы в системе общего, профессионального, дополнительного образования Республики Калмыкия.</w:t>
      </w:r>
    </w:p>
    <w:p w:rsidR="003064D3" w:rsidRPr="0087389F" w:rsidRDefault="003064D3" w:rsidP="003E3437">
      <w:pPr>
        <w:jc w:val="both"/>
        <w:rPr>
          <w:color w:val="auto"/>
          <w:sz w:val="28"/>
          <w:szCs w:val="28"/>
        </w:rPr>
      </w:pPr>
      <w:r w:rsidRPr="0087389F">
        <w:rPr>
          <w:bCs w:val="0"/>
          <w:color w:val="auto"/>
          <w:sz w:val="28"/>
          <w:szCs w:val="28"/>
        </w:rPr>
        <w:tab/>
      </w:r>
      <w:r w:rsidRPr="0087389F">
        <w:rPr>
          <w:color w:val="auto"/>
          <w:sz w:val="28"/>
          <w:szCs w:val="28"/>
        </w:rPr>
        <w:t>Цель Программы:</w:t>
      </w:r>
    </w:p>
    <w:p w:rsidR="003E3437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 xml:space="preserve">Определение эффективных подходов и направлений совершенствования и развития воспитательной работы с </w:t>
      </w:r>
      <w:proofErr w:type="gramStart"/>
      <w:r w:rsidRPr="003E3437">
        <w:rPr>
          <w:b w:val="0"/>
          <w:bCs w:val="0"/>
          <w:color w:val="auto"/>
          <w:sz w:val="28"/>
          <w:szCs w:val="28"/>
        </w:rPr>
        <w:t>обучающимися</w:t>
      </w:r>
      <w:proofErr w:type="gramEnd"/>
      <w:r w:rsidRPr="003E3437">
        <w:rPr>
          <w:b w:val="0"/>
          <w:bCs w:val="0"/>
          <w:color w:val="auto"/>
          <w:sz w:val="28"/>
          <w:szCs w:val="28"/>
        </w:rPr>
        <w:t xml:space="preserve"> в системе образования Республики Калмыкия, обеспечивающей успешную социализацию детей и </w:t>
      </w:r>
      <w:r w:rsidRPr="003E3437">
        <w:rPr>
          <w:b w:val="0"/>
          <w:bCs w:val="0"/>
          <w:color w:val="auto"/>
          <w:sz w:val="28"/>
          <w:szCs w:val="28"/>
        </w:rPr>
        <w:lastRenderedPageBreak/>
        <w:t>молодежи на основе базовых и этнокультурных ценностей, с учетом современной социокультурной ситуации.</w:t>
      </w:r>
    </w:p>
    <w:p w:rsidR="003064D3" w:rsidRPr="0087389F" w:rsidRDefault="003064D3" w:rsidP="003E3437">
      <w:pPr>
        <w:jc w:val="both"/>
        <w:rPr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</w:r>
      <w:r w:rsidRPr="0087389F">
        <w:rPr>
          <w:color w:val="auto"/>
          <w:sz w:val="28"/>
          <w:szCs w:val="28"/>
        </w:rPr>
        <w:t>Задачи Программы: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создание условий для объединения усилий общественных институтов, семьи по воспитанию обучающихся;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создание единой системы воспитания, интегрирующей в себе все уровни и инфраструктуру организаций общего, профессионального и дополнительного образования;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создание системы социально-педагогической поддержки успешной социализации детей и молодежи, их нравственного самоопределения и полноценного саморазвития, в том числе детей из малообеспеченных, неблагополучных семей, находящихся в трудной жизненной ситуации;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обеспечение взаимодействия образовательных организаций разных уровней с семьей, способствующей созданию единой образовательной среды;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формирование социокультурной инфраструктуры, способствующей успешной социализации обучающихся на основе использования воспитательного потенциала образовательных, культурных, спортивных, научных и других организаций республики;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повышение качества организации воспитательного процесса в образовательных организациях с учетом личностных потребностей и интересов детей и молодежи;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</w:r>
      <w:proofErr w:type="gramStart"/>
      <w:r w:rsidRPr="003E3437">
        <w:rPr>
          <w:b w:val="0"/>
          <w:bCs w:val="0"/>
          <w:color w:val="auto"/>
          <w:sz w:val="28"/>
          <w:szCs w:val="28"/>
        </w:rPr>
        <w:t xml:space="preserve">создание условий для успешной </w:t>
      </w:r>
      <w:proofErr w:type="spellStart"/>
      <w:r w:rsidRPr="003E3437">
        <w:rPr>
          <w:b w:val="0"/>
          <w:bCs w:val="0"/>
          <w:color w:val="auto"/>
          <w:sz w:val="28"/>
          <w:szCs w:val="28"/>
        </w:rPr>
        <w:t>профориентационной</w:t>
      </w:r>
      <w:proofErr w:type="spellEnd"/>
      <w:r w:rsidRPr="003E3437">
        <w:rPr>
          <w:b w:val="0"/>
          <w:bCs w:val="0"/>
          <w:color w:val="auto"/>
          <w:sz w:val="28"/>
          <w:szCs w:val="28"/>
        </w:rPr>
        <w:t xml:space="preserve"> работы, способствующей укреплению у обучающихся мотивации к общему и профессиональному обучению, к саморазвитию в обществе и в профессии.</w:t>
      </w:r>
      <w:proofErr w:type="gramEnd"/>
    </w:p>
    <w:p w:rsidR="003E3437" w:rsidRPr="0087389F" w:rsidRDefault="003064D3" w:rsidP="003E3437">
      <w:pPr>
        <w:jc w:val="both"/>
        <w:rPr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</w:r>
    </w:p>
    <w:p w:rsidR="003064D3" w:rsidRPr="0087389F" w:rsidRDefault="003064D3" w:rsidP="003E3437">
      <w:pPr>
        <w:jc w:val="both"/>
        <w:rPr>
          <w:color w:val="auto"/>
          <w:sz w:val="28"/>
          <w:szCs w:val="28"/>
        </w:rPr>
      </w:pPr>
      <w:r w:rsidRPr="0087389F">
        <w:rPr>
          <w:color w:val="auto"/>
          <w:sz w:val="28"/>
          <w:szCs w:val="28"/>
        </w:rPr>
        <w:t>Методологической основой Программы является ряд подходов: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</w:r>
      <w:proofErr w:type="spellStart"/>
      <w:r w:rsidRPr="003E3437">
        <w:rPr>
          <w:b w:val="0"/>
          <w:bCs w:val="0"/>
          <w:color w:val="auto"/>
          <w:sz w:val="28"/>
          <w:szCs w:val="28"/>
        </w:rPr>
        <w:t>Системно-деятельностный</w:t>
      </w:r>
      <w:proofErr w:type="spellEnd"/>
      <w:r w:rsidRPr="003E3437">
        <w:rPr>
          <w:b w:val="0"/>
          <w:bCs w:val="0"/>
          <w:color w:val="auto"/>
          <w:sz w:val="28"/>
          <w:szCs w:val="28"/>
        </w:rPr>
        <w:t xml:space="preserve"> подход основывается на воспитании и развитии качеств личности, отвечающих современным требованиям, осуществляется посредством деятельности различных форм общения и дает ожидаемый эффект при наличии системы воспитательной работы. С точки зрения такого подхода система воспитания насыщена разнообразными видами и формами конструктивной деятельности </w:t>
      </w:r>
      <w:proofErr w:type="gramStart"/>
      <w:r w:rsidRPr="003E3437">
        <w:rPr>
          <w:b w:val="0"/>
          <w:bCs w:val="0"/>
          <w:color w:val="auto"/>
          <w:sz w:val="28"/>
          <w:szCs w:val="28"/>
        </w:rPr>
        <w:t>обучающихся</w:t>
      </w:r>
      <w:proofErr w:type="gramEnd"/>
      <w:r w:rsidRPr="003E3437">
        <w:rPr>
          <w:b w:val="0"/>
          <w:bCs w:val="0"/>
          <w:color w:val="auto"/>
          <w:sz w:val="28"/>
          <w:szCs w:val="28"/>
        </w:rPr>
        <w:t>, способствующих приобретению жизненного опыта в поликультурном обществе.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Аксиологический подход предполагает ценностное, духовно-практическое освоение действительности, определенное отношение к жизненным реалиям, основанным на взаимоотношениях людей с учетом их личностных, национальных особенностей, потребностей, интересов, ценностных ориентаций. Региональная система образования Республики Калмыкия и ее социокультурное окружение зависят от  этнокультурного компонента, поэтому данный подход может превалировать над всеми другими задач воспитания.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 xml:space="preserve">Личностно-ориентированный подход строится на отношении педагога к воспитаннику как к личности, как к </w:t>
      </w:r>
      <w:proofErr w:type="spellStart"/>
      <w:r w:rsidRPr="003E3437">
        <w:rPr>
          <w:b w:val="0"/>
          <w:bCs w:val="0"/>
          <w:color w:val="auto"/>
          <w:sz w:val="28"/>
          <w:szCs w:val="28"/>
        </w:rPr>
        <w:t>самосознательному</w:t>
      </w:r>
      <w:proofErr w:type="spellEnd"/>
      <w:r w:rsidRPr="003E3437">
        <w:rPr>
          <w:b w:val="0"/>
          <w:bCs w:val="0"/>
          <w:color w:val="auto"/>
          <w:sz w:val="28"/>
          <w:szCs w:val="28"/>
        </w:rPr>
        <w:t xml:space="preserve"> ответственному субъекту собственного развития и как к субъекту воспитательного взаимодействия. Личностно-ориентированный подход оказывает помощь ребенку в осознании себя личностью, в выявлении, раскрытии его </w:t>
      </w:r>
      <w:r w:rsidRPr="003E3437">
        <w:rPr>
          <w:b w:val="0"/>
          <w:bCs w:val="0"/>
          <w:color w:val="auto"/>
          <w:sz w:val="28"/>
          <w:szCs w:val="28"/>
        </w:rPr>
        <w:lastRenderedPageBreak/>
        <w:t>возможностей, становлении самосознания, в осуществлении личностно значимых и общественно приемлемых форм самоопределения, самореализации и самоутверждения. Осуществление такого подхода педагогом помогает ему видеть личностные качества в воспитаннике, понять его и строить с ним диалог в форме обмена интеллектуальными, моральным, эмоциональными и социальными ценностями. Ни одно мероприятие с воспитанниками не может быть организовано и проведено без учета интереса детей. Немаловажным фактором построения воспитательных взаимоотношений является необходимость учета возрастных особенностей. В этнической среде воспитания народов, проживающих на территории Республики Калмыкия, существует возрастная специфика воспитания и социализации личности.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</w:r>
      <w:proofErr w:type="spellStart"/>
      <w:r w:rsidRPr="003E3437">
        <w:rPr>
          <w:b w:val="0"/>
          <w:bCs w:val="0"/>
          <w:color w:val="auto"/>
          <w:sz w:val="28"/>
          <w:szCs w:val="28"/>
        </w:rPr>
        <w:t>Компетентностный</w:t>
      </w:r>
      <w:proofErr w:type="spellEnd"/>
      <w:r w:rsidRPr="003E3437">
        <w:rPr>
          <w:b w:val="0"/>
          <w:bCs w:val="0"/>
          <w:color w:val="auto"/>
          <w:sz w:val="28"/>
          <w:szCs w:val="28"/>
        </w:rPr>
        <w:t xml:space="preserve"> подход основывается на формирован</w:t>
      </w:r>
      <w:proofErr w:type="gramStart"/>
      <w:r w:rsidRPr="003E3437">
        <w:rPr>
          <w:b w:val="0"/>
          <w:bCs w:val="0"/>
          <w:color w:val="auto"/>
          <w:sz w:val="28"/>
          <w:szCs w:val="28"/>
        </w:rPr>
        <w:t>ии у о</w:t>
      </w:r>
      <w:proofErr w:type="gramEnd"/>
      <w:r w:rsidRPr="003E3437">
        <w:rPr>
          <w:b w:val="0"/>
          <w:bCs w:val="0"/>
          <w:color w:val="auto"/>
          <w:sz w:val="28"/>
          <w:szCs w:val="28"/>
        </w:rPr>
        <w:t>бучающихся компетенций, обеспечивающих возможность успешной социализации, интеграции их в общество. Данный подход устанавливает прочную взаимосвязь между теоретическими знаниями и практической деятельностью. Он требует использования полученных знаний для решения конкретных жизненных задач или проблемных ситуаций.</w:t>
      </w:r>
    </w:p>
    <w:p w:rsidR="003E3437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</w:r>
    </w:p>
    <w:p w:rsidR="003064D3" w:rsidRPr="0087389F" w:rsidRDefault="003064D3" w:rsidP="003E3437">
      <w:pPr>
        <w:jc w:val="both"/>
        <w:rPr>
          <w:color w:val="auto"/>
          <w:sz w:val="28"/>
          <w:szCs w:val="28"/>
        </w:rPr>
      </w:pPr>
      <w:r w:rsidRPr="0087389F">
        <w:rPr>
          <w:color w:val="auto"/>
          <w:sz w:val="28"/>
          <w:szCs w:val="28"/>
        </w:rPr>
        <w:t>Ожидаемые результаты Программы развития воспитания: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создание обновленной, эффективной воспитательной системы в образовательных организациях республики для обеспечения духовно-нравственного, личностного развития, продуктивного досуга обучающихся, реализации их творческих способностей, формирования патриотизма, гражданского самосознания, общей культуры, здорового образа жизни, профессионального самоопределения;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распространение и освоение эффективного воспитательного опыта образовательных организаций, организаций дополнительного образования детей республики;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создание и функционирование системы социально-педагогического партнерства;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повышение престижа семьи, отцовства и материнства, сохранение и укрепление традиционных семейных ценностей;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повышение эффективности взаимодействия системы общего и дополнительного образования в воспитании детей;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повышение общественного авторитета и статута педагогических и других работников, принимающих активное участие в воспитании детей;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обеспечение возможности для всех категорий детей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 xml:space="preserve">внедрение в детскую среду позитивных моделей поведения как нормы, развитие </w:t>
      </w:r>
      <w:proofErr w:type="spellStart"/>
      <w:r w:rsidRPr="003E3437">
        <w:rPr>
          <w:b w:val="0"/>
          <w:bCs w:val="0"/>
          <w:color w:val="auto"/>
          <w:sz w:val="28"/>
          <w:szCs w:val="28"/>
        </w:rPr>
        <w:t>эмпатии</w:t>
      </w:r>
      <w:proofErr w:type="spellEnd"/>
      <w:r w:rsidRPr="003E3437">
        <w:rPr>
          <w:b w:val="0"/>
          <w:bCs w:val="0"/>
          <w:color w:val="auto"/>
          <w:sz w:val="28"/>
          <w:szCs w:val="28"/>
        </w:rPr>
        <w:t xml:space="preserve"> и снижение уровня негативных социальных явлений, уровня антиобщественных проявлений со стороны детей;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lastRenderedPageBreak/>
        <w:tab/>
        <w:t>развитие интереса обучающихся к историческому и культурному наследию титульной нации и народов, проживающих на территории Республики Калмыкия;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повышение уровня информационной безопасности.</w:t>
      </w:r>
    </w:p>
    <w:p w:rsidR="003E3437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color w:val="auto"/>
          <w:sz w:val="28"/>
          <w:szCs w:val="28"/>
        </w:rPr>
        <w:t>Разработчики Программы:</w:t>
      </w:r>
      <w:r w:rsidRPr="003E3437">
        <w:rPr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Pr="003E3437">
        <w:rPr>
          <w:b w:val="0"/>
          <w:bCs w:val="0"/>
          <w:color w:val="auto"/>
          <w:sz w:val="28"/>
          <w:szCs w:val="28"/>
        </w:rPr>
        <w:t>Министерство образования и науки Республики Калмыкия, бюджетное учреждение дополнительного профессионального образования Республики Калмыкия «Калмыцкий республиканский институт повышения квалификации работников образования).</w:t>
      </w:r>
      <w:proofErr w:type="gramEnd"/>
    </w:p>
    <w:p w:rsidR="003E3437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</w:r>
    </w:p>
    <w:p w:rsidR="003064D3" w:rsidRPr="003E3437" w:rsidRDefault="003064D3" w:rsidP="003E3437">
      <w:pPr>
        <w:jc w:val="both"/>
        <w:rPr>
          <w:color w:val="auto"/>
          <w:sz w:val="28"/>
          <w:szCs w:val="28"/>
        </w:rPr>
      </w:pPr>
      <w:r w:rsidRPr="003E3437">
        <w:rPr>
          <w:color w:val="auto"/>
          <w:sz w:val="28"/>
          <w:szCs w:val="28"/>
        </w:rPr>
        <w:t>Адресаты Программы: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органы управления образованием регионального и муниципального уровней;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руководители, педагогические работники и обучающиеся образовательных организаций общего, среднего профессионального и дополнительного образования республики;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родители (законные представители) обучающихся образовательных организаций;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органы государственно-общественного управления образованием.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</w:p>
    <w:p w:rsidR="003064D3" w:rsidRPr="00CF02C5" w:rsidRDefault="003064D3" w:rsidP="00CF02C5">
      <w:pPr>
        <w:pStyle w:val="aa"/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 w:rsidRPr="00CF02C5">
        <w:rPr>
          <w:color w:val="auto"/>
          <w:sz w:val="28"/>
          <w:szCs w:val="28"/>
        </w:rPr>
        <w:t>Анализ системы воспитания в Республике Калмыкия как основы реализации Программы развития воспитания</w:t>
      </w:r>
    </w:p>
    <w:p w:rsidR="00CF02C5" w:rsidRPr="00CF02C5" w:rsidRDefault="00CF02C5" w:rsidP="00CF02C5">
      <w:pPr>
        <w:pStyle w:val="aa"/>
        <w:rPr>
          <w:color w:val="auto"/>
          <w:sz w:val="28"/>
          <w:szCs w:val="28"/>
        </w:rPr>
      </w:pP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color w:val="auto"/>
          <w:sz w:val="28"/>
          <w:szCs w:val="28"/>
        </w:rPr>
        <w:tab/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Республика Калмыкия – субъект Российской Федерации, расположенный на юго-востоке европейской части России и входит в состав Южного федерального округа. Калмыкия – многонациональная и многоконфессиональная республика, на территории  республики  проживают представители более 40 этносов, калмыки составляют 56,2 %,  русские- 29,6 %. Республика располагает богатейшим историко-культурным наследием. 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  <w:t xml:space="preserve">В регионе существуют серьезные демографические вызовы – снижение рождаемости, рост численности граждан старшего возраста и миграции экономически активного населения.  </w:t>
      </w:r>
    </w:p>
    <w:p w:rsidR="003064D3" w:rsidRPr="003E3437" w:rsidRDefault="003064D3" w:rsidP="003E3437">
      <w:pPr>
        <w:jc w:val="both"/>
        <w:rPr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  <w:t>В республике накоплен положительный опыт деятельности детских общественных объединений – региональное отделение Общероссийской общественно-государственной детско-юношеской организации «Российское движение школьников» и Всероссийского детско-юношеского военно-патриотического общественного движения «ЮНАРМИЯ» и др. Развивается кадетское образование, которое решает задачи формирования гражданственности и национального самосознания.</w:t>
      </w:r>
    </w:p>
    <w:p w:rsidR="003064D3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color w:val="auto"/>
          <w:sz w:val="28"/>
          <w:szCs w:val="28"/>
        </w:rPr>
        <w:tab/>
      </w:r>
      <w:r w:rsidRPr="003E3437">
        <w:rPr>
          <w:b w:val="0"/>
          <w:bCs w:val="0"/>
          <w:iCs/>
          <w:color w:val="auto"/>
          <w:sz w:val="28"/>
          <w:szCs w:val="28"/>
        </w:rPr>
        <w:t>Инфраструктура воспитания в республике представлена системой учреждений, организаций и служб, деятельность которых направлена на организацию и осуществление воспитания детей и молодежи, защиту их гражданских прав и свобод, охрану их жизни и здоровья: создание условий для успешной жизнедеятельности, обучения, воспитания, развития личности и адаптации в социуме.</w:t>
      </w:r>
    </w:p>
    <w:p w:rsidR="00CF02C5" w:rsidRPr="003E3437" w:rsidRDefault="00CF02C5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color w:val="auto"/>
          <w:sz w:val="28"/>
          <w:szCs w:val="28"/>
        </w:rPr>
        <w:lastRenderedPageBreak/>
        <w:tab/>
      </w:r>
      <w:r w:rsidRPr="003E3437">
        <w:rPr>
          <w:iCs/>
          <w:color w:val="auto"/>
          <w:sz w:val="28"/>
          <w:szCs w:val="28"/>
        </w:rPr>
        <w:t xml:space="preserve">2.1. </w:t>
      </w:r>
      <w:r w:rsidRPr="003E3437">
        <w:rPr>
          <w:iCs/>
          <w:color w:val="auto"/>
          <w:sz w:val="28"/>
          <w:szCs w:val="28"/>
          <w:lang w:val="en-US"/>
        </w:rPr>
        <w:t>SWOT</w:t>
      </w:r>
      <w:r w:rsidRPr="003E3437">
        <w:rPr>
          <w:iCs/>
          <w:color w:val="auto"/>
          <w:sz w:val="28"/>
          <w:szCs w:val="28"/>
        </w:rPr>
        <w:t>-анализ существующей региональной системы воспитания</w:t>
      </w:r>
    </w:p>
    <w:p w:rsidR="003064D3" w:rsidRPr="003E3437" w:rsidRDefault="003064D3" w:rsidP="003E3437">
      <w:pPr>
        <w:jc w:val="both"/>
        <w:rPr>
          <w:iCs/>
          <w:color w:val="auto"/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2"/>
        <w:gridCol w:w="5103"/>
      </w:tblGrid>
      <w:tr w:rsidR="003064D3" w:rsidRPr="003E3437" w:rsidTr="003E3437">
        <w:trPr>
          <w:trHeight w:val="462"/>
        </w:trPr>
        <w:tc>
          <w:tcPr>
            <w:tcW w:w="4892" w:type="dxa"/>
          </w:tcPr>
          <w:p w:rsidR="003064D3" w:rsidRPr="003E3437" w:rsidRDefault="003064D3" w:rsidP="003E3437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3E3437">
              <w:rPr>
                <w:iCs/>
                <w:color w:val="auto"/>
                <w:sz w:val="28"/>
                <w:szCs w:val="28"/>
              </w:rPr>
              <w:t>Сильные стороны системы воспитания: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Внимание органов власти к проблеме формирования человеческого потенциала.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Объединение усилий государства, общественных институтов и педагогического сообщества вокруг вопросов образования.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Наличие у населения понимания и положительного отношения к системе воспитания средствами образования.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Наличие развитой инфраструктуры (учреждения культуры, физкультурно-оздоровительные комплексы, организации дополнительного образования и т.д.).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Организация детских общественных движений.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Организация государственно-конфессионального сотрудничества в области духовно-нравственного воспитания.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Опыт разработки региональных программ и проектов в области воспитания.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Развитая национальная и этнокультурная составляющая системы воспитания.</w:t>
            </w:r>
          </w:p>
        </w:tc>
        <w:tc>
          <w:tcPr>
            <w:tcW w:w="5103" w:type="dxa"/>
          </w:tcPr>
          <w:p w:rsidR="003064D3" w:rsidRPr="003E3437" w:rsidRDefault="003064D3" w:rsidP="003E3437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3E3437">
              <w:rPr>
                <w:iCs/>
                <w:color w:val="auto"/>
                <w:sz w:val="28"/>
                <w:szCs w:val="28"/>
              </w:rPr>
              <w:t>Слабые стороны системы воспитания: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Несбалансированность инфраструктуры системы дополнительного образования (наличие малокомплектных школ, отдаленность услуг дополнительного образования в сельской местности).</w:t>
            </w:r>
          </w:p>
          <w:p w:rsidR="003064D3" w:rsidRPr="003E3437" w:rsidRDefault="004D60A4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Cs/>
                <w:color w:val="auto"/>
                <w:sz w:val="28"/>
                <w:szCs w:val="28"/>
              </w:rPr>
              <w:t>Не</w:t>
            </w:r>
            <w:r w:rsidR="0087389F">
              <w:rPr>
                <w:b w:val="0"/>
                <w:bCs w:val="0"/>
                <w:iCs/>
                <w:color w:val="auto"/>
                <w:sz w:val="28"/>
                <w:szCs w:val="28"/>
              </w:rPr>
              <w:t>обходимость в усовершенствовании</w:t>
            </w:r>
            <w:r>
              <w:rPr>
                <w:b w:val="0"/>
                <w:bCs w:val="0"/>
                <w:iCs/>
                <w:color w:val="auto"/>
                <w:sz w:val="28"/>
                <w:szCs w:val="28"/>
              </w:rPr>
              <w:t xml:space="preserve"> </w:t>
            </w:r>
            <w:r w:rsidR="003064D3"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психолого-педагогического сопровождения процесса воспитания.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 xml:space="preserve">Отсутствие эффективных механизмов стимулирования педагогических работников, руководителей образовательных организаций по результатам воспитания и дополнительного образования. 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 xml:space="preserve">Недостаточная координация деятельности органов государственной власти, местного самоуправления, образовательных и общественных организаций, </w:t>
            </w:r>
            <w:proofErr w:type="gramStart"/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бизнес-сообществ</w:t>
            </w:r>
            <w:proofErr w:type="gramEnd"/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 xml:space="preserve"> по вопросам воспитания детей и молодежи.</w:t>
            </w:r>
          </w:p>
        </w:tc>
      </w:tr>
      <w:tr w:rsidR="003064D3" w:rsidRPr="003E3437" w:rsidTr="003E3437">
        <w:tc>
          <w:tcPr>
            <w:tcW w:w="4892" w:type="dxa"/>
          </w:tcPr>
          <w:p w:rsidR="003064D3" w:rsidRPr="003E3437" w:rsidRDefault="003064D3" w:rsidP="003E3437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3E3437">
              <w:rPr>
                <w:iCs/>
                <w:color w:val="auto"/>
                <w:sz w:val="28"/>
                <w:szCs w:val="28"/>
              </w:rPr>
              <w:t>Возможности системы воспитания: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 xml:space="preserve">Готовность государственных и общественных структур. </w:t>
            </w:r>
            <w:proofErr w:type="gramStart"/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Бизнес-сообщества</w:t>
            </w:r>
            <w:proofErr w:type="gramEnd"/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 xml:space="preserve"> к активному взаимодействию в вопросах повышения качества воспитания.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Интеграция образовательного пространства на всех его уровнях.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Развитие новых форм обучения и воспитания, позволяющих оптимизировать затраты, повысив при этом качество и конкурентоспособность выпускников.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 xml:space="preserve">Практическое внедрение информационно-коммуникативных </w:t>
            </w: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lastRenderedPageBreak/>
              <w:t>технологий в воспитательный процесс.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Выстраивание системы воспитательной работы на основе исторического и этнокультурного компонента.</w:t>
            </w:r>
          </w:p>
        </w:tc>
        <w:tc>
          <w:tcPr>
            <w:tcW w:w="5103" w:type="dxa"/>
          </w:tcPr>
          <w:p w:rsidR="003064D3" w:rsidRPr="003E3437" w:rsidRDefault="003064D3" w:rsidP="003E3437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3E3437">
              <w:rPr>
                <w:iCs/>
                <w:color w:val="auto"/>
                <w:sz w:val="28"/>
                <w:szCs w:val="28"/>
              </w:rPr>
              <w:lastRenderedPageBreak/>
              <w:t>Угрозы системы воспитания: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Несовершенство нормативного правового сопровождения системы воспитания.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Недостаточно высокий уровень стимулирования воспитательной деятельности на уровне образовательных организаций.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Старение педагогических кадров, кадровый дисбаланс по возрастным группам на всех уровнях образования.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t>Недостаточное финансирование мероприятий по воспитанию детей и молодежи в системе общего и среднего профессионального образования.</w:t>
            </w:r>
          </w:p>
          <w:p w:rsidR="003064D3" w:rsidRPr="003E3437" w:rsidRDefault="003064D3" w:rsidP="003E3437">
            <w:pPr>
              <w:jc w:val="both"/>
              <w:rPr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3E3437">
              <w:rPr>
                <w:b w:val="0"/>
                <w:bCs w:val="0"/>
                <w:iCs/>
                <w:color w:val="auto"/>
                <w:sz w:val="28"/>
                <w:szCs w:val="28"/>
              </w:rPr>
              <w:lastRenderedPageBreak/>
              <w:t>Отсутствие подходов по воспитанию в условиях виртуальной реальности.</w:t>
            </w:r>
          </w:p>
        </w:tc>
      </w:tr>
    </w:tbl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</w:p>
    <w:p w:rsidR="003064D3" w:rsidRPr="003E3437" w:rsidRDefault="003064D3" w:rsidP="003E3437">
      <w:pPr>
        <w:jc w:val="both"/>
        <w:rPr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</w:r>
      <w:r w:rsidRPr="003E3437">
        <w:rPr>
          <w:iCs/>
          <w:color w:val="auto"/>
          <w:sz w:val="28"/>
          <w:szCs w:val="28"/>
        </w:rPr>
        <w:t>2.2. Инфраструктура воспитания</w:t>
      </w:r>
      <w:r w:rsidRPr="003E3437">
        <w:rPr>
          <w:iCs/>
          <w:color w:val="auto"/>
          <w:sz w:val="28"/>
          <w:szCs w:val="28"/>
        </w:rPr>
        <w:tab/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  <w:t>Воспитательный процесс в Республике  Калмыкия осуществляется на всех уровнях образования во взаимодействии с образовательными организациями культуры и спорта.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  <w:t>В инфраструктуре образования Республики Калмыкия насчитывается</w:t>
      </w:r>
    </w:p>
    <w:p w:rsidR="003064D3" w:rsidRPr="003E3437" w:rsidRDefault="00817DF6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>
        <w:rPr>
          <w:b w:val="0"/>
          <w:bCs w:val="0"/>
          <w:iCs/>
          <w:color w:val="auto"/>
          <w:sz w:val="28"/>
          <w:szCs w:val="28"/>
        </w:rPr>
        <w:t xml:space="preserve">173 </w:t>
      </w:r>
      <w:r w:rsidR="003064D3" w:rsidRPr="003E3437">
        <w:rPr>
          <w:b w:val="0"/>
          <w:bCs w:val="0"/>
          <w:iCs/>
          <w:color w:val="auto"/>
          <w:sz w:val="28"/>
          <w:szCs w:val="28"/>
        </w:rPr>
        <w:t xml:space="preserve">образовательных организаций: 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</w:r>
      <w:r w:rsidR="00817DF6">
        <w:rPr>
          <w:b w:val="0"/>
          <w:bCs w:val="0"/>
          <w:iCs/>
          <w:color w:val="auto"/>
          <w:sz w:val="28"/>
          <w:szCs w:val="28"/>
        </w:rPr>
        <w:t>162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общеобразовательны</w:t>
      </w:r>
      <w:r w:rsidR="00470B0D">
        <w:rPr>
          <w:b w:val="0"/>
          <w:bCs w:val="0"/>
          <w:iCs/>
          <w:color w:val="auto"/>
          <w:sz w:val="28"/>
          <w:szCs w:val="28"/>
        </w:rPr>
        <w:t xml:space="preserve">е организации, </w:t>
      </w:r>
      <w:r w:rsidR="00470B0D" w:rsidRPr="003E3437">
        <w:rPr>
          <w:b w:val="0"/>
          <w:bCs w:val="0"/>
          <w:iCs/>
          <w:color w:val="auto"/>
          <w:sz w:val="28"/>
          <w:szCs w:val="28"/>
        </w:rPr>
        <w:t xml:space="preserve">в том числе </w:t>
      </w:r>
      <w:r w:rsidR="00470B0D">
        <w:rPr>
          <w:b w:val="0"/>
          <w:bCs w:val="0"/>
          <w:iCs/>
          <w:color w:val="auto"/>
          <w:sz w:val="28"/>
          <w:szCs w:val="28"/>
        </w:rPr>
        <w:t xml:space="preserve">из них: </w:t>
      </w:r>
      <w:r w:rsidR="00817DF6">
        <w:rPr>
          <w:b w:val="0"/>
          <w:bCs w:val="0"/>
          <w:iCs/>
          <w:color w:val="auto"/>
          <w:sz w:val="28"/>
          <w:szCs w:val="28"/>
        </w:rPr>
        <w:t>3</w:t>
      </w:r>
      <w:r w:rsidR="00470B0D">
        <w:rPr>
          <w:b w:val="0"/>
          <w:bCs w:val="0"/>
          <w:iCs/>
          <w:color w:val="auto"/>
          <w:sz w:val="28"/>
          <w:szCs w:val="28"/>
        </w:rPr>
        <w:t>-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частны</w:t>
      </w:r>
      <w:r w:rsidR="00470B0D">
        <w:rPr>
          <w:b w:val="0"/>
          <w:bCs w:val="0"/>
          <w:iCs/>
          <w:color w:val="auto"/>
          <w:sz w:val="28"/>
          <w:szCs w:val="28"/>
        </w:rPr>
        <w:t>е</w:t>
      </w:r>
      <w:r w:rsidR="00817DF6">
        <w:rPr>
          <w:b w:val="0"/>
          <w:bCs w:val="0"/>
          <w:iCs/>
          <w:color w:val="auto"/>
          <w:sz w:val="28"/>
          <w:szCs w:val="28"/>
        </w:rPr>
        <w:t>,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</w:t>
      </w:r>
      <w:r w:rsidR="00470B0D">
        <w:rPr>
          <w:b w:val="0"/>
          <w:bCs w:val="0"/>
          <w:iCs/>
          <w:color w:val="auto"/>
          <w:sz w:val="28"/>
          <w:szCs w:val="28"/>
        </w:rPr>
        <w:t>4-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коррекционны</w:t>
      </w:r>
      <w:r w:rsidR="00470B0D">
        <w:rPr>
          <w:b w:val="0"/>
          <w:bCs w:val="0"/>
          <w:iCs/>
          <w:color w:val="auto"/>
          <w:sz w:val="28"/>
          <w:szCs w:val="28"/>
        </w:rPr>
        <w:t>е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школы</w:t>
      </w:r>
      <w:r w:rsidR="00470B0D">
        <w:rPr>
          <w:b w:val="0"/>
          <w:bCs w:val="0"/>
          <w:iCs/>
          <w:color w:val="auto"/>
          <w:sz w:val="28"/>
          <w:szCs w:val="28"/>
        </w:rPr>
        <w:t>-интерната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, 2 </w:t>
      </w:r>
      <w:r w:rsidR="00470B0D">
        <w:rPr>
          <w:b w:val="0"/>
          <w:bCs w:val="0"/>
          <w:iCs/>
          <w:color w:val="auto"/>
          <w:sz w:val="28"/>
          <w:szCs w:val="28"/>
        </w:rPr>
        <w:t xml:space="preserve">– санаторные </w:t>
      </w:r>
      <w:r w:rsidRPr="003E3437">
        <w:rPr>
          <w:b w:val="0"/>
          <w:bCs w:val="0"/>
          <w:iCs/>
          <w:color w:val="auto"/>
          <w:sz w:val="28"/>
          <w:szCs w:val="28"/>
        </w:rPr>
        <w:t>школы-интернат</w:t>
      </w:r>
      <w:r w:rsidR="00470B0D">
        <w:rPr>
          <w:b w:val="0"/>
          <w:bCs w:val="0"/>
          <w:iCs/>
          <w:color w:val="auto"/>
          <w:sz w:val="28"/>
          <w:szCs w:val="28"/>
        </w:rPr>
        <w:t>а, 1 - школа-интернат для детей</w:t>
      </w:r>
      <w:r w:rsidR="000D7C18">
        <w:rPr>
          <w:b w:val="0"/>
          <w:bCs w:val="0"/>
          <w:iCs/>
          <w:color w:val="auto"/>
          <w:sz w:val="28"/>
          <w:szCs w:val="28"/>
        </w:rPr>
        <w:t>,</w:t>
      </w:r>
      <w:r w:rsidR="00470B0D">
        <w:rPr>
          <w:b w:val="0"/>
          <w:bCs w:val="0"/>
          <w:iCs/>
          <w:color w:val="auto"/>
          <w:sz w:val="28"/>
          <w:szCs w:val="28"/>
        </w:rPr>
        <w:t xml:space="preserve"> оказавшихся в трудной жизненной ситуации</w:t>
      </w:r>
      <w:r w:rsidRPr="003E3437">
        <w:rPr>
          <w:b w:val="0"/>
          <w:bCs w:val="0"/>
          <w:iCs/>
          <w:color w:val="auto"/>
          <w:sz w:val="28"/>
          <w:szCs w:val="28"/>
        </w:rPr>
        <w:t>;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</w:r>
      <w:r w:rsidR="00817DF6">
        <w:rPr>
          <w:b w:val="0"/>
          <w:bCs w:val="0"/>
          <w:iCs/>
          <w:color w:val="auto"/>
          <w:sz w:val="28"/>
          <w:szCs w:val="28"/>
        </w:rPr>
        <w:t>111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организаций дошкольного образования</w:t>
      </w:r>
      <w:r w:rsidR="00470B0D">
        <w:rPr>
          <w:b w:val="0"/>
          <w:bCs w:val="0"/>
          <w:iCs/>
          <w:color w:val="auto"/>
          <w:sz w:val="28"/>
          <w:szCs w:val="28"/>
        </w:rPr>
        <w:t>,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</w:t>
      </w:r>
      <w:r w:rsidR="000D7C18">
        <w:rPr>
          <w:b w:val="0"/>
          <w:bCs w:val="0"/>
          <w:iCs/>
          <w:color w:val="auto"/>
          <w:sz w:val="28"/>
          <w:szCs w:val="28"/>
        </w:rPr>
        <w:t xml:space="preserve">из них </w:t>
      </w:r>
      <w:r w:rsidR="00817DF6">
        <w:rPr>
          <w:b w:val="0"/>
          <w:bCs w:val="0"/>
          <w:iCs/>
          <w:color w:val="auto"/>
          <w:sz w:val="28"/>
          <w:szCs w:val="28"/>
        </w:rPr>
        <w:t xml:space="preserve">2 </w:t>
      </w:r>
      <w:r w:rsidR="000D7C18">
        <w:rPr>
          <w:b w:val="0"/>
          <w:bCs w:val="0"/>
          <w:iCs/>
          <w:color w:val="auto"/>
          <w:sz w:val="28"/>
          <w:szCs w:val="28"/>
        </w:rPr>
        <w:t>частные</w:t>
      </w:r>
      <w:r w:rsidRPr="003E3437">
        <w:rPr>
          <w:b w:val="0"/>
          <w:bCs w:val="0"/>
          <w:iCs/>
          <w:color w:val="auto"/>
          <w:sz w:val="28"/>
          <w:szCs w:val="28"/>
        </w:rPr>
        <w:t>;</w:t>
      </w:r>
    </w:p>
    <w:p w:rsidR="003064D3" w:rsidRPr="003E3437" w:rsidRDefault="00817DF6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>
        <w:rPr>
          <w:b w:val="0"/>
          <w:bCs w:val="0"/>
          <w:iCs/>
          <w:color w:val="auto"/>
          <w:sz w:val="28"/>
          <w:szCs w:val="28"/>
        </w:rPr>
        <w:tab/>
        <w:t xml:space="preserve">42 </w:t>
      </w:r>
      <w:r w:rsidR="003064D3" w:rsidRPr="003E3437">
        <w:rPr>
          <w:b w:val="0"/>
          <w:bCs w:val="0"/>
          <w:iCs/>
          <w:color w:val="auto"/>
          <w:sz w:val="28"/>
          <w:szCs w:val="28"/>
        </w:rPr>
        <w:t>организаци</w:t>
      </w:r>
      <w:r w:rsidR="000D7C18">
        <w:rPr>
          <w:b w:val="0"/>
          <w:bCs w:val="0"/>
          <w:iCs/>
          <w:color w:val="auto"/>
          <w:sz w:val="28"/>
          <w:szCs w:val="28"/>
        </w:rPr>
        <w:t>и</w:t>
      </w:r>
      <w:r w:rsidR="003064D3" w:rsidRPr="003E3437">
        <w:rPr>
          <w:b w:val="0"/>
          <w:bCs w:val="0"/>
          <w:iCs/>
          <w:color w:val="auto"/>
          <w:sz w:val="28"/>
          <w:szCs w:val="28"/>
        </w:rPr>
        <w:t xml:space="preserve"> дополнительного образования в сфере образования;</w:t>
      </w:r>
    </w:p>
    <w:p w:rsidR="003064D3" w:rsidRPr="003E3437" w:rsidRDefault="00817DF6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>
        <w:rPr>
          <w:b w:val="0"/>
          <w:bCs w:val="0"/>
          <w:iCs/>
          <w:color w:val="auto"/>
          <w:sz w:val="28"/>
          <w:szCs w:val="28"/>
        </w:rPr>
        <w:tab/>
        <w:t xml:space="preserve">11 </w:t>
      </w:r>
      <w:r w:rsidR="003064D3" w:rsidRPr="003E3437">
        <w:rPr>
          <w:b w:val="0"/>
          <w:bCs w:val="0"/>
          <w:iCs/>
          <w:color w:val="auto"/>
          <w:sz w:val="28"/>
          <w:szCs w:val="28"/>
        </w:rPr>
        <w:t>организаций среднего профессионального образования;</w:t>
      </w:r>
    </w:p>
    <w:p w:rsidR="003064D3" w:rsidRPr="003E3437" w:rsidRDefault="00817DF6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>
        <w:rPr>
          <w:b w:val="0"/>
          <w:bCs w:val="0"/>
          <w:iCs/>
          <w:color w:val="auto"/>
          <w:sz w:val="28"/>
          <w:szCs w:val="28"/>
        </w:rPr>
        <w:tab/>
        <w:t xml:space="preserve">2 </w:t>
      </w:r>
      <w:r w:rsidR="003064D3" w:rsidRPr="003E3437">
        <w:rPr>
          <w:b w:val="0"/>
          <w:bCs w:val="0"/>
          <w:iCs/>
          <w:color w:val="auto"/>
          <w:sz w:val="28"/>
          <w:szCs w:val="28"/>
        </w:rPr>
        <w:t>организаций высшего профессионал</w:t>
      </w:r>
      <w:r>
        <w:rPr>
          <w:b w:val="0"/>
          <w:bCs w:val="0"/>
          <w:iCs/>
          <w:color w:val="auto"/>
          <w:sz w:val="28"/>
          <w:szCs w:val="28"/>
        </w:rPr>
        <w:t>ьного образования</w:t>
      </w:r>
      <w:r w:rsidR="000D7C18">
        <w:rPr>
          <w:b w:val="0"/>
          <w:bCs w:val="0"/>
          <w:iCs/>
          <w:color w:val="auto"/>
          <w:sz w:val="28"/>
          <w:szCs w:val="28"/>
        </w:rPr>
        <w:t xml:space="preserve">, </w:t>
      </w:r>
      <w:r>
        <w:rPr>
          <w:b w:val="0"/>
          <w:bCs w:val="0"/>
          <w:iCs/>
          <w:color w:val="auto"/>
          <w:sz w:val="28"/>
          <w:szCs w:val="28"/>
        </w:rPr>
        <w:t>в том числе 1</w:t>
      </w:r>
      <w:r w:rsidR="003064D3" w:rsidRPr="003E3437">
        <w:rPr>
          <w:b w:val="0"/>
          <w:bCs w:val="0"/>
          <w:iCs/>
          <w:color w:val="auto"/>
          <w:sz w:val="28"/>
          <w:szCs w:val="28"/>
        </w:rPr>
        <w:t xml:space="preserve"> филиал.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</w:r>
      <w:r w:rsidR="00470B0D">
        <w:rPr>
          <w:b w:val="0"/>
          <w:bCs w:val="0"/>
          <w:iCs/>
          <w:color w:val="auto"/>
          <w:sz w:val="28"/>
          <w:szCs w:val="28"/>
        </w:rPr>
        <w:t>162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спортивных зал</w:t>
      </w:r>
      <w:r w:rsidR="000D7C18">
        <w:rPr>
          <w:b w:val="0"/>
          <w:bCs w:val="0"/>
          <w:iCs/>
          <w:color w:val="auto"/>
          <w:sz w:val="28"/>
          <w:szCs w:val="28"/>
        </w:rPr>
        <w:t>а н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а базе </w:t>
      </w:r>
      <w:r w:rsidR="000D7C18">
        <w:rPr>
          <w:b w:val="0"/>
          <w:bCs w:val="0"/>
          <w:iCs/>
          <w:color w:val="auto"/>
          <w:sz w:val="28"/>
          <w:szCs w:val="28"/>
        </w:rPr>
        <w:t xml:space="preserve">162 </w:t>
      </w:r>
      <w:r w:rsidRPr="003E3437">
        <w:rPr>
          <w:b w:val="0"/>
          <w:bCs w:val="0"/>
          <w:iCs/>
          <w:color w:val="auto"/>
          <w:sz w:val="28"/>
          <w:szCs w:val="28"/>
        </w:rPr>
        <w:t>образовательных организаций;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</w:r>
      <w:r w:rsidR="00470B0D">
        <w:rPr>
          <w:b w:val="0"/>
          <w:bCs w:val="0"/>
          <w:iCs/>
          <w:color w:val="auto"/>
          <w:sz w:val="28"/>
          <w:szCs w:val="28"/>
        </w:rPr>
        <w:t>162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спортивны</w:t>
      </w:r>
      <w:r w:rsidR="00470B0D">
        <w:rPr>
          <w:b w:val="0"/>
          <w:bCs w:val="0"/>
          <w:iCs/>
          <w:color w:val="auto"/>
          <w:sz w:val="28"/>
          <w:szCs w:val="28"/>
        </w:rPr>
        <w:t>е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площадк</w:t>
      </w:r>
      <w:r w:rsidR="00470B0D">
        <w:rPr>
          <w:b w:val="0"/>
          <w:bCs w:val="0"/>
          <w:iCs/>
          <w:color w:val="auto"/>
          <w:sz w:val="28"/>
          <w:szCs w:val="28"/>
        </w:rPr>
        <w:t>и</w:t>
      </w:r>
      <w:r w:rsidRPr="003E3437">
        <w:rPr>
          <w:b w:val="0"/>
          <w:bCs w:val="0"/>
          <w:iCs/>
          <w:color w:val="auto"/>
          <w:sz w:val="28"/>
          <w:szCs w:val="28"/>
        </w:rPr>
        <w:t>;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</w:r>
      <w:r w:rsidR="00817DF6">
        <w:rPr>
          <w:b w:val="0"/>
          <w:bCs w:val="0"/>
          <w:iCs/>
          <w:color w:val="auto"/>
          <w:sz w:val="28"/>
          <w:szCs w:val="28"/>
        </w:rPr>
        <w:t>5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</w:t>
      </w:r>
      <w:r w:rsidR="00470B0D">
        <w:rPr>
          <w:b w:val="0"/>
          <w:bCs w:val="0"/>
          <w:iCs/>
          <w:color w:val="auto"/>
          <w:sz w:val="28"/>
          <w:szCs w:val="28"/>
        </w:rPr>
        <w:t xml:space="preserve">сезонных </w:t>
      </w:r>
      <w:r w:rsidRPr="003E3437">
        <w:rPr>
          <w:b w:val="0"/>
          <w:bCs w:val="0"/>
          <w:iCs/>
          <w:color w:val="auto"/>
          <w:sz w:val="28"/>
          <w:szCs w:val="28"/>
        </w:rPr>
        <w:t>летних оздоровительных лагерей;</w:t>
      </w:r>
    </w:p>
    <w:p w:rsidR="00817DF6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  <w:t>16</w:t>
      </w:r>
      <w:r w:rsidR="00817DF6">
        <w:rPr>
          <w:b w:val="0"/>
          <w:bCs w:val="0"/>
          <w:iCs/>
          <w:color w:val="auto"/>
          <w:sz w:val="28"/>
          <w:szCs w:val="28"/>
        </w:rPr>
        <w:t>7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музе</w:t>
      </w:r>
      <w:r w:rsidR="00470B0D">
        <w:rPr>
          <w:b w:val="0"/>
          <w:bCs w:val="0"/>
          <w:iCs/>
          <w:color w:val="auto"/>
          <w:sz w:val="28"/>
          <w:szCs w:val="28"/>
        </w:rPr>
        <w:t>ев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(</w:t>
      </w:r>
      <w:r w:rsidR="00817DF6">
        <w:rPr>
          <w:b w:val="0"/>
          <w:bCs w:val="0"/>
          <w:iCs/>
          <w:color w:val="auto"/>
          <w:sz w:val="28"/>
          <w:szCs w:val="28"/>
        </w:rPr>
        <w:t>85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паспортизированных, вошедших во Всерос</w:t>
      </w:r>
      <w:r w:rsidR="00817DF6">
        <w:rPr>
          <w:b w:val="0"/>
          <w:bCs w:val="0"/>
          <w:iCs/>
          <w:color w:val="auto"/>
          <w:sz w:val="28"/>
          <w:szCs w:val="28"/>
        </w:rPr>
        <w:t>сийский реестр школьных музеев).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</w:r>
      <w:r w:rsidR="000860C6" w:rsidRPr="00CA4051">
        <w:rPr>
          <w:b w:val="0"/>
          <w:bCs w:val="0"/>
          <w:iCs/>
          <w:color w:val="auto"/>
          <w:sz w:val="28"/>
          <w:szCs w:val="28"/>
        </w:rPr>
        <w:t>803 т</w:t>
      </w:r>
      <w:r w:rsidRPr="00CA4051">
        <w:rPr>
          <w:b w:val="0"/>
          <w:bCs w:val="0"/>
          <w:iCs/>
          <w:color w:val="auto"/>
          <w:sz w:val="28"/>
          <w:szCs w:val="28"/>
        </w:rPr>
        <w:t>ворчески</w:t>
      </w:r>
      <w:r w:rsidR="000D7C18" w:rsidRPr="00CA4051">
        <w:rPr>
          <w:b w:val="0"/>
          <w:bCs w:val="0"/>
          <w:iCs/>
          <w:color w:val="auto"/>
          <w:sz w:val="28"/>
          <w:szCs w:val="28"/>
        </w:rPr>
        <w:t>х</w:t>
      </w:r>
      <w:r w:rsidRPr="00CA4051">
        <w:rPr>
          <w:b w:val="0"/>
          <w:bCs w:val="0"/>
          <w:iCs/>
          <w:color w:val="auto"/>
          <w:sz w:val="28"/>
          <w:szCs w:val="28"/>
        </w:rPr>
        <w:t xml:space="preserve"> объединения различной направленности (спортивные, естественнонаучные, социально-педагогические, художественные, туристско-краеведческие) посещают более</w:t>
      </w:r>
      <w:r w:rsidR="000860C6" w:rsidRPr="00CA4051">
        <w:rPr>
          <w:b w:val="0"/>
          <w:bCs w:val="0"/>
          <w:iCs/>
          <w:color w:val="auto"/>
          <w:sz w:val="28"/>
          <w:szCs w:val="28"/>
        </w:rPr>
        <w:t xml:space="preserve"> 15628 </w:t>
      </w:r>
      <w:r w:rsidRPr="00CA4051">
        <w:rPr>
          <w:b w:val="0"/>
          <w:bCs w:val="0"/>
          <w:iCs/>
          <w:color w:val="auto"/>
          <w:sz w:val="28"/>
          <w:szCs w:val="28"/>
        </w:rPr>
        <w:t>детей.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  <w:t xml:space="preserve">В республике </w:t>
      </w:r>
      <w:r w:rsidR="00CF02C5">
        <w:rPr>
          <w:b w:val="0"/>
          <w:bCs w:val="0"/>
          <w:iCs/>
          <w:color w:val="auto"/>
          <w:sz w:val="28"/>
          <w:szCs w:val="28"/>
        </w:rPr>
        <w:t>а</w:t>
      </w:r>
      <w:r w:rsidRPr="00CA4051">
        <w:rPr>
          <w:b w:val="0"/>
          <w:bCs w:val="0"/>
          <w:iCs/>
          <w:color w:val="auto"/>
          <w:sz w:val="28"/>
          <w:szCs w:val="28"/>
        </w:rPr>
        <w:t>ктивно развивается Российское движение школьников,</w:t>
      </w:r>
      <w:r w:rsidR="00CB78B8" w:rsidRPr="00CA4051">
        <w:rPr>
          <w:b w:val="0"/>
          <w:bCs w:val="0"/>
          <w:iCs/>
          <w:color w:val="auto"/>
          <w:sz w:val="28"/>
          <w:szCs w:val="28"/>
        </w:rPr>
        <w:t xml:space="preserve"> </w:t>
      </w:r>
      <w:r w:rsidR="00E343C5" w:rsidRPr="00CA4051">
        <w:rPr>
          <w:b w:val="0"/>
          <w:bCs w:val="0"/>
          <w:iCs/>
          <w:color w:val="auto"/>
          <w:sz w:val="28"/>
          <w:szCs w:val="28"/>
        </w:rPr>
        <w:t>зарегистрировано</w:t>
      </w:r>
      <w:r w:rsidR="00CB78B8" w:rsidRPr="00CA4051">
        <w:rPr>
          <w:b w:val="0"/>
          <w:bCs w:val="0"/>
          <w:iCs/>
          <w:color w:val="auto"/>
          <w:sz w:val="28"/>
          <w:szCs w:val="28"/>
        </w:rPr>
        <w:t xml:space="preserve"> 35 первичных отделений</w:t>
      </w:r>
      <w:r w:rsidRPr="00CA4051">
        <w:rPr>
          <w:b w:val="0"/>
          <w:bCs w:val="0"/>
          <w:iCs/>
          <w:color w:val="auto"/>
          <w:sz w:val="28"/>
          <w:szCs w:val="28"/>
        </w:rPr>
        <w:t xml:space="preserve"> РДШ</w:t>
      </w:r>
      <w:r w:rsidR="00CB78B8" w:rsidRPr="00CA4051">
        <w:rPr>
          <w:b w:val="0"/>
          <w:bCs w:val="0"/>
          <w:iCs/>
          <w:color w:val="auto"/>
          <w:sz w:val="28"/>
          <w:szCs w:val="28"/>
        </w:rPr>
        <w:t>,</w:t>
      </w:r>
      <w:r w:rsidRPr="00CA4051">
        <w:rPr>
          <w:b w:val="0"/>
          <w:bCs w:val="0"/>
          <w:iCs/>
          <w:color w:val="auto"/>
          <w:sz w:val="28"/>
          <w:szCs w:val="28"/>
        </w:rPr>
        <w:t xml:space="preserve"> в</w:t>
      </w:r>
      <w:r w:rsidR="00CB78B8" w:rsidRPr="00CA4051">
        <w:rPr>
          <w:b w:val="0"/>
          <w:bCs w:val="0"/>
          <w:iCs/>
          <w:color w:val="auto"/>
          <w:sz w:val="28"/>
          <w:szCs w:val="28"/>
        </w:rPr>
        <w:t xml:space="preserve"> которых </w:t>
      </w:r>
      <w:r w:rsidR="00306871" w:rsidRPr="00CA4051">
        <w:rPr>
          <w:b w:val="0"/>
          <w:bCs w:val="0"/>
          <w:iCs/>
          <w:color w:val="auto"/>
          <w:sz w:val="28"/>
          <w:szCs w:val="28"/>
        </w:rPr>
        <w:t>1532</w:t>
      </w:r>
      <w:r w:rsidRPr="00CA4051">
        <w:rPr>
          <w:b w:val="0"/>
          <w:bCs w:val="0"/>
          <w:iCs/>
          <w:color w:val="auto"/>
          <w:sz w:val="28"/>
          <w:szCs w:val="28"/>
        </w:rPr>
        <w:t xml:space="preserve"> </w:t>
      </w:r>
      <w:r w:rsidR="00CB78B8" w:rsidRPr="00CA4051">
        <w:rPr>
          <w:b w:val="0"/>
          <w:bCs w:val="0"/>
          <w:iCs/>
          <w:color w:val="auto"/>
          <w:sz w:val="28"/>
          <w:szCs w:val="28"/>
        </w:rPr>
        <w:t>активист</w:t>
      </w:r>
      <w:r w:rsidR="00306871" w:rsidRPr="00CA4051">
        <w:rPr>
          <w:b w:val="0"/>
          <w:bCs w:val="0"/>
          <w:iCs/>
          <w:color w:val="auto"/>
          <w:sz w:val="28"/>
          <w:szCs w:val="28"/>
        </w:rPr>
        <w:t>а</w:t>
      </w:r>
      <w:r w:rsidRPr="00CA4051">
        <w:rPr>
          <w:b w:val="0"/>
          <w:bCs w:val="0"/>
          <w:iCs/>
          <w:color w:val="auto"/>
          <w:sz w:val="28"/>
          <w:szCs w:val="28"/>
        </w:rPr>
        <w:t>.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  <w:t xml:space="preserve">На территории республики осуществляют свою деятельность </w:t>
      </w:r>
      <w:r w:rsidR="00D41CDC">
        <w:rPr>
          <w:b w:val="0"/>
          <w:bCs w:val="0"/>
          <w:iCs/>
          <w:color w:val="auto"/>
          <w:sz w:val="28"/>
          <w:szCs w:val="28"/>
        </w:rPr>
        <w:t xml:space="preserve">1 республиканский </w:t>
      </w:r>
      <w:r w:rsidR="009C5F47">
        <w:rPr>
          <w:b w:val="0"/>
          <w:bCs w:val="0"/>
          <w:iCs/>
          <w:color w:val="auto"/>
          <w:sz w:val="28"/>
          <w:szCs w:val="28"/>
        </w:rPr>
        <w:t xml:space="preserve">учебно-методический </w:t>
      </w:r>
      <w:r w:rsidRPr="003E3437">
        <w:rPr>
          <w:b w:val="0"/>
          <w:bCs w:val="0"/>
          <w:iCs/>
          <w:color w:val="auto"/>
          <w:sz w:val="28"/>
          <w:szCs w:val="28"/>
        </w:rPr>
        <w:t>Центр</w:t>
      </w:r>
      <w:r w:rsidR="00D41CDC">
        <w:rPr>
          <w:b w:val="0"/>
          <w:bCs w:val="0"/>
          <w:iCs/>
          <w:color w:val="auto"/>
          <w:sz w:val="28"/>
          <w:szCs w:val="28"/>
        </w:rPr>
        <w:t xml:space="preserve"> </w:t>
      </w:r>
      <w:r w:rsidR="009C5F47">
        <w:rPr>
          <w:b w:val="0"/>
          <w:bCs w:val="0"/>
          <w:iCs/>
          <w:color w:val="auto"/>
          <w:sz w:val="28"/>
          <w:szCs w:val="28"/>
        </w:rPr>
        <w:t>военно-патриотического воспитания</w:t>
      </w:r>
      <w:r w:rsidR="00F84C4C">
        <w:rPr>
          <w:b w:val="0"/>
          <w:bCs w:val="0"/>
          <w:iCs/>
          <w:color w:val="auto"/>
          <w:sz w:val="28"/>
          <w:szCs w:val="28"/>
        </w:rPr>
        <w:t xml:space="preserve"> «Авангард»</w:t>
      </w:r>
      <w:r w:rsidR="009C5F47">
        <w:rPr>
          <w:b w:val="0"/>
          <w:bCs w:val="0"/>
          <w:iCs/>
          <w:color w:val="auto"/>
          <w:sz w:val="28"/>
          <w:szCs w:val="28"/>
        </w:rPr>
        <w:t xml:space="preserve">, который </w:t>
      </w:r>
      <w:r w:rsidR="00F84C4C">
        <w:rPr>
          <w:b w:val="0"/>
          <w:bCs w:val="0"/>
          <w:iCs/>
          <w:color w:val="auto"/>
          <w:sz w:val="28"/>
          <w:szCs w:val="28"/>
        </w:rPr>
        <w:t>проводит мероприятия</w:t>
      </w:r>
      <w:r w:rsidR="009C5F47">
        <w:rPr>
          <w:b w:val="0"/>
          <w:bCs w:val="0"/>
          <w:iCs/>
          <w:color w:val="auto"/>
          <w:sz w:val="28"/>
          <w:szCs w:val="28"/>
        </w:rPr>
        <w:t xml:space="preserve"> патриотическ</w:t>
      </w:r>
      <w:r w:rsidR="00F84C4C">
        <w:rPr>
          <w:b w:val="0"/>
          <w:bCs w:val="0"/>
          <w:iCs/>
          <w:color w:val="auto"/>
          <w:sz w:val="28"/>
          <w:szCs w:val="28"/>
        </w:rPr>
        <w:t>ой</w:t>
      </w:r>
      <w:r w:rsidR="009C5F47">
        <w:rPr>
          <w:b w:val="0"/>
          <w:bCs w:val="0"/>
          <w:iCs/>
          <w:color w:val="auto"/>
          <w:sz w:val="28"/>
          <w:szCs w:val="28"/>
        </w:rPr>
        <w:t xml:space="preserve"> </w:t>
      </w:r>
      <w:r w:rsidR="00F84C4C">
        <w:rPr>
          <w:b w:val="0"/>
          <w:bCs w:val="0"/>
          <w:iCs/>
          <w:color w:val="auto"/>
          <w:sz w:val="28"/>
          <w:szCs w:val="28"/>
        </w:rPr>
        <w:t xml:space="preserve">направленности с </w:t>
      </w:r>
      <w:r w:rsidR="009C5F47">
        <w:rPr>
          <w:b w:val="0"/>
          <w:bCs w:val="0"/>
          <w:iCs/>
          <w:color w:val="auto"/>
          <w:sz w:val="28"/>
          <w:szCs w:val="28"/>
        </w:rPr>
        <w:t>более 10000 граждан</w:t>
      </w:r>
      <w:r w:rsidR="00F84C4C">
        <w:rPr>
          <w:b w:val="0"/>
          <w:bCs w:val="0"/>
          <w:iCs/>
          <w:color w:val="auto"/>
          <w:sz w:val="28"/>
          <w:szCs w:val="28"/>
        </w:rPr>
        <w:t>ами</w:t>
      </w:r>
      <w:r w:rsidR="009C5F47">
        <w:rPr>
          <w:b w:val="0"/>
          <w:bCs w:val="0"/>
          <w:iCs/>
          <w:color w:val="auto"/>
          <w:sz w:val="28"/>
          <w:szCs w:val="28"/>
        </w:rPr>
        <w:t xml:space="preserve">. 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В </w:t>
      </w:r>
      <w:r w:rsidR="007B314C">
        <w:rPr>
          <w:b w:val="0"/>
          <w:bCs w:val="0"/>
          <w:iCs/>
          <w:color w:val="auto"/>
          <w:sz w:val="28"/>
          <w:szCs w:val="28"/>
        </w:rPr>
        <w:t>4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общеобразовательных организациях </w:t>
      </w:r>
      <w:r w:rsidR="00F84C4C">
        <w:rPr>
          <w:b w:val="0"/>
          <w:bCs w:val="0"/>
          <w:iCs/>
          <w:color w:val="auto"/>
          <w:sz w:val="28"/>
          <w:szCs w:val="28"/>
        </w:rPr>
        <w:t xml:space="preserve">в казачьих классах </w:t>
      </w:r>
      <w:r w:rsidRPr="003E3437">
        <w:rPr>
          <w:b w:val="0"/>
          <w:bCs w:val="0"/>
          <w:iCs/>
          <w:color w:val="auto"/>
          <w:sz w:val="28"/>
          <w:szCs w:val="28"/>
        </w:rPr>
        <w:t>обучаются</w:t>
      </w:r>
      <w:r w:rsidR="007B314C">
        <w:rPr>
          <w:b w:val="0"/>
          <w:bCs w:val="0"/>
          <w:iCs/>
          <w:color w:val="auto"/>
          <w:sz w:val="28"/>
          <w:szCs w:val="28"/>
        </w:rPr>
        <w:t xml:space="preserve"> 452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кадет</w:t>
      </w:r>
      <w:r w:rsidR="007B314C">
        <w:rPr>
          <w:b w:val="0"/>
          <w:bCs w:val="0"/>
          <w:iCs/>
          <w:color w:val="auto"/>
          <w:sz w:val="28"/>
          <w:szCs w:val="28"/>
        </w:rPr>
        <w:t>а</w:t>
      </w:r>
      <w:r w:rsidRPr="003E3437">
        <w:rPr>
          <w:b w:val="0"/>
          <w:bCs w:val="0"/>
          <w:iCs/>
          <w:color w:val="auto"/>
          <w:sz w:val="28"/>
          <w:szCs w:val="28"/>
        </w:rPr>
        <w:t>.</w:t>
      </w:r>
    </w:p>
    <w:p w:rsidR="007C1731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  <w:t>В республике в целях развития Всероссийского детско-юношеского военно-патриотического общественного движения функционируют отряды «ЮНАРМИЯ». В отряд</w:t>
      </w:r>
      <w:r w:rsidR="00F84C4C">
        <w:rPr>
          <w:b w:val="0"/>
          <w:bCs w:val="0"/>
          <w:iCs/>
          <w:color w:val="auto"/>
          <w:sz w:val="28"/>
          <w:szCs w:val="28"/>
        </w:rPr>
        <w:t>ах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юнармейцев </w:t>
      </w:r>
      <w:r w:rsidR="00F84C4C">
        <w:rPr>
          <w:b w:val="0"/>
          <w:bCs w:val="0"/>
          <w:iCs/>
          <w:color w:val="auto"/>
          <w:sz w:val="28"/>
          <w:szCs w:val="28"/>
        </w:rPr>
        <w:t>состоят</w:t>
      </w:r>
      <w:r w:rsidR="006A3254">
        <w:rPr>
          <w:b w:val="0"/>
          <w:bCs w:val="0"/>
          <w:iCs/>
          <w:color w:val="auto"/>
          <w:sz w:val="28"/>
          <w:szCs w:val="28"/>
        </w:rPr>
        <w:t>,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</w:t>
      </w:r>
      <w:r w:rsidR="00F84C4C">
        <w:rPr>
          <w:b w:val="0"/>
          <w:bCs w:val="0"/>
          <w:iCs/>
          <w:color w:val="auto"/>
          <w:sz w:val="28"/>
          <w:szCs w:val="28"/>
        </w:rPr>
        <w:t xml:space="preserve">более </w:t>
      </w:r>
      <w:r w:rsidR="00682720">
        <w:rPr>
          <w:b w:val="0"/>
          <w:bCs w:val="0"/>
          <w:iCs/>
          <w:color w:val="auto"/>
          <w:sz w:val="28"/>
          <w:szCs w:val="28"/>
        </w:rPr>
        <w:t>2000</w:t>
      </w:r>
      <w:r w:rsidRPr="003E3437">
        <w:rPr>
          <w:b w:val="0"/>
          <w:bCs w:val="0"/>
          <w:iCs/>
          <w:color w:val="auto"/>
          <w:sz w:val="28"/>
          <w:szCs w:val="28"/>
        </w:rPr>
        <w:t xml:space="preserve"> школьников. Данное направление </w:t>
      </w:r>
      <w:r w:rsidR="006A3254">
        <w:rPr>
          <w:b w:val="0"/>
          <w:bCs w:val="0"/>
          <w:iCs/>
          <w:color w:val="auto"/>
          <w:sz w:val="28"/>
          <w:szCs w:val="28"/>
        </w:rPr>
        <w:t>реализуетс</w:t>
      </w:r>
      <w:r w:rsidRPr="003E3437">
        <w:rPr>
          <w:b w:val="0"/>
          <w:bCs w:val="0"/>
          <w:iCs/>
          <w:color w:val="auto"/>
          <w:sz w:val="28"/>
          <w:szCs w:val="28"/>
        </w:rPr>
        <w:t>я</w:t>
      </w:r>
      <w:r w:rsidR="00682720">
        <w:rPr>
          <w:b w:val="0"/>
          <w:bCs w:val="0"/>
          <w:iCs/>
          <w:color w:val="auto"/>
          <w:sz w:val="28"/>
          <w:szCs w:val="28"/>
        </w:rPr>
        <w:t xml:space="preserve"> </w:t>
      </w:r>
      <w:r w:rsidR="00F84C4C">
        <w:rPr>
          <w:b w:val="0"/>
          <w:bCs w:val="0"/>
          <w:iCs/>
          <w:color w:val="auto"/>
          <w:sz w:val="28"/>
          <w:szCs w:val="28"/>
        </w:rPr>
        <w:t xml:space="preserve">Министерством образования и науки Республики Калмыкия </w:t>
      </w:r>
      <w:r w:rsidR="00682720">
        <w:rPr>
          <w:b w:val="0"/>
          <w:bCs w:val="0"/>
          <w:iCs/>
          <w:color w:val="auto"/>
          <w:sz w:val="28"/>
          <w:szCs w:val="28"/>
        </w:rPr>
        <w:t>совместно с Министерством спорта и молодеж</w:t>
      </w:r>
      <w:r w:rsidR="007C1731">
        <w:rPr>
          <w:b w:val="0"/>
          <w:bCs w:val="0"/>
          <w:iCs/>
          <w:color w:val="auto"/>
          <w:sz w:val="28"/>
          <w:szCs w:val="28"/>
        </w:rPr>
        <w:t>ной политики</w:t>
      </w:r>
      <w:r w:rsidR="00682720">
        <w:rPr>
          <w:b w:val="0"/>
          <w:bCs w:val="0"/>
          <w:iCs/>
          <w:color w:val="auto"/>
          <w:sz w:val="28"/>
          <w:szCs w:val="28"/>
        </w:rPr>
        <w:t xml:space="preserve"> Республики Калмыкии.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</w:r>
      <w:r w:rsidRPr="003E3437">
        <w:rPr>
          <w:b w:val="0"/>
          <w:bCs w:val="0"/>
          <w:iCs/>
          <w:color w:val="auto"/>
          <w:sz w:val="28"/>
          <w:szCs w:val="28"/>
        </w:rPr>
        <w:tab/>
      </w:r>
    </w:p>
    <w:p w:rsidR="003064D3" w:rsidRPr="003E3437" w:rsidRDefault="003064D3" w:rsidP="003E3437">
      <w:pPr>
        <w:jc w:val="both"/>
        <w:rPr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</w:r>
      <w:r w:rsidRPr="003E3437">
        <w:rPr>
          <w:iCs/>
          <w:color w:val="auto"/>
          <w:sz w:val="28"/>
          <w:szCs w:val="28"/>
        </w:rPr>
        <w:t xml:space="preserve">2.3. Анализ кадровых ресурсов 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  <w:t xml:space="preserve">Развитие кадрового потенциала, в части воспитательной компетентности педагога, повышение престижа профессий педагога, воспитателя является </w:t>
      </w:r>
      <w:r w:rsidRPr="003E3437">
        <w:rPr>
          <w:b w:val="0"/>
          <w:bCs w:val="0"/>
          <w:iCs/>
          <w:color w:val="auto"/>
          <w:sz w:val="28"/>
          <w:szCs w:val="28"/>
        </w:rPr>
        <w:lastRenderedPageBreak/>
        <w:t>приоритетными направлениями Стратегии развития воспитания в Российской Федерации до 2025 года.</w:t>
      </w:r>
    </w:p>
    <w:p w:rsidR="003064D3" w:rsidRPr="00CA4051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</w:r>
      <w:r w:rsidRPr="00CA4051">
        <w:rPr>
          <w:b w:val="0"/>
          <w:bCs w:val="0"/>
          <w:iCs/>
          <w:color w:val="auto"/>
          <w:sz w:val="28"/>
          <w:szCs w:val="28"/>
        </w:rPr>
        <w:t xml:space="preserve">В области воспитания и социализации детей в республике работают </w:t>
      </w:r>
      <w:r w:rsidR="0006029F">
        <w:rPr>
          <w:b w:val="0"/>
          <w:bCs w:val="0"/>
          <w:iCs/>
          <w:color w:val="auto"/>
          <w:sz w:val="28"/>
          <w:szCs w:val="28"/>
        </w:rPr>
        <w:t>2510</w:t>
      </w:r>
      <w:r w:rsidRPr="00CA4051">
        <w:rPr>
          <w:b w:val="0"/>
          <w:bCs w:val="0"/>
          <w:iCs/>
          <w:color w:val="auto"/>
          <w:sz w:val="28"/>
          <w:szCs w:val="28"/>
        </w:rPr>
        <w:t xml:space="preserve"> педагога, из них </w:t>
      </w:r>
      <w:r w:rsidR="0006029F">
        <w:rPr>
          <w:b w:val="0"/>
          <w:bCs w:val="0"/>
          <w:iCs/>
          <w:color w:val="auto"/>
          <w:sz w:val="28"/>
          <w:szCs w:val="28"/>
        </w:rPr>
        <w:t>97</w:t>
      </w:r>
      <w:r w:rsidRPr="00CA4051">
        <w:rPr>
          <w:b w:val="0"/>
          <w:bCs w:val="0"/>
          <w:iCs/>
          <w:color w:val="auto"/>
          <w:sz w:val="28"/>
          <w:szCs w:val="28"/>
        </w:rPr>
        <w:t xml:space="preserve"> педагогов до</w:t>
      </w:r>
      <w:r w:rsidR="00CA4051">
        <w:rPr>
          <w:b w:val="0"/>
          <w:bCs w:val="0"/>
          <w:iCs/>
          <w:color w:val="auto"/>
          <w:sz w:val="28"/>
          <w:szCs w:val="28"/>
        </w:rPr>
        <w:t>полнительного</w:t>
      </w:r>
      <w:r w:rsidRPr="00CA4051">
        <w:rPr>
          <w:b w:val="0"/>
          <w:bCs w:val="0"/>
          <w:iCs/>
          <w:color w:val="auto"/>
          <w:sz w:val="28"/>
          <w:szCs w:val="28"/>
        </w:rPr>
        <w:t xml:space="preserve"> образования.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CA4051">
        <w:rPr>
          <w:b w:val="0"/>
          <w:bCs w:val="0"/>
          <w:iCs/>
          <w:color w:val="auto"/>
          <w:sz w:val="28"/>
          <w:szCs w:val="28"/>
        </w:rPr>
        <w:tab/>
        <w:t xml:space="preserve">Наблюдается дефицит специалистов дополнительного образования, педагогов-психологов, инструкторов по физической культуре, учителей логопедов, </w:t>
      </w:r>
      <w:r w:rsidR="00CA4051" w:rsidRPr="00CA4051">
        <w:rPr>
          <w:b w:val="0"/>
          <w:bCs w:val="0"/>
          <w:iCs/>
          <w:color w:val="auto"/>
          <w:sz w:val="28"/>
          <w:szCs w:val="28"/>
        </w:rPr>
        <w:t xml:space="preserve">старших вожатых </w:t>
      </w:r>
      <w:r w:rsidRPr="00CA4051">
        <w:rPr>
          <w:b w:val="0"/>
          <w:bCs w:val="0"/>
          <w:iCs/>
          <w:color w:val="auto"/>
          <w:sz w:val="28"/>
          <w:szCs w:val="28"/>
        </w:rPr>
        <w:t>потребность прохождения курсов профессиональной переподготовки.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  <w:r w:rsidRPr="003E3437">
        <w:rPr>
          <w:b w:val="0"/>
          <w:bCs w:val="0"/>
          <w:iCs/>
          <w:color w:val="auto"/>
          <w:sz w:val="28"/>
          <w:szCs w:val="28"/>
        </w:rPr>
        <w:tab/>
        <w:t>Анализ кадрового ресурса в системе образования Республики Калмыкия в части воспитания и социализации показывает укомплектованность кадрами, работающих в области воспитания, однако в рамках модернизации системы педагогического образования, повышения квалификации и переподготовки специалистов остро стоит необходимость обеспечить содержания воспитательной деятельности вызовами современного общества. Необходимо создавать условия и способствовать постоянному повышению квалификации педагогов для получения высоких качественных результатов. Необходима нацеленность каждого педагога на профессиональный рост.</w:t>
      </w:r>
    </w:p>
    <w:p w:rsidR="003064D3" w:rsidRPr="003E3437" w:rsidRDefault="003064D3" w:rsidP="003E3437">
      <w:pPr>
        <w:jc w:val="both"/>
        <w:rPr>
          <w:b w:val="0"/>
          <w:bCs w:val="0"/>
          <w:iCs/>
          <w:color w:val="auto"/>
          <w:sz w:val="28"/>
          <w:szCs w:val="28"/>
        </w:rPr>
      </w:pPr>
    </w:p>
    <w:p w:rsidR="003064D3" w:rsidRPr="003E3437" w:rsidRDefault="003064D3" w:rsidP="003E3437">
      <w:pPr>
        <w:jc w:val="center"/>
        <w:rPr>
          <w:color w:val="auto"/>
          <w:sz w:val="28"/>
          <w:szCs w:val="28"/>
        </w:rPr>
      </w:pPr>
      <w:r w:rsidRPr="003E3437">
        <w:rPr>
          <w:color w:val="auto"/>
          <w:sz w:val="28"/>
          <w:szCs w:val="28"/>
        </w:rPr>
        <w:t>3. Основные механизмы реализации Программы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Реализация Программы осуществляется в рамках следующих основных направлений:</w:t>
      </w:r>
    </w:p>
    <w:p w:rsidR="003064D3" w:rsidRPr="003E3437" w:rsidRDefault="003064D3" w:rsidP="003E3437">
      <w:pPr>
        <w:numPr>
          <w:ilvl w:val="0"/>
          <w:numId w:val="8"/>
        </w:num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>нормативно-правовое направление – разработка нормативной базы, определяющей механизмы реализации Программы с учетом региональной специфики и этнокультурного многообразия Республики Калмыкия в соответствии с государственной образовательной политикой;</w:t>
      </w:r>
    </w:p>
    <w:p w:rsidR="003064D3" w:rsidRPr="003E3437" w:rsidRDefault="003064D3" w:rsidP="003E3437">
      <w:pPr>
        <w:numPr>
          <w:ilvl w:val="0"/>
          <w:numId w:val="8"/>
        </w:numPr>
        <w:jc w:val="both"/>
        <w:rPr>
          <w:b w:val="0"/>
          <w:bCs w:val="0"/>
          <w:color w:val="auto"/>
          <w:sz w:val="28"/>
          <w:szCs w:val="28"/>
        </w:rPr>
      </w:pPr>
      <w:proofErr w:type="gramStart"/>
      <w:r w:rsidRPr="003E3437">
        <w:rPr>
          <w:b w:val="0"/>
          <w:bCs w:val="0"/>
          <w:color w:val="auto"/>
          <w:sz w:val="28"/>
          <w:szCs w:val="28"/>
        </w:rPr>
        <w:t>организационно-управленческое направление – организация межведомственного и сетевого взаимодействия по разработке и реализации моделей социально-педагогической поддержки воспитания обучающихся, проведение воспитательных, физкультурно-спортивных, культурно-досуговых и других мероприятий, способствующих успешной социализации детей и молодежи; создание регионального координационного центра при Министерстве образования и науки Республики Калмыкия по осуществлению мониторинга воспитательной деятельности, использование ресурсов независимой оценки качества в сфере воспитания и дополнительного образования детей;</w:t>
      </w:r>
      <w:proofErr w:type="gramEnd"/>
      <w:r w:rsidRPr="003E3437">
        <w:rPr>
          <w:b w:val="0"/>
          <w:bCs w:val="0"/>
          <w:color w:val="auto"/>
          <w:sz w:val="28"/>
          <w:szCs w:val="28"/>
        </w:rPr>
        <w:t xml:space="preserve"> расширение взаимодействия в системе отношений в системе отношений «семья-система образования»;</w:t>
      </w:r>
    </w:p>
    <w:p w:rsidR="003064D3" w:rsidRPr="003E3437" w:rsidRDefault="003064D3" w:rsidP="003E3437">
      <w:pPr>
        <w:numPr>
          <w:ilvl w:val="0"/>
          <w:numId w:val="8"/>
        </w:num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>кадровое направление – разработка и реализация программ подготовки, повышения квалификации, профессиональной переподготовки кадров, работающих в сфере воспитания обучающихся, освоение позитивного опыта воспитательной деятельности на региональном, муниципальном уровнях, пополнение банка лучших инновационных воспитательных практик; распространение лучших практик организации воспитания детей и молодежи;</w:t>
      </w:r>
    </w:p>
    <w:p w:rsidR="003064D3" w:rsidRPr="003E3437" w:rsidRDefault="003064D3" w:rsidP="003E3437">
      <w:pPr>
        <w:numPr>
          <w:ilvl w:val="0"/>
          <w:numId w:val="8"/>
        </w:num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 xml:space="preserve">информационно-просветительское направление – организация информационной поддержки мероприятий Программы с привлечением </w:t>
      </w:r>
      <w:r w:rsidRPr="003E3437">
        <w:rPr>
          <w:b w:val="0"/>
          <w:bCs w:val="0"/>
          <w:color w:val="auto"/>
          <w:sz w:val="28"/>
          <w:szCs w:val="28"/>
        </w:rPr>
        <w:lastRenderedPageBreak/>
        <w:t xml:space="preserve">региональных ресурсов (СМИ, интернет-сайтов или страниц сайтов образовательных организаций, </w:t>
      </w:r>
      <w:proofErr w:type="spellStart"/>
      <w:r w:rsidRPr="003E3437">
        <w:rPr>
          <w:b w:val="0"/>
          <w:bCs w:val="0"/>
          <w:color w:val="auto"/>
          <w:sz w:val="28"/>
          <w:szCs w:val="28"/>
        </w:rPr>
        <w:t>вебинаров</w:t>
      </w:r>
      <w:proofErr w:type="spellEnd"/>
      <w:r w:rsidRPr="003E3437">
        <w:rPr>
          <w:b w:val="0"/>
          <w:bCs w:val="0"/>
          <w:color w:val="auto"/>
          <w:sz w:val="28"/>
          <w:szCs w:val="28"/>
        </w:rPr>
        <w:t>, форумов и т.д.);</w:t>
      </w:r>
    </w:p>
    <w:p w:rsidR="003064D3" w:rsidRPr="003E3437" w:rsidRDefault="003064D3" w:rsidP="003E3437">
      <w:pPr>
        <w:numPr>
          <w:ilvl w:val="0"/>
          <w:numId w:val="8"/>
        </w:num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>мониторинговое направление – создание системы мониторинга и экспертизы эффективности комплекса мер по реализации Программы.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Реализация механизмов направлена на решение следующих ключевых воспитательных задач в системе образования в Республике Калмыкия:</w:t>
      </w:r>
    </w:p>
    <w:p w:rsidR="003064D3" w:rsidRPr="003E3437" w:rsidRDefault="003064D3" w:rsidP="003E3437">
      <w:pPr>
        <w:numPr>
          <w:ilvl w:val="0"/>
          <w:numId w:val="2"/>
        </w:num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>формирование духовно-нравственных качеств:</w:t>
      </w:r>
    </w:p>
    <w:p w:rsidR="003064D3" w:rsidRPr="003E3437" w:rsidRDefault="003064D3" w:rsidP="003E3437">
      <w:pPr>
        <w:ind w:left="705"/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 xml:space="preserve">духовное и нравственное развитие </w:t>
      </w:r>
      <w:proofErr w:type="gramStart"/>
      <w:r w:rsidRPr="003E3437">
        <w:rPr>
          <w:b w:val="0"/>
          <w:bCs w:val="0"/>
          <w:color w:val="auto"/>
          <w:sz w:val="28"/>
          <w:szCs w:val="28"/>
        </w:rPr>
        <w:t>обучающихся</w:t>
      </w:r>
      <w:proofErr w:type="gramEnd"/>
      <w:r w:rsidRPr="003E3437">
        <w:rPr>
          <w:b w:val="0"/>
          <w:bCs w:val="0"/>
          <w:color w:val="auto"/>
          <w:sz w:val="28"/>
          <w:szCs w:val="28"/>
        </w:rPr>
        <w:t xml:space="preserve"> на основе</w:t>
      </w:r>
      <w:r w:rsidR="003E3437">
        <w:rPr>
          <w:b w:val="0"/>
          <w:bCs w:val="0"/>
          <w:color w:val="auto"/>
          <w:sz w:val="28"/>
          <w:szCs w:val="28"/>
        </w:rPr>
        <w:t xml:space="preserve"> 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>формирования адекватной самооценки, понимания смысла своей жизни, ответственного поведения;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развитие нравственного самосознания личности, способности формулировать собственные нравственные обязательства, осуществлять самоконтроль, предъявлять требования к выполнению моральных норм, давать нравственную оценку собственным поступкам и поступкам других;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2. формирование гражданского самосознания и патриотизма: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формирование чувства личной ответственности за Отечество перед прошлым, настоящим и будущим поколениями, социальной солидарности;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осознание ценности других людей, независимо от национальной принадлежности, ценности человеческой жизни, утверждение нетерпимости к действиям и влияниям, представляющим угрозу жизни, физическому и нравственному здоровью и духовной безопасности личности, выработка умения им противодействовать;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3. формирование личности с активной жизненной позицией:</w:t>
      </w:r>
    </w:p>
    <w:p w:rsidR="003064D3" w:rsidRPr="003E3437" w:rsidRDefault="003064D3" w:rsidP="003E3437">
      <w:pPr>
        <w:numPr>
          <w:ilvl w:val="0"/>
          <w:numId w:val="9"/>
        </w:num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>формирование активной гражданской позиции, готовности критически оценивать собственные намерения, мысли и поступки;</w:t>
      </w:r>
    </w:p>
    <w:p w:rsidR="003064D3" w:rsidRPr="003E3437" w:rsidRDefault="003064D3" w:rsidP="003E3437">
      <w:pPr>
        <w:numPr>
          <w:ilvl w:val="0"/>
          <w:numId w:val="9"/>
        </w:num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>утверждение ценности осознанности поступков и действий на основе морального выбора, принятия ответственности за их результаты, целеустремленности и настойчивости в достижении результата;</w:t>
      </w:r>
    </w:p>
    <w:p w:rsidR="003064D3" w:rsidRPr="003E3437" w:rsidRDefault="003064D3" w:rsidP="003E3437">
      <w:pPr>
        <w:numPr>
          <w:ilvl w:val="0"/>
          <w:numId w:val="9"/>
        </w:num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>утверждение ценности трудолюбия, бережливости, жизненного оптимизма, способности к преодолению трудностей, готовности к здоровой конкуренции;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4. формирование семейного воспитания:</w:t>
      </w:r>
    </w:p>
    <w:p w:rsidR="003064D3" w:rsidRPr="003E3437" w:rsidRDefault="003064D3" w:rsidP="003E3437">
      <w:pPr>
        <w:jc w:val="both"/>
        <w:rPr>
          <w:b w:val="0"/>
          <w:bCs w:val="0"/>
          <w:color w:val="auto"/>
          <w:sz w:val="28"/>
          <w:szCs w:val="28"/>
        </w:rPr>
      </w:pPr>
      <w:r w:rsidRPr="003E3437">
        <w:rPr>
          <w:b w:val="0"/>
          <w:bCs w:val="0"/>
          <w:color w:val="auto"/>
          <w:sz w:val="28"/>
          <w:szCs w:val="28"/>
        </w:rPr>
        <w:tab/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tab/>
      </w:r>
      <w:r w:rsidRPr="003E3437">
        <w:rPr>
          <w:b w:val="0"/>
          <w:bCs w:val="0"/>
          <w:sz w:val="28"/>
          <w:szCs w:val="28"/>
        </w:rPr>
        <w:t>5. приобщение детей к культурному наследию:</w:t>
      </w:r>
    </w:p>
    <w:p w:rsidR="003064D3" w:rsidRPr="003E3437" w:rsidRDefault="003064D3" w:rsidP="003E3437">
      <w:pPr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 xml:space="preserve">эффективное использование уникального российского и регионального культурного наследия, в том числе литературного, музыкального, художественного, театрального; </w:t>
      </w:r>
    </w:p>
    <w:p w:rsidR="003064D3" w:rsidRPr="003E3437" w:rsidRDefault="003064D3" w:rsidP="003E3437">
      <w:pPr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>воспитание уважение к культуре, языкам, традициям и обычаям народов, проживающих на территории республики;</w:t>
      </w:r>
    </w:p>
    <w:p w:rsidR="003064D3" w:rsidRPr="003E3437" w:rsidRDefault="003064D3" w:rsidP="003E3437">
      <w:pPr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3064D3" w:rsidRPr="003E3437" w:rsidRDefault="003064D3" w:rsidP="003E3437">
      <w:pPr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>создание условий для сохранения, поддержки и развития этнических культурных традиций и народного творчества;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lastRenderedPageBreak/>
        <w:tab/>
        <w:t>6. трудовое воспитание, профориентация, профессиональное самоопределение: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воспитание уважения к труду, людям труда, трудовым достижениям, формирование предпринимательских навыков и развитие экономической культуры;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 xml:space="preserve">содействие профессиональному самоопределению, вовлечение в социально значимую, </w:t>
      </w:r>
      <w:proofErr w:type="spellStart"/>
      <w:r w:rsidRPr="003E3437">
        <w:rPr>
          <w:b w:val="0"/>
          <w:bCs w:val="0"/>
          <w:sz w:val="28"/>
          <w:szCs w:val="28"/>
        </w:rPr>
        <w:t>профориентационную</w:t>
      </w:r>
      <w:proofErr w:type="spellEnd"/>
      <w:r w:rsidRPr="003E3437">
        <w:rPr>
          <w:b w:val="0"/>
          <w:bCs w:val="0"/>
          <w:sz w:val="28"/>
          <w:szCs w:val="28"/>
        </w:rPr>
        <w:t xml:space="preserve"> деятельность;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7. формирование личности с высоким уровнем экологической культуры, культуры здорового и безопасного образа жизни:</w:t>
      </w:r>
    </w:p>
    <w:p w:rsidR="003064D3" w:rsidRPr="003E3437" w:rsidRDefault="003064D3" w:rsidP="003E3437">
      <w:pPr>
        <w:numPr>
          <w:ilvl w:val="0"/>
          <w:numId w:val="5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>формирование ценностного отношения к жизни во всех ее проявлениях, качеству окружающей среды, своему здоровью, здоровью родителей, членов своей семьи, педагогов, сверстников;</w:t>
      </w:r>
    </w:p>
    <w:p w:rsidR="003064D3" w:rsidRPr="003E3437" w:rsidRDefault="003064D3" w:rsidP="003E3437">
      <w:pPr>
        <w:numPr>
          <w:ilvl w:val="0"/>
          <w:numId w:val="5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 xml:space="preserve">создание </w:t>
      </w:r>
      <w:proofErr w:type="spellStart"/>
      <w:r w:rsidRPr="003E3437">
        <w:rPr>
          <w:b w:val="0"/>
          <w:bCs w:val="0"/>
          <w:sz w:val="28"/>
          <w:szCs w:val="28"/>
        </w:rPr>
        <w:t>здоровьеформирующего</w:t>
      </w:r>
      <w:proofErr w:type="spellEnd"/>
      <w:r w:rsidRPr="003E3437">
        <w:rPr>
          <w:b w:val="0"/>
          <w:bCs w:val="0"/>
          <w:sz w:val="28"/>
          <w:szCs w:val="28"/>
        </w:rPr>
        <w:t xml:space="preserve"> образовательного пространства, способствующего обучению и воспитанию личности человека, обладающего потребностью в здоровом образе жизни, существующего в гармонии с самим собой, обществом, природным окружением, а также способного научить других людей сохранять, укреплять и восстанавливать здоровье;</w:t>
      </w:r>
    </w:p>
    <w:p w:rsidR="003064D3" w:rsidRPr="003E3437" w:rsidRDefault="003064D3" w:rsidP="003E3437">
      <w:pPr>
        <w:numPr>
          <w:ilvl w:val="0"/>
          <w:numId w:val="5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>создание научно обоснованных санитарно-гигиенических условий и соответствующей материально-технической базы функционирования образовательной организации, способствующих сохранению, восстановлению и укреплению здоровья;</w:t>
      </w:r>
    </w:p>
    <w:p w:rsidR="003064D3" w:rsidRPr="003E3437" w:rsidRDefault="003064D3" w:rsidP="003E3437">
      <w:pPr>
        <w:numPr>
          <w:ilvl w:val="0"/>
          <w:numId w:val="5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>формирование осознанного отношения каждого субъекта образовательного процесса к приоритету здоровья в жизни человека;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>8. популяризация научных знаний среди детей:</w:t>
      </w:r>
    </w:p>
    <w:p w:rsidR="003064D3" w:rsidRPr="003E3437" w:rsidRDefault="003064D3" w:rsidP="003E3437">
      <w:pPr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 xml:space="preserve">воспитание у </w:t>
      </w:r>
      <w:proofErr w:type="gramStart"/>
      <w:r w:rsidRPr="003E3437">
        <w:rPr>
          <w:b w:val="0"/>
          <w:bCs w:val="0"/>
          <w:sz w:val="28"/>
          <w:szCs w:val="28"/>
        </w:rPr>
        <w:t>обучающихся</w:t>
      </w:r>
      <w:proofErr w:type="gramEnd"/>
      <w:r w:rsidRPr="003E3437">
        <w:rPr>
          <w:b w:val="0"/>
          <w:bCs w:val="0"/>
          <w:sz w:val="28"/>
          <w:szCs w:val="28"/>
        </w:rPr>
        <w:t xml:space="preserve"> любви к малой Родине через изучение ее природы, культурно-исторического наследия и экономики, формирование готовности и стремления к их сохранению и приумножению;</w:t>
      </w:r>
    </w:p>
    <w:p w:rsidR="003064D3" w:rsidRPr="003E3437" w:rsidRDefault="003064D3" w:rsidP="003E3437">
      <w:pPr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>содействие повышению привлекательности науки для подрастающего поколения, поддержку научно-технического творчества детей; создание условий для получения детьми достоверной информации о передовых достижениях и открытиях мировой и отечественной науки, повышение заинтересованности подрастающего поколения в научных познаниях об устройстве мира и общества.</w:t>
      </w:r>
    </w:p>
    <w:p w:rsidR="003064D3" w:rsidRPr="003E3437" w:rsidRDefault="003064D3" w:rsidP="003E3437">
      <w:pPr>
        <w:jc w:val="both"/>
        <w:rPr>
          <w:b w:val="0"/>
          <w:bCs w:val="0"/>
          <w:sz w:val="28"/>
          <w:szCs w:val="28"/>
        </w:rPr>
      </w:pPr>
    </w:p>
    <w:p w:rsidR="003064D3" w:rsidRPr="003E3437" w:rsidRDefault="003064D3" w:rsidP="003E3437">
      <w:pPr>
        <w:jc w:val="center"/>
        <w:rPr>
          <w:sz w:val="28"/>
          <w:szCs w:val="28"/>
        </w:rPr>
      </w:pPr>
      <w:r w:rsidRPr="003E3437">
        <w:rPr>
          <w:sz w:val="28"/>
          <w:szCs w:val="28"/>
        </w:rPr>
        <w:t xml:space="preserve">4. </w:t>
      </w:r>
      <w:r w:rsidR="00A563C9">
        <w:rPr>
          <w:sz w:val="28"/>
          <w:szCs w:val="28"/>
        </w:rPr>
        <w:t>Оценка и контроль</w:t>
      </w:r>
      <w:r w:rsidRPr="003E3437">
        <w:rPr>
          <w:sz w:val="28"/>
          <w:szCs w:val="28"/>
        </w:rPr>
        <w:t xml:space="preserve"> эффективности реализации Программы</w:t>
      </w:r>
    </w:p>
    <w:p w:rsidR="00416925" w:rsidRPr="00416925" w:rsidRDefault="003064D3" w:rsidP="00416925">
      <w:pPr>
        <w:jc w:val="both"/>
        <w:rPr>
          <w:b w:val="0"/>
          <w:bCs w:val="0"/>
          <w:sz w:val="28"/>
          <w:szCs w:val="28"/>
        </w:rPr>
      </w:pPr>
      <w:r w:rsidRPr="003E3437">
        <w:rPr>
          <w:b w:val="0"/>
          <w:bCs w:val="0"/>
          <w:sz w:val="28"/>
          <w:szCs w:val="28"/>
        </w:rPr>
        <w:tab/>
        <w:t xml:space="preserve">Оценка и контроль эффективности реализации Программы осуществляются на основе следующих индикаторов и </w:t>
      </w:r>
      <w:r w:rsidRPr="00A563C9">
        <w:rPr>
          <w:bCs w:val="0"/>
          <w:sz w:val="28"/>
          <w:szCs w:val="28"/>
        </w:rPr>
        <w:t>показателей</w:t>
      </w:r>
      <w:r w:rsidRPr="003E3437">
        <w:rPr>
          <w:b w:val="0"/>
          <w:bCs w:val="0"/>
          <w:sz w:val="28"/>
          <w:szCs w:val="28"/>
        </w:rPr>
        <w:t>:</w:t>
      </w:r>
    </w:p>
    <w:p w:rsidR="00416925" w:rsidRPr="00416925" w:rsidRDefault="00416925" w:rsidP="00416925">
      <w:pPr>
        <w:numPr>
          <w:ilvl w:val="0"/>
          <w:numId w:val="10"/>
        </w:numPr>
        <w:jc w:val="both"/>
        <w:rPr>
          <w:b w:val="0"/>
          <w:bCs w:val="0"/>
          <w:sz w:val="28"/>
          <w:szCs w:val="28"/>
          <w:lang/>
        </w:rPr>
      </w:pPr>
      <w:r w:rsidRPr="00416925">
        <w:rPr>
          <w:b w:val="0"/>
          <w:bCs w:val="0"/>
          <w:sz w:val="28"/>
          <w:szCs w:val="28"/>
          <w:lang/>
        </w:rPr>
        <w:t xml:space="preserve">Реализация программ, направленных на воспитание и социализацию обучающихся. </w:t>
      </w:r>
    </w:p>
    <w:p w:rsidR="00416925" w:rsidRPr="00416925" w:rsidRDefault="00416925" w:rsidP="00416925">
      <w:pPr>
        <w:numPr>
          <w:ilvl w:val="0"/>
          <w:numId w:val="10"/>
        </w:numPr>
        <w:jc w:val="both"/>
        <w:rPr>
          <w:b w:val="0"/>
          <w:bCs w:val="0"/>
          <w:sz w:val="28"/>
          <w:szCs w:val="28"/>
          <w:lang/>
        </w:rPr>
      </w:pPr>
      <w:r w:rsidRPr="00416925">
        <w:rPr>
          <w:b w:val="0"/>
          <w:bCs w:val="0"/>
          <w:sz w:val="28"/>
          <w:szCs w:val="28"/>
          <w:lang/>
        </w:rPr>
        <w:t xml:space="preserve">Проведение мероприятий, направленных на развитие системы воспитания обучающихся: формирование патриотизма, приобщения к культурному наследию и развития их личностной, социальной, экологической, трудовой (профессиональной) и </w:t>
      </w:r>
      <w:proofErr w:type="spellStart"/>
      <w:r w:rsidRPr="00416925">
        <w:rPr>
          <w:b w:val="0"/>
          <w:bCs w:val="0"/>
          <w:sz w:val="28"/>
          <w:szCs w:val="28"/>
          <w:lang/>
        </w:rPr>
        <w:t>здоровьесберегающей</w:t>
      </w:r>
      <w:proofErr w:type="spellEnd"/>
      <w:r w:rsidRPr="00416925">
        <w:rPr>
          <w:b w:val="0"/>
          <w:bCs w:val="0"/>
          <w:sz w:val="28"/>
          <w:szCs w:val="28"/>
          <w:lang/>
        </w:rPr>
        <w:t xml:space="preserve"> культуры.</w:t>
      </w:r>
    </w:p>
    <w:p w:rsidR="00416925" w:rsidRPr="00416925" w:rsidRDefault="00416925" w:rsidP="00416925">
      <w:pPr>
        <w:numPr>
          <w:ilvl w:val="0"/>
          <w:numId w:val="10"/>
        </w:numPr>
        <w:jc w:val="both"/>
        <w:rPr>
          <w:b w:val="0"/>
          <w:bCs w:val="0"/>
          <w:sz w:val="28"/>
          <w:szCs w:val="28"/>
          <w:lang/>
        </w:rPr>
      </w:pPr>
      <w:r w:rsidRPr="00416925">
        <w:rPr>
          <w:b w:val="0"/>
          <w:bCs w:val="0"/>
          <w:sz w:val="28"/>
          <w:szCs w:val="28"/>
          <w:lang/>
        </w:rPr>
        <w:lastRenderedPageBreak/>
        <w:t>Подготовка кадров и расширение компетенций педагогических работников по приоритетным направлениям воспитания и социализации обучающихся.</w:t>
      </w:r>
    </w:p>
    <w:p w:rsidR="00416925" w:rsidRPr="00416925" w:rsidRDefault="00416925" w:rsidP="00416925">
      <w:pPr>
        <w:numPr>
          <w:ilvl w:val="0"/>
          <w:numId w:val="10"/>
        </w:numPr>
        <w:jc w:val="both"/>
        <w:rPr>
          <w:b w:val="0"/>
          <w:bCs w:val="0"/>
          <w:sz w:val="28"/>
          <w:szCs w:val="28"/>
          <w:lang/>
        </w:rPr>
      </w:pPr>
      <w:r w:rsidRPr="00416925">
        <w:rPr>
          <w:b w:val="0"/>
          <w:bCs w:val="0"/>
          <w:sz w:val="28"/>
          <w:szCs w:val="28"/>
          <w:lang/>
        </w:rPr>
        <w:t>Развитие добровольчества (</w:t>
      </w:r>
      <w:proofErr w:type="spellStart"/>
      <w:r w:rsidRPr="00416925">
        <w:rPr>
          <w:b w:val="0"/>
          <w:bCs w:val="0"/>
          <w:sz w:val="28"/>
          <w:szCs w:val="28"/>
          <w:lang/>
        </w:rPr>
        <w:t>волонтерства</w:t>
      </w:r>
      <w:proofErr w:type="spellEnd"/>
      <w:r w:rsidRPr="00416925">
        <w:rPr>
          <w:b w:val="0"/>
          <w:bCs w:val="0"/>
          <w:sz w:val="28"/>
          <w:szCs w:val="28"/>
          <w:lang/>
        </w:rPr>
        <w:t xml:space="preserve">) и детских общественных объединений (РДШ, </w:t>
      </w:r>
      <w:proofErr w:type="spellStart"/>
      <w:r w:rsidRPr="00416925">
        <w:rPr>
          <w:b w:val="0"/>
          <w:bCs w:val="0"/>
          <w:sz w:val="28"/>
          <w:szCs w:val="28"/>
          <w:lang/>
        </w:rPr>
        <w:t>Юнармия</w:t>
      </w:r>
      <w:proofErr w:type="spellEnd"/>
      <w:r w:rsidRPr="00416925">
        <w:rPr>
          <w:b w:val="0"/>
          <w:bCs w:val="0"/>
          <w:sz w:val="28"/>
          <w:szCs w:val="28"/>
          <w:lang/>
        </w:rPr>
        <w:t xml:space="preserve">, ЮИД и </w:t>
      </w:r>
      <w:r w:rsidR="00817DF6">
        <w:rPr>
          <w:b w:val="0"/>
          <w:bCs w:val="0"/>
          <w:sz w:val="28"/>
          <w:szCs w:val="28"/>
          <w:lang/>
        </w:rPr>
        <w:t>др.)</w:t>
      </w:r>
      <w:r w:rsidRPr="00416925">
        <w:rPr>
          <w:b w:val="0"/>
          <w:bCs w:val="0"/>
          <w:sz w:val="28"/>
          <w:szCs w:val="28"/>
          <w:lang/>
        </w:rPr>
        <w:t xml:space="preserve"> среди обучающихся муниципальных районов Республики Калмыкия.</w:t>
      </w:r>
    </w:p>
    <w:p w:rsidR="00416925" w:rsidRDefault="00416925" w:rsidP="00416925">
      <w:pPr>
        <w:numPr>
          <w:ilvl w:val="0"/>
          <w:numId w:val="10"/>
        </w:numPr>
        <w:jc w:val="both"/>
        <w:rPr>
          <w:b w:val="0"/>
          <w:bCs w:val="0"/>
          <w:sz w:val="28"/>
          <w:szCs w:val="28"/>
          <w:lang/>
        </w:rPr>
      </w:pPr>
      <w:r w:rsidRPr="00416925">
        <w:rPr>
          <w:b w:val="0"/>
          <w:bCs w:val="0"/>
          <w:sz w:val="28"/>
          <w:szCs w:val="28"/>
          <w:lang/>
        </w:rPr>
        <w:t>Профилактика безнадзорности и правонарушений несовершеннолетних обучающихся.</w:t>
      </w:r>
    </w:p>
    <w:p w:rsidR="00416925" w:rsidRDefault="00416925" w:rsidP="00416925">
      <w:pPr>
        <w:jc w:val="both"/>
        <w:rPr>
          <w:b w:val="0"/>
          <w:bCs w:val="0"/>
          <w:sz w:val="28"/>
          <w:szCs w:val="28"/>
          <w:lang/>
        </w:rPr>
      </w:pPr>
    </w:p>
    <w:p w:rsidR="00416925" w:rsidRPr="00416925" w:rsidRDefault="00416925" w:rsidP="00416925">
      <w:pPr>
        <w:rPr>
          <w:sz w:val="28"/>
          <w:szCs w:val="28"/>
          <w:lang/>
        </w:rPr>
      </w:pPr>
    </w:p>
    <w:p w:rsidR="00416925" w:rsidRPr="00416925" w:rsidRDefault="00416925" w:rsidP="00416925">
      <w:pPr>
        <w:rPr>
          <w:sz w:val="28"/>
          <w:szCs w:val="28"/>
          <w:lang/>
        </w:rPr>
      </w:pPr>
    </w:p>
    <w:p w:rsidR="00416925" w:rsidRPr="00416925" w:rsidRDefault="00416925" w:rsidP="00416925">
      <w:pPr>
        <w:rPr>
          <w:sz w:val="28"/>
          <w:szCs w:val="28"/>
          <w:lang/>
        </w:rPr>
      </w:pPr>
    </w:p>
    <w:p w:rsidR="00416925" w:rsidRPr="00416925" w:rsidRDefault="00416925" w:rsidP="00416925">
      <w:pPr>
        <w:rPr>
          <w:sz w:val="28"/>
          <w:szCs w:val="28"/>
          <w:lang/>
        </w:rPr>
      </w:pPr>
    </w:p>
    <w:p w:rsidR="00416925" w:rsidRPr="00416925" w:rsidRDefault="00416925" w:rsidP="00416925">
      <w:pPr>
        <w:rPr>
          <w:sz w:val="28"/>
          <w:szCs w:val="28"/>
          <w:lang/>
        </w:rPr>
      </w:pPr>
    </w:p>
    <w:p w:rsidR="00416925" w:rsidRPr="00416925" w:rsidRDefault="00416925" w:rsidP="00416925">
      <w:pPr>
        <w:rPr>
          <w:sz w:val="28"/>
          <w:szCs w:val="28"/>
          <w:lang/>
        </w:rPr>
      </w:pPr>
    </w:p>
    <w:p w:rsidR="00416925" w:rsidRDefault="00416925" w:rsidP="00416925">
      <w:pPr>
        <w:rPr>
          <w:sz w:val="28"/>
          <w:szCs w:val="28"/>
          <w:lang/>
        </w:rPr>
      </w:pPr>
    </w:p>
    <w:p w:rsidR="00416925" w:rsidRDefault="00416925" w:rsidP="00416925">
      <w:pPr>
        <w:rPr>
          <w:sz w:val="28"/>
          <w:szCs w:val="28"/>
          <w:lang/>
        </w:rPr>
      </w:pPr>
    </w:p>
    <w:p w:rsidR="00416925" w:rsidRDefault="00416925" w:rsidP="00416925">
      <w:pPr>
        <w:tabs>
          <w:tab w:val="left" w:pos="2445"/>
        </w:tabs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</w:p>
    <w:p w:rsidR="007350A4" w:rsidRDefault="007350A4" w:rsidP="00416925">
      <w:pPr>
        <w:tabs>
          <w:tab w:val="left" w:pos="2445"/>
        </w:tabs>
        <w:rPr>
          <w:sz w:val="28"/>
          <w:szCs w:val="28"/>
          <w:lang/>
        </w:rPr>
      </w:pPr>
    </w:p>
    <w:p w:rsidR="007350A4" w:rsidRDefault="007350A4" w:rsidP="00416925">
      <w:pPr>
        <w:tabs>
          <w:tab w:val="left" w:pos="2445"/>
        </w:tabs>
        <w:rPr>
          <w:sz w:val="28"/>
          <w:szCs w:val="28"/>
          <w:lang/>
        </w:rPr>
      </w:pPr>
    </w:p>
    <w:p w:rsidR="007350A4" w:rsidRDefault="007350A4" w:rsidP="00416925">
      <w:pPr>
        <w:tabs>
          <w:tab w:val="left" w:pos="2445"/>
        </w:tabs>
        <w:rPr>
          <w:sz w:val="28"/>
          <w:szCs w:val="28"/>
          <w:lang/>
        </w:rPr>
      </w:pPr>
    </w:p>
    <w:p w:rsidR="007350A4" w:rsidRDefault="007350A4" w:rsidP="00416925">
      <w:pPr>
        <w:tabs>
          <w:tab w:val="left" w:pos="2445"/>
        </w:tabs>
        <w:rPr>
          <w:sz w:val="28"/>
          <w:szCs w:val="28"/>
          <w:lang/>
        </w:rPr>
      </w:pPr>
    </w:p>
    <w:p w:rsidR="007350A4" w:rsidRDefault="007350A4" w:rsidP="00416925">
      <w:pPr>
        <w:tabs>
          <w:tab w:val="left" w:pos="2445"/>
        </w:tabs>
        <w:rPr>
          <w:sz w:val="28"/>
          <w:szCs w:val="28"/>
          <w:lang/>
        </w:rPr>
      </w:pPr>
    </w:p>
    <w:p w:rsidR="007350A4" w:rsidRDefault="007350A4" w:rsidP="00416925">
      <w:pPr>
        <w:tabs>
          <w:tab w:val="left" w:pos="2445"/>
        </w:tabs>
        <w:rPr>
          <w:sz w:val="28"/>
          <w:szCs w:val="28"/>
          <w:lang/>
        </w:rPr>
      </w:pPr>
    </w:p>
    <w:p w:rsidR="007350A4" w:rsidRDefault="007350A4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CA4051" w:rsidRDefault="00CA4051" w:rsidP="00416925">
      <w:pPr>
        <w:tabs>
          <w:tab w:val="left" w:pos="2445"/>
        </w:tabs>
        <w:rPr>
          <w:sz w:val="28"/>
          <w:szCs w:val="28"/>
          <w:lang/>
        </w:rPr>
      </w:pPr>
    </w:p>
    <w:p w:rsidR="00416925" w:rsidRDefault="00416925" w:rsidP="00416925">
      <w:pPr>
        <w:tabs>
          <w:tab w:val="left" w:pos="2445"/>
        </w:tabs>
        <w:rPr>
          <w:sz w:val="28"/>
          <w:szCs w:val="28"/>
          <w:lang/>
        </w:rPr>
      </w:pPr>
      <w:bookmarkStart w:id="0" w:name="_GoBack"/>
      <w:bookmarkEnd w:id="0"/>
    </w:p>
    <w:p w:rsidR="00416925" w:rsidRDefault="00416925" w:rsidP="00416925">
      <w:pPr>
        <w:tabs>
          <w:tab w:val="left" w:pos="2445"/>
        </w:tabs>
        <w:jc w:val="right"/>
        <w:rPr>
          <w:b w:val="0"/>
          <w:lang/>
        </w:rPr>
      </w:pPr>
      <w:r w:rsidRPr="00416925">
        <w:rPr>
          <w:b w:val="0"/>
          <w:lang/>
        </w:rPr>
        <w:lastRenderedPageBreak/>
        <w:t>Приложение</w:t>
      </w:r>
    </w:p>
    <w:p w:rsidR="00416925" w:rsidRPr="00416925" w:rsidRDefault="00416925" w:rsidP="00416925">
      <w:pPr>
        <w:rPr>
          <w:lang/>
        </w:rPr>
      </w:pPr>
    </w:p>
    <w:p w:rsidR="00416925" w:rsidRPr="00237644" w:rsidRDefault="00416925" w:rsidP="00416925">
      <w:pPr>
        <w:spacing w:line="360" w:lineRule="auto"/>
        <w:jc w:val="center"/>
        <w:rPr>
          <w:rFonts w:eastAsia="Calibri"/>
          <w:bCs w:val="0"/>
          <w:color w:val="auto"/>
          <w:lang w:eastAsia="en-US"/>
        </w:rPr>
      </w:pPr>
      <w:r w:rsidRPr="00237644">
        <w:rPr>
          <w:rFonts w:eastAsia="Calibri"/>
          <w:bCs w:val="0"/>
          <w:color w:val="auto"/>
          <w:lang w:eastAsia="en-US"/>
        </w:rPr>
        <w:t xml:space="preserve">Мониторинг эффективности реализации Программы </w:t>
      </w:r>
    </w:p>
    <w:p w:rsidR="00416925" w:rsidRPr="00416925" w:rsidRDefault="00416925" w:rsidP="00416925">
      <w:pPr>
        <w:jc w:val="both"/>
        <w:rPr>
          <w:lang/>
        </w:rPr>
      </w:pPr>
      <w:r w:rsidRPr="00416925">
        <w:rPr>
          <w:b w:val="0"/>
          <w:bCs w:val="0"/>
          <w:color w:val="auto"/>
          <w:lang/>
        </w:rPr>
        <w:t>Мониторинг направлен на комплексную оценку качественных и количественных показателей эффективности воспитания обучающихся Республики Калмыкия.</w:t>
      </w:r>
    </w:p>
    <w:tbl>
      <w:tblPr>
        <w:tblStyle w:val="1"/>
        <w:tblW w:w="9890" w:type="dxa"/>
        <w:tblLayout w:type="fixed"/>
        <w:tblLook w:val="04A0"/>
      </w:tblPr>
      <w:tblGrid>
        <w:gridCol w:w="636"/>
        <w:gridCol w:w="3867"/>
        <w:gridCol w:w="2126"/>
        <w:gridCol w:w="1843"/>
        <w:gridCol w:w="1418"/>
      </w:tblGrid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color w:val="auto"/>
                <w:lang/>
              </w:rPr>
            </w:pPr>
            <w:r w:rsidRPr="00416925">
              <w:rPr>
                <w:rFonts w:eastAsia="Calibri"/>
                <w:color w:val="auto"/>
                <w:lang/>
              </w:rPr>
              <w:t>№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color w:val="auto"/>
                <w:lang/>
              </w:rPr>
            </w:pPr>
            <w:r w:rsidRPr="00416925">
              <w:rPr>
                <w:rFonts w:eastAsia="Calibri"/>
                <w:color w:val="auto"/>
                <w:lang/>
              </w:rPr>
              <w:t>Наименование показателя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color w:val="auto"/>
                <w:lang/>
              </w:rPr>
            </w:pPr>
            <w:r w:rsidRPr="00416925">
              <w:rPr>
                <w:rFonts w:eastAsia="Calibri"/>
                <w:color w:val="auto"/>
                <w:lang/>
              </w:rPr>
              <w:t>индикатор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color w:val="auto"/>
                <w:lang/>
              </w:rPr>
            </w:pPr>
            <w:r w:rsidRPr="00416925">
              <w:rPr>
                <w:rFonts w:eastAsia="Calibri"/>
                <w:color w:val="auto"/>
                <w:lang/>
              </w:rPr>
              <w:t>Метод сбора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color w:val="auto"/>
                <w:lang/>
              </w:rPr>
            </w:pPr>
            <w:r w:rsidRPr="00416925">
              <w:rPr>
                <w:rFonts w:eastAsia="Calibri"/>
                <w:color w:val="auto"/>
                <w:lang/>
              </w:rPr>
              <w:t>периодичность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</w:t>
            </w:r>
          </w:p>
        </w:tc>
        <w:tc>
          <w:tcPr>
            <w:tcW w:w="9254" w:type="dxa"/>
            <w:gridSpan w:val="4"/>
          </w:tcPr>
          <w:p w:rsidR="00416925" w:rsidRPr="00416925" w:rsidRDefault="00416925" w:rsidP="00416925">
            <w:pPr>
              <w:jc w:val="both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b w:val="0"/>
                <w:color w:val="auto"/>
                <w:lang/>
              </w:rPr>
              <w:t xml:space="preserve">Разработка и реализация программ, направленных на воспитание и социализацию обучающихся. 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1.1.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Количественный показатель.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образовательных организаций общего и среднего профессионального образования, в которых внедрены рабочие программы воспитания и  планы воспитательной работы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jc w:val="both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В процентном соотношении (план, факт)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Мониторинг «Воспитание-1»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 раза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1.2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jc w:val="both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Охват школьников дополнительным образованием от общего количества школьников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Доля </w:t>
            </w:r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обучающихся</w:t>
            </w:r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, охваченных дополнительным образованием от общего количества обучающихся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(% охвата)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 раза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1.3.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jc w:val="both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Охват школьников внеурочной деятельностью от общего количества школьников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Доля </w:t>
            </w:r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обучающихся</w:t>
            </w:r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, охваченных внеурочной деятельностью от общего количества обучающихся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(% охвата)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 раза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1.4.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Охват детей с ОВЗ дополнительным образованием, в т.ч. с использованием дистанционных образовательных технологий 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(от общего количества школьников)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Доля детей с ОВЗ, охваченных программами дополнительного образования от общего количества обучающихся (% охвата)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 раза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1.5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образовательных организаций с кадетскими классами в муниципалитетах региона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Кол-во </w:t>
            </w:r>
            <w:proofErr w:type="spellStart"/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 раза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1.6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аттестованных музеев ОО в республике Калмыкия в общей доле школьных музеев региона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%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</w:t>
            </w:r>
          </w:p>
        </w:tc>
        <w:tc>
          <w:tcPr>
            <w:tcW w:w="9254" w:type="dxa"/>
            <w:gridSpan w:val="4"/>
          </w:tcPr>
          <w:p w:rsidR="00416925" w:rsidRPr="00416925" w:rsidRDefault="00416925" w:rsidP="00416925">
            <w:pPr>
              <w:jc w:val="both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Проведение мероприятий, направленных на развитие системы воспитания обучающихся: формирование патриотизма, приобщения к культурному наследию и развития их личностной, социальной, экологической, трудовой (профессиональной) и </w:t>
            </w:r>
            <w:proofErr w:type="spellStart"/>
            <w:r w:rsidRPr="00416925">
              <w:rPr>
                <w:rFonts w:eastAsia="Calibri"/>
                <w:b w:val="0"/>
                <w:color w:val="auto"/>
                <w:lang/>
              </w:rPr>
              <w:t>здоровьесберегающей</w:t>
            </w:r>
            <w:proofErr w:type="spellEnd"/>
            <w:r w:rsidRPr="00416925">
              <w:rPr>
                <w:rFonts w:eastAsia="Calibri"/>
                <w:b w:val="0"/>
                <w:color w:val="auto"/>
                <w:lang/>
              </w:rPr>
              <w:t xml:space="preserve"> культуры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2.1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региональных конкурсных мероприятий воспитательной направленности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Региональных конкурсов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(кол-во </w:t>
            </w:r>
            <w:proofErr w:type="spellStart"/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Статистическая информация 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2.2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Количественный показатель.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участников мероприятий по направлениям Программы развития воспитания (Согласно Плану)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Численность участников массовых мероприятий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( кол-во </w:t>
            </w:r>
            <w:proofErr w:type="spellStart"/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Статистическая информация 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2.3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Качественный показатель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lastRenderedPageBreak/>
              <w:t>Количество победителей, призеров на муниципальном, региональном, всероссийском уровнях в конкурсных мероприятиях по направлениям Программы (Согласно Плану)</w:t>
            </w:r>
          </w:p>
        </w:tc>
        <w:tc>
          <w:tcPr>
            <w:tcW w:w="2126" w:type="dxa"/>
          </w:tcPr>
          <w:p w:rsidR="00416925" w:rsidRPr="00416925" w:rsidRDefault="00416925" w:rsidP="007A7CA9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lastRenderedPageBreak/>
              <w:t xml:space="preserve">Отражает уровень </w:t>
            </w:r>
            <w:r w:rsidRPr="00416925">
              <w:rPr>
                <w:rFonts w:eastAsia="Calibri"/>
                <w:b w:val="0"/>
                <w:color w:val="auto"/>
                <w:lang/>
              </w:rPr>
              <w:lastRenderedPageBreak/>
              <w:t xml:space="preserve">развития личностной, социальной, </w:t>
            </w:r>
            <w:proofErr w:type="spellStart"/>
            <w:r w:rsidRPr="00416925">
              <w:rPr>
                <w:rFonts w:eastAsia="Calibri"/>
                <w:b w:val="0"/>
                <w:color w:val="auto"/>
                <w:lang/>
              </w:rPr>
              <w:t>экологической</w:t>
            </w:r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,т</w:t>
            </w:r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рудовой</w:t>
            </w:r>
            <w:proofErr w:type="spellEnd"/>
            <w:r w:rsidRPr="00416925">
              <w:rPr>
                <w:rFonts w:eastAsia="Calibri"/>
                <w:b w:val="0"/>
                <w:color w:val="auto"/>
                <w:lang/>
              </w:rPr>
              <w:t xml:space="preserve"> и </w:t>
            </w:r>
            <w:proofErr w:type="spellStart"/>
            <w:r w:rsidRPr="00416925">
              <w:rPr>
                <w:rFonts w:eastAsia="Calibri"/>
                <w:b w:val="0"/>
                <w:color w:val="auto"/>
                <w:lang/>
              </w:rPr>
              <w:t>здоровьесберегающей</w:t>
            </w:r>
            <w:proofErr w:type="spellEnd"/>
            <w:r w:rsidRPr="00416925">
              <w:rPr>
                <w:rFonts w:eastAsia="Calibri"/>
                <w:b w:val="0"/>
                <w:color w:val="auto"/>
                <w:lang/>
              </w:rPr>
              <w:t xml:space="preserve"> культуры учащихся </w:t>
            </w:r>
          </w:p>
          <w:p w:rsidR="00416925" w:rsidRPr="00416925" w:rsidRDefault="00416925" w:rsidP="007A7CA9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(кол-во </w:t>
            </w:r>
            <w:proofErr w:type="spellStart"/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lastRenderedPageBreak/>
              <w:t xml:space="preserve">Статистическая </w:t>
            </w:r>
            <w:r w:rsidRPr="00416925">
              <w:rPr>
                <w:rFonts w:eastAsia="Calibri"/>
                <w:b w:val="0"/>
                <w:color w:val="auto"/>
                <w:lang/>
              </w:rPr>
              <w:lastRenderedPageBreak/>
              <w:t xml:space="preserve">информация 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lastRenderedPageBreak/>
              <w:t>1 раз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lastRenderedPageBreak/>
              <w:t>3</w:t>
            </w:r>
          </w:p>
        </w:tc>
        <w:tc>
          <w:tcPr>
            <w:tcW w:w="9254" w:type="dxa"/>
            <w:gridSpan w:val="4"/>
          </w:tcPr>
          <w:p w:rsidR="00416925" w:rsidRPr="00416925" w:rsidRDefault="00416925" w:rsidP="00416925">
            <w:pPr>
              <w:jc w:val="both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Подготовка кадров и расширение компетенций педагогических работников по приоритетным направлениям воспитания и социализации обучающихся.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3.1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Количественный показатель.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программ повышения квалификации специалистов в области воспитания по разным направлениям воспитания и социализации обучающихся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Количество программ 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(кол-во </w:t>
            </w:r>
            <w:proofErr w:type="spellStart"/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информация БУ ДПО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«КРИПКРО»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3.2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Количественный показатель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педагогических работников прошедших курсы переподготовки, повышения квалификации по направлениям воспитания и социализации обучающихся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Отражает количество педагогических работников, повысивших свою профессиональную компетентность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(кол-во </w:t>
            </w:r>
            <w:proofErr w:type="spellStart"/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информация 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БУ ДПО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«КРИПКРО»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  <w:tr w:rsidR="00237644" w:rsidRPr="00416925" w:rsidTr="0045489E">
        <w:tc>
          <w:tcPr>
            <w:tcW w:w="636" w:type="dxa"/>
          </w:tcPr>
          <w:p w:rsidR="00237644" w:rsidRPr="00416925" w:rsidRDefault="00237644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>3.3</w:t>
            </w:r>
          </w:p>
        </w:tc>
        <w:tc>
          <w:tcPr>
            <w:tcW w:w="3867" w:type="dxa"/>
          </w:tcPr>
          <w:p w:rsidR="00237644" w:rsidRDefault="00237644" w:rsidP="00416925">
            <w:pPr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>Количественный показатель.</w:t>
            </w:r>
          </w:p>
          <w:p w:rsidR="00237644" w:rsidRPr="00416925" w:rsidRDefault="00237644" w:rsidP="00416925">
            <w:pPr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 xml:space="preserve">Количество семинаров, круглых столов, конференций </w:t>
            </w:r>
            <w:r w:rsidRPr="00237644">
              <w:rPr>
                <w:rFonts w:eastAsia="Calibri"/>
                <w:b w:val="0"/>
                <w:color w:val="auto"/>
                <w:lang/>
              </w:rPr>
              <w:t>в области воспитания по разным направлениям воспитания</w:t>
            </w:r>
            <w:r>
              <w:rPr>
                <w:rFonts w:eastAsia="Calibri"/>
                <w:b w:val="0"/>
                <w:color w:val="auto"/>
                <w:lang/>
              </w:rPr>
              <w:t xml:space="preserve"> обучающихся.</w:t>
            </w:r>
          </w:p>
        </w:tc>
        <w:tc>
          <w:tcPr>
            <w:tcW w:w="2126" w:type="dxa"/>
          </w:tcPr>
          <w:p w:rsidR="00237644" w:rsidRDefault="00237644" w:rsidP="00237644">
            <w:pPr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>Количество</w:t>
            </w:r>
          </w:p>
          <w:p w:rsidR="00237644" w:rsidRDefault="00237644" w:rsidP="00237644">
            <w:pPr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>Мероприятий</w:t>
            </w:r>
          </w:p>
          <w:p w:rsidR="00237644" w:rsidRPr="00416925" w:rsidRDefault="00237644" w:rsidP="00237644">
            <w:pPr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 xml:space="preserve">(кол-во </w:t>
            </w:r>
            <w:proofErr w:type="spellStart"/>
            <w:proofErr w:type="gramStart"/>
            <w:r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  <w:r>
              <w:rPr>
                <w:rFonts w:eastAsia="Calibri"/>
                <w:b w:val="0"/>
                <w:color w:val="auto"/>
                <w:lang/>
              </w:rPr>
              <w:t>)</w:t>
            </w:r>
          </w:p>
        </w:tc>
        <w:tc>
          <w:tcPr>
            <w:tcW w:w="1843" w:type="dxa"/>
          </w:tcPr>
          <w:p w:rsidR="00237644" w:rsidRPr="00237644" w:rsidRDefault="00237644" w:rsidP="00237644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237644">
              <w:rPr>
                <w:rFonts w:eastAsia="Calibri"/>
                <w:b w:val="0"/>
                <w:color w:val="auto"/>
                <w:lang/>
              </w:rPr>
              <w:t xml:space="preserve">информация </w:t>
            </w:r>
          </w:p>
          <w:p w:rsidR="00237644" w:rsidRPr="00237644" w:rsidRDefault="00237644" w:rsidP="00237644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237644">
              <w:rPr>
                <w:rFonts w:eastAsia="Calibri"/>
                <w:b w:val="0"/>
                <w:color w:val="auto"/>
                <w:lang/>
              </w:rPr>
              <w:t>БУ ДПО</w:t>
            </w:r>
          </w:p>
          <w:p w:rsidR="00237644" w:rsidRPr="00416925" w:rsidRDefault="00237644" w:rsidP="00237644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237644">
              <w:rPr>
                <w:rFonts w:eastAsia="Calibri"/>
                <w:b w:val="0"/>
                <w:color w:val="auto"/>
                <w:lang/>
              </w:rPr>
              <w:t>«КРИПКРО»</w:t>
            </w:r>
          </w:p>
        </w:tc>
        <w:tc>
          <w:tcPr>
            <w:tcW w:w="1418" w:type="dxa"/>
          </w:tcPr>
          <w:p w:rsidR="00237644" w:rsidRPr="00416925" w:rsidRDefault="00237644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237644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3.</w:t>
            </w:r>
            <w:r w:rsidR="00237644">
              <w:rPr>
                <w:rFonts w:eastAsia="Calibri"/>
                <w:b w:val="0"/>
                <w:color w:val="auto"/>
                <w:lang/>
              </w:rPr>
              <w:t>4</w:t>
            </w:r>
            <w:r w:rsidRPr="00416925">
              <w:rPr>
                <w:rFonts w:eastAsia="Calibri"/>
                <w:b w:val="0"/>
                <w:color w:val="auto"/>
                <w:lang/>
              </w:rPr>
              <w:t>3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Качественный показатель.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Численность педагогических работников победителей конкурса профессионального мастерства на муниципальном, региональном, всероссийском уровнях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Отражает качество профессиональной компетенции кадров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(кол-во </w:t>
            </w:r>
            <w:proofErr w:type="spellStart"/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информация </w:t>
            </w:r>
            <w:r w:rsidRPr="00416925">
              <w:rPr>
                <w:rFonts w:eastAsia="Calibri"/>
                <w:b w:val="0"/>
                <w:color w:val="auto"/>
              </w:rPr>
              <w:t>БУ ДПО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</w:rPr>
              <w:t>«</w:t>
            </w:r>
            <w:r w:rsidRPr="00416925">
              <w:rPr>
                <w:rFonts w:eastAsia="Calibri"/>
                <w:b w:val="0"/>
                <w:color w:val="auto"/>
                <w:lang/>
              </w:rPr>
              <w:t>КРИПКРО»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4</w:t>
            </w:r>
          </w:p>
        </w:tc>
        <w:tc>
          <w:tcPr>
            <w:tcW w:w="9254" w:type="dxa"/>
            <w:gridSpan w:val="4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Развитие добровольчества (</w:t>
            </w:r>
            <w:proofErr w:type="spellStart"/>
            <w:r w:rsidRPr="00416925">
              <w:rPr>
                <w:rFonts w:eastAsia="Calibri"/>
                <w:b w:val="0"/>
                <w:color w:val="auto"/>
                <w:lang/>
              </w:rPr>
              <w:t>волонтерства</w:t>
            </w:r>
            <w:proofErr w:type="spellEnd"/>
            <w:r w:rsidRPr="00416925">
              <w:rPr>
                <w:rFonts w:eastAsia="Calibri"/>
                <w:b w:val="0"/>
                <w:color w:val="auto"/>
                <w:lang/>
              </w:rPr>
              <w:t xml:space="preserve">) и детских общественных объединений (РДШ, </w:t>
            </w:r>
            <w:proofErr w:type="spellStart"/>
            <w:r w:rsidRPr="00416925">
              <w:rPr>
                <w:rFonts w:eastAsia="Calibri"/>
                <w:b w:val="0"/>
                <w:color w:val="auto"/>
                <w:lang/>
              </w:rPr>
              <w:t>Юнармия</w:t>
            </w:r>
            <w:proofErr w:type="spellEnd"/>
            <w:r w:rsidRPr="00416925">
              <w:rPr>
                <w:rFonts w:eastAsia="Calibri"/>
                <w:b w:val="0"/>
                <w:color w:val="auto"/>
                <w:lang/>
              </w:rPr>
              <w:t xml:space="preserve">, ЮИД, </w:t>
            </w:r>
            <w:proofErr w:type="spellStart"/>
            <w:r w:rsidRPr="00416925">
              <w:rPr>
                <w:rFonts w:eastAsia="Calibri"/>
                <w:b w:val="0"/>
                <w:color w:val="auto"/>
                <w:lang/>
              </w:rPr>
              <w:t>Эколята</w:t>
            </w:r>
            <w:proofErr w:type="spellEnd"/>
            <w:r w:rsidRPr="00416925">
              <w:rPr>
                <w:rFonts w:eastAsia="Calibri"/>
                <w:b w:val="0"/>
                <w:color w:val="auto"/>
                <w:lang/>
              </w:rPr>
              <w:t xml:space="preserve"> и </w:t>
            </w:r>
            <w:proofErr w:type="spellStart"/>
            <w:r w:rsidRPr="00416925">
              <w:rPr>
                <w:rFonts w:eastAsia="Calibri"/>
                <w:b w:val="0"/>
                <w:color w:val="auto"/>
                <w:lang/>
              </w:rPr>
              <w:t>т</w:t>
            </w:r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.д</w:t>
            </w:r>
            <w:proofErr w:type="spellEnd"/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) среди обучающихся муниципальных районов Республики Калмыкия.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4.1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Количественный показатель.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волонтерских отрядов в ОО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Доля образовательных организаций, в которых функционируют добровольческие отряды от общего числа орг</w:t>
            </w:r>
            <w:r w:rsidR="00237644">
              <w:rPr>
                <w:rFonts w:eastAsia="Calibri"/>
                <w:b w:val="0"/>
                <w:color w:val="auto"/>
                <w:lang/>
              </w:rPr>
              <w:t>анизаций в муниципальном районе</w:t>
            </w:r>
            <w:proofErr w:type="gramStart"/>
            <w:r w:rsidR="00237644">
              <w:rPr>
                <w:rFonts w:eastAsia="Calibri"/>
                <w:b w:val="0"/>
                <w:color w:val="auto"/>
                <w:lang/>
              </w:rPr>
              <w:t xml:space="preserve"> </w:t>
            </w:r>
            <w:r w:rsidRPr="00416925">
              <w:rPr>
                <w:rFonts w:eastAsia="Calibri"/>
                <w:b w:val="0"/>
                <w:color w:val="auto"/>
                <w:lang/>
              </w:rPr>
              <w:t>(%)</w:t>
            </w:r>
            <w:proofErr w:type="gramEnd"/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 раза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4.2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Количественный показатель.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детских общественных объединений в ОО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Доля образовательных организаций, в которых функционируют детские общественные объединения от общего числа </w:t>
            </w:r>
            <w:r w:rsidRPr="00416925">
              <w:rPr>
                <w:rFonts w:eastAsia="Calibri"/>
                <w:b w:val="0"/>
                <w:color w:val="auto"/>
                <w:lang/>
              </w:rPr>
              <w:lastRenderedPageBreak/>
              <w:t>организаций в муниципальном районе</w:t>
            </w:r>
            <w:proofErr w:type="gramStart"/>
            <w:r w:rsidR="007A7CA9">
              <w:rPr>
                <w:rFonts w:eastAsia="Calibri"/>
                <w:b w:val="0"/>
                <w:color w:val="auto"/>
                <w:lang/>
              </w:rPr>
              <w:t xml:space="preserve">  </w:t>
            </w:r>
            <w:r w:rsidRPr="00416925">
              <w:rPr>
                <w:rFonts w:eastAsia="Calibri"/>
                <w:b w:val="0"/>
                <w:color w:val="auto"/>
                <w:lang/>
              </w:rPr>
              <w:t>(%)</w:t>
            </w:r>
            <w:proofErr w:type="gramEnd"/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lastRenderedPageBreak/>
              <w:t>Статистические данные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 раза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lastRenderedPageBreak/>
              <w:t>4.3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Качественный показатель.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Численность детских общественных объединений, волонтерских отрядов, участвующих в программах и мероприятиях, реализующихся в рамках плана реализации Программы 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Отражает качественный уровень активности подростков в реализации проектов патриотической направленности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(кол-во </w:t>
            </w:r>
            <w:proofErr w:type="spellStart"/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2 раза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5</w:t>
            </w:r>
          </w:p>
        </w:tc>
        <w:tc>
          <w:tcPr>
            <w:tcW w:w="9254" w:type="dxa"/>
            <w:gridSpan w:val="4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Профилактика безнадзорности и правонарушений несовершеннолетних обучающихся.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5.1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Количественный показатель.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программ/планов мероприятий по организации профилактики безнадзорности и правонарушений несовершеннолетних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программ/планов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(кол-во </w:t>
            </w:r>
            <w:proofErr w:type="spellStart"/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  <w:tr w:rsidR="00AB5942" w:rsidRPr="00416925" w:rsidTr="0045489E">
        <w:tc>
          <w:tcPr>
            <w:tcW w:w="636" w:type="dxa"/>
          </w:tcPr>
          <w:p w:rsidR="00AB5942" w:rsidRPr="00416925" w:rsidRDefault="00AB5942" w:rsidP="00AB5942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>5.2</w:t>
            </w:r>
          </w:p>
        </w:tc>
        <w:tc>
          <w:tcPr>
            <w:tcW w:w="3867" w:type="dxa"/>
          </w:tcPr>
          <w:p w:rsidR="00AB5942" w:rsidRDefault="00AB5942" w:rsidP="00416925">
            <w:pPr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>Количественный показатель.</w:t>
            </w:r>
          </w:p>
          <w:p w:rsidR="00AB5942" w:rsidRPr="00416925" w:rsidRDefault="00AB5942" w:rsidP="00AB5942">
            <w:pPr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>Количество мероприятий по организации профилактики безнадзорности и правонарушений  несовершеннолетних.</w:t>
            </w:r>
          </w:p>
        </w:tc>
        <w:tc>
          <w:tcPr>
            <w:tcW w:w="2126" w:type="dxa"/>
          </w:tcPr>
          <w:p w:rsidR="00AB5942" w:rsidRDefault="00AB5942" w:rsidP="00AB5942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>Количество мероприятий</w:t>
            </w:r>
          </w:p>
          <w:p w:rsidR="00AB5942" w:rsidRPr="00416925" w:rsidRDefault="00AB5942" w:rsidP="00AB5942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 xml:space="preserve">(кол-во </w:t>
            </w:r>
            <w:proofErr w:type="spellStart"/>
            <w:proofErr w:type="gramStart"/>
            <w:r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  <w:r>
              <w:rPr>
                <w:rFonts w:eastAsia="Calibri"/>
                <w:b w:val="0"/>
                <w:color w:val="auto"/>
                <w:lang/>
              </w:rPr>
              <w:t>)</w:t>
            </w:r>
          </w:p>
        </w:tc>
        <w:tc>
          <w:tcPr>
            <w:tcW w:w="1843" w:type="dxa"/>
          </w:tcPr>
          <w:p w:rsidR="00AB5942" w:rsidRPr="00AB5942" w:rsidRDefault="00AB5942" w:rsidP="00AB5942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AB5942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  <w:p w:rsidR="00AB5942" w:rsidRDefault="00AB5942" w:rsidP="00AB5942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AB5942">
              <w:rPr>
                <w:rFonts w:eastAsia="Calibri"/>
                <w:b w:val="0"/>
                <w:color w:val="auto"/>
                <w:lang/>
              </w:rPr>
              <w:t>ЦППМСП</w:t>
            </w:r>
          </w:p>
          <w:p w:rsidR="00AB5942" w:rsidRPr="00416925" w:rsidRDefault="00AB5942" w:rsidP="00AB5942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>И КДН ЗП РК</w:t>
            </w:r>
          </w:p>
        </w:tc>
        <w:tc>
          <w:tcPr>
            <w:tcW w:w="1418" w:type="dxa"/>
          </w:tcPr>
          <w:p w:rsidR="00AB5942" w:rsidRPr="00416925" w:rsidRDefault="00AB5942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AB5942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AB5942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5.</w:t>
            </w:r>
            <w:r w:rsidR="00AB5942">
              <w:rPr>
                <w:rFonts w:eastAsia="Calibri"/>
                <w:b w:val="0"/>
                <w:color w:val="auto"/>
                <w:lang/>
              </w:rPr>
              <w:t>3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Количественный показатель.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Численность несовершеннолетних, состоящих на учетах КДН, ПДН </w:t>
            </w:r>
          </w:p>
        </w:tc>
        <w:tc>
          <w:tcPr>
            <w:tcW w:w="2126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Количество несовершеннолетних </w:t>
            </w:r>
            <w:r w:rsidR="00AB5942">
              <w:rPr>
                <w:rFonts w:eastAsia="Calibri"/>
                <w:b w:val="0"/>
                <w:color w:val="auto"/>
                <w:lang/>
              </w:rPr>
              <w:t xml:space="preserve"> </w:t>
            </w:r>
            <w:r w:rsidRPr="00416925">
              <w:rPr>
                <w:rFonts w:eastAsia="Calibri"/>
                <w:b w:val="0"/>
                <w:color w:val="auto"/>
                <w:lang/>
              </w:rPr>
              <w:t xml:space="preserve">(кол-во </w:t>
            </w:r>
            <w:proofErr w:type="spellStart"/>
            <w:proofErr w:type="gramStart"/>
            <w:r w:rsidRPr="00416925">
              <w:rPr>
                <w:rFonts w:eastAsia="Calibri"/>
                <w:b w:val="0"/>
                <w:color w:val="auto"/>
                <w:lang/>
              </w:rPr>
              <w:t>ед</w:t>
            </w:r>
            <w:proofErr w:type="spellEnd"/>
            <w:proofErr w:type="gramEnd"/>
            <w:r w:rsidRPr="00416925">
              <w:rPr>
                <w:rFonts w:eastAsia="Calibri"/>
                <w:b w:val="0"/>
                <w:color w:val="auto"/>
                <w:lang/>
              </w:rPr>
              <w:t>)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416925" w:rsidP="00AB5942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5.</w:t>
            </w:r>
            <w:r w:rsidR="00AB5942">
              <w:rPr>
                <w:rFonts w:eastAsia="Calibri"/>
                <w:b w:val="0"/>
                <w:color w:val="auto"/>
                <w:lang/>
              </w:rPr>
              <w:t>4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Качественный показатель.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 xml:space="preserve">Коэффициент нормы социального поведения </w:t>
            </w:r>
          </w:p>
        </w:tc>
        <w:tc>
          <w:tcPr>
            <w:tcW w:w="2126" w:type="dxa"/>
          </w:tcPr>
          <w:p w:rsidR="00416925" w:rsidRPr="00416925" w:rsidRDefault="00416925" w:rsidP="00AB5942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Общее число учащихся минус количество совершивших правонарушения, выраженное в процентах</w:t>
            </w:r>
            <w:proofErr w:type="gramStart"/>
            <w:r w:rsidR="00AB5942">
              <w:rPr>
                <w:rFonts w:eastAsia="Calibri"/>
                <w:b w:val="0"/>
                <w:color w:val="auto"/>
                <w:lang/>
              </w:rPr>
              <w:t xml:space="preserve">  </w:t>
            </w:r>
            <w:r w:rsidRPr="00416925">
              <w:rPr>
                <w:rFonts w:eastAsia="Calibri"/>
                <w:b w:val="0"/>
                <w:color w:val="auto"/>
                <w:lang/>
              </w:rPr>
              <w:t>(%)</w:t>
            </w:r>
            <w:proofErr w:type="gramEnd"/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  <w:tr w:rsidR="00416925" w:rsidRPr="00416925" w:rsidTr="0045489E">
        <w:tc>
          <w:tcPr>
            <w:tcW w:w="636" w:type="dxa"/>
          </w:tcPr>
          <w:p w:rsidR="00416925" w:rsidRPr="00416925" w:rsidRDefault="00AB5942" w:rsidP="00AB5942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>
              <w:rPr>
                <w:rFonts w:eastAsia="Calibri"/>
                <w:b w:val="0"/>
                <w:color w:val="auto"/>
                <w:lang/>
              </w:rPr>
              <w:t>5.5</w:t>
            </w:r>
          </w:p>
        </w:tc>
        <w:tc>
          <w:tcPr>
            <w:tcW w:w="3867" w:type="dxa"/>
          </w:tcPr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Качественный показатель</w:t>
            </w:r>
          </w:p>
          <w:p w:rsidR="00416925" w:rsidRPr="00416925" w:rsidRDefault="00416925" w:rsidP="00416925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Количество консультационных центров для родителей по вопросам воспитания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</w:p>
        </w:tc>
        <w:tc>
          <w:tcPr>
            <w:tcW w:w="2126" w:type="dxa"/>
          </w:tcPr>
          <w:p w:rsidR="00416925" w:rsidRPr="00416925" w:rsidRDefault="00416925" w:rsidP="00C341EC">
            <w:pPr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Отражает качество удовлетворения потребностей</w:t>
            </w:r>
            <w:r w:rsidR="00C341EC">
              <w:rPr>
                <w:rFonts w:eastAsia="Calibri"/>
                <w:b w:val="0"/>
                <w:color w:val="auto"/>
                <w:lang/>
              </w:rPr>
              <w:t xml:space="preserve"> обучающихся</w:t>
            </w:r>
            <w:r w:rsidRPr="00416925">
              <w:rPr>
                <w:rFonts w:eastAsia="Calibri"/>
                <w:b w:val="0"/>
                <w:color w:val="auto"/>
                <w:lang/>
              </w:rPr>
              <w:t xml:space="preserve">, социального заказа их родителей и общественности </w:t>
            </w:r>
          </w:p>
        </w:tc>
        <w:tc>
          <w:tcPr>
            <w:tcW w:w="1843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Статистические данные</w:t>
            </w:r>
          </w:p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ЦППМСП</w:t>
            </w:r>
          </w:p>
        </w:tc>
        <w:tc>
          <w:tcPr>
            <w:tcW w:w="1418" w:type="dxa"/>
          </w:tcPr>
          <w:p w:rsidR="00416925" w:rsidRPr="00416925" w:rsidRDefault="00416925" w:rsidP="00416925">
            <w:pPr>
              <w:jc w:val="center"/>
              <w:rPr>
                <w:rFonts w:eastAsia="Calibri"/>
                <w:b w:val="0"/>
                <w:color w:val="auto"/>
                <w:lang/>
              </w:rPr>
            </w:pPr>
            <w:r w:rsidRPr="00416925">
              <w:rPr>
                <w:rFonts w:eastAsia="Calibri"/>
                <w:b w:val="0"/>
                <w:color w:val="auto"/>
                <w:lang/>
              </w:rPr>
              <w:t>1 раз в год</w:t>
            </w:r>
          </w:p>
        </w:tc>
      </w:tr>
    </w:tbl>
    <w:p w:rsidR="00416925" w:rsidRDefault="00416925" w:rsidP="007A7CA9">
      <w:pPr>
        <w:tabs>
          <w:tab w:val="left" w:pos="2685"/>
        </w:tabs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CA4051" w:rsidRDefault="00CA4051" w:rsidP="007350A4">
      <w:pPr>
        <w:tabs>
          <w:tab w:val="left" w:pos="2685"/>
        </w:tabs>
        <w:jc w:val="right"/>
        <w:rPr>
          <w:b w:val="0"/>
          <w:lang/>
        </w:rPr>
      </w:pPr>
    </w:p>
    <w:p w:rsidR="007350A4" w:rsidRDefault="007350A4" w:rsidP="007350A4">
      <w:pPr>
        <w:tabs>
          <w:tab w:val="left" w:pos="2685"/>
        </w:tabs>
        <w:jc w:val="right"/>
        <w:rPr>
          <w:b w:val="0"/>
          <w:lang/>
        </w:rPr>
      </w:pPr>
      <w:r>
        <w:rPr>
          <w:b w:val="0"/>
          <w:lang/>
        </w:rPr>
        <w:t>Приложение 2</w:t>
      </w:r>
    </w:p>
    <w:p w:rsidR="007350A4" w:rsidRDefault="007350A4" w:rsidP="007350A4">
      <w:pPr>
        <w:tabs>
          <w:tab w:val="left" w:pos="2685"/>
        </w:tabs>
        <w:jc w:val="right"/>
        <w:rPr>
          <w:b w:val="0"/>
          <w:lang/>
        </w:rPr>
      </w:pPr>
      <w:r>
        <w:rPr>
          <w:b w:val="0"/>
          <w:lang/>
        </w:rPr>
        <w:t xml:space="preserve">к приказу </w:t>
      </w:r>
      <w:proofErr w:type="spellStart"/>
      <w:r>
        <w:rPr>
          <w:b w:val="0"/>
          <w:lang/>
        </w:rPr>
        <w:t>Минобрнауки</w:t>
      </w:r>
      <w:proofErr w:type="spellEnd"/>
    </w:p>
    <w:p w:rsidR="007350A4" w:rsidRDefault="007350A4" w:rsidP="007350A4">
      <w:pPr>
        <w:tabs>
          <w:tab w:val="left" w:pos="2685"/>
        </w:tabs>
        <w:jc w:val="right"/>
        <w:rPr>
          <w:b w:val="0"/>
          <w:lang/>
        </w:rPr>
      </w:pPr>
      <w:r w:rsidRPr="007350A4">
        <w:rPr>
          <w:b w:val="0"/>
          <w:lang/>
        </w:rPr>
        <w:t>от « 9 » июля  2021 г. № 924</w:t>
      </w:r>
    </w:p>
    <w:p w:rsidR="0045489E" w:rsidRDefault="0045489E" w:rsidP="0045489E">
      <w:pPr>
        <w:tabs>
          <w:tab w:val="left" w:pos="2552"/>
          <w:tab w:val="left" w:pos="6946"/>
          <w:tab w:val="left" w:pos="7088"/>
          <w:tab w:val="left" w:pos="7371"/>
        </w:tabs>
        <w:ind w:right="3258"/>
        <w:rPr>
          <w:b w:val="0"/>
          <w:lang/>
        </w:rPr>
      </w:pPr>
    </w:p>
    <w:p w:rsidR="004A5103" w:rsidRPr="004A5103" w:rsidRDefault="0045489E" w:rsidP="0045489E">
      <w:pPr>
        <w:tabs>
          <w:tab w:val="left" w:pos="2552"/>
          <w:tab w:val="left" w:pos="6946"/>
          <w:tab w:val="left" w:pos="7088"/>
          <w:tab w:val="left" w:pos="7371"/>
        </w:tabs>
        <w:ind w:left="993" w:right="565"/>
        <w:jc w:val="center"/>
        <w:rPr>
          <w:lang/>
        </w:rPr>
      </w:pPr>
      <w:r w:rsidRPr="004A5103">
        <w:rPr>
          <w:lang/>
        </w:rPr>
        <w:t xml:space="preserve">Региональный План мероприятий по реализации в 2021-2025 годах </w:t>
      </w:r>
    </w:p>
    <w:p w:rsidR="0045489E" w:rsidRDefault="0045489E" w:rsidP="0045489E">
      <w:pPr>
        <w:tabs>
          <w:tab w:val="left" w:pos="2552"/>
          <w:tab w:val="left" w:pos="6946"/>
          <w:tab w:val="left" w:pos="7088"/>
          <w:tab w:val="left" w:pos="7371"/>
        </w:tabs>
        <w:ind w:left="993" w:right="565"/>
        <w:jc w:val="center"/>
        <w:rPr>
          <w:lang/>
        </w:rPr>
      </w:pPr>
      <w:r w:rsidRPr="004A5103">
        <w:rPr>
          <w:lang/>
        </w:rPr>
        <w:t>Стратегии развития воспитания РФ</w:t>
      </w:r>
      <w:r w:rsidR="004A5103" w:rsidRPr="004A5103">
        <w:rPr>
          <w:lang/>
        </w:rPr>
        <w:t xml:space="preserve"> на период до 2025 года</w:t>
      </w:r>
    </w:p>
    <w:p w:rsidR="004A5103" w:rsidRPr="004A5103" w:rsidRDefault="004A5103" w:rsidP="0045489E">
      <w:pPr>
        <w:tabs>
          <w:tab w:val="left" w:pos="2552"/>
          <w:tab w:val="left" w:pos="6946"/>
          <w:tab w:val="left" w:pos="7088"/>
          <w:tab w:val="left" w:pos="7371"/>
        </w:tabs>
        <w:ind w:left="993" w:right="565"/>
        <w:jc w:val="center"/>
        <w:rPr>
          <w:lang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3969"/>
        <w:gridCol w:w="1559"/>
        <w:gridCol w:w="2551"/>
        <w:gridCol w:w="1560"/>
      </w:tblGrid>
      <w:tr w:rsidR="0045489E" w:rsidRPr="0045489E" w:rsidTr="0045489E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№/№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Срок реализации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Ответственный 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Вид документа</w:t>
            </w:r>
          </w:p>
        </w:tc>
      </w:tr>
      <w:tr w:rsidR="0045489E" w:rsidRPr="0045489E" w:rsidTr="0045489E">
        <w:trPr>
          <w:trHeight w:val="354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numPr>
                <w:ilvl w:val="0"/>
                <w:numId w:val="11"/>
              </w:numPr>
              <w:tabs>
                <w:tab w:val="left" w:pos="2685"/>
              </w:tabs>
            </w:pPr>
            <w:r w:rsidRPr="0045489E">
              <w:t>Совершенствование нормативно-правового регулирования в сфере воспитания</w:t>
            </w:r>
          </w:p>
        </w:tc>
      </w:tr>
      <w:tr w:rsidR="0045489E" w:rsidRPr="0045489E" w:rsidTr="0045489E">
        <w:trPr>
          <w:trHeight w:val="10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Разработка региональных планов воспитания обучающихся в соответствии с государственными программами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5A3C59" w:rsidRDefault="005A3C59" w:rsidP="005A3C59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  <w:lang w:val="en-US"/>
              </w:rPr>
              <w:t>III</w:t>
            </w:r>
            <w:r>
              <w:rPr>
                <w:b w:val="0"/>
              </w:rPr>
              <w:t xml:space="preserve"> квартал 2021г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Программы, планы утверждённые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 </w:t>
            </w:r>
          </w:p>
        </w:tc>
      </w:tr>
      <w:tr w:rsidR="0045489E" w:rsidRPr="0045489E" w:rsidTr="0045489E">
        <w:trPr>
          <w:trHeight w:val="8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Приведение основных образовательных программ в соответствие со Стратегией развития воспитания в Российской Федерации на период до 2025 года, утвержденной распоряжением Правительства российской Федерации от 29 мая 2015 года № </w:t>
            </w:r>
            <w:r w:rsidRPr="0045489E">
              <w:rPr>
                <w:b w:val="0"/>
              </w:rPr>
              <w:lastRenderedPageBreak/>
              <w:t>996.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5A3C59" w:rsidRDefault="005A3C59" w:rsidP="0045489E">
            <w:pPr>
              <w:tabs>
                <w:tab w:val="left" w:pos="2685"/>
              </w:tabs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lastRenderedPageBreak/>
              <w:t xml:space="preserve">IV </w:t>
            </w:r>
            <w:proofErr w:type="spellStart"/>
            <w:r w:rsidRPr="005A3C59">
              <w:rPr>
                <w:b w:val="0"/>
                <w:lang w:val="en-US"/>
              </w:rPr>
              <w:t>квартал</w:t>
            </w:r>
            <w:proofErr w:type="spellEnd"/>
            <w:r w:rsidRPr="005A3C59">
              <w:rPr>
                <w:b w:val="0"/>
                <w:lang w:val="en-US"/>
              </w:rPr>
              <w:t xml:space="preserve"> 2021г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  <w:tr w:rsidR="0045489E" w:rsidRPr="0045489E" w:rsidTr="0045489E">
        <w:trPr>
          <w:trHeight w:val="33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numPr>
                <w:ilvl w:val="0"/>
                <w:numId w:val="11"/>
              </w:numPr>
              <w:tabs>
                <w:tab w:val="left" w:pos="2685"/>
              </w:tabs>
            </w:pPr>
            <w:r w:rsidRPr="0045489E">
              <w:lastRenderedPageBreak/>
              <w:t>Совершенствование организационно-управленческих механизмов в сфере воспитания</w:t>
            </w:r>
          </w:p>
        </w:tc>
      </w:tr>
      <w:tr w:rsidR="0045489E" w:rsidRPr="0045489E" w:rsidTr="0045489E">
        <w:trPr>
          <w:trHeight w:val="8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Разработка региональной программы развития воспитания и план</w:t>
            </w:r>
            <w:r w:rsidR="005A3C59">
              <w:rPr>
                <w:b w:val="0"/>
              </w:rPr>
              <w:t>а</w:t>
            </w:r>
            <w:r w:rsidRPr="0045489E">
              <w:rPr>
                <w:b w:val="0"/>
              </w:rPr>
              <w:t xml:space="preserve">  мероприятий по реализации региональной программы воспитания на период до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5A3C59" w:rsidP="0045489E">
            <w:pPr>
              <w:tabs>
                <w:tab w:val="left" w:pos="2685"/>
              </w:tabs>
              <w:rPr>
                <w:b w:val="0"/>
              </w:rPr>
            </w:pPr>
            <w:r w:rsidRPr="005A3C59">
              <w:rPr>
                <w:b w:val="0"/>
              </w:rPr>
              <w:t>III квартал 2021г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  <w:tr w:rsidR="0045489E" w:rsidRPr="0045489E" w:rsidTr="0045489E">
        <w:trPr>
          <w:trHeight w:val="8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Внедрение рабочих программ воспитания в образовательных организациях на основе примерной программы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59" w:rsidRDefault="005A3C59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Сентябрь</w:t>
            </w:r>
          </w:p>
          <w:p w:rsidR="0045489E" w:rsidRPr="0045489E" w:rsidRDefault="005A3C59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ОО РК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  <w:tr w:rsidR="005A3C59" w:rsidRPr="0045489E" w:rsidTr="0045489E">
        <w:trPr>
          <w:trHeight w:val="8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59" w:rsidRPr="0045489E" w:rsidRDefault="005A3C59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59" w:rsidRPr="0045489E" w:rsidRDefault="005A3C59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Проведение мониторинга внедрение</w:t>
            </w:r>
            <w:r w:rsidR="00C936E3">
              <w:rPr>
                <w:b w:val="0"/>
              </w:rPr>
              <w:t xml:space="preserve"> рабочих программ воспитания в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59" w:rsidRDefault="00C936E3" w:rsidP="00C936E3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Ежемесячно</w:t>
            </w:r>
          </w:p>
          <w:p w:rsidR="00C936E3" w:rsidRDefault="00C936E3" w:rsidP="00C936E3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2021-2022г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E3" w:rsidRPr="00C936E3" w:rsidRDefault="00C936E3" w:rsidP="00C936E3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C936E3">
              <w:rPr>
                <w:b w:val="0"/>
              </w:rPr>
              <w:t>МОиН</w:t>
            </w:r>
            <w:proofErr w:type="spellEnd"/>
            <w:r w:rsidRPr="00C936E3">
              <w:rPr>
                <w:b w:val="0"/>
              </w:rPr>
              <w:t xml:space="preserve"> РК,</w:t>
            </w:r>
          </w:p>
          <w:p w:rsidR="005A3C59" w:rsidRPr="0045489E" w:rsidRDefault="00C936E3" w:rsidP="00C936E3">
            <w:pPr>
              <w:tabs>
                <w:tab w:val="left" w:pos="2685"/>
              </w:tabs>
              <w:rPr>
                <w:b w:val="0"/>
              </w:rPr>
            </w:pPr>
            <w:r w:rsidRPr="00C936E3">
              <w:rPr>
                <w:b w:val="0"/>
              </w:rPr>
              <w:t>ОО РК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59" w:rsidRPr="0045489E" w:rsidRDefault="00C936E3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Информационные материалы</w:t>
            </w:r>
          </w:p>
        </w:tc>
      </w:tr>
      <w:tr w:rsidR="0045489E" w:rsidRPr="0045489E" w:rsidTr="0045489E">
        <w:trPr>
          <w:trHeight w:val="8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45489E" w:rsidRDefault="00C936E3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proofErr w:type="gramStart"/>
            <w:r w:rsidRPr="0045489E">
              <w:rPr>
                <w:b w:val="0"/>
              </w:rPr>
              <w:t>Обеспечение межведомственного взаимодействия при реализации мероприятий региональных мероприятий, направленных на гражданское, патриотическое, нравственное, интеллектуальное, физическое, трудовое, экологическое, семейное, социальное и развитие творческих способностей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5A3C59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Ежегодно, начиная с 2021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 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Информационные материалы</w:t>
            </w:r>
          </w:p>
        </w:tc>
      </w:tr>
      <w:tr w:rsidR="0045489E" w:rsidRPr="0045489E" w:rsidTr="0045489E">
        <w:trPr>
          <w:trHeight w:val="8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45489E" w:rsidRDefault="00C936E3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Создание площадки по вопросам духовно-нравственного воспитания </w:t>
            </w:r>
            <w:proofErr w:type="gramStart"/>
            <w:r w:rsidRPr="0045489E">
              <w:rPr>
                <w:b w:val="0"/>
              </w:rPr>
              <w:t>обучающихся</w:t>
            </w:r>
            <w:proofErr w:type="gramEnd"/>
            <w:r w:rsidRPr="0045489E">
              <w:rPr>
                <w:b w:val="0"/>
              </w:rPr>
              <w:t>, совместно с государственно-конфессиональным обществами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5A3C59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Информационные материалы</w:t>
            </w:r>
          </w:p>
        </w:tc>
      </w:tr>
      <w:tr w:rsidR="0045489E" w:rsidRPr="0045489E" w:rsidTr="0045489E">
        <w:trPr>
          <w:trHeight w:val="8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45489E" w:rsidRDefault="00C936E3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Обеспечение поддержки проектов общественных объединений историко-краеведческой, национальной, военно-исторической, поисковой, социально-правовой и иных направлений воспитательной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C936E3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Ежегодно, начиная с 2021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Информационные материалы</w:t>
            </w:r>
          </w:p>
        </w:tc>
      </w:tr>
      <w:tr w:rsidR="0045489E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Разработка и реализация плана мероприятий психологической службы в образовательных организациях, в том числе оказание консультативной помощи родителям (законным представителям)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C936E3" w:rsidP="0045489E">
            <w:pPr>
              <w:tabs>
                <w:tab w:val="left" w:pos="2685"/>
              </w:tabs>
              <w:rPr>
                <w:b w:val="0"/>
              </w:rPr>
            </w:pPr>
            <w:r w:rsidRPr="00C936E3">
              <w:rPr>
                <w:b w:val="0"/>
              </w:rPr>
              <w:t>Ежегодно, начиная с 2021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45489E" w:rsidRPr="0045489E" w:rsidRDefault="0045489E" w:rsidP="00C936E3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 </w:t>
            </w:r>
            <w:r w:rsidR="00C936E3">
              <w:rPr>
                <w:b w:val="0"/>
              </w:rPr>
              <w:t>ЦППМСП</w:t>
            </w:r>
            <w:r w:rsidRPr="0045489E">
              <w:rPr>
                <w:b w:val="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Информационные материалы</w:t>
            </w:r>
          </w:p>
        </w:tc>
      </w:tr>
      <w:tr w:rsidR="0045489E" w:rsidRPr="0045489E" w:rsidTr="0045489E">
        <w:trPr>
          <w:trHeight w:val="16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Формирование предложений по показателям для оценки эффективной деятельности общеобразовательных организаций, отражающих эффективность воспитательной работы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2F44B9" w:rsidRDefault="002F44B9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  <w:lang w:val="en-US"/>
              </w:rPr>
              <w:t>IV</w:t>
            </w:r>
            <w:r>
              <w:rPr>
                <w:b w:val="0"/>
              </w:rPr>
              <w:t xml:space="preserve"> квартал</w:t>
            </w:r>
          </w:p>
          <w:p w:rsidR="0045489E" w:rsidRPr="002F44B9" w:rsidRDefault="002F44B9" w:rsidP="0045489E">
            <w:pPr>
              <w:tabs>
                <w:tab w:val="left" w:pos="2685"/>
              </w:tabs>
              <w:rPr>
                <w:b w:val="0"/>
                <w:lang w:val="en-US"/>
              </w:rPr>
            </w:pPr>
            <w:r>
              <w:rPr>
                <w:b w:val="0"/>
              </w:rPr>
              <w:t>2021г</w:t>
            </w: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Показатели </w:t>
            </w:r>
          </w:p>
        </w:tc>
      </w:tr>
      <w:tr w:rsidR="0045489E" w:rsidRPr="0045489E" w:rsidTr="0045489E">
        <w:trPr>
          <w:trHeight w:val="427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</w:pPr>
            <w:r w:rsidRPr="0045489E">
              <w:t>3. Развитие кадрового потенциала</w:t>
            </w:r>
          </w:p>
        </w:tc>
      </w:tr>
      <w:tr w:rsidR="0045489E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Разработка проекта положения о республиканском конкурсе лучших практик, новых форм и технологий инновационного педагогического опыта в сфере воспитания. (Организация и проведение)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E" w:rsidRPr="0045489E" w:rsidRDefault="002F44B9" w:rsidP="00A836DF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Ежегодно, начиная с 202</w:t>
            </w:r>
            <w:r w:rsidR="00A836DF">
              <w:rPr>
                <w:b w:val="0"/>
              </w:rPr>
              <w:t>2</w:t>
            </w:r>
            <w:r>
              <w:rPr>
                <w:b w:val="0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9E" w:rsidRPr="0045489E" w:rsidRDefault="0045489E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A836DF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Организация и проведение республиканск</w:t>
            </w:r>
            <w:r>
              <w:rPr>
                <w:b w:val="0"/>
              </w:rPr>
              <w:t>их</w:t>
            </w:r>
            <w:r w:rsidRPr="0045489E">
              <w:rPr>
                <w:b w:val="0"/>
              </w:rPr>
              <w:t xml:space="preserve"> конкурс</w:t>
            </w:r>
            <w:r>
              <w:rPr>
                <w:b w:val="0"/>
              </w:rPr>
              <w:t>ов</w:t>
            </w:r>
            <w:r w:rsidRPr="0045489E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для педагогических работников </w:t>
            </w:r>
            <w:r w:rsidRPr="0045489E">
              <w:rPr>
                <w:b w:val="0"/>
              </w:rPr>
              <w:t xml:space="preserve"> в сфере воспитания. (</w:t>
            </w:r>
            <w:r>
              <w:rPr>
                <w:b w:val="0"/>
              </w:rPr>
              <w:t xml:space="preserve">Самый классный, классный и </w:t>
            </w:r>
            <w:proofErr w:type="spellStart"/>
            <w:proofErr w:type="gramStart"/>
            <w:r>
              <w:rPr>
                <w:b w:val="0"/>
              </w:rPr>
              <w:t>др</w:t>
            </w:r>
            <w:proofErr w:type="spellEnd"/>
            <w:proofErr w:type="gramEnd"/>
            <w:r>
              <w:rPr>
                <w:b w:val="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A836DF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Ежегодно, начиная с 2022года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70B0D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Default="00A836DF" w:rsidP="00470B0D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</w:t>
            </w:r>
            <w:r w:rsidRPr="00A836DF">
              <w:rPr>
                <w:b w:val="0"/>
              </w:rPr>
              <w:t xml:space="preserve"> </w:t>
            </w:r>
          </w:p>
          <w:p w:rsidR="00A836DF" w:rsidRPr="0045489E" w:rsidRDefault="00A836DF" w:rsidP="00470B0D">
            <w:pPr>
              <w:tabs>
                <w:tab w:val="left" w:pos="2685"/>
              </w:tabs>
              <w:rPr>
                <w:b w:val="0"/>
              </w:rPr>
            </w:pPr>
            <w:r w:rsidRPr="00A836DF">
              <w:rPr>
                <w:b w:val="0"/>
              </w:rPr>
              <w:t>БУ ДПО РК «КРИПКРО»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70B0D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45489E" w:rsidRDefault="00A836DF" w:rsidP="00A836DF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1</w:t>
            </w:r>
            <w:r>
              <w:rPr>
                <w:b w:val="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Организация и проведение курсовых мероприятий для педагогических работников, осуществляющих организацию воспитательного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2F44B9">
              <w:rPr>
                <w:b w:val="0"/>
              </w:rPr>
              <w:t>Ежегодно, начиная с 2021года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БУ ДПО РК «КРИПКРО»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аналитические материалы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45489E" w:rsidRDefault="00A836DF" w:rsidP="00A836DF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1</w:t>
            </w:r>
            <w:r>
              <w:rPr>
                <w:b w:val="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2F44B9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t>Организация и проведение семинаров, круглых столов, конференций для педагогических работников в области воспитания</w:t>
            </w:r>
            <w:r w:rsidRPr="0045489E">
              <w:rPr>
                <w:b w:val="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2F44B9">
              <w:rPr>
                <w:b w:val="0"/>
              </w:rPr>
              <w:t>Ежегодно, начиная с 2021года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БУ ДПО РК «КРИПКРО»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аналитические материалы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45489E" w:rsidRDefault="00A836DF" w:rsidP="00A836DF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1</w:t>
            </w:r>
            <w:r>
              <w:rPr>
                <w:b w:val="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Организация межведомственного взаимодействия с об</w:t>
            </w:r>
            <w:r>
              <w:rPr>
                <w:b w:val="0"/>
              </w:rPr>
              <w:t xml:space="preserve">разовательными организациями по </w:t>
            </w:r>
            <w:r w:rsidRPr="0045489E">
              <w:rPr>
                <w:b w:val="0"/>
              </w:rPr>
              <w:t>совершенствованию содержания воспитательного процесса по профилак</w:t>
            </w:r>
            <w:r>
              <w:rPr>
                <w:b w:val="0"/>
              </w:rPr>
              <w:t xml:space="preserve">тике конфликтов на этнической и </w:t>
            </w:r>
            <w:r w:rsidRPr="0045489E">
              <w:rPr>
                <w:b w:val="0"/>
              </w:rPr>
              <w:t>религиозной основе, фактов распространения идеол</w:t>
            </w:r>
            <w:r>
              <w:rPr>
                <w:b w:val="0"/>
              </w:rPr>
              <w:t xml:space="preserve">огии экстремизма, радикальной и </w:t>
            </w:r>
            <w:r w:rsidRPr="0045489E">
              <w:rPr>
                <w:b w:val="0"/>
              </w:rPr>
              <w:t>экстремистской деятельности среди</w:t>
            </w:r>
            <w:r w:rsidRPr="0045489E">
              <w:rPr>
                <w:b w:val="0"/>
                <w:i/>
                <w:iCs/>
              </w:rPr>
              <w:t xml:space="preserve"> </w:t>
            </w:r>
            <w:r w:rsidRPr="0045489E">
              <w:rPr>
                <w:b w:val="0"/>
              </w:rPr>
              <w:t>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2F44B9">
            <w:pPr>
              <w:tabs>
                <w:tab w:val="left" w:pos="2685"/>
              </w:tabs>
              <w:rPr>
                <w:b w:val="0"/>
              </w:rPr>
            </w:pPr>
            <w:r w:rsidRPr="002F44B9">
              <w:rPr>
                <w:b w:val="0"/>
              </w:rPr>
              <w:t>Ежегодно, начиная с 202</w:t>
            </w:r>
            <w:r>
              <w:rPr>
                <w:b w:val="0"/>
              </w:rPr>
              <w:t xml:space="preserve">2 </w:t>
            </w:r>
            <w:r w:rsidRPr="002F44B9">
              <w:rPr>
                <w:b w:val="0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БУ ДПО РК «КРИПКРО»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аналитические материалы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45489E" w:rsidRDefault="00A836DF" w:rsidP="00A836DF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1</w:t>
            </w:r>
            <w:r>
              <w:rPr>
                <w:b w:val="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Разработка и реализация плана информационно-методического сопровождения деятельности педагогических работников в сфере выявления и предупреждения </w:t>
            </w:r>
            <w:proofErr w:type="spellStart"/>
            <w:r w:rsidRPr="0045489E">
              <w:rPr>
                <w:b w:val="0"/>
              </w:rPr>
              <w:t>девиантных</w:t>
            </w:r>
            <w:proofErr w:type="spellEnd"/>
            <w:r w:rsidRPr="0045489E">
              <w:rPr>
                <w:b w:val="0"/>
              </w:rPr>
              <w:t xml:space="preserve"> и антиобщественных проявлений у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855483">
              <w:rPr>
                <w:b w:val="0"/>
              </w:rPr>
              <w:t>Ежегодно, начиная с 2021года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 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центры психологической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45489E" w:rsidRDefault="00A836DF" w:rsidP="00A836DF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1</w:t>
            </w:r>
            <w:r>
              <w:rPr>
                <w:b w:val="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Общественное обсуждение предложений по учреждению нагрудного знака для поощрения родителей (законных представителей), педагогических </w:t>
            </w:r>
            <w:r w:rsidRPr="0045489E">
              <w:rPr>
                <w:b w:val="0"/>
              </w:rPr>
              <w:lastRenderedPageBreak/>
              <w:t>работников  и общественных деятелей, добившихся успехов в воспитании детей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>
              <w:rPr>
                <w:b w:val="0"/>
              </w:rPr>
              <w:lastRenderedPageBreak/>
              <w:t>2022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 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Интернет-форум для педагогических работников </w:t>
            </w:r>
            <w:r w:rsidRPr="0045489E">
              <w:rPr>
                <w:b w:val="0"/>
              </w:rPr>
              <w:lastRenderedPageBreak/>
              <w:t>и родителей (законных представителей) обучающихся</w:t>
            </w:r>
          </w:p>
        </w:tc>
      </w:tr>
      <w:tr w:rsidR="00A836DF" w:rsidRPr="0045489E" w:rsidTr="0045489E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numPr>
                <w:ilvl w:val="0"/>
                <w:numId w:val="12"/>
              </w:numPr>
              <w:tabs>
                <w:tab w:val="left" w:pos="2685"/>
              </w:tabs>
            </w:pPr>
            <w:r w:rsidRPr="0045489E">
              <w:lastRenderedPageBreak/>
              <w:t>Развитие научно-методических механизмов в сфере воспитания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A836DF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1</w:t>
            </w:r>
            <w:r>
              <w:rPr>
                <w:b w:val="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Разработка, организация и проведение </w:t>
            </w:r>
            <w:proofErr w:type="gramStart"/>
            <w:r w:rsidRPr="0045489E">
              <w:rPr>
                <w:b w:val="0"/>
              </w:rPr>
              <w:t>мониторинга реализации мероприятий системы воспитания</w:t>
            </w:r>
            <w:proofErr w:type="gramEnd"/>
            <w:r w:rsidRPr="0045489E">
              <w:rPr>
                <w:b w:val="0"/>
              </w:rPr>
              <w:t xml:space="preserve"> в образовательных организациях республики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275437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275437">
              <w:rPr>
                <w:b w:val="0"/>
              </w:rPr>
              <w:t>Ежегодно, начиная с 2021года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 </w:t>
            </w:r>
          </w:p>
          <w:p w:rsidR="00A836DF" w:rsidRPr="0045489E" w:rsidRDefault="00A836DF" w:rsidP="0045489E">
            <w:pPr>
              <w:tabs>
                <w:tab w:val="left" w:pos="2685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Внедрение межведомственных программ просвещения, санитарно-гигиенического и психолого-педагогического просвещения родителей в области семейного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275437" w:rsidRDefault="00A836DF" w:rsidP="00275437">
            <w:pPr>
              <w:tabs>
                <w:tab w:val="left" w:pos="2685"/>
              </w:tabs>
              <w:rPr>
                <w:b w:val="0"/>
              </w:rPr>
            </w:pPr>
            <w:r w:rsidRPr="00275437">
              <w:rPr>
                <w:b w:val="0"/>
              </w:rPr>
              <w:t>Ежегодно, начиная с 2022года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 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центры психологической помощи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  <w:tr w:rsidR="00A836DF" w:rsidRPr="0045489E" w:rsidTr="0045489E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numPr>
                <w:ilvl w:val="0"/>
                <w:numId w:val="12"/>
              </w:numPr>
              <w:tabs>
                <w:tab w:val="left" w:pos="2685"/>
              </w:tabs>
            </w:pPr>
            <w:r w:rsidRPr="0045489E">
              <w:t>Развитие финансово-</w:t>
            </w:r>
            <w:proofErr w:type="gramStart"/>
            <w:r w:rsidRPr="0045489E">
              <w:t>экономических механизмов</w:t>
            </w:r>
            <w:proofErr w:type="gramEnd"/>
            <w:r w:rsidRPr="0045489E">
              <w:t xml:space="preserve"> в сфере воспитания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Формирование предложений по развитию инфраструктуры создаваемых на территории региона  учебно-методических комплексов по военно-патриотическому воспитанию детей и молодежи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275437">
            <w:pPr>
              <w:tabs>
                <w:tab w:val="left" w:pos="2685"/>
              </w:tabs>
              <w:rPr>
                <w:b w:val="0"/>
              </w:rPr>
            </w:pPr>
            <w:r w:rsidRPr="00275437">
              <w:rPr>
                <w:b w:val="0"/>
              </w:rPr>
              <w:t>Ежегодно, начиная с 202</w:t>
            </w:r>
            <w:r>
              <w:rPr>
                <w:b w:val="0"/>
              </w:rPr>
              <w:t>2 г</w:t>
            </w:r>
            <w:r w:rsidRPr="00275437">
              <w:rPr>
                <w:b w:val="0"/>
              </w:rPr>
              <w:t>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 </w:t>
            </w:r>
          </w:p>
          <w:p w:rsidR="00A836DF" w:rsidRPr="0045489E" w:rsidRDefault="00A836DF" w:rsidP="0045489E">
            <w:pPr>
              <w:tabs>
                <w:tab w:val="left" w:pos="2685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Предложения по развитию </w:t>
            </w:r>
            <w:proofErr w:type="spellStart"/>
            <w:r w:rsidRPr="0045489E">
              <w:rPr>
                <w:b w:val="0"/>
              </w:rPr>
              <w:t>инфраструтуры</w:t>
            </w:r>
            <w:proofErr w:type="spellEnd"/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Обеспечение координации организационно-методической поддержки и деятельности  движения детско-юношеских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275437">
              <w:rPr>
                <w:b w:val="0"/>
              </w:rPr>
              <w:t>Ежегодно, начиная с 2021года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  <w:tr w:rsidR="00A836DF" w:rsidRPr="0045489E" w:rsidTr="0045489E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numPr>
                <w:ilvl w:val="0"/>
                <w:numId w:val="12"/>
              </w:numPr>
              <w:tabs>
                <w:tab w:val="left" w:pos="2685"/>
              </w:tabs>
            </w:pPr>
            <w:r w:rsidRPr="0045489E">
              <w:t>Развитие информационных механизмов в сфере воспитания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Размещение материалов по вопросам воспитания на едином национальном портале дополнительного образования детей: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регистрация на портале, сбор материалов, публикация материалов на портале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275437">
              <w:rPr>
                <w:b w:val="0"/>
              </w:rPr>
              <w:t>Ежегодно, начиная с 2021года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 </w:t>
            </w:r>
          </w:p>
          <w:p w:rsidR="00A836DF" w:rsidRPr="0045489E" w:rsidRDefault="00A836DF" w:rsidP="0045489E">
            <w:pPr>
              <w:tabs>
                <w:tab w:val="left" w:pos="2685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Размещение информационных материалов по созданию позитивного контента для детей и молодежи в информационно-коммуникационной сети «ИНТЕРНЕТ»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 </w:t>
            </w:r>
          </w:p>
          <w:p w:rsidR="00A836DF" w:rsidRPr="0045489E" w:rsidRDefault="00A836DF" w:rsidP="0045489E">
            <w:pPr>
              <w:tabs>
                <w:tab w:val="left" w:pos="2685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  <w:tr w:rsidR="00A836DF" w:rsidRPr="0045489E" w:rsidTr="0045489E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numPr>
                <w:ilvl w:val="0"/>
                <w:numId w:val="12"/>
              </w:numPr>
              <w:tabs>
                <w:tab w:val="left" w:pos="2685"/>
              </w:tabs>
            </w:pPr>
            <w:r w:rsidRPr="0045489E">
              <w:t>Управление реализацией Стратегии</w:t>
            </w:r>
          </w:p>
          <w:p w:rsidR="00A836DF" w:rsidRPr="0045489E" w:rsidRDefault="00A836DF" w:rsidP="0045489E">
            <w:pPr>
              <w:tabs>
                <w:tab w:val="left" w:pos="2685"/>
              </w:tabs>
            </w:pP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</w:pPr>
            <w:r w:rsidRPr="0045489E">
              <w:rPr>
                <w:b w:val="0"/>
              </w:rPr>
              <w:t>Проведение республиканского мониторинга реализации</w:t>
            </w:r>
            <w:r w:rsidRPr="0045489E">
              <w:t xml:space="preserve"> </w:t>
            </w:r>
            <w:r w:rsidRPr="0045489E">
              <w:rPr>
                <w:b w:val="0"/>
              </w:rPr>
              <w:t xml:space="preserve">Плана мероприятий (в контексте реализации Стратегии развития </w:t>
            </w:r>
            <w:r w:rsidRPr="0045489E">
              <w:rPr>
                <w:b w:val="0"/>
              </w:rPr>
              <w:lastRenderedPageBreak/>
              <w:t>воспитания)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275437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275437">
              <w:rPr>
                <w:b w:val="0"/>
              </w:rPr>
              <w:lastRenderedPageBreak/>
              <w:t>Ежегодно, начиная с 2021года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Отчет по мониторингу</w:t>
            </w:r>
          </w:p>
        </w:tc>
      </w:tr>
      <w:tr w:rsidR="00A836DF" w:rsidRPr="0045489E" w:rsidTr="0045489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</w:pPr>
            <w:r w:rsidRPr="0045489E">
              <w:t xml:space="preserve"> </w:t>
            </w:r>
            <w:r w:rsidRPr="0045489E">
              <w:rPr>
                <w:b w:val="0"/>
              </w:rPr>
              <w:t xml:space="preserve">Анализ </w:t>
            </w:r>
            <w:proofErr w:type="gramStart"/>
            <w:r w:rsidRPr="0045489E">
              <w:rPr>
                <w:b w:val="0"/>
              </w:rPr>
              <w:t>результатов мониторинга эффективности мероприятий  Плана</w:t>
            </w:r>
            <w:proofErr w:type="gramEnd"/>
            <w:r w:rsidRPr="0045489E">
              <w:rPr>
                <w:b w:val="0"/>
              </w:rPr>
              <w:t xml:space="preserve"> мероприятий (в контексте реализации Стратегии развития  воспитания); анализ качественных и количественных показателей эффективности его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275437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275437">
              <w:rPr>
                <w:b w:val="0"/>
              </w:rPr>
              <w:t>Ежегодно, начиная с 2021года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РК,</w:t>
            </w:r>
          </w:p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 xml:space="preserve">подведомственные организации </w:t>
            </w:r>
            <w:proofErr w:type="spellStart"/>
            <w:r w:rsidRPr="0045489E">
              <w:rPr>
                <w:b w:val="0"/>
              </w:rPr>
              <w:t>МОиН</w:t>
            </w:r>
            <w:proofErr w:type="spellEnd"/>
            <w:r w:rsidRPr="0045489E">
              <w:rPr>
                <w:b w:val="0"/>
              </w:rPr>
              <w:t xml:space="preserve"> РК </w:t>
            </w:r>
          </w:p>
          <w:p w:rsidR="00A836DF" w:rsidRPr="0045489E" w:rsidRDefault="00A836DF" w:rsidP="0045489E">
            <w:pPr>
              <w:tabs>
                <w:tab w:val="left" w:pos="2685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F" w:rsidRPr="0045489E" w:rsidRDefault="00A836DF" w:rsidP="0045489E">
            <w:pPr>
              <w:tabs>
                <w:tab w:val="left" w:pos="2685"/>
              </w:tabs>
              <w:rPr>
                <w:b w:val="0"/>
              </w:rPr>
            </w:pPr>
            <w:r w:rsidRPr="0045489E">
              <w:rPr>
                <w:b w:val="0"/>
              </w:rPr>
              <w:t>Информационно-аналитические материалы</w:t>
            </w:r>
          </w:p>
        </w:tc>
      </w:tr>
    </w:tbl>
    <w:p w:rsidR="0045489E" w:rsidRPr="0045489E" w:rsidRDefault="0045489E" w:rsidP="0045489E">
      <w:pPr>
        <w:tabs>
          <w:tab w:val="left" w:pos="2685"/>
        </w:tabs>
        <w:rPr>
          <w:b w:val="0"/>
        </w:rPr>
      </w:pPr>
    </w:p>
    <w:p w:rsidR="0045489E" w:rsidRPr="00416925" w:rsidRDefault="0045489E" w:rsidP="0045489E">
      <w:pPr>
        <w:tabs>
          <w:tab w:val="left" w:pos="2685"/>
        </w:tabs>
        <w:rPr>
          <w:b w:val="0"/>
          <w:lang/>
        </w:rPr>
      </w:pPr>
    </w:p>
    <w:sectPr w:rsidR="0045489E" w:rsidRPr="00416925" w:rsidSect="003E3437"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B2E" w:rsidRDefault="005E3B2E" w:rsidP="00054B35">
      <w:r>
        <w:separator/>
      </w:r>
    </w:p>
  </w:endnote>
  <w:endnote w:type="continuationSeparator" w:id="0">
    <w:p w:rsidR="005E3B2E" w:rsidRDefault="005E3B2E" w:rsidP="0005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9124623"/>
      <w:docPartObj>
        <w:docPartGallery w:val="Page Numbers (Bottom of Page)"/>
        <w:docPartUnique/>
      </w:docPartObj>
    </w:sdtPr>
    <w:sdtContent>
      <w:p w:rsidR="00CA4051" w:rsidRDefault="00CE4C7B">
        <w:pPr>
          <w:pStyle w:val="a8"/>
          <w:jc w:val="center"/>
        </w:pPr>
        <w:r>
          <w:fldChar w:fldCharType="begin"/>
        </w:r>
        <w:r w:rsidR="00CA4051">
          <w:instrText>PAGE   \* MERGEFORMAT</w:instrText>
        </w:r>
        <w:r>
          <w:fldChar w:fldCharType="separate"/>
        </w:r>
        <w:r w:rsidR="00E92EA9">
          <w:rPr>
            <w:noProof/>
          </w:rPr>
          <w:t>2</w:t>
        </w:r>
        <w:r>
          <w:fldChar w:fldCharType="end"/>
        </w:r>
      </w:p>
    </w:sdtContent>
  </w:sdt>
  <w:p w:rsidR="00CA4051" w:rsidRDefault="00CA40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B2E" w:rsidRDefault="005E3B2E" w:rsidP="00054B35">
      <w:r>
        <w:separator/>
      </w:r>
    </w:p>
  </w:footnote>
  <w:footnote w:type="continuationSeparator" w:id="0">
    <w:p w:rsidR="005E3B2E" w:rsidRDefault="005E3B2E" w:rsidP="00054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B96402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355D"/>
    <w:multiLevelType w:val="hybridMultilevel"/>
    <w:tmpl w:val="88DE483C"/>
    <w:lvl w:ilvl="0" w:tplc="9042D3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59083E"/>
    <w:multiLevelType w:val="hybridMultilevel"/>
    <w:tmpl w:val="DC4C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97F1D"/>
    <w:multiLevelType w:val="hybridMultilevel"/>
    <w:tmpl w:val="BAAE3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C1ECF"/>
    <w:multiLevelType w:val="hybridMultilevel"/>
    <w:tmpl w:val="35CC5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CBA"/>
    <w:multiLevelType w:val="hybridMultilevel"/>
    <w:tmpl w:val="6688E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A2CE1"/>
    <w:multiLevelType w:val="hybridMultilevel"/>
    <w:tmpl w:val="F6E09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462B9"/>
    <w:multiLevelType w:val="hybridMultilevel"/>
    <w:tmpl w:val="28828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A3337"/>
    <w:multiLevelType w:val="hybridMultilevel"/>
    <w:tmpl w:val="299A4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F0AB9"/>
    <w:multiLevelType w:val="hybridMultilevel"/>
    <w:tmpl w:val="0A9C4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CD7"/>
    <w:multiLevelType w:val="multilevel"/>
    <w:tmpl w:val="544C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1">
    <w:nsid w:val="7B232E11"/>
    <w:multiLevelType w:val="multilevel"/>
    <w:tmpl w:val="0C5EF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459C8"/>
    <w:rsid w:val="00054B35"/>
    <w:rsid w:val="0006029F"/>
    <w:rsid w:val="0006479D"/>
    <w:rsid w:val="000860C6"/>
    <w:rsid w:val="00090823"/>
    <w:rsid w:val="000A368D"/>
    <w:rsid w:val="000C586F"/>
    <w:rsid w:val="000D7C18"/>
    <w:rsid w:val="001B646B"/>
    <w:rsid w:val="001B7B2D"/>
    <w:rsid w:val="001F289C"/>
    <w:rsid w:val="00224C0D"/>
    <w:rsid w:val="00237644"/>
    <w:rsid w:val="00275437"/>
    <w:rsid w:val="0029321F"/>
    <w:rsid w:val="002B3D10"/>
    <w:rsid w:val="002D3585"/>
    <w:rsid w:val="002F3255"/>
    <w:rsid w:val="002F44B9"/>
    <w:rsid w:val="003010A5"/>
    <w:rsid w:val="003064D3"/>
    <w:rsid w:val="00306871"/>
    <w:rsid w:val="0038339F"/>
    <w:rsid w:val="003A4B02"/>
    <w:rsid w:val="003D2242"/>
    <w:rsid w:val="003E3437"/>
    <w:rsid w:val="00414D64"/>
    <w:rsid w:val="00416925"/>
    <w:rsid w:val="00430710"/>
    <w:rsid w:val="0045489E"/>
    <w:rsid w:val="00470B0D"/>
    <w:rsid w:val="004A5103"/>
    <w:rsid w:val="004D60A4"/>
    <w:rsid w:val="004F722A"/>
    <w:rsid w:val="005240A6"/>
    <w:rsid w:val="00537075"/>
    <w:rsid w:val="00556409"/>
    <w:rsid w:val="0056746E"/>
    <w:rsid w:val="005826AC"/>
    <w:rsid w:val="00583066"/>
    <w:rsid w:val="00587F32"/>
    <w:rsid w:val="00594AE9"/>
    <w:rsid w:val="005A21DE"/>
    <w:rsid w:val="005A3C59"/>
    <w:rsid w:val="005D2B72"/>
    <w:rsid w:val="005E3B2E"/>
    <w:rsid w:val="0063007C"/>
    <w:rsid w:val="00631F43"/>
    <w:rsid w:val="00635CC7"/>
    <w:rsid w:val="0065023E"/>
    <w:rsid w:val="006578D1"/>
    <w:rsid w:val="00666784"/>
    <w:rsid w:val="00682720"/>
    <w:rsid w:val="006A3254"/>
    <w:rsid w:val="006B4A13"/>
    <w:rsid w:val="006E2553"/>
    <w:rsid w:val="00703CF9"/>
    <w:rsid w:val="007350A4"/>
    <w:rsid w:val="007402FE"/>
    <w:rsid w:val="007459C8"/>
    <w:rsid w:val="0078294C"/>
    <w:rsid w:val="00794B81"/>
    <w:rsid w:val="007A7CA9"/>
    <w:rsid w:val="007B314C"/>
    <w:rsid w:val="007C1731"/>
    <w:rsid w:val="00817988"/>
    <w:rsid w:val="00817DF6"/>
    <w:rsid w:val="008376EA"/>
    <w:rsid w:val="008471A4"/>
    <w:rsid w:val="00855483"/>
    <w:rsid w:val="0085780E"/>
    <w:rsid w:val="0087389F"/>
    <w:rsid w:val="008961B5"/>
    <w:rsid w:val="008B4D0D"/>
    <w:rsid w:val="008B5E7A"/>
    <w:rsid w:val="008C3A31"/>
    <w:rsid w:val="008E11D8"/>
    <w:rsid w:val="009654E5"/>
    <w:rsid w:val="00974E74"/>
    <w:rsid w:val="00980385"/>
    <w:rsid w:val="00981B6E"/>
    <w:rsid w:val="00993A26"/>
    <w:rsid w:val="009C5F47"/>
    <w:rsid w:val="00A24F23"/>
    <w:rsid w:val="00A563C9"/>
    <w:rsid w:val="00A67DE5"/>
    <w:rsid w:val="00A836DF"/>
    <w:rsid w:val="00A86DDA"/>
    <w:rsid w:val="00A96C73"/>
    <w:rsid w:val="00AB2207"/>
    <w:rsid w:val="00AB5942"/>
    <w:rsid w:val="00B26DA6"/>
    <w:rsid w:val="00B67924"/>
    <w:rsid w:val="00BA05FD"/>
    <w:rsid w:val="00BA26D9"/>
    <w:rsid w:val="00BC0090"/>
    <w:rsid w:val="00BD59F1"/>
    <w:rsid w:val="00BE3BD7"/>
    <w:rsid w:val="00C341EC"/>
    <w:rsid w:val="00C86835"/>
    <w:rsid w:val="00C936E3"/>
    <w:rsid w:val="00CA4051"/>
    <w:rsid w:val="00CB78B8"/>
    <w:rsid w:val="00CC2D24"/>
    <w:rsid w:val="00CC2EF7"/>
    <w:rsid w:val="00CE4C7B"/>
    <w:rsid w:val="00CF02C5"/>
    <w:rsid w:val="00D1182B"/>
    <w:rsid w:val="00D41CDC"/>
    <w:rsid w:val="00D574A8"/>
    <w:rsid w:val="00D66994"/>
    <w:rsid w:val="00D676BC"/>
    <w:rsid w:val="00D75BC0"/>
    <w:rsid w:val="00D76721"/>
    <w:rsid w:val="00D828BA"/>
    <w:rsid w:val="00DB041A"/>
    <w:rsid w:val="00DD572F"/>
    <w:rsid w:val="00E202E4"/>
    <w:rsid w:val="00E25232"/>
    <w:rsid w:val="00E32256"/>
    <w:rsid w:val="00E343C5"/>
    <w:rsid w:val="00E637F7"/>
    <w:rsid w:val="00E64F15"/>
    <w:rsid w:val="00E81CD4"/>
    <w:rsid w:val="00E90070"/>
    <w:rsid w:val="00E92EA9"/>
    <w:rsid w:val="00EE27C7"/>
    <w:rsid w:val="00F01F82"/>
    <w:rsid w:val="00F35A6D"/>
    <w:rsid w:val="00F67B50"/>
    <w:rsid w:val="00F84C4C"/>
    <w:rsid w:val="00F942D2"/>
    <w:rsid w:val="00FC0D24"/>
    <w:rsid w:val="00FC1B71"/>
    <w:rsid w:val="00FC3E75"/>
    <w:rsid w:val="00FC7214"/>
    <w:rsid w:val="00FE3268"/>
    <w:rsid w:val="00FE3F9C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C8"/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459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459C8"/>
    <w:rPr>
      <w:rFonts w:ascii="Tahoma" w:hAnsi="Tahoma" w:cs="Tahoma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E25232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41692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54B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B35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4B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B35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CF0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C8"/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459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459C8"/>
    <w:rPr>
      <w:rFonts w:ascii="Tahoma" w:hAnsi="Tahoma" w:cs="Tahoma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E25232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41692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54B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B35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4B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B35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CF0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5811</Words>
  <Characters>33126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2021-07-02T09:07:00Z</cp:lastPrinted>
  <dcterms:created xsi:type="dcterms:W3CDTF">2021-07-13T16:16:00Z</dcterms:created>
  <dcterms:modified xsi:type="dcterms:W3CDTF">2021-08-30T17:47:00Z</dcterms:modified>
</cp:coreProperties>
</file>