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8" w:rsidRPr="00E802F4" w:rsidRDefault="00561C83" w:rsidP="00E802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План работы РМО</w:t>
      </w:r>
    </w:p>
    <w:p w:rsidR="00561C83" w:rsidRPr="00E802F4" w:rsidRDefault="00734591" w:rsidP="00E802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Воспитателей ДОУ Городовиковского района</w:t>
      </w:r>
      <w:r w:rsidR="00561C83"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 на 2020 </w:t>
      </w:r>
      <w:r w:rsidR="00A23CF8"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 xml:space="preserve">2021 учебный </w:t>
      </w:r>
      <w:r w:rsidR="00561C83" w:rsidRPr="00561C83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год</w:t>
      </w:r>
    </w:p>
    <w:p w:rsidR="00561C83" w:rsidRPr="00561C83" w:rsidRDefault="00561C83" w:rsidP="00E80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u w:val="single"/>
          <w:lang w:eastAsia="ru-RU"/>
        </w:rPr>
        <w:t>Методическая тема РМО: 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повышение профессионального потенциала педагогов ДОУ через изучение инновационных подходов в образовании и воспитании дошкольников с целью обеспечения качества работы в условиях современных инновационных образовательных процессов в соответствии с требованиями ФГОС дошкольного образования</w:t>
      </w:r>
      <w:r w:rsidRPr="00E802F4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.</w:t>
      </w:r>
    </w:p>
    <w:p w:rsidR="00E802F4" w:rsidRPr="00E802F4" w:rsidRDefault="00561C83" w:rsidP="00E802F4">
      <w:pPr>
        <w:pStyle w:val="a8"/>
        <w:rPr>
          <w:rFonts w:ascii="Times New Roman" w:hAnsi="Times New Roman" w:cs="Times New Roman"/>
          <w:sz w:val="24"/>
          <w:szCs w:val="24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Цель работы РМО – 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повышение профессионального мастерства педагогов, профессиональной компетентности, организация информационного образовательного пространства для обмена опытом в условиях введения ФГОС </w:t>
      </w:r>
      <w:proofErr w:type="gramStart"/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ДО</w:t>
      </w:r>
      <w:proofErr w:type="gramEnd"/>
      <w:r w:rsidR="00E802F4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, </w:t>
      </w:r>
      <w:proofErr w:type="gramStart"/>
      <w:r w:rsidR="00E802F4" w:rsidRPr="00E802F4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="00E802F4" w:rsidRPr="00E802F4">
        <w:rPr>
          <w:rFonts w:ascii="Times New Roman" w:hAnsi="Times New Roman" w:cs="Times New Roman"/>
          <w:sz w:val="24"/>
          <w:szCs w:val="24"/>
        </w:rPr>
        <w:t xml:space="preserve"> условий для профессионально-личностного роста педагога как одного из основных условий обеспечения качества образования. </w:t>
      </w:r>
    </w:p>
    <w:p w:rsidR="00561C83" w:rsidRPr="00561C83" w:rsidRDefault="00561C83" w:rsidP="00E80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 Задачи:</w:t>
      </w:r>
    </w:p>
    <w:p w:rsidR="00561C83" w:rsidRPr="00561C83" w:rsidRDefault="00561C83" w:rsidP="00E80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 Обобщение и распространение передового педагогического опыта, повышение педагогического мастерства педагогов через участие в работе РМО, мероприятиях различного уровня, самообразовательной деятельности и трансляции педагогического опыта;</w:t>
      </w:r>
    </w:p>
    <w:p w:rsidR="00561C83" w:rsidRPr="00561C83" w:rsidRDefault="00561C83" w:rsidP="00E80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Создание банка методических материалов педагогического опыта деятельности педагогов, способствующего эффективной реализации процесса образования и воспитания дошкольников в соответствии с ФГОС </w:t>
      </w:r>
      <w:proofErr w:type="gramStart"/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ДО</w:t>
      </w:r>
      <w:proofErr w:type="gramEnd"/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;</w:t>
      </w:r>
    </w:p>
    <w:p w:rsidR="00561C83" w:rsidRDefault="00561C83" w:rsidP="00E80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Изучение и включение в профессиональную деятельность инновационных образовательных технологий педагогической деятельности;</w:t>
      </w:r>
    </w:p>
    <w:p w:rsidR="00E802F4" w:rsidRPr="00E802F4" w:rsidRDefault="00E802F4" w:rsidP="00E802F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02F4">
        <w:rPr>
          <w:rFonts w:ascii="Times New Roman" w:hAnsi="Times New Roman" w:cs="Times New Roman"/>
          <w:sz w:val="24"/>
          <w:szCs w:val="24"/>
        </w:rPr>
        <w:t>своение педагогами ДОУ нового содержания образования, новых эффективных технологий и методов педагогической деятельности, средств обучения, и внедрение их в практику работы;</w:t>
      </w:r>
    </w:p>
    <w:p w:rsidR="00E802F4" w:rsidRPr="00E802F4" w:rsidRDefault="00E802F4" w:rsidP="00E802F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02F4">
        <w:rPr>
          <w:rFonts w:ascii="Times New Roman" w:hAnsi="Times New Roman" w:cs="Times New Roman"/>
          <w:sz w:val="24"/>
          <w:szCs w:val="24"/>
        </w:rPr>
        <w:t xml:space="preserve">овышение информационно-методических компетенций педагогов ДОУ; </w:t>
      </w:r>
    </w:p>
    <w:p w:rsidR="00E802F4" w:rsidRPr="00E802F4" w:rsidRDefault="00E802F4" w:rsidP="00E802F4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802F4">
        <w:rPr>
          <w:rFonts w:ascii="Times New Roman" w:hAnsi="Times New Roman" w:cs="Times New Roman"/>
          <w:sz w:val="24"/>
          <w:szCs w:val="24"/>
        </w:rPr>
        <w:t>ормирование мотивации педагогов на совершенствование (преобразование) своей деятельности.</w:t>
      </w:r>
    </w:p>
    <w:p w:rsidR="00561C83" w:rsidRPr="00561C83" w:rsidRDefault="00561C83" w:rsidP="00E80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   </w:t>
      </w:r>
      <w:r w:rsidRPr="00E802F4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 </w:t>
      </w: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Направления деятельности:</w:t>
      </w:r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E802F4">
        <w:rPr>
          <w:rFonts w:ascii="Times New Roman" w:eastAsia="Times New Roman" w:hAnsi="Times New Roman" w:cs="Times New Roman"/>
          <w:b/>
          <w:bCs/>
          <w:color w:val="0A0503"/>
          <w:sz w:val="24"/>
          <w:szCs w:val="24"/>
          <w:lang w:eastAsia="ru-RU"/>
        </w:rPr>
        <w:t> </w:t>
      </w: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Практический обмен опытом работы педагогов района на заседании РМО, сайте</w:t>
      </w:r>
      <w:proofErr w:type="gramStart"/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 xml:space="preserve"> ;</w:t>
      </w:r>
      <w:proofErr w:type="gramEnd"/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Разработки и практическое использование педагогами современных технологий работы по данному направлению;</w:t>
      </w:r>
    </w:p>
    <w:p w:rsidR="00561C83" w:rsidRPr="00561C83" w:rsidRDefault="00561C83" w:rsidP="00E802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</w:pPr>
      <w:r w:rsidRPr="00561C83">
        <w:rPr>
          <w:rFonts w:ascii="Times New Roman" w:eastAsia="Times New Roman" w:hAnsi="Times New Roman" w:cs="Times New Roman"/>
          <w:color w:val="0A0503"/>
          <w:sz w:val="24"/>
          <w:szCs w:val="24"/>
          <w:lang w:eastAsia="ru-RU"/>
        </w:rPr>
        <w:t>Распространение личного педагогического опыта;</w:t>
      </w:r>
    </w:p>
    <w:p w:rsidR="00E802F4" w:rsidRPr="00E802F4" w:rsidRDefault="00E802F4" w:rsidP="00E802F4">
      <w:pPr>
        <w:pStyle w:val="Default"/>
        <w:jc w:val="both"/>
        <w:outlineLvl w:val="0"/>
      </w:pPr>
      <w:r w:rsidRPr="00E802F4">
        <w:rPr>
          <w:b/>
          <w:bCs/>
        </w:rPr>
        <w:t xml:space="preserve">Ожидаемые результаты работы: </w:t>
      </w:r>
    </w:p>
    <w:p w:rsidR="00E802F4" w:rsidRPr="00E802F4" w:rsidRDefault="00E802F4" w:rsidP="00E802F4">
      <w:pPr>
        <w:pStyle w:val="Default"/>
        <w:jc w:val="both"/>
      </w:pPr>
    </w:p>
    <w:p w:rsidR="00E802F4" w:rsidRPr="00E802F4" w:rsidRDefault="00E802F4" w:rsidP="00E802F4">
      <w:pPr>
        <w:pStyle w:val="Default"/>
        <w:jc w:val="both"/>
      </w:pPr>
      <w:r w:rsidRPr="00E802F4">
        <w:t xml:space="preserve">1. Педагоги дошкольных образовательных организаций  Городовиковского  района   обеспечены  методическим сопровождением процесса  реализации ФГОС </w:t>
      </w:r>
      <w:proofErr w:type="gramStart"/>
      <w:r w:rsidRPr="00E802F4">
        <w:t>ДО</w:t>
      </w:r>
      <w:proofErr w:type="gramEnd"/>
      <w:r w:rsidRPr="00E802F4">
        <w:t xml:space="preserve">  </w:t>
      </w:r>
      <w:proofErr w:type="gramStart"/>
      <w:r w:rsidRPr="00E802F4">
        <w:t>в</w:t>
      </w:r>
      <w:proofErr w:type="gramEnd"/>
      <w:r w:rsidRPr="00E802F4">
        <w:t xml:space="preserve"> деятельности дошкольных образовательных учреждений. </w:t>
      </w:r>
    </w:p>
    <w:p w:rsidR="00E802F4" w:rsidRPr="00E802F4" w:rsidRDefault="00E802F4" w:rsidP="00E802F4">
      <w:pPr>
        <w:pStyle w:val="Default"/>
        <w:jc w:val="both"/>
      </w:pPr>
    </w:p>
    <w:p w:rsidR="00E802F4" w:rsidRPr="00E802F4" w:rsidRDefault="00E802F4" w:rsidP="00E802F4">
      <w:pPr>
        <w:pStyle w:val="Default"/>
        <w:jc w:val="both"/>
      </w:pPr>
      <w:r w:rsidRPr="00E802F4">
        <w:t xml:space="preserve">2. Повысится педагогическое мастерство на основе современных требований и передового опыта творчески работающих воспитателей. </w:t>
      </w:r>
    </w:p>
    <w:p w:rsidR="00E802F4" w:rsidRPr="00E802F4" w:rsidRDefault="00E802F4" w:rsidP="00E802F4">
      <w:pPr>
        <w:pStyle w:val="Default"/>
        <w:jc w:val="both"/>
      </w:pPr>
    </w:p>
    <w:p w:rsidR="00E802F4" w:rsidRPr="00E802F4" w:rsidRDefault="00E802F4" w:rsidP="00E802F4">
      <w:pPr>
        <w:pStyle w:val="Default"/>
        <w:jc w:val="both"/>
      </w:pPr>
      <w:r w:rsidRPr="00E802F4">
        <w:t xml:space="preserve">3. Сформирован банк данных инновационных идей педагогов дошкольного образования для обобщения передового педагогического опыта. </w:t>
      </w:r>
    </w:p>
    <w:p w:rsidR="00E802F4" w:rsidRPr="00E802F4" w:rsidRDefault="00E802F4" w:rsidP="00E802F4">
      <w:pPr>
        <w:pStyle w:val="Default"/>
        <w:jc w:val="both"/>
      </w:pPr>
    </w:p>
    <w:p w:rsidR="00E802F4" w:rsidRPr="00E802F4" w:rsidRDefault="00E802F4" w:rsidP="00E802F4">
      <w:pPr>
        <w:pStyle w:val="Default"/>
        <w:jc w:val="both"/>
      </w:pPr>
      <w:r w:rsidRPr="00E802F4">
        <w:t xml:space="preserve">4. Педагоги проявят творческий потенциал через активное участие в работе  РМО, мероприятиях различного уровня и трансляции педагогического опыта. </w:t>
      </w:r>
    </w:p>
    <w:p w:rsidR="00E802F4" w:rsidRPr="00E802F4" w:rsidRDefault="00E802F4" w:rsidP="00E802F4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02F4">
        <w:rPr>
          <w:rFonts w:ascii="Times New Roman" w:hAnsi="Times New Roman" w:cs="Times New Roman"/>
          <w:sz w:val="24"/>
          <w:szCs w:val="24"/>
        </w:rPr>
        <w:t>5. Сформирована профессиональная компетентность педагогов ДОУ по  познавательному, речевому, художественно-эстетическому и физическому  развитию детей, в условиях реализации ФГОС дошкольного образования</w:t>
      </w:r>
    </w:p>
    <w:p w:rsidR="00E802F4" w:rsidRPr="00E802F4" w:rsidRDefault="00E802F4" w:rsidP="00E802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F4" w:rsidRDefault="00E802F4" w:rsidP="00E80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 работы РМО воспитателей ДОУ Городовиковского района                                                                          на 2020-2021 учебный год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2380"/>
        <w:gridCol w:w="3005"/>
        <w:gridCol w:w="1814"/>
        <w:gridCol w:w="1842"/>
        <w:gridCol w:w="1138"/>
      </w:tblGrid>
      <w:tr w:rsidR="00E802F4" w:rsidTr="00734591">
        <w:trPr>
          <w:trHeight w:val="7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734591" w:rsidRDefault="00E802F4" w:rsidP="00E8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591">
              <w:rPr>
                <w:rFonts w:ascii="Times New Roman" w:hAnsi="Times New Roman" w:cs="Times New Roman"/>
                <w:sz w:val="24"/>
                <w:szCs w:val="24"/>
              </w:rPr>
              <w:t xml:space="preserve"> Сроки проведения</w:t>
            </w:r>
          </w:p>
        </w:tc>
      </w:tr>
      <w:tr w:rsidR="00E802F4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Default="00E802F4" w:rsidP="00E8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Default="00E802F4" w:rsidP="00E80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Заседания  РМО</w:t>
            </w:r>
          </w:p>
        </w:tc>
      </w:tr>
      <w:tr w:rsidR="00E802F4" w:rsidRPr="00596E62" w:rsidTr="00734591">
        <w:trPr>
          <w:trHeight w:val="2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Августовское совещание работников дошкольного образования Городовиковского района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96E62">
              <w:t xml:space="preserve">Педагогическая студия </w:t>
            </w:r>
          </w:p>
          <w:p w:rsidR="00E802F4" w:rsidRPr="00596E62" w:rsidRDefault="00E802F4" w:rsidP="00596E62">
            <w:pPr>
              <w:pStyle w:val="a4"/>
              <w:shd w:val="clear" w:color="auto" w:fill="FFFFFF"/>
              <w:spacing w:before="0" w:beforeAutospacing="0" w:after="0" w:afterAutospacing="0"/>
            </w:pPr>
            <w:r w:rsidRPr="00596E62">
              <w:t>«</w:t>
            </w:r>
            <w:r w:rsidR="00596E62" w:rsidRPr="00596E62">
              <w:t>Системный подход к созданию условий содержания и повышения качества дошкольного образования</w:t>
            </w:r>
            <w:r w:rsidRPr="00596E62"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«Сказка»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Агеева Л.В.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Корсунова Т.В.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август           2020 г.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9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04C3"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«Инновационные технологии в образовании - проще, чем кажутся, результативнее, чем думается»</w:t>
            </w:r>
            <w:r w:rsidR="002E4B15"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C04C3" w:rsidRPr="0059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«Алёнушка»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Корсунова Т.В.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C3" w:rsidRPr="00596E62" w:rsidRDefault="00DC04C3" w:rsidP="0059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F7591"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и развитие детей дошкольного возраста: современные стратегии и  подходы</w:t>
            </w:r>
            <w:r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596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E802F4" w:rsidRPr="00596E62" w:rsidRDefault="00E802F4" w:rsidP="00596E6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Токовенко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</w:tr>
      <w:tr w:rsidR="00E802F4" w:rsidRPr="00596E62" w:rsidTr="00347A74">
        <w:trPr>
          <w:trHeight w:val="20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DC04C3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онференция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DD" w:rsidRPr="00596E62" w:rsidRDefault="00CD26EA" w:rsidP="00347A74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2C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47A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Информационно-коммуникативные технологии (ИКТ) в деятельности педагога  дошкольной образовательной организации</w:t>
            </w:r>
            <w:r w:rsidRPr="00EB2C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802F4" w:rsidRPr="00596E62" w:rsidRDefault="00E802F4" w:rsidP="00596E6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                         «Колокольчик»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Глазева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596E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Организация и проведение массовых мероприятий,  направленных  на развитие творческих способностей воспитанников и педагогов.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по плану УО ГРМО РК 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по плану </w:t>
            </w: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04C3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4C3" w:rsidRPr="00596E62" w:rsidRDefault="00DC04C3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3271" w:rsidRPr="00596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4C3" w:rsidRPr="00596E62" w:rsidRDefault="00DC04C3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- неделя профессионального мастерства (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>проект, дидактическ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>, конспект ООД</w:t>
            </w:r>
            <w:r w:rsidR="00CD26EA" w:rsidRPr="00596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F7591" w:rsidRPr="00596E62" w:rsidRDefault="00DC04C3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2020-Год Доблести и Славы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C04C3" w:rsidRPr="00596E62" w:rsidRDefault="00DC04C3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«Этих дней не смолкнет слава...»</w:t>
            </w:r>
          </w:p>
          <w:p w:rsidR="00DC04C3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271" w:rsidRPr="00596E62" w:rsidRDefault="000E327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  <w:p w:rsidR="00DC04C3" w:rsidRPr="00596E62" w:rsidRDefault="00DC04C3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C3" w:rsidRPr="00596E62" w:rsidRDefault="00EB2CF6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14.12-18.12.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</w:tr>
      <w:tr w:rsidR="00DF7591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CD26EA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 педагогического мастерства</w:t>
            </w:r>
          </w:p>
          <w:p w:rsidR="00CD26EA" w:rsidRPr="00596E62" w:rsidRDefault="00CD26EA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«Педагог года-2021»</w:t>
            </w:r>
          </w:p>
          <w:p w:rsidR="00CD26EA" w:rsidRPr="00596E62" w:rsidRDefault="00CD26EA" w:rsidP="00596E62">
            <w:pPr>
              <w:spacing w:after="0" w:line="240" w:lineRule="auto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26EA" w:rsidRPr="00596E62" w:rsidRDefault="00CD26EA" w:rsidP="0059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E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«Воспитатель ДОО»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6EA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EA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  <w:p w:rsidR="00DF7591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«Сказка»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CD26EA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</w:tr>
      <w:tr w:rsidR="00734591" w:rsidRPr="00596E62" w:rsidTr="00FE42BF">
        <w:trPr>
          <w:trHeight w:val="11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734591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734591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заочный конкурс  музыкального детского творчества </w:t>
            </w:r>
          </w:p>
          <w:p w:rsidR="000E3271" w:rsidRPr="00596E62" w:rsidRDefault="000E3271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«Тюльпанчик»</w:t>
            </w:r>
          </w:p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734591" w:rsidRPr="00596E62" w:rsidRDefault="00734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91" w:rsidRPr="00596E62" w:rsidRDefault="000E327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04C3"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среди дошкольников Городовиковского района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старты»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r w:rsidR="000E3271" w:rsidRPr="00596E62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УО  ГРМО РК</w:t>
            </w: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271" w:rsidRPr="00596E62">
              <w:rPr>
                <w:rFonts w:ascii="Times New Roman" w:hAnsi="Times New Roman" w:cs="Times New Roman"/>
                <w:sz w:val="24"/>
                <w:szCs w:val="24"/>
              </w:rPr>
              <w:t>Сидоренко Н.В.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3. Самообразование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734591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F7591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Обухова Галина Витальевна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 через дидактическую игру.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</w:t>
            </w:r>
            <w:r w:rsidR="007E52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« Алёнушка»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591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Михайл</w:t>
            </w:r>
            <w:r w:rsidR="00EC1D07" w:rsidRPr="00596E6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96E6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C1D07" w:rsidP="00596E62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Интеллектуальное развитие дошкольников через занятия игрой в шахмат</w:t>
            </w:r>
            <w:r w:rsidR="00DF7591" w:rsidRPr="00596E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</w:t>
            </w:r>
            <w:r w:rsidRPr="00596E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802F4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F7591" w:rsidRPr="00596E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D07" w:rsidRPr="00596E62" w:rsidRDefault="00734591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Дьяченко </w:t>
            </w:r>
          </w:p>
          <w:p w:rsidR="00EC1D07" w:rsidRPr="00596E62" w:rsidRDefault="00734591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EC1D07"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  <w:p w:rsidR="00E802F4" w:rsidRPr="00596E62" w:rsidRDefault="00734591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C1D07"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34591"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</w:t>
            </w:r>
            <w:r w:rsidR="00EC1D07"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 старшего дошкольного возраста</w:t>
            </w: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</w:t>
            </w:r>
            <w:r w:rsidR="00734591" w:rsidRPr="00596E62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4" w:rsidRPr="00596E62" w:rsidRDefault="00DF7591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D26EA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EA" w:rsidRPr="00596E62" w:rsidRDefault="00CD26EA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EA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Карро</w:t>
            </w:r>
            <w:proofErr w:type="spellEnd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EA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творческих способностей  у детей дошкольного возраста в процессе ручного труда»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EA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«Ручеёк»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EA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96E62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Лыскина</w:t>
            </w:r>
            <w:proofErr w:type="spellEnd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</w:t>
            </w:r>
            <w:proofErr w:type="spellStart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Орсламовна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творчество как средство воспитания любви к родному краю».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«Малыш»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96E62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Мангадыкова</w:t>
            </w:r>
            <w:proofErr w:type="spellEnd"/>
            <w:r w:rsidRPr="00596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«Мотивационный компонент готовности к школе у детей 5-6 лет»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«Малыш»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96E62" w:rsidRPr="00596E62" w:rsidTr="0073459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E62" w:rsidRPr="00596E62" w:rsidRDefault="00596E62" w:rsidP="00596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62" w:rsidRPr="00596E62" w:rsidRDefault="00596E62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F4" w:rsidRPr="00596E62" w:rsidTr="00734591">
        <w:trPr>
          <w:trHeight w:val="1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b/>
                <w:sz w:val="24"/>
                <w:szCs w:val="24"/>
              </w:rPr>
              <w:t>4.Информационно-аналитическая  деятельность</w:t>
            </w:r>
          </w:p>
        </w:tc>
      </w:tr>
      <w:tr w:rsidR="00E802F4" w:rsidRPr="00596E62" w:rsidTr="00734591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pStyle w:val="21"/>
              <w:tabs>
                <w:tab w:val="left" w:pos="1275"/>
                <w:tab w:val="center" w:pos="191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6E62">
              <w:rPr>
                <w:rStyle w:val="aa"/>
                <w:i w:val="0"/>
                <w:sz w:val="24"/>
                <w:szCs w:val="24"/>
              </w:rPr>
              <w:t>Размещение на сайте «Сетевое сообщество педагогов Городовиковского района» материалов заседаний РМО по темам 20</w:t>
            </w:r>
            <w:r w:rsidR="00734591" w:rsidRPr="00596E62">
              <w:rPr>
                <w:rStyle w:val="aa"/>
                <w:i w:val="0"/>
                <w:sz w:val="24"/>
                <w:szCs w:val="24"/>
              </w:rPr>
              <w:t>20</w:t>
            </w:r>
            <w:r w:rsidRPr="00596E62">
              <w:rPr>
                <w:rStyle w:val="aa"/>
                <w:i w:val="0"/>
                <w:sz w:val="24"/>
                <w:szCs w:val="24"/>
              </w:rPr>
              <w:t>–202</w:t>
            </w:r>
            <w:r w:rsidR="00734591" w:rsidRPr="00596E62">
              <w:rPr>
                <w:rStyle w:val="aa"/>
                <w:i w:val="0"/>
                <w:sz w:val="24"/>
                <w:szCs w:val="24"/>
              </w:rPr>
              <w:t>1</w:t>
            </w:r>
            <w:r w:rsidRPr="00596E62">
              <w:rPr>
                <w:rStyle w:val="aa"/>
                <w:i w:val="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pStyle w:val="a4"/>
              <w:spacing w:before="30" w:beforeAutospacing="0" w:after="0" w:afterAutospacing="0"/>
              <w:ind w:left="175" w:hanging="175"/>
            </w:pPr>
            <w:r w:rsidRPr="00596E62">
              <w:rPr>
                <w:rStyle w:val="aa"/>
                <w:i w:val="0"/>
              </w:rPr>
              <w:t>  </w:t>
            </w:r>
            <w:r w:rsidRPr="00596E62">
              <w:rPr>
                <w:rStyle w:val="apple-converted-space"/>
              </w:rPr>
              <w:t> </w:t>
            </w:r>
            <w:r w:rsidRPr="00596E62">
              <w:rPr>
                <w:rStyle w:val="aa"/>
                <w:i w:val="0"/>
              </w:rPr>
              <w:t>Диссеминация </w:t>
            </w:r>
            <w:r w:rsidRPr="00596E62">
              <w:rPr>
                <w:rStyle w:val="apple-converted-space"/>
                <w:iCs/>
              </w:rPr>
              <w:t> </w:t>
            </w:r>
            <w:r w:rsidRPr="00596E62">
              <w:rPr>
                <w:rStyle w:val="aa"/>
                <w:i w:val="0"/>
              </w:rPr>
              <w:t>опыта работы педагогов</w:t>
            </w:r>
          </w:p>
          <w:p w:rsidR="00E802F4" w:rsidRPr="00596E62" w:rsidRDefault="00E802F4" w:rsidP="00596E62">
            <w:pPr>
              <w:pStyle w:val="a4"/>
              <w:spacing w:before="30" w:beforeAutospacing="0" w:after="0" w:afterAutospacing="0"/>
              <w:ind w:left="175"/>
            </w:pPr>
            <w:r w:rsidRPr="00596E62">
              <w:rPr>
                <w:rStyle w:val="aa"/>
                <w:i w:val="0"/>
              </w:rPr>
              <w:t> 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Сайт РМО воспитателей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4" w:rsidRPr="00596E62" w:rsidRDefault="00E802F4" w:rsidP="00596E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E802F4" w:rsidRPr="00596E62" w:rsidTr="00734591">
        <w:trPr>
          <w:trHeight w:val="6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pStyle w:val="21"/>
              <w:tabs>
                <w:tab w:val="left" w:pos="1275"/>
                <w:tab w:val="center" w:pos="191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96E62">
              <w:rPr>
                <w:rStyle w:val="aa"/>
                <w:i w:val="0"/>
                <w:sz w:val="24"/>
                <w:szCs w:val="24"/>
              </w:rPr>
              <w:t>Обработка анкетных данных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pStyle w:val="a4"/>
              <w:spacing w:before="30" w:beforeAutospacing="0" w:after="0" w:afterAutospacing="0"/>
              <w:ind w:right="-108"/>
            </w:pPr>
            <w:r w:rsidRPr="00596E62">
              <w:rPr>
                <w:rStyle w:val="aa"/>
                <w:i w:val="0"/>
              </w:rPr>
              <w:t xml:space="preserve">    </w:t>
            </w:r>
            <w:r w:rsidRPr="00596E62">
              <w:rPr>
                <w:rStyle w:val="apple-converted-space"/>
              </w:rPr>
              <w:t> </w:t>
            </w:r>
            <w:r w:rsidRPr="00596E62">
              <w:rPr>
                <w:rStyle w:val="aa"/>
                <w:i w:val="0"/>
              </w:rPr>
              <w:t>Выявление профессиональных успехов и затруднений педагогов ДОУ района.</w:t>
            </w:r>
          </w:p>
          <w:p w:rsidR="00E802F4" w:rsidRPr="00596E62" w:rsidRDefault="00E802F4" w:rsidP="00596E62">
            <w:pPr>
              <w:pStyle w:val="a4"/>
              <w:spacing w:before="30" w:beforeAutospacing="0" w:after="0" w:afterAutospacing="0"/>
              <w:ind w:right="-108"/>
            </w:pPr>
            <w:r w:rsidRPr="00596E62">
              <w:rPr>
                <w:rStyle w:val="aa"/>
                <w:i w:val="0"/>
              </w:rPr>
              <w:t xml:space="preserve">   Определение методических запросов педагогов.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F4" w:rsidRPr="00596E62" w:rsidRDefault="00E802F4" w:rsidP="00596E62">
            <w:pPr>
              <w:tabs>
                <w:tab w:val="left" w:pos="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F4" w:rsidRPr="00596E62" w:rsidRDefault="00E802F4" w:rsidP="0059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4" w:rsidRPr="00596E62" w:rsidRDefault="00E802F4" w:rsidP="00596E6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6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</w:tbl>
    <w:p w:rsidR="00E802F4" w:rsidRPr="00596E62" w:rsidRDefault="00E802F4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2F4" w:rsidRPr="00596E62" w:rsidRDefault="00E802F4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D07" w:rsidRPr="00596E62" w:rsidRDefault="00EC1D07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Pr="00596E62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596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271" w:rsidRDefault="000E3271" w:rsidP="00E80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3271" w:rsidSect="00E802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79A"/>
    <w:multiLevelType w:val="multilevel"/>
    <w:tmpl w:val="3E9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64463"/>
    <w:multiLevelType w:val="multilevel"/>
    <w:tmpl w:val="AD8C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E71D8"/>
    <w:multiLevelType w:val="multilevel"/>
    <w:tmpl w:val="915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E144F"/>
    <w:multiLevelType w:val="multilevel"/>
    <w:tmpl w:val="39A0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76C3C"/>
    <w:multiLevelType w:val="multilevel"/>
    <w:tmpl w:val="C7BA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D542A"/>
    <w:multiLevelType w:val="multilevel"/>
    <w:tmpl w:val="4B7A1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F7A5B"/>
    <w:multiLevelType w:val="multilevel"/>
    <w:tmpl w:val="8846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E0373"/>
    <w:multiLevelType w:val="multilevel"/>
    <w:tmpl w:val="12DC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17ED4"/>
    <w:multiLevelType w:val="hybridMultilevel"/>
    <w:tmpl w:val="A1D61234"/>
    <w:lvl w:ilvl="0" w:tplc="C610E2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3C80174"/>
    <w:multiLevelType w:val="multilevel"/>
    <w:tmpl w:val="DF321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187CC1"/>
    <w:multiLevelType w:val="multilevel"/>
    <w:tmpl w:val="A210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A72AD"/>
    <w:multiLevelType w:val="multilevel"/>
    <w:tmpl w:val="69D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9E2474"/>
    <w:multiLevelType w:val="multilevel"/>
    <w:tmpl w:val="619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F0439"/>
    <w:multiLevelType w:val="multilevel"/>
    <w:tmpl w:val="3F261B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1508B"/>
    <w:multiLevelType w:val="multilevel"/>
    <w:tmpl w:val="77F690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C06EC6"/>
    <w:multiLevelType w:val="multilevel"/>
    <w:tmpl w:val="D9B6B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8853A3"/>
    <w:multiLevelType w:val="multilevel"/>
    <w:tmpl w:val="BFEC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2A7D7A"/>
    <w:multiLevelType w:val="multilevel"/>
    <w:tmpl w:val="2098F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D7AC2"/>
    <w:multiLevelType w:val="multilevel"/>
    <w:tmpl w:val="8FAC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585D15"/>
    <w:multiLevelType w:val="multilevel"/>
    <w:tmpl w:val="867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551593"/>
    <w:multiLevelType w:val="multilevel"/>
    <w:tmpl w:val="94C4A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9B44E3"/>
    <w:multiLevelType w:val="multilevel"/>
    <w:tmpl w:val="EC80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F793D"/>
    <w:multiLevelType w:val="multilevel"/>
    <w:tmpl w:val="D772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E235BC"/>
    <w:multiLevelType w:val="multilevel"/>
    <w:tmpl w:val="3B42C6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FB2C55"/>
    <w:multiLevelType w:val="multilevel"/>
    <w:tmpl w:val="FA2A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17"/>
  </w:num>
  <w:num w:numId="6">
    <w:abstractNumId w:val="7"/>
  </w:num>
  <w:num w:numId="7">
    <w:abstractNumId w:val="19"/>
  </w:num>
  <w:num w:numId="8">
    <w:abstractNumId w:val="14"/>
  </w:num>
  <w:num w:numId="9">
    <w:abstractNumId w:val="9"/>
  </w:num>
  <w:num w:numId="10">
    <w:abstractNumId w:val="20"/>
  </w:num>
  <w:num w:numId="11">
    <w:abstractNumId w:val="1"/>
  </w:num>
  <w:num w:numId="12">
    <w:abstractNumId w:val="5"/>
  </w:num>
  <w:num w:numId="13">
    <w:abstractNumId w:val="16"/>
  </w:num>
  <w:num w:numId="14">
    <w:abstractNumId w:val="13"/>
  </w:num>
  <w:num w:numId="15">
    <w:abstractNumId w:val="18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6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4"/>
  </w:num>
  <w:num w:numId="23">
    <w:abstractNumId w:val="15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C83"/>
    <w:rsid w:val="000E3271"/>
    <w:rsid w:val="002E4B15"/>
    <w:rsid w:val="00347A74"/>
    <w:rsid w:val="00561C83"/>
    <w:rsid w:val="00596E62"/>
    <w:rsid w:val="005B5617"/>
    <w:rsid w:val="005E0268"/>
    <w:rsid w:val="00643CC5"/>
    <w:rsid w:val="00734591"/>
    <w:rsid w:val="00742167"/>
    <w:rsid w:val="00767915"/>
    <w:rsid w:val="00793761"/>
    <w:rsid w:val="007E37DD"/>
    <w:rsid w:val="007E52BA"/>
    <w:rsid w:val="008F681E"/>
    <w:rsid w:val="009343C2"/>
    <w:rsid w:val="009518C0"/>
    <w:rsid w:val="0095309D"/>
    <w:rsid w:val="00A23CF8"/>
    <w:rsid w:val="00CD26EA"/>
    <w:rsid w:val="00D207AA"/>
    <w:rsid w:val="00D969D6"/>
    <w:rsid w:val="00DC04C3"/>
    <w:rsid w:val="00DF7591"/>
    <w:rsid w:val="00E802F4"/>
    <w:rsid w:val="00EB2CF6"/>
    <w:rsid w:val="00EC1D07"/>
    <w:rsid w:val="00FE42BF"/>
    <w:rsid w:val="00FF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29"/>
  </w:style>
  <w:style w:type="paragraph" w:styleId="1">
    <w:name w:val="heading 1"/>
    <w:basedOn w:val="a"/>
    <w:next w:val="a"/>
    <w:link w:val="10"/>
    <w:uiPriority w:val="9"/>
    <w:qFormat/>
    <w:rsid w:val="00E8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1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1C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C83"/>
    <w:rPr>
      <w:b/>
      <w:bCs/>
    </w:rPr>
  </w:style>
  <w:style w:type="character" w:customStyle="1" w:styleId="apple-converted-space">
    <w:name w:val="apple-converted-space"/>
    <w:basedOn w:val="a0"/>
    <w:rsid w:val="00561C83"/>
  </w:style>
  <w:style w:type="paragraph" w:styleId="a6">
    <w:name w:val="List Paragraph"/>
    <w:basedOn w:val="a"/>
    <w:uiPriority w:val="34"/>
    <w:qFormat/>
    <w:rsid w:val="00A23CF8"/>
    <w:pPr>
      <w:ind w:left="720"/>
      <w:contextualSpacing/>
    </w:pPr>
  </w:style>
  <w:style w:type="table" w:styleId="a7">
    <w:name w:val="Table Grid"/>
    <w:basedOn w:val="a1"/>
    <w:uiPriority w:val="59"/>
    <w:rsid w:val="00A23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A23CF8"/>
    <w:pPr>
      <w:spacing w:after="0" w:line="240" w:lineRule="auto"/>
    </w:pPr>
  </w:style>
  <w:style w:type="paragraph" w:customStyle="1" w:styleId="Default">
    <w:name w:val="Default"/>
    <w:rsid w:val="00E802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80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E802F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802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E802F4"/>
    <w:rPr>
      <w:i/>
      <w:iCs/>
    </w:rPr>
  </w:style>
  <w:style w:type="character" w:customStyle="1" w:styleId="a9">
    <w:name w:val="Без интервала Знак"/>
    <w:basedOn w:val="a0"/>
    <w:link w:val="a8"/>
    <w:uiPriority w:val="1"/>
    <w:rsid w:val="00E802F4"/>
  </w:style>
  <w:style w:type="character" w:customStyle="1" w:styleId="ab">
    <w:name w:val="Основной текст_"/>
    <w:basedOn w:val="a0"/>
    <w:link w:val="23"/>
    <w:rsid w:val="00E802F4"/>
    <w:rPr>
      <w:spacing w:val="10"/>
      <w:shd w:val="clear" w:color="auto" w:fill="FFFFFF"/>
    </w:rPr>
  </w:style>
  <w:style w:type="paragraph" w:customStyle="1" w:styleId="23">
    <w:name w:val="Основной текст2"/>
    <w:basedOn w:val="a"/>
    <w:link w:val="ab"/>
    <w:rsid w:val="00E802F4"/>
    <w:pPr>
      <w:widowControl w:val="0"/>
      <w:shd w:val="clear" w:color="auto" w:fill="FFFFFF"/>
      <w:spacing w:before="60" w:after="1560" w:line="331" w:lineRule="exact"/>
      <w:jc w:val="right"/>
    </w:pPr>
    <w:rPr>
      <w:spacing w:val="10"/>
    </w:rPr>
  </w:style>
  <w:style w:type="character" w:customStyle="1" w:styleId="c0">
    <w:name w:val="c0"/>
    <w:basedOn w:val="a0"/>
    <w:rsid w:val="00E802F4"/>
  </w:style>
  <w:style w:type="character" w:customStyle="1" w:styleId="c4">
    <w:name w:val="c4"/>
    <w:basedOn w:val="a0"/>
    <w:rsid w:val="00E8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751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2021-08-02T10:03:00Z</cp:lastPrinted>
  <dcterms:created xsi:type="dcterms:W3CDTF">2020-11-02T13:17:00Z</dcterms:created>
  <dcterms:modified xsi:type="dcterms:W3CDTF">2021-08-02T10:03:00Z</dcterms:modified>
</cp:coreProperties>
</file>