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F8" w:rsidRPr="00E802F4" w:rsidRDefault="00561C83" w:rsidP="00E802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План работы РМО</w:t>
      </w:r>
    </w:p>
    <w:p w:rsidR="00561C83" w:rsidRPr="00E802F4" w:rsidRDefault="007608DB" w:rsidP="00E802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педагогических</w:t>
      </w:r>
      <w:r w:rsidR="00734591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работников </w:t>
      </w:r>
      <w:r w:rsidR="00734591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ДОУ </w:t>
      </w:r>
      <w:proofErr w:type="spellStart"/>
      <w:r w:rsidR="00734591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Городовиковского</w:t>
      </w:r>
      <w:proofErr w:type="spellEnd"/>
      <w:r w:rsidR="00734591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 района</w:t>
      </w:r>
      <w:r w:rsidR="00561C83"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 на 202</w:t>
      </w:r>
      <w:r w:rsidR="00331A8F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1</w:t>
      </w:r>
      <w:r w:rsidR="00561C83"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 </w:t>
      </w:r>
      <w:r w:rsidR="00A23CF8"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202</w:t>
      </w:r>
      <w:r w:rsidR="00331A8F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2</w:t>
      </w:r>
      <w:r w:rsidR="00A23CF8"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 учебный </w:t>
      </w:r>
      <w:r w:rsidR="00561C83"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год</w:t>
      </w:r>
    </w:p>
    <w:p w:rsidR="00561C83" w:rsidRPr="00561C83" w:rsidRDefault="00561C83" w:rsidP="00E80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u w:val="single"/>
          <w:lang w:eastAsia="ru-RU"/>
        </w:rPr>
        <w:t>Методическая тема РМО: </w:t>
      </w:r>
      <w:r w:rsidR="00A128D3" w:rsidRPr="00A12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128D3" w:rsidRPr="00A128D3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A128D3" w:rsidRPr="00A128D3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уровня педагога – главное условие обеспечения качества современного</w:t>
      </w:r>
      <w:r w:rsidR="00A128D3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A128D3" w:rsidRPr="00A128D3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="00A128D3">
        <w:rPr>
          <w:rFonts w:ascii="Times New Roman" w:hAnsi="Times New Roman" w:cs="Times New Roman"/>
          <w:sz w:val="24"/>
          <w:szCs w:val="24"/>
        </w:rPr>
        <w:t xml:space="preserve"> </w:t>
      </w: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 условиях современных инновационных образовательных процессов в соответствии с требованиями ФГОС дошкольного образования</w:t>
      </w:r>
      <w:r w:rsidR="00A128D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»</w:t>
      </w:r>
      <w:r w:rsidRPr="00E802F4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.</w:t>
      </w:r>
      <w:proofErr w:type="gramEnd"/>
    </w:p>
    <w:p w:rsidR="00A128D3" w:rsidRPr="00A128D3" w:rsidRDefault="00A128D3" w:rsidP="00A128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A00">
        <w:rPr>
          <w:rFonts w:ascii="Calibri" w:eastAsia="Calibri" w:hAnsi="Calibri" w:cs="Times New Roman"/>
          <w:b/>
          <w:color w:val="000000"/>
        </w:rPr>
        <w:t xml:space="preserve">           </w:t>
      </w:r>
      <w:r w:rsidRPr="00A128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Цель: </w:t>
      </w:r>
      <w:r w:rsidRPr="00A128D3">
        <w:rPr>
          <w:rFonts w:ascii="Times New Roman" w:eastAsia="Calibri" w:hAnsi="Times New Roman" w:cs="Times New Roman"/>
          <w:sz w:val="24"/>
          <w:szCs w:val="24"/>
        </w:rPr>
        <w:t>Создание условий для освоения и применения современных образовательных технологий, 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</w:p>
    <w:p w:rsidR="00A128D3" w:rsidRPr="00A128D3" w:rsidRDefault="00A128D3" w:rsidP="00A128D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28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A128D3" w:rsidRPr="00A128D3" w:rsidRDefault="00A128D3" w:rsidP="00A128D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>1. Совершенствование педагогического и методического мастерства на основе опыта творчески работающих специалистов</w:t>
      </w:r>
    </w:p>
    <w:p w:rsidR="00A128D3" w:rsidRPr="00A128D3" w:rsidRDefault="00A128D3" w:rsidP="00A128D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>2.   О</w:t>
      </w:r>
      <w:r w:rsidRPr="00A128D3">
        <w:rPr>
          <w:rFonts w:ascii="Times New Roman" w:eastAsia="Calibri" w:hAnsi="Times New Roman" w:cs="Times New Roman"/>
          <w:color w:val="000000"/>
          <w:sz w:val="24"/>
          <w:szCs w:val="24"/>
        </w:rPr>
        <w:t>риентирование  педагогов на использование новых подходов и форм  в  образовательной деятельности с детьми дошкольного возраста.</w:t>
      </w:r>
      <w:r w:rsidRPr="00A128D3">
        <w:rPr>
          <w:rFonts w:ascii="Times New Roman" w:eastAsia="Calibri" w:hAnsi="Times New Roman" w:cs="Times New Roman"/>
          <w:sz w:val="24"/>
          <w:szCs w:val="24"/>
        </w:rPr>
        <w:t xml:space="preserve">                           </w:t>
      </w:r>
    </w:p>
    <w:p w:rsidR="00A128D3" w:rsidRPr="00A128D3" w:rsidRDefault="00A128D3" w:rsidP="00A128D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>3. Поддержка инновационного поиска воспитателей, развитие культуры самоанализа и анализа собственной деятельности.</w:t>
      </w:r>
    </w:p>
    <w:p w:rsidR="00A128D3" w:rsidRPr="00A128D3" w:rsidRDefault="00A128D3" w:rsidP="00A128D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>4. Повышение уровня компьютерной грамотности и информационной компетентности педагогов. </w:t>
      </w:r>
    </w:p>
    <w:p w:rsidR="00A128D3" w:rsidRPr="00A128D3" w:rsidRDefault="00A128D3" w:rsidP="00A128D3">
      <w:pPr>
        <w:pStyle w:val="a8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> 5. Изучение, обобщение и распространение передового опыта творчески работающих педагогов.</w:t>
      </w:r>
    </w:p>
    <w:p w:rsidR="00A128D3" w:rsidRPr="00A128D3" w:rsidRDefault="00A128D3" w:rsidP="00A128D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1C83" w:rsidRPr="00561C83" w:rsidRDefault="00561C83" w:rsidP="00A128D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   </w:t>
      </w:r>
      <w:r w:rsidRPr="00E802F4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 </w:t>
      </w: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Направления деятельности:</w:t>
      </w:r>
    </w:p>
    <w:p w:rsidR="00561C83" w:rsidRPr="00561C83" w:rsidRDefault="00561C83" w:rsidP="00E80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 </w:t>
      </w: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Практический обмен опытом работы педагогов района на заседании РМО, </w:t>
      </w:r>
      <w:r w:rsidR="00A128D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через сетевое взаимодействие, на </w:t>
      </w: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сайте</w:t>
      </w:r>
      <w:proofErr w:type="gramStart"/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 ;</w:t>
      </w:r>
      <w:proofErr w:type="gramEnd"/>
    </w:p>
    <w:p w:rsidR="00561C83" w:rsidRPr="00561C83" w:rsidRDefault="00561C83" w:rsidP="00E80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Разработки и практическое использование педагогами современных технологий работы по данному направлению;</w:t>
      </w:r>
    </w:p>
    <w:p w:rsidR="00561C83" w:rsidRPr="00561C83" w:rsidRDefault="00561C83" w:rsidP="00E80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Распространение  педагогического опыта;</w:t>
      </w:r>
    </w:p>
    <w:p w:rsidR="00E802F4" w:rsidRDefault="00E802F4" w:rsidP="00E802F4">
      <w:pPr>
        <w:pStyle w:val="Default"/>
        <w:jc w:val="both"/>
        <w:outlineLvl w:val="0"/>
        <w:rPr>
          <w:b/>
          <w:bCs/>
        </w:rPr>
      </w:pPr>
      <w:r w:rsidRPr="00E802F4">
        <w:rPr>
          <w:b/>
          <w:bCs/>
        </w:rPr>
        <w:t xml:space="preserve">Ожидаемые результаты работы: </w:t>
      </w:r>
    </w:p>
    <w:p w:rsidR="00A128D3" w:rsidRDefault="00A128D3" w:rsidP="00E802F4">
      <w:pPr>
        <w:pStyle w:val="Default"/>
        <w:jc w:val="both"/>
        <w:outlineLvl w:val="0"/>
        <w:rPr>
          <w:b/>
          <w:bCs/>
        </w:rPr>
      </w:pPr>
    </w:p>
    <w:p w:rsidR="00A128D3" w:rsidRP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128D3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Повысится педагогическое мастерство на основе современных требований и передового опыта творчески работающих воспитателей.</w:t>
      </w:r>
    </w:p>
    <w:p w:rsidR="00A128D3" w:rsidRP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128D3"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Сформирован банк данных инновационных идей педагогов дошкольного образования для обобщения передового педагогического опыта.</w:t>
      </w:r>
    </w:p>
    <w:p w:rsidR="00A128D3" w:rsidRP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128D3">
        <w:rPr>
          <w:rFonts w:ascii="Times New Roman" w:eastAsia="Times New Roman" w:hAnsi="Times New Roman" w:cs="Times New Roman"/>
          <w:color w:val="000000"/>
          <w:sz w:val="24"/>
          <w:szCs w:val="24"/>
        </w:rPr>
        <w:t>3. Педагоги проявят творческий потенциал через активное участие в работе МО, мероприятиях различного уровня и трансляции педагогического опыта.</w:t>
      </w:r>
    </w:p>
    <w:p w:rsidR="00A128D3" w:rsidRPr="00A128D3" w:rsidRDefault="00A128D3" w:rsidP="00A128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A128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Участие в работе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районных,</w:t>
      </w:r>
      <w:r w:rsidRPr="00A128D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республиканских,  семинаров, конференциях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форумах</w:t>
      </w:r>
      <w:r w:rsidRPr="00A128D3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A128D3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5</w:t>
      </w:r>
      <w:r w:rsidRPr="00A128D3">
        <w:rPr>
          <w:rFonts w:ascii="Times New Roman" w:eastAsia="Times New Roman" w:hAnsi="Times New Roman" w:cs="Times New Roman"/>
          <w:color w:val="181818"/>
          <w:sz w:val="24"/>
          <w:szCs w:val="24"/>
        </w:rPr>
        <w:t>. Участие в конкурсах различного уровня.</w:t>
      </w:r>
      <w:r w:rsidRPr="00A128D3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</w:p>
    <w:p w:rsid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66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Работа между заседаниями методического объединения:</w:t>
      </w:r>
      <w:r w:rsidRPr="000466F0">
        <w:rPr>
          <w:rFonts w:ascii="Times New Roman" w:eastAsia="Times New Roman" w:hAnsi="Times New Roman" w:cs="Times New Roman"/>
          <w:color w:val="181818"/>
          <w:sz w:val="17"/>
          <w:szCs w:val="17"/>
        </w:rPr>
        <w:br/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t>1. Изучение нормативных документов, регламентирующих воспитательный процесс.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2. Работа с методической литературой по методическим темам.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3. Организация и проведение 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методических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недель педагогического мастерства. Оформление методической «Копилки идей».</w:t>
      </w:r>
    </w:p>
    <w:p w:rsid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t>. 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идео – блок 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воспитательных мероприятий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мастер-классов, ООД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0466F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5.Участие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конкурсных мероприятиях различного уровня.</w:t>
      </w:r>
    </w:p>
    <w:p w:rsid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28D3" w:rsidRDefault="00A128D3" w:rsidP="00A12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128D3" w:rsidRPr="000466F0" w:rsidRDefault="00A128D3" w:rsidP="00A128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466F0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1248D" w:rsidRDefault="0041248D" w:rsidP="00E8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955" w:rsidRDefault="00E802F4" w:rsidP="0088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 работы РМО</w:t>
      </w:r>
    </w:p>
    <w:p w:rsidR="00883955" w:rsidRDefault="002A2016" w:rsidP="0088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педагогов</w:t>
      </w:r>
      <w:r w:rsidR="00E802F4">
        <w:rPr>
          <w:rFonts w:ascii="Times New Roman" w:hAnsi="Times New Roman" w:cs="Times New Roman"/>
          <w:b/>
          <w:sz w:val="24"/>
          <w:szCs w:val="24"/>
        </w:rPr>
        <w:t xml:space="preserve"> ДОУ </w:t>
      </w:r>
      <w:proofErr w:type="spellStart"/>
      <w:r w:rsidR="00E802F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="00E802F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E802F4" w:rsidRDefault="00E802F4" w:rsidP="0088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31A8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31A8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83955" w:rsidRDefault="00883955" w:rsidP="0088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2380"/>
        <w:gridCol w:w="3154"/>
        <w:gridCol w:w="1559"/>
        <w:gridCol w:w="1842"/>
        <w:gridCol w:w="1138"/>
      </w:tblGrid>
      <w:tr w:rsidR="00E802F4" w:rsidTr="00832EE7">
        <w:trPr>
          <w:trHeight w:val="4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832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832E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0B617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832E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832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832EE7">
            <w:pPr>
              <w:spacing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832E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 xml:space="preserve"> Сроки </w:t>
            </w:r>
          </w:p>
        </w:tc>
      </w:tr>
      <w:tr w:rsidR="00832EE7" w:rsidTr="00832EE7">
        <w:trPr>
          <w:trHeight w:val="253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E7" w:rsidRDefault="00832EE7" w:rsidP="00832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Заседания  РМО</w:t>
            </w:r>
          </w:p>
        </w:tc>
      </w:tr>
      <w:tr w:rsidR="00E802F4" w:rsidRPr="00596E62" w:rsidTr="00832EE7">
        <w:trPr>
          <w:trHeight w:val="2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 работников дошкольного образования Городовиковского района</w:t>
            </w:r>
            <w:proofErr w:type="gramStart"/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1248D" w:rsidRPr="00596E62" w:rsidRDefault="0041248D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Default="0041248D" w:rsidP="0041248D">
            <w:pPr>
              <w:pStyle w:val="a4"/>
              <w:shd w:val="clear" w:color="auto" w:fill="FFFFFF"/>
              <w:spacing w:before="0" w:beforeAutospacing="0" w:after="0" w:afterAutospacing="0"/>
            </w:pPr>
            <w:r w:rsidRPr="00596E62">
              <w:t xml:space="preserve"> </w:t>
            </w:r>
            <w:r w:rsidR="00883955" w:rsidRPr="00883955">
              <w:rPr>
                <w:b/>
              </w:rPr>
              <w:t>Тема</w:t>
            </w:r>
            <w:r w:rsidR="00883955">
              <w:t xml:space="preserve"> </w:t>
            </w:r>
            <w:r w:rsidR="00E802F4" w:rsidRPr="00596E62">
              <w:t>«</w:t>
            </w:r>
            <w:r>
              <w:t>Воспитание и обучение детей  дошкольного возраста в рамках реализации общенациональных ориентиров</w:t>
            </w:r>
            <w:r w:rsidR="00E802F4" w:rsidRPr="00596E62">
              <w:t>»</w:t>
            </w:r>
          </w:p>
          <w:p w:rsidR="0041248D" w:rsidRDefault="0041248D" w:rsidP="000B617F">
            <w:pPr>
              <w:pStyle w:val="TableParagraph"/>
              <w:spacing w:line="242" w:lineRule="auto"/>
              <w:ind w:right="126"/>
              <w:rPr>
                <w:spacing w:val="40"/>
                <w:sz w:val="24"/>
              </w:rPr>
            </w:pPr>
            <w:r w:rsidRPr="0041248D">
              <w:rPr>
                <w:b/>
                <w:sz w:val="24"/>
              </w:rPr>
              <w:t>Цель:</w:t>
            </w:r>
            <w:r w:rsidRPr="0041248D">
              <w:rPr>
                <w:b/>
                <w:spacing w:val="-1"/>
                <w:sz w:val="24"/>
              </w:rPr>
              <w:t xml:space="preserve"> </w:t>
            </w:r>
            <w:r w:rsidRPr="0041248D">
              <w:rPr>
                <w:sz w:val="24"/>
              </w:rPr>
              <w:t xml:space="preserve">совершенствование качества дошкольного образования </w:t>
            </w:r>
            <w:proofErr w:type="gramStart"/>
            <w:r w:rsidRPr="0041248D">
              <w:rPr>
                <w:sz w:val="24"/>
              </w:rPr>
              <w:t>через</w:t>
            </w:r>
            <w:proofErr w:type="gramEnd"/>
            <w:r w:rsidRPr="0041248D">
              <w:rPr>
                <w:sz w:val="24"/>
              </w:rPr>
              <w:t xml:space="preserve"> </w:t>
            </w:r>
            <w:proofErr w:type="gramStart"/>
            <w:r w:rsidRPr="0041248D">
              <w:rPr>
                <w:sz w:val="24"/>
              </w:rPr>
              <w:t>в</w:t>
            </w:r>
            <w:proofErr w:type="gramEnd"/>
            <w:r w:rsidRPr="0041248D">
              <w:rPr>
                <w:sz w:val="24"/>
              </w:rPr>
              <w:t xml:space="preserve"> рамках реализации общенациональных ориентиров.</w:t>
            </w:r>
            <w:r w:rsidRPr="0041248D">
              <w:rPr>
                <w:spacing w:val="40"/>
                <w:sz w:val="24"/>
              </w:rPr>
              <w:t xml:space="preserve"> </w:t>
            </w:r>
          </w:p>
          <w:p w:rsidR="002A2016" w:rsidRDefault="002A2016" w:rsidP="002A201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01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A2016" w:rsidRDefault="002A2016" w:rsidP="002A20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2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пути п</w:t>
            </w:r>
            <w:r w:rsidRPr="002A2016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дошкольного образования  в рамках общенациональных ориентиров»</w:t>
            </w:r>
          </w:p>
          <w:p w:rsidR="002A2016" w:rsidRPr="002A2016" w:rsidRDefault="002A2016" w:rsidP="00832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цифровых технологий  в организации образовательной деятельности 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proofErr w:type="spellStart"/>
            <w:r w:rsidR="00331A8F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41248D" w:rsidP="0041248D">
            <w:pPr>
              <w:spacing w:after="0" w:line="240" w:lineRule="auto"/>
              <w:ind w:left="-105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Макаренко Г.М.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Корсунова Т.В.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август           202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02F4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41248D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</w:t>
            </w:r>
            <w:r w:rsidR="00E802F4" w:rsidRPr="0059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8D" w:rsidRPr="0041248D" w:rsidRDefault="00E802F4" w:rsidP="00832EE7">
            <w:pPr>
              <w:pStyle w:val="TableParagraph"/>
              <w:ind w:right="101"/>
              <w:jc w:val="both"/>
              <w:rPr>
                <w:b/>
                <w:sz w:val="24"/>
              </w:rPr>
            </w:pPr>
            <w:r w:rsidRPr="0041248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248D" w:rsidRPr="0041248D">
              <w:rPr>
                <w:b/>
                <w:sz w:val="24"/>
              </w:rPr>
              <w:t>Тема</w:t>
            </w:r>
            <w:r w:rsidR="00832EE7">
              <w:rPr>
                <w:b/>
                <w:sz w:val="24"/>
              </w:rPr>
              <w:t xml:space="preserve"> </w:t>
            </w:r>
            <w:r w:rsidR="0041248D" w:rsidRPr="0041248D">
              <w:rPr>
                <w:spacing w:val="-2"/>
                <w:sz w:val="24"/>
              </w:rPr>
              <w:t xml:space="preserve">«Воспитательное </w:t>
            </w:r>
            <w:r w:rsidR="0041248D" w:rsidRPr="0041248D">
              <w:rPr>
                <w:sz w:val="24"/>
              </w:rPr>
              <w:t>воздействие</w:t>
            </w:r>
            <w:r w:rsidR="0041248D" w:rsidRPr="0041248D">
              <w:rPr>
                <w:spacing w:val="-15"/>
                <w:sz w:val="24"/>
              </w:rPr>
              <w:t xml:space="preserve"> </w:t>
            </w:r>
            <w:r w:rsidR="0041248D" w:rsidRPr="0041248D">
              <w:rPr>
                <w:sz w:val="24"/>
              </w:rPr>
              <w:t>труда для детей</w:t>
            </w:r>
            <w:r w:rsidR="00832EE7">
              <w:rPr>
                <w:sz w:val="24"/>
              </w:rPr>
              <w:t xml:space="preserve"> </w:t>
            </w:r>
            <w:r w:rsidR="0041248D" w:rsidRPr="0041248D">
              <w:rPr>
                <w:spacing w:val="-2"/>
                <w:sz w:val="24"/>
              </w:rPr>
              <w:t>дошкольного возраста».</w:t>
            </w:r>
          </w:p>
          <w:p w:rsidR="00E802F4" w:rsidRDefault="0041248D" w:rsidP="00832EE7">
            <w:pPr>
              <w:pStyle w:val="TableParagraph"/>
              <w:ind w:right="101"/>
              <w:rPr>
                <w:sz w:val="24"/>
              </w:rPr>
            </w:pPr>
            <w:r w:rsidRPr="0041248D">
              <w:rPr>
                <w:b/>
                <w:sz w:val="24"/>
              </w:rPr>
              <w:t xml:space="preserve">Цель: </w:t>
            </w:r>
            <w:r w:rsidRPr="0041248D">
              <w:rPr>
                <w:sz w:val="24"/>
              </w:rPr>
              <w:t>систематизация знаний педагогов и обеспечение интегрированного подхода в организации педагогического процесса по направлению трудовое воспитание детей дошкольного возраста.</w:t>
            </w:r>
          </w:p>
          <w:p w:rsidR="002A2016" w:rsidRPr="00821E46" w:rsidRDefault="002A2016" w:rsidP="002A2016">
            <w:pPr>
              <w:pStyle w:val="Default"/>
            </w:pPr>
            <w:r w:rsidRPr="002A2016">
              <w:rPr>
                <w:b/>
              </w:rPr>
              <w:t>Задачи:</w:t>
            </w:r>
            <w:r w:rsidRPr="00821E46">
              <w:rPr>
                <w:b/>
                <w:bCs/>
              </w:rPr>
              <w:t xml:space="preserve">  </w:t>
            </w:r>
          </w:p>
          <w:p w:rsidR="002A2016" w:rsidRPr="00821E46" w:rsidRDefault="002A2016" w:rsidP="002A2016">
            <w:pPr>
              <w:pStyle w:val="Default"/>
            </w:pPr>
            <w:r w:rsidRPr="00821E46">
              <w:t xml:space="preserve">1. Показать особенности трудовой деятельности дошкольников, вскрыть большие её возможности для формирования у детей качеств, которые необходимы для жизни в обществе сверстников. </w:t>
            </w:r>
          </w:p>
          <w:p w:rsidR="002A2016" w:rsidRPr="00821E46" w:rsidRDefault="002A2016" w:rsidP="002A2016">
            <w:pPr>
              <w:pStyle w:val="Default"/>
            </w:pPr>
            <w:r w:rsidRPr="00821E46">
              <w:t xml:space="preserve">2. Раскрыть методику организации разнообразной трудовой деятельности ребёнка-дошкольника. </w:t>
            </w:r>
          </w:p>
          <w:p w:rsidR="002A2016" w:rsidRPr="00596E62" w:rsidRDefault="002A2016" w:rsidP="00832EE7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883955">
              <w:rPr>
                <w:sz w:val="24"/>
                <w:szCs w:val="24"/>
              </w:rPr>
              <w:t>3.Показать специфику содержания и форм трудового воспитания дошкольников</w:t>
            </w:r>
            <w:r w:rsidR="00832EE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832E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1248D" w:rsidRPr="00596E62" w:rsidRDefault="0041248D" w:rsidP="0041248D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Велигурина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802F4" w:rsidRPr="00596E62" w:rsidRDefault="00E802F4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02F4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FB1A1F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16" w:rsidRPr="002A2016" w:rsidRDefault="002A2016" w:rsidP="0088395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883955">
              <w:rPr>
                <w:b/>
                <w:bCs/>
                <w:color w:val="000000"/>
              </w:rPr>
              <w:t>Тема</w:t>
            </w:r>
            <w:r>
              <w:rPr>
                <w:bCs/>
                <w:color w:val="000000"/>
              </w:rPr>
              <w:t xml:space="preserve"> «</w:t>
            </w:r>
            <w:r w:rsidRPr="002A2016">
              <w:rPr>
                <w:bCs/>
                <w:color w:val="000000"/>
              </w:rPr>
              <w:t>Профессиональная компетентность педагога – залог успеха каждого ребенка</w:t>
            </w:r>
            <w:r>
              <w:rPr>
                <w:bCs/>
                <w:color w:val="000000"/>
              </w:rPr>
              <w:t>»</w:t>
            </w:r>
          </w:p>
          <w:p w:rsidR="002A2016" w:rsidRPr="002A2016" w:rsidRDefault="000B617F" w:rsidP="0088395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A2016">
              <w:rPr>
                <w:b/>
              </w:rPr>
              <w:t>Цель</w:t>
            </w:r>
            <w:r w:rsidRPr="000B617F">
              <w:t>:</w:t>
            </w:r>
            <w:r>
              <w:t xml:space="preserve"> совершенствовать </w:t>
            </w:r>
            <w:r w:rsidRPr="000B617F">
              <w:t xml:space="preserve"> уровень </w:t>
            </w:r>
            <w:r>
              <w:t>п</w:t>
            </w:r>
            <w:r w:rsidRPr="000B617F">
              <w:t xml:space="preserve">рофессиональной </w:t>
            </w:r>
            <w:r>
              <w:t>деятельности</w:t>
            </w:r>
            <w:r w:rsidRPr="000B617F">
              <w:t xml:space="preserve"> педагогов.</w:t>
            </w:r>
            <w:r>
              <w:t xml:space="preserve">     </w:t>
            </w:r>
            <w:r w:rsidRPr="002A2016">
              <w:rPr>
                <w:b/>
                <w:color w:val="111111"/>
              </w:rPr>
              <w:t>Задачи:</w:t>
            </w:r>
            <w:r>
              <w:rPr>
                <w:color w:val="111111"/>
              </w:rPr>
              <w:t xml:space="preserve">                                                   </w:t>
            </w:r>
            <w:r w:rsidRPr="000B617F">
              <w:rPr>
                <w:color w:val="111111"/>
              </w:rPr>
              <w:t xml:space="preserve">1) </w:t>
            </w:r>
            <w:r w:rsidR="002A2016"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  <w:r w:rsidR="002A2016" w:rsidRPr="002A2016">
              <w:rPr>
                <w:color w:val="000000"/>
              </w:rPr>
              <w:t>Владе</w:t>
            </w:r>
            <w:r w:rsidR="002A2016">
              <w:rPr>
                <w:color w:val="000000"/>
              </w:rPr>
              <w:t>ние</w:t>
            </w:r>
            <w:r w:rsidR="002A2016" w:rsidRPr="002A2016">
              <w:rPr>
                <w:color w:val="000000"/>
              </w:rPr>
              <w:t xml:space="preserve"> современными педагогическими технологиями и их примен</w:t>
            </w:r>
            <w:r w:rsidR="002A2016">
              <w:rPr>
                <w:color w:val="000000"/>
              </w:rPr>
              <w:t xml:space="preserve">ение </w:t>
            </w:r>
            <w:r w:rsidR="002A2016" w:rsidRPr="002A2016">
              <w:rPr>
                <w:color w:val="000000"/>
              </w:rPr>
              <w:t xml:space="preserve"> в профессиональной деятельности.</w:t>
            </w:r>
          </w:p>
          <w:p w:rsidR="002A2016" w:rsidRPr="002A2016" w:rsidRDefault="002A2016" w:rsidP="0088395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A2016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Применение инновационных</w:t>
            </w:r>
            <w:r w:rsidRPr="002A201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технологий в </w:t>
            </w:r>
            <w:r w:rsidRPr="002A2016">
              <w:rPr>
                <w:color w:val="000000"/>
              </w:rPr>
              <w:t>реш</w:t>
            </w:r>
            <w:r>
              <w:rPr>
                <w:color w:val="000000"/>
              </w:rPr>
              <w:t>ении</w:t>
            </w:r>
            <w:r w:rsidRPr="002A2016">
              <w:rPr>
                <w:color w:val="000000"/>
              </w:rPr>
              <w:t xml:space="preserve"> профессиональны</w:t>
            </w:r>
            <w:r>
              <w:rPr>
                <w:color w:val="000000"/>
              </w:rPr>
              <w:t>х</w:t>
            </w:r>
            <w:r w:rsidRPr="002A2016">
              <w:rPr>
                <w:color w:val="000000"/>
              </w:rPr>
              <w:t xml:space="preserve"> задач.</w:t>
            </w:r>
          </w:p>
          <w:p w:rsidR="000B617F" w:rsidRPr="000B617F" w:rsidRDefault="002A2016" w:rsidP="0088395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3</w:t>
            </w:r>
            <w:r w:rsidR="000B617F" w:rsidRPr="000B617F">
              <w:rPr>
                <w:color w:val="111111"/>
              </w:rPr>
              <w:t>) совершенствовать мастерство педагогов;</w:t>
            </w:r>
          </w:p>
          <w:p w:rsidR="000B617F" w:rsidRPr="00FB1A1F" w:rsidRDefault="002A2016" w:rsidP="0088395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111111"/>
              </w:rPr>
              <w:t>4</w:t>
            </w:r>
            <w:r w:rsidR="000B617F" w:rsidRPr="000B617F">
              <w:rPr>
                <w:color w:val="111111"/>
              </w:rPr>
              <w:t>) систематизировать знания педагогов и дать возможность осмыслить собственные подходы к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D" w:rsidRDefault="0041248D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802F4" w:rsidRPr="00596E62" w:rsidRDefault="00331A8F" w:rsidP="0041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Л.В.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331A8F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248D" w:rsidRPr="00596E62" w:rsidTr="00832EE7">
        <w:trPr>
          <w:trHeight w:val="7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8D" w:rsidRDefault="00883955" w:rsidP="00883955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8D" w:rsidRDefault="0041248D" w:rsidP="00596751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98"/>
              <w:rPr>
                <w:b/>
                <w:spacing w:val="-4"/>
                <w:sz w:val="24"/>
              </w:rPr>
            </w:pPr>
            <w:r>
              <w:rPr>
                <w:spacing w:val="-2"/>
                <w:sz w:val="24"/>
              </w:rPr>
              <w:t>Педагогическая мастерская</w:t>
            </w:r>
          </w:p>
          <w:p w:rsidR="0041248D" w:rsidRDefault="0041248D" w:rsidP="00596751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98"/>
              <w:rPr>
                <w:b/>
                <w:spacing w:val="-4"/>
                <w:sz w:val="24"/>
              </w:rPr>
            </w:pPr>
          </w:p>
          <w:p w:rsidR="0041248D" w:rsidRDefault="0041248D" w:rsidP="00596751">
            <w:pPr>
              <w:pStyle w:val="TableParagraph"/>
              <w:ind w:left="122" w:right="119"/>
              <w:jc w:val="center"/>
              <w:rPr>
                <w:sz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48D" w:rsidRPr="0041248D" w:rsidRDefault="0041248D" w:rsidP="00883955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98"/>
              <w:rPr>
                <w:sz w:val="24"/>
              </w:rPr>
            </w:pPr>
            <w:r w:rsidRPr="0041248D">
              <w:rPr>
                <w:b/>
                <w:spacing w:val="-4"/>
                <w:sz w:val="24"/>
              </w:rPr>
              <w:t>Тема</w:t>
            </w:r>
            <w:r w:rsidR="00883955">
              <w:rPr>
                <w:b/>
                <w:spacing w:val="-4"/>
                <w:sz w:val="24"/>
              </w:rPr>
              <w:t xml:space="preserve"> </w:t>
            </w:r>
            <w:r w:rsidRPr="0041248D">
              <w:rPr>
                <w:spacing w:val="-2"/>
                <w:sz w:val="24"/>
              </w:rPr>
              <w:t xml:space="preserve">«Эффективные педагогические </w:t>
            </w:r>
            <w:r w:rsidRPr="0041248D">
              <w:rPr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                    </w:t>
            </w:r>
            <w:r w:rsidRPr="0041248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41248D">
              <w:rPr>
                <w:spacing w:val="-2"/>
                <w:sz w:val="24"/>
              </w:rPr>
              <w:t xml:space="preserve">экономическому </w:t>
            </w:r>
            <w:r w:rsidRPr="0041248D">
              <w:rPr>
                <w:sz w:val="24"/>
              </w:rPr>
              <w:t>воспитанию</w:t>
            </w:r>
            <w:r w:rsidRPr="0041248D">
              <w:rPr>
                <w:spacing w:val="-15"/>
                <w:sz w:val="24"/>
              </w:rPr>
              <w:t xml:space="preserve"> </w:t>
            </w:r>
            <w:r w:rsidRPr="0041248D">
              <w:rPr>
                <w:sz w:val="24"/>
              </w:rPr>
              <w:t xml:space="preserve">детей </w:t>
            </w:r>
            <w:r w:rsidRPr="0041248D">
              <w:rPr>
                <w:spacing w:val="-2"/>
                <w:sz w:val="24"/>
              </w:rPr>
              <w:t>дошкольного возраста:</w:t>
            </w:r>
          </w:p>
          <w:p w:rsidR="0041248D" w:rsidRPr="0041248D" w:rsidRDefault="0041248D" w:rsidP="00883955">
            <w:pPr>
              <w:pStyle w:val="TableParagraph"/>
              <w:ind w:right="-115" w:hanging="73"/>
              <w:rPr>
                <w:sz w:val="24"/>
              </w:rPr>
            </w:pPr>
            <w:r w:rsidRPr="0041248D">
              <w:rPr>
                <w:spacing w:val="-2"/>
                <w:sz w:val="24"/>
              </w:rPr>
              <w:t>формирование предпосылок финансовой грамотности»</w:t>
            </w:r>
          </w:p>
          <w:p w:rsidR="0041248D" w:rsidRPr="0041248D" w:rsidRDefault="0041248D" w:rsidP="00832EE7">
            <w:pPr>
              <w:pStyle w:val="TableParagraph"/>
              <w:tabs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-115"/>
              <w:rPr>
                <w:sz w:val="24"/>
              </w:rPr>
            </w:pPr>
            <w:r w:rsidRPr="0041248D">
              <w:rPr>
                <w:b/>
                <w:spacing w:val="-4"/>
                <w:sz w:val="24"/>
              </w:rPr>
              <w:t>Цель:</w:t>
            </w:r>
            <w:r>
              <w:rPr>
                <w:b/>
                <w:spacing w:val="-4"/>
                <w:sz w:val="24"/>
              </w:rPr>
              <w:t xml:space="preserve"> </w:t>
            </w:r>
            <w:r w:rsidRPr="0041248D">
              <w:rPr>
                <w:spacing w:val="-2"/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 w:rsidRPr="0041248D">
              <w:rPr>
                <w:spacing w:val="-2"/>
                <w:sz w:val="24"/>
              </w:rPr>
              <w:t>уровня</w:t>
            </w:r>
            <w:r w:rsidR="00832EE7">
              <w:rPr>
                <w:spacing w:val="-2"/>
                <w:sz w:val="24"/>
              </w:rPr>
              <w:t xml:space="preserve"> экономических знаний </w:t>
            </w:r>
            <w:r w:rsidRPr="0041248D">
              <w:rPr>
                <w:sz w:val="24"/>
              </w:rPr>
              <w:t xml:space="preserve"> </w:t>
            </w:r>
            <w:r w:rsidR="00832EE7">
              <w:rPr>
                <w:sz w:val="24"/>
              </w:rPr>
              <w:t xml:space="preserve">у </w:t>
            </w:r>
            <w:r w:rsidRPr="0041248D">
              <w:rPr>
                <w:sz w:val="24"/>
              </w:rPr>
              <w:t>детей</w:t>
            </w:r>
            <w:r w:rsidR="00832EE7">
              <w:rPr>
                <w:sz w:val="24"/>
              </w:rPr>
              <w:t xml:space="preserve"> </w:t>
            </w:r>
            <w:r w:rsidRPr="0041248D">
              <w:rPr>
                <w:sz w:val="24"/>
              </w:rPr>
              <w:t>старшего дошкольного возраста.</w:t>
            </w:r>
          </w:p>
          <w:p w:rsidR="00883955" w:rsidRPr="00883955" w:rsidRDefault="0041248D" w:rsidP="00883955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A44BF">
              <w:rPr>
                <w:b/>
              </w:rPr>
              <w:t>Задачи:</w:t>
            </w:r>
            <w:r w:rsidR="00883955">
              <w:rPr>
                <w:color w:val="000000"/>
              </w:rPr>
              <w:t xml:space="preserve"> </w:t>
            </w:r>
          </w:p>
          <w:p w:rsidR="00832EE7" w:rsidRPr="00832EE7" w:rsidRDefault="00883955" w:rsidP="00832EE7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b/>
              </w:rPr>
            </w:pPr>
            <w:r w:rsidRPr="00832EE7">
              <w:rPr>
                <w:color w:val="000000"/>
              </w:rPr>
              <w:t xml:space="preserve">1.Расширить знания </w:t>
            </w:r>
            <w:r w:rsidR="00832EE7">
              <w:rPr>
                <w:color w:val="000000"/>
              </w:rPr>
              <w:t>п</w:t>
            </w:r>
            <w:r w:rsidRPr="00832EE7">
              <w:rPr>
                <w:color w:val="000000"/>
              </w:rPr>
              <w:t xml:space="preserve">о </w:t>
            </w:r>
            <w:r w:rsidR="00832EE7">
              <w:rPr>
                <w:color w:val="000000"/>
              </w:rPr>
              <w:t xml:space="preserve"> экономическому воспитанию и </w:t>
            </w:r>
            <w:r w:rsidRPr="00832EE7">
              <w:rPr>
                <w:color w:val="000000"/>
              </w:rPr>
              <w:t>значени</w:t>
            </w:r>
            <w:r w:rsidR="009A4ED7">
              <w:rPr>
                <w:color w:val="000000"/>
              </w:rPr>
              <w:t>е</w:t>
            </w:r>
            <w:r w:rsidRPr="00832EE7">
              <w:rPr>
                <w:color w:val="000000"/>
              </w:rPr>
              <w:t xml:space="preserve"> финансовой грамотности</w:t>
            </w:r>
            <w:r w:rsidR="00832EE7">
              <w:rPr>
                <w:color w:val="000000"/>
              </w:rPr>
              <w:t xml:space="preserve">                                             </w:t>
            </w:r>
            <w:r w:rsidR="00832EE7" w:rsidRPr="00832EE7">
              <w:rPr>
                <w:color w:val="000000"/>
              </w:rPr>
              <w:t xml:space="preserve"> </w:t>
            </w:r>
            <w:r w:rsidRPr="00832EE7">
              <w:rPr>
                <w:color w:val="000000"/>
              </w:rPr>
              <w:t>2.Развить потребность к самостоятельному получению знаний</w:t>
            </w:r>
            <w:r w:rsidR="00832EE7">
              <w:rPr>
                <w:color w:val="000000"/>
              </w:rPr>
              <w:t xml:space="preserve"> по финансовой грамотности. </w:t>
            </w:r>
          </w:p>
          <w:p w:rsidR="0041248D" w:rsidRPr="00832EE7" w:rsidRDefault="00883955" w:rsidP="00832EE7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b/>
              </w:rPr>
            </w:pPr>
            <w:r>
              <w:rPr>
                <w:color w:val="000000"/>
              </w:rPr>
              <w:t xml:space="preserve">3.Развить умения правильно анализировать и своевременно использовать опыт окружающих в финансовой сфере. 4.Создать положительный образ финансово </w:t>
            </w:r>
            <w:proofErr w:type="gramStart"/>
            <w:r>
              <w:rPr>
                <w:color w:val="000000"/>
              </w:rPr>
              <w:t>-г</w:t>
            </w:r>
            <w:proofErr w:type="gramEnd"/>
            <w:r>
              <w:rPr>
                <w:color w:val="000000"/>
              </w:rPr>
              <w:t>рамотного человека.</w:t>
            </w:r>
          </w:p>
          <w:p w:rsidR="00832EE7" w:rsidRPr="006A44BF" w:rsidRDefault="00832EE7" w:rsidP="00832EE7">
            <w:pPr>
              <w:pStyle w:val="a4"/>
              <w:numPr>
                <w:ilvl w:val="0"/>
                <w:numId w:val="26"/>
              </w:numPr>
              <w:spacing w:before="0" w:beforeAutospacing="0" w:after="0" w:afterAutospacing="0"/>
              <w:ind w:left="0"/>
              <w:rPr>
                <w:b/>
              </w:rPr>
            </w:pPr>
            <w:r>
              <w:rPr>
                <w:color w:val="000000"/>
              </w:rPr>
              <w:t>5.Расширить представление  детей дошкольного возраста по экономическому воспитанию.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8D" w:rsidRPr="006A44BF" w:rsidRDefault="0041248D" w:rsidP="00596751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98"/>
              <w:rPr>
                <w:spacing w:val="-4"/>
                <w:sz w:val="24"/>
              </w:rPr>
            </w:pPr>
            <w:r w:rsidRPr="006A44BF">
              <w:rPr>
                <w:spacing w:val="-4"/>
                <w:sz w:val="24"/>
              </w:rPr>
              <w:t>МКДОУ детский сад «Сказка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D" w:rsidRDefault="0041248D" w:rsidP="00596751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98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Корсунова</w:t>
            </w:r>
            <w:proofErr w:type="spellEnd"/>
            <w:r>
              <w:rPr>
                <w:spacing w:val="-4"/>
                <w:sz w:val="24"/>
              </w:rPr>
              <w:t xml:space="preserve"> Т.В.</w:t>
            </w:r>
          </w:p>
          <w:p w:rsidR="0041248D" w:rsidRPr="006A44BF" w:rsidRDefault="0041248D" w:rsidP="0041248D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-11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Санджиева Р.А.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8D" w:rsidRDefault="0041248D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E802F4" w:rsidRPr="00596E62" w:rsidTr="00832EE7">
        <w:trPr>
          <w:trHeight w:val="20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88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8395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DC04C3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онференция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B" w:rsidRDefault="00CD26EA" w:rsidP="00C7570B">
            <w:p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A4E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A4ED7" w:rsidRPr="009A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9A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4ED7" w:rsidRPr="009A4ED7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«Формирование мотивационных установок к здоровому образу жизни</w:t>
            </w:r>
            <w:r w:rsidR="00C7570B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 семье и ДОУ</w:t>
            </w:r>
            <w:r w:rsidR="009A4ED7" w:rsidRPr="009A4ED7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7570B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802F4" w:rsidRDefault="009A4ED7" w:rsidP="00C7570B">
            <w:p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A4ED7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«Жить здорово!»</w:t>
            </w:r>
          </w:p>
          <w:p w:rsidR="009A4ED7" w:rsidRPr="009A4ED7" w:rsidRDefault="009A4ED7" w:rsidP="00C75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9A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7570B"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 Формирование у родителей мотивации здорового образа жизни, ответственности за свое здоровье и здоровье своих детей, повышение мастерства родителей по использованию здоровье сберегающих технологий в домашних условиях. Развивать чувство единства, сплоченности</w:t>
            </w:r>
            <w:proofErr w:type="gramStart"/>
            <w:r w:rsidR="00C7570B"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7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7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оздать условия для формирования</w:t>
            </w:r>
            <w:r w:rsidRPr="009A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потребности в здоровом образе жизни и эмоциональном благополучии </w:t>
            </w:r>
            <w:r w:rsidRPr="009A4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(как залоге успешности в </w:t>
            </w:r>
            <w:r w:rsidR="00C75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воспитания</w:t>
            </w:r>
            <w:r w:rsidRPr="009A4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9A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7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и желания заботиться о своем здоровье, здоровье своих воспитанников.</w:t>
            </w:r>
          </w:p>
          <w:p w:rsidR="009A4ED7" w:rsidRPr="009A4ED7" w:rsidRDefault="009A4ED7" w:rsidP="00C75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A4ED7" w:rsidRPr="009A4ED7" w:rsidRDefault="009A4ED7" w:rsidP="00C7570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hanging="6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7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A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мотивационных установок на здоровый образ жизни</w:t>
            </w:r>
          </w:p>
          <w:p w:rsidR="009A4ED7" w:rsidRDefault="009A4ED7" w:rsidP="00C7570B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9" w:hanging="6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A4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точнение и углубление компетенций педагогов об основных факторах, способствующих укреплению и сохранению здоровья ребенка в условиях детского сада.</w:t>
            </w:r>
          </w:p>
          <w:p w:rsidR="009A4ED7" w:rsidRDefault="00C7570B" w:rsidP="00C757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3.М</w:t>
            </w:r>
            <w:r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отивировать педагогов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родителей </w:t>
            </w:r>
            <w:r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 сохранению и укреплению здоровья; формировать навыки </w:t>
            </w:r>
            <w:proofErr w:type="spellStart"/>
            <w:r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чувство </w:t>
            </w:r>
            <w:proofErr w:type="spellStart"/>
            <w:r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C757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позитивное отношение, искренность и открытость; поддержать благоприятный психологический климат.</w:t>
            </w:r>
          </w:p>
          <w:p w:rsidR="00C7570B" w:rsidRDefault="002D0955" w:rsidP="00C7570B">
            <w:p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4.Повышение качества ДО для детей с ОВЗ.</w:t>
            </w:r>
          </w:p>
          <w:p w:rsidR="009A4ED7" w:rsidRPr="009A4ED7" w:rsidRDefault="009A4ED7" w:rsidP="0041248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«Колокольчик»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41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12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02F4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96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Организация и проведение массовых мероприятий,  направленных  на развитие творческих способностей воспитанников и педагогов.</w:t>
            </w:r>
          </w:p>
        </w:tc>
      </w:tr>
      <w:tr w:rsidR="00E802F4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Default="00E802F4" w:rsidP="00331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331A8F" w:rsidRPr="00596E62" w:rsidRDefault="00C7570B" w:rsidP="00331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еатральных коллективов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331A8F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331A8F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331A8F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Ноябрь-декабрь-2021 г.</w:t>
            </w:r>
          </w:p>
        </w:tc>
      </w:tr>
      <w:tr w:rsidR="00DC04C3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C3" w:rsidRPr="00596E62" w:rsidRDefault="00DC04C3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4C3" w:rsidRPr="00596E62" w:rsidRDefault="00DC04C3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C7570B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еделя профессионального мастерства</w:t>
            </w:r>
          </w:p>
          <w:p w:rsidR="00DF7591" w:rsidRPr="00596E62" w:rsidRDefault="00DF7591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>проект, дидактическ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>, конспект ООД</w:t>
            </w:r>
            <w:r w:rsidR="000A271A">
              <w:rPr>
                <w:rFonts w:ascii="Times New Roman" w:hAnsi="Times New Roman" w:cs="Times New Roman"/>
                <w:sz w:val="24"/>
                <w:szCs w:val="24"/>
              </w:rPr>
              <w:t>, методическая разработка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 xml:space="preserve">, мастер </w:t>
            </w:r>
            <w:proofErr w:type="gramStart"/>
            <w:r w:rsidR="00983A6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983A69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="00CD26EA" w:rsidRPr="00596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F7591" w:rsidRDefault="00331A8F" w:rsidP="000A271A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(2021 - Год </w:t>
            </w:r>
            <w:r w:rsidR="005F5BB1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A27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ехнологий)</w:t>
            </w:r>
          </w:p>
          <w:p w:rsidR="002A3F28" w:rsidRPr="00596E62" w:rsidRDefault="002A3F28" w:rsidP="000A271A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заочно)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C3" w:rsidRPr="005F5BB1" w:rsidRDefault="00DC04C3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A3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44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познаю мир….</w:t>
            </w:r>
            <w:r w:rsidR="002A3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C04C3" w:rsidRPr="005F5BB1" w:rsidRDefault="005F5BB1" w:rsidP="005F5BB1">
            <w:pPr>
              <w:spacing w:after="0" w:line="240" w:lineRule="auto"/>
              <w:ind w:left="6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 </w:t>
            </w:r>
            <w:r w:rsidRPr="005F5BB1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методической недели</w:t>
            </w:r>
            <w:r w:rsidRPr="005F5BB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5F5BB1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повышение педагогической и методической</w:t>
            </w:r>
            <w:r w:rsidRPr="005F5BB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5F5B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компетенции воспитателей </w:t>
            </w:r>
            <w:r w:rsidR="002A3F2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познавательном развитии детей дошкольного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C3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71" w:rsidRPr="00596E62" w:rsidRDefault="000E327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C3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  <w:p w:rsidR="00DC04C3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8B4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C3" w:rsidRPr="00596E62" w:rsidRDefault="002A3F28" w:rsidP="008B44E3">
            <w:pPr>
              <w:spacing w:after="0" w:line="240" w:lineRule="auto"/>
              <w:ind w:left="-107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15.11.21-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83A69" w:rsidRPr="00596E62" w:rsidTr="008B44E3">
        <w:trPr>
          <w:trHeight w:val="6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Default="00983A69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A69" w:rsidRPr="00596E62" w:rsidRDefault="00983A69" w:rsidP="00983A69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983A69" w:rsidP="009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983A69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наших руках»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983A69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983A69" w:rsidP="0094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983A69" w:rsidRPr="00596E62" w:rsidRDefault="00983A69" w:rsidP="0094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983A69" w:rsidP="0094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</w:tr>
      <w:tr w:rsidR="00983A69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Default="00983A69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A69" w:rsidRDefault="00983A69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E3" w:rsidRDefault="008B44E3" w:rsidP="008B44E3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еделя профессионального мастерства</w:t>
            </w:r>
          </w:p>
          <w:p w:rsidR="008B44E3" w:rsidRDefault="008B44E3" w:rsidP="008B4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(проект, дидактическая  игра, конспект 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методическая разработка,</w:t>
            </w:r>
            <w:proofErr w:type="gramEnd"/>
          </w:p>
          <w:p w:rsidR="00983A69" w:rsidRDefault="008B44E3" w:rsidP="008B4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E3" w:rsidRPr="0041248D" w:rsidRDefault="008B44E3" w:rsidP="008B44E3">
            <w:pPr>
              <w:pStyle w:val="TableParagraph"/>
              <w:tabs>
                <w:tab w:val="left" w:pos="974"/>
                <w:tab w:val="left" w:pos="2382"/>
                <w:tab w:val="left" w:pos="3321"/>
                <w:tab w:val="left" w:pos="5576"/>
                <w:tab w:val="left" w:pos="6940"/>
                <w:tab w:val="left" w:pos="8180"/>
              </w:tabs>
              <w:ind w:right="-108"/>
              <w:rPr>
                <w:sz w:val="24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« Финансовая азбука» </w:t>
            </w:r>
            <w:r w:rsidRPr="005F5BB1">
              <w:rPr>
                <w:color w:val="111111"/>
                <w:sz w:val="24"/>
                <w:szCs w:val="24"/>
                <w:shd w:val="clear" w:color="auto" w:fill="FFFFFF"/>
              </w:rPr>
              <w:t>Цель </w:t>
            </w:r>
            <w:r w:rsidRPr="005F5BB1">
              <w:rPr>
                <w:rStyle w:val="a5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методической недели</w:t>
            </w:r>
            <w:r w:rsidRPr="005F5BB1">
              <w:rPr>
                <w:b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5F5BB1">
              <w:rPr>
                <w:rStyle w:val="a5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повышение педагогической и методической</w:t>
            </w:r>
            <w:r w:rsidRPr="005F5BB1">
              <w:rPr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5F5BB1">
              <w:rPr>
                <w:color w:val="111111"/>
                <w:sz w:val="24"/>
                <w:szCs w:val="24"/>
                <w:shd w:val="clear" w:color="auto" w:fill="FFFFFF"/>
              </w:rPr>
              <w:t>компетенци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>и</w:t>
            </w:r>
            <w:r w:rsidRPr="005F5BB1">
              <w:rPr>
                <w:color w:val="111111"/>
                <w:sz w:val="24"/>
                <w:szCs w:val="24"/>
                <w:shd w:val="clear" w:color="auto" w:fill="FFFFFF"/>
              </w:rPr>
              <w:t xml:space="preserve"> воспитателей </w:t>
            </w:r>
            <w:r w:rsidRPr="0041248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41248D">
              <w:rPr>
                <w:spacing w:val="-2"/>
                <w:sz w:val="24"/>
              </w:rPr>
              <w:t xml:space="preserve">экономическому </w:t>
            </w:r>
            <w:r w:rsidRPr="0041248D">
              <w:rPr>
                <w:sz w:val="24"/>
              </w:rPr>
              <w:t>воспитанию</w:t>
            </w:r>
            <w:r w:rsidRPr="0041248D">
              <w:rPr>
                <w:spacing w:val="-15"/>
                <w:sz w:val="24"/>
              </w:rPr>
              <w:t xml:space="preserve"> </w:t>
            </w:r>
            <w:r w:rsidRPr="0041248D">
              <w:rPr>
                <w:sz w:val="24"/>
              </w:rPr>
              <w:t xml:space="preserve">детей </w:t>
            </w:r>
            <w:r w:rsidRPr="0041248D">
              <w:rPr>
                <w:spacing w:val="-2"/>
                <w:sz w:val="24"/>
              </w:rPr>
              <w:t>дошкольного возраста:</w:t>
            </w:r>
          </w:p>
          <w:p w:rsidR="00983A69" w:rsidRDefault="008B44E3" w:rsidP="008B44E3">
            <w:pPr>
              <w:pStyle w:val="TableParagraph"/>
              <w:ind w:right="-115" w:hanging="73"/>
              <w:rPr>
                <w:sz w:val="24"/>
                <w:szCs w:val="24"/>
              </w:rPr>
            </w:pPr>
            <w:r w:rsidRPr="0041248D">
              <w:rPr>
                <w:spacing w:val="-2"/>
                <w:sz w:val="24"/>
              </w:rPr>
              <w:t>формирование предпосылок финансовой грамотности»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983A69" w:rsidP="0094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8B44E3" w:rsidP="0094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Default="008B44E3" w:rsidP="008B44E3">
            <w:pPr>
              <w:spacing w:after="0" w:line="240" w:lineRule="auto"/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14.02.22-18.02.22 г.</w:t>
            </w:r>
          </w:p>
        </w:tc>
      </w:tr>
      <w:tr w:rsidR="00DF7591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983A69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CD26EA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</w:t>
            </w:r>
            <w:r w:rsidR="005F5BB1">
              <w:rPr>
                <w:rFonts w:ascii="Times New Roman" w:hAnsi="Times New Roman" w:cs="Times New Roman"/>
                <w:sz w:val="24"/>
                <w:szCs w:val="24"/>
              </w:rPr>
              <w:t xml:space="preserve">этап республиканского конкурса 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5F5BB1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</w:t>
            </w:r>
          </w:p>
          <w:p w:rsidR="00CD26EA" w:rsidRDefault="00CD26EA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«Педагог года</w:t>
            </w:r>
            <w:r w:rsidR="005F5BB1">
              <w:rPr>
                <w:rFonts w:ascii="Times New Roman" w:hAnsi="Times New Roman" w:cs="Times New Roman"/>
                <w:sz w:val="24"/>
                <w:szCs w:val="24"/>
              </w:rPr>
              <w:t xml:space="preserve"> Калмыкии 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26EA" w:rsidRPr="00596E62" w:rsidRDefault="005F5BB1" w:rsidP="008B44E3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«Воспитатель ДОО»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F5BB1" w:rsidRDefault="00DF7591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26EA" w:rsidRPr="005F5BB1" w:rsidRDefault="00CD26EA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«Воспитатель ДОО»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6EA" w:rsidRPr="00596E62" w:rsidRDefault="00CD26E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EA" w:rsidRPr="00596E62" w:rsidRDefault="00CD26E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  <w:p w:rsidR="00DF7591" w:rsidRPr="00596E62" w:rsidRDefault="00CD26EA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proofErr w:type="spellStart"/>
            <w:r w:rsidR="00331A8F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CD26EA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331A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983A69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0A271A" w:rsidRPr="00596E62" w:rsidRDefault="000A271A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0A271A" w:rsidP="009432FC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еделя профессионального мастерства </w:t>
            </w:r>
          </w:p>
          <w:p w:rsidR="000A271A" w:rsidRPr="00596E62" w:rsidRDefault="000A271A" w:rsidP="009432FC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(проект, дидактическая  игра, конспект 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методическая разработка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</w:t>
            </w:r>
          </w:p>
          <w:p w:rsidR="000A271A" w:rsidRPr="00596E62" w:rsidRDefault="000A271A" w:rsidP="000A271A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(2022 -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0A271A" w:rsidP="000A2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«Академия достижений»</w:t>
            </w:r>
          </w:p>
          <w:p w:rsidR="002A3F28" w:rsidRPr="000A271A" w:rsidRDefault="000A271A" w:rsidP="00400D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методической недели: п</w:t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овышение социального статуса и профессионализма работников дошкольного образования, стимулирование профессионального педагогического мастерства, формирование нового педагогического мышления.</w:t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</w:t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1.Расширять диапазон профессионального общения.</w:t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2.Формировать мотивационно - ценностное отношение к педагогической </w:t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деятельности.</w:t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2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Воспитывать интерес к педагогическому поиску.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983A69" w:rsidP="008B44E3">
            <w:pPr>
              <w:spacing w:after="0" w:line="240" w:lineRule="auto"/>
              <w:ind w:left="-107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18.04.22-22.04.22 г.</w:t>
            </w:r>
          </w:p>
        </w:tc>
      </w:tr>
      <w:tr w:rsidR="000A271A" w:rsidRPr="00596E62" w:rsidTr="00832EE7">
        <w:trPr>
          <w:trHeight w:val="11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9" w:rsidRPr="00596E62" w:rsidRDefault="000A271A" w:rsidP="0098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 музыкального детского творчества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«Тюльпанчик»</w:t>
            </w:r>
          </w:p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983A69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среди дошкольников Городовиковского района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старты»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0A271A" w:rsidRPr="00596E62" w:rsidRDefault="000A271A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0A271A" w:rsidRPr="00596E62" w:rsidRDefault="000A271A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Агеева Л.В.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1A" w:rsidRPr="00596E62" w:rsidRDefault="000A271A" w:rsidP="00331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F3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400D02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F5BB1" w:rsidRDefault="000A271A" w:rsidP="005F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>
            <w:pPr>
              <w:rPr>
                <w:sz w:val="24"/>
                <w:szCs w:val="24"/>
              </w:rPr>
            </w:pPr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Ю.</w:t>
            </w:r>
            <w:proofErr w:type="gramStart"/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983A69">
            <w:pPr>
              <w:spacing w:after="0" w:line="240" w:lineRule="auto"/>
              <w:rPr>
                <w:sz w:val="24"/>
                <w:szCs w:val="24"/>
              </w:rPr>
            </w:pPr>
            <w:r w:rsidRPr="005F5B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Формирование коммуникативных речи детей дошкольного возраста в различных видах деятельности</w:t>
            </w:r>
            <w:r w:rsidR="00983A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5F5B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>
            <w:pPr>
              <w:rPr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«Солнышко»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F5BB1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0A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B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Грызунова</w:t>
            </w:r>
            <w:proofErr w:type="spellEnd"/>
            <w:r w:rsidRPr="005F5B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В.Д.</w:t>
            </w:r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2019-2021г.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AB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 детей дошкольного возраста в процессе ознакомления со сказкой»</w:t>
            </w:r>
            <w:r w:rsidR="0098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>
            <w:pPr>
              <w:rPr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«Солнышко»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F74F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A271A" w:rsidRPr="00596E62" w:rsidTr="00400D02">
        <w:trPr>
          <w:trHeight w:val="5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F5BB1" w:rsidRDefault="000A271A" w:rsidP="0098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983A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Е.Н.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400D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 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«Где живут звуки</w:t>
            </w:r>
            <w:r w:rsidR="008B44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83A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98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«Сказка»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98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5F5BB1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AB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Письменская</w:t>
            </w:r>
            <w:proofErr w:type="spellEnd"/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F5BB1" w:rsidRDefault="000A271A" w:rsidP="00400D02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слоговой структуры речи дошкольников».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F5BB1" w:rsidRDefault="000A271A">
            <w:pPr>
              <w:rPr>
                <w:sz w:val="24"/>
                <w:szCs w:val="24"/>
              </w:rPr>
            </w:pPr>
            <w:r w:rsidRPr="005F5BB1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«Солнышко»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F5BB1" w:rsidRDefault="000A271A" w:rsidP="002D61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B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0A271A" w:rsidP="00F3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32AF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опыта работы</w:t>
            </w:r>
          </w:p>
        </w:tc>
      </w:tr>
      <w:tr w:rsidR="000A271A" w:rsidRPr="00596E62" w:rsidTr="00983A69">
        <w:trPr>
          <w:trHeight w:val="13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8B44E3" w:rsidP="008B44E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27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0A271A" w:rsidP="008B44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Симакова Ирина Михайловна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0C2760" w:rsidRDefault="000A271A" w:rsidP="008B4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у детей дошкольного возраста через  нетрадиционные техники рисования».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Default="000A271A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</w:tr>
      <w:tr w:rsidR="000A271A" w:rsidRPr="00596E62" w:rsidTr="00400D02">
        <w:trPr>
          <w:trHeight w:val="5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8B44E3" w:rsidP="008B44E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27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0A271A" w:rsidP="008B44E3">
            <w:pPr>
              <w:spacing w:after="0" w:line="240" w:lineRule="auto"/>
            </w:pPr>
            <w:proofErr w:type="spellStart"/>
            <w:r w:rsidRPr="005009FF">
              <w:rPr>
                <w:rFonts w:ascii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 w:rsidRPr="005009F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льга Анатольевна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Default="000A271A" w:rsidP="008B44E3">
            <w:pPr>
              <w:spacing w:after="0" w:line="240" w:lineRule="auto"/>
            </w:pPr>
            <w:r w:rsidRPr="005009FF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дошкольников»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Default="000A271A" w:rsidP="008B44E3">
            <w:pPr>
              <w:spacing w:after="0" w:line="240" w:lineRule="auto"/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F32AF0" w:rsidRDefault="000A271A" w:rsidP="008B4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AF0">
              <w:rPr>
                <w:rFonts w:ascii="Times New Roman" w:hAnsi="Times New Roman" w:cs="Times New Roman"/>
              </w:rPr>
              <w:t>Март 2022 г.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8B44E3" w:rsidP="008B44E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27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F32AF0" w:rsidRDefault="000A271A" w:rsidP="008B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AF0">
              <w:rPr>
                <w:rFonts w:ascii="Times New Roman" w:hAnsi="Times New Roman" w:cs="Times New Roman"/>
                <w:sz w:val="24"/>
                <w:szCs w:val="24"/>
              </w:rPr>
              <w:t>Нимгирова</w:t>
            </w:r>
            <w:proofErr w:type="spellEnd"/>
            <w:r w:rsidRPr="00F32AF0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F32AF0" w:rsidRDefault="000A271A" w:rsidP="008B44E3">
            <w:pPr>
              <w:pStyle w:val="TableParagraph"/>
              <w:ind w:left="97" w:right="159"/>
              <w:rPr>
                <w:sz w:val="24"/>
                <w:szCs w:val="24"/>
              </w:rPr>
            </w:pPr>
            <w:r w:rsidRPr="00F32AF0">
              <w:rPr>
                <w:sz w:val="24"/>
                <w:szCs w:val="24"/>
              </w:rPr>
              <w:t>«Воспитание</w:t>
            </w:r>
            <w:r w:rsidRPr="00F32AF0">
              <w:rPr>
                <w:spacing w:val="1"/>
                <w:sz w:val="24"/>
                <w:szCs w:val="24"/>
              </w:rPr>
              <w:t xml:space="preserve"> </w:t>
            </w:r>
            <w:r w:rsidRPr="00F32AF0">
              <w:rPr>
                <w:w w:val="95"/>
                <w:sz w:val="24"/>
                <w:szCs w:val="24"/>
              </w:rPr>
              <w:t>нравственных</w:t>
            </w:r>
            <w:r w:rsidRPr="00F32AF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32AF0">
              <w:rPr>
                <w:w w:val="95"/>
                <w:sz w:val="24"/>
                <w:szCs w:val="24"/>
              </w:rPr>
              <w:t>чувств</w:t>
            </w:r>
            <w:r w:rsidRPr="00F32AF0">
              <w:rPr>
                <w:spacing w:val="-35"/>
                <w:w w:val="95"/>
                <w:sz w:val="24"/>
                <w:szCs w:val="24"/>
              </w:rPr>
              <w:t xml:space="preserve"> </w:t>
            </w:r>
            <w:r w:rsidRPr="00F32AF0">
              <w:rPr>
                <w:sz w:val="24"/>
                <w:szCs w:val="24"/>
              </w:rPr>
              <w:t>через ознакомление</w:t>
            </w:r>
            <w:r w:rsidRPr="00F32AF0">
              <w:rPr>
                <w:spacing w:val="1"/>
                <w:sz w:val="24"/>
                <w:szCs w:val="24"/>
              </w:rPr>
              <w:t xml:space="preserve"> </w:t>
            </w:r>
            <w:r w:rsidRPr="00F32AF0">
              <w:rPr>
                <w:sz w:val="24"/>
                <w:szCs w:val="24"/>
              </w:rPr>
              <w:t>дошкольников</w:t>
            </w:r>
            <w:r w:rsidRPr="00F32AF0">
              <w:rPr>
                <w:spacing w:val="3"/>
                <w:sz w:val="24"/>
                <w:szCs w:val="24"/>
              </w:rPr>
              <w:t xml:space="preserve"> </w:t>
            </w:r>
            <w:r w:rsidRPr="00F32AF0">
              <w:rPr>
                <w:sz w:val="24"/>
                <w:szCs w:val="24"/>
              </w:rPr>
              <w:t>с</w:t>
            </w:r>
            <w:r w:rsidRPr="00F32AF0">
              <w:rPr>
                <w:spacing w:val="1"/>
                <w:sz w:val="24"/>
                <w:szCs w:val="24"/>
              </w:rPr>
              <w:t xml:space="preserve"> </w:t>
            </w:r>
            <w:r w:rsidRPr="00F32AF0">
              <w:rPr>
                <w:sz w:val="24"/>
                <w:szCs w:val="24"/>
              </w:rPr>
              <w:t>родным</w:t>
            </w:r>
            <w:r w:rsidRPr="00F32AF0">
              <w:rPr>
                <w:spacing w:val="-3"/>
                <w:sz w:val="24"/>
                <w:szCs w:val="24"/>
              </w:rPr>
              <w:t xml:space="preserve"> </w:t>
            </w:r>
            <w:r w:rsidRPr="00F32AF0">
              <w:rPr>
                <w:sz w:val="24"/>
                <w:szCs w:val="24"/>
              </w:rPr>
              <w:t>краем»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F32AF0" w:rsidRDefault="000A271A" w:rsidP="008B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«Колокольчик»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F32AF0" w:rsidRDefault="000A271A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0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A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271A" w:rsidRPr="00596E62" w:rsidTr="00832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8B44E3" w:rsidP="008B44E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27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F32AF0" w:rsidRDefault="000A271A" w:rsidP="008B44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32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Юлия Владимировна</w:t>
            </w:r>
          </w:p>
          <w:p w:rsidR="000A271A" w:rsidRPr="00F32AF0" w:rsidRDefault="000A271A" w:rsidP="008B44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F32AF0" w:rsidRDefault="000A271A" w:rsidP="008B44E3">
            <w:pPr>
              <w:spacing w:after="0" w:line="240" w:lineRule="auto"/>
              <w:rPr>
                <w:sz w:val="24"/>
                <w:szCs w:val="24"/>
              </w:rPr>
            </w:pPr>
            <w:r w:rsidRPr="00F32A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Формирование коммуникативных речи детей дошкольного возраста в различных видах деятельности</w:t>
            </w:r>
            <w:r w:rsidR="008B4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F32AF0" w:rsidRDefault="000A271A" w:rsidP="008B44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0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F32A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F32AF0" w:rsidRDefault="000A271A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0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A271A" w:rsidRPr="00596E62" w:rsidTr="00832EE7">
        <w:trPr>
          <w:trHeight w:val="1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F32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96E62">
              <w:rPr>
                <w:rFonts w:ascii="Times New Roman" w:hAnsi="Times New Roman" w:cs="Times New Roman"/>
                <w:b/>
                <w:sz w:val="24"/>
                <w:szCs w:val="24"/>
              </w:rPr>
              <w:t>.Информационно-аналитическая  деятельность</w:t>
            </w:r>
          </w:p>
        </w:tc>
      </w:tr>
      <w:tr w:rsidR="000A271A" w:rsidRPr="00596E62" w:rsidTr="00832EE7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8B44E3" w:rsidP="008B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71A" w:rsidRPr="00596E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400D02">
            <w:pPr>
              <w:pStyle w:val="21"/>
              <w:tabs>
                <w:tab w:val="left" w:pos="1275"/>
                <w:tab w:val="center" w:pos="191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6E62">
              <w:rPr>
                <w:rStyle w:val="aa"/>
                <w:i w:val="0"/>
                <w:sz w:val="24"/>
                <w:szCs w:val="24"/>
              </w:rPr>
              <w:t>Размещение на сайте материалов заседаний РМО по темам 202</w:t>
            </w:r>
            <w:r>
              <w:rPr>
                <w:rStyle w:val="aa"/>
                <w:i w:val="0"/>
                <w:sz w:val="24"/>
                <w:szCs w:val="24"/>
              </w:rPr>
              <w:t>1</w:t>
            </w:r>
            <w:r w:rsidRPr="00596E62">
              <w:rPr>
                <w:rStyle w:val="aa"/>
                <w:i w:val="0"/>
                <w:sz w:val="24"/>
                <w:szCs w:val="24"/>
              </w:rPr>
              <w:t>–202</w:t>
            </w:r>
            <w:r>
              <w:rPr>
                <w:rStyle w:val="aa"/>
                <w:i w:val="0"/>
                <w:sz w:val="24"/>
                <w:szCs w:val="24"/>
              </w:rPr>
              <w:t>2</w:t>
            </w:r>
            <w:r w:rsidRPr="00596E62">
              <w:rPr>
                <w:rStyle w:val="aa"/>
                <w:i w:val="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pStyle w:val="a4"/>
              <w:spacing w:before="30" w:beforeAutospacing="0" w:after="0" w:afterAutospacing="0"/>
              <w:ind w:left="175" w:hanging="175"/>
            </w:pPr>
            <w:r w:rsidRPr="00596E62">
              <w:rPr>
                <w:rStyle w:val="aa"/>
                <w:i w:val="0"/>
              </w:rPr>
              <w:t>  </w:t>
            </w:r>
            <w:r w:rsidRPr="00596E62">
              <w:rPr>
                <w:rStyle w:val="apple-converted-space"/>
              </w:rPr>
              <w:t> </w:t>
            </w:r>
            <w:r w:rsidRPr="00596E62">
              <w:rPr>
                <w:rStyle w:val="aa"/>
                <w:i w:val="0"/>
              </w:rPr>
              <w:t>Диссеминация </w:t>
            </w:r>
            <w:r w:rsidRPr="00596E62">
              <w:rPr>
                <w:rStyle w:val="apple-converted-space"/>
                <w:iCs/>
              </w:rPr>
              <w:t> </w:t>
            </w:r>
            <w:r w:rsidRPr="00596E62">
              <w:rPr>
                <w:rStyle w:val="aa"/>
                <w:i w:val="0"/>
              </w:rPr>
              <w:t>опыта работы педагогов</w:t>
            </w:r>
          </w:p>
          <w:p w:rsidR="000A271A" w:rsidRPr="00596E62" w:rsidRDefault="000A271A" w:rsidP="00596E62">
            <w:pPr>
              <w:pStyle w:val="a4"/>
              <w:spacing w:before="30" w:beforeAutospacing="0" w:after="0" w:afterAutospacing="0"/>
              <w:ind w:left="175"/>
            </w:pPr>
            <w:r w:rsidRPr="00596E62">
              <w:rPr>
                <w:rStyle w:val="aa"/>
                <w:i w:val="0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400D02">
            <w:pPr>
              <w:tabs>
                <w:tab w:val="left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Сайт РМО </w:t>
            </w:r>
            <w:r w:rsidR="00400D0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педагогов ДОУ </w:t>
            </w:r>
            <w:proofErr w:type="spellStart"/>
            <w:r w:rsidR="00400D0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Городовиковского</w:t>
            </w:r>
            <w:proofErr w:type="spellEnd"/>
            <w:r w:rsidR="00400D0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района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1A" w:rsidRPr="00596E62" w:rsidRDefault="000A271A" w:rsidP="00596E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A271A" w:rsidRPr="00596E62" w:rsidTr="00832EE7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8B44E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71A" w:rsidRPr="00596E6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pStyle w:val="21"/>
              <w:tabs>
                <w:tab w:val="left" w:pos="1275"/>
                <w:tab w:val="center" w:pos="191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6E62">
              <w:rPr>
                <w:rStyle w:val="aa"/>
                <w:i w:val="0"/>
                <w:sz w:val="24"/>
                <w:szCs w:val="24"/>
              </w:rPr>
              <w:t>Обработка анкетных данных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pStyle w:val="a4"/>
              <w:spacing w:before="30" w:beforeAutospacing="0" w:after="0" w:afterAutospacing="0"/>
              <w:ind w:right="-108"/>
            </w:pPr>
            <w:r w:rsidRPr="00596E62">
              <w:rPr>
                <w:rStyle w:val="aa"/>
                <w:i w:val="0"/>
              </w:rPr>
              <w:t>Выявление профессиональных успехов и затруднений педагогов ДОУ района.</w:t>
            </w:r>
          </w:p>
          <w:p w:rsidR="000A271A" w:rsidRPr="00596E62" w:rsidRDefault="000A271A" w:rsidP="00596E62">
            <w:pPr>
              <w:pStyle w:val="a4"/>
              <w:spacing w:before="30" w:beforeAutospacing="0" w:after="0" w:afterAutospacing="0"/>
              <w:ind w:right="-108"/>
            </w:pPr>
            <w:r w:rsidRPr="00596E62">
              <w:rPr>
                <w:rStyle w:val="aa"/>
                <w:i w:val="0"/>
              </w:rPr>
              <w:t>Определение методических запросов педагогов.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1A" w:rsidRPr="00596E62" w:rsidRDefault="000A271A" w:rsidP="00596E62">
            <w:pPr>
              <w:tabs>
                <w:tab w:val="left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1A" w:rsidRPr="00596E62" w:rsidRDefault="000A271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1A" w:rsidRPr="00596E62" w:rsidRDefault="000A271A" w:rsidP="00596E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E802F4" w:rsidRPr="00596E62" w:rsidRDefault="00E802F4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2F4" w:rsidRPr="00596E62" w:rsidRDefault="00E802F4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016" w:rsidRDefault="002A2016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48D" w:rsidRDefault="0041248D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248D" w:rsidSect="000A271A">
      <w:pgSz w:w="11910" w:h="16840"/>
      <w:pgMar w:top="340" w:right="420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79A"/>
    <w:multiLevelType w:val="multilevel"/>
    <w:tmpl w:val="3E9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64463"/>
    <w:multiLevelType w:val="multilevel"/>
    <w:tmpl w:val="AD8C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E71D8"/>
    <w:multiLevelType w:val="multilevel"/>
    <w:tmpl w:val="915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254DE"/>
    <w:multiLevelType w:val="multilevel"/>
    <w:tmpl w:val="360A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144F"/>
    <w:multiLevelType w:val="multilevel"/>
    <w:tmpl w:val="39A0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76C3C"/>
    <w:multiLevelType w:val="multilevel"/>
    <w:tmpl w:val="C7BA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D542A"/>
    <w:multiLevelType w:val="multilevel"/>
    <w:tmpl w:val="4B7A1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D1FE4"/>
    <w:multiLevelType w:val="multilevel"/>
    <w:tmpl w:val="4E5E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F7A5B"/>
    <w:multiLevelType w:val="multilevel"/>
    <w:tmpl w:val="8846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E0373"/>
    <w:multiLevelType w:val="multilevel"/>
    <w:tmpl w:val="12DC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17ED4"/>
    <w:multiLevelType w:val="hybridMultilevel"/>
    <w:tmpl w:val="A1D61234"/>
    <w:lvl w:ilvl="0" w:tplc="C610E2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C80174"/>
    <w:multiLevelType w:val="multilevel"/>
    <w:tmpl w:val="DF321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187CC1"/>
    <w:multiLevelType w:val="multilevel"/>
    <w:tmpl w:val="A210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DA72AD"/>
    <w:multiLevelType w:val="multilevel"/>
    <w:tmpl w:val="69D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9E2474"/>
    <w:multiLevelType w:val="multilevel"/>
    <w:tmpl w:val="619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F0439"/>
    <w:multiLevelType w:val="multilevel"/>
    <w:tmpl w:val="3F261B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1508B"/>
    <w:multiLevelType w:val="multilevel"/>
    <w:tmpl w:val="77F69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C06EC6"/>
    <w:multiLevelType w:val="multilevel"/>
    <w:tmpl w:val="D9B6B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8853A3"/>
    <w:multiLevelType w:val="multilevel"/>
    <w:tmpl w:val="BFEC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A7D7A"/>
    <w:multiLevelType w:val="multilevel"/>
    <w:tmpl w:val="2098F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8D7AC2"/>
    <w:multiLevelType w:val="multilevel"/>
    <w:tmpl w:val="8FAC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585D15"/>
    <w:multiLevelType w:val="multilevel"/>
    <w:tmpl w:val="867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F81B83"/>
    <w:multiLevelType w:val="multilevel"/>
    <w:tmpl w:val="2C2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551593"/>
    <w:multiLevelType w:val="multilevel"/>
    <w:tmpl w:val="94C4A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9B44E3"/>
    <w:multiLevelType w:val="multilevel"/>
    <w:tmpl w:val="EC80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DF793D"/>
    <w:multiLevelType w:val="multilevel"/>
    <w:tmpl w:val="D772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235BC"/>
    <w:multiLevelType w:val="multilevel"/>
    <w:tmpl w:val="3B42C6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FB2C55"/>
    <w:multiLevelType w:val="multilevel"/>
    <w:tmpl w:val="FA2A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19"/>
  </w:num>
  <w:num w:numId="6">
    <w:abstractNumId w:val="9"/>
  </w:num>
  <w:num w:numId="7">
    <w:abstractNumId w:val="21"/>
  </w:num>
  <w:num w:numId="8">
    <w:abstractNumId w:val="16"/>
  </w:num>
  <w:num w:numId="9">
    <w:abstractNumId w:val="11"/>
  </w:num>
  <w:num w:numId="10">
    <w:abstractNumId w:val="23"/>
  </w:num>
  <w:num w:numId="11">
    <w:abstractNumId w:val="1"/>
  </w:num>
  <w:num w:numId="12">
    <w:abstractNumId w:val="6"/>
  </w:num>
  <w:num w:numId="13">
    <w:abstractNumId w:val="18"/>
  </w:num>
  <w:num w:numId="14">
    <w:abstractNumId w:val="15"/>
  </w:num>
  <w:num w:numId="15">
    <w:abstractNumId w:val="20"/>
  </w:num>
  <w:num w:numId="16">
    <w:abstractNumId w:val="14"/>
  </w:num>
  <w:num w:numId="17">
    <w:abstractNumId w:val="26"/>
  </w:num>
  <w:num w:numId="18">
    <w:abstractNumId w:val="25"/>
  </w:num>
  <w:num w:numId="19">
    <w:abstractNumId w:val="10"/>
  </w:num>
  <w:num w:numId="20">
    <w:abstractNumId w:val="8"/>
  </w:num>
  <w:num w:numId="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7"/>
  </w:num>
  <w:num w:numId="23">
    <w:abstractNumId w:val="17"/>
  </w:num>
  <w:num w:numId="24">
    <w:abstractNumId w:val="12"/>
  </w:num>
  <w:num w:numId="25">
    <w:abstractNumId w:val="24"/>
  </w:num>
  <w:num w:numId="26">
    <w:abstractNumId w:val="3"/>
  </w:num>
  <w:num w:numId="27">
    <w:abstractNumId w:val="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C83"/>
    <w:rsid w:val="000A271A"/>
    <w:rsid w:val="000B617F"/>
    <w:rsid w:val="000E3271"/>
    <w:rsid w:val="00171C2A"/>
    <w:rsid w:val="001C019B"/>
    <w:rsid w:val="001C1DC1"/>
    <w:rsid w:val="00221C7A"/>
    <w:rsid w:val="002A2016"/>
    <w:rsid w:val="002A3F28"/>
    <w:rsid w:val="002D0955"/>
    <w:rsid w:val="002E4B15"/>
    <w:rsid w:val="00331A8F"/>
    <w:rsid w:val="00347A74"/>
    <w:rsid w:val="00400D02"/>
    <w:rsid w:val="0041248D"/>
    <w:rsid w:val="004A79DD"/>
    <w:rsid w:val="004D26F2"/>
    <w:rsid w:val="00561C83"/>
    <w:rsid w:val="00596E62"/>
    <w:rsid w:val="005B5617"/>
    <w:rsid w:val="005E0268"/>
    <w:rsid w:val="005F5BB1"/>
    <w:rsid w:val="00643CC5"/>
    <w:rsid w:val="00711E3C"/>
    <w:rsid w:val="00734591"/>
    <w:rsid w:val="00742167"/>
    <w:rsid w:val="007608DB"/>
    <w:rsid w:val="00767915"/>
    <w:rsid w:val="00793761"/>
    <w:rsid w:val="007C0E8E"/>
    <w:rsid w:val="007C6CF7"/>
    <w:rsid w:val="007E37DD"/>
    <w:rsid w:val="007E52BA"/>
    <w:rsid w:val="00832EE7"/>
    <w:rsid w:val="00883955"/>
    <w:rsid w:val="008B44E3"/>
    <w:rsid w:val="008F681E"/>
    <w:rsid w:val="008F7BCA"/>
    <w:rsid w:val="009343C2"/>
    <w:rsid w:val="009518C0"/>
    <w:rsid w:val="0095309D"/>
    <w:rsid w:val="00983A69"/>
    <w:rsid w:val="009A4ED7"/>
    <w:rsid w:val="00A128D3"/>
    <w:rsid w:val="00A23CF8"/>
    <w:rsid w:val="00AB5EAB"/>
    <w:rsid w:val="00C737BD"/>
    <w:rsid w:val="00C7570B"/>
    <w:rsid w:val="00CC718C"/>
    <w:rsid w:val="00CD26EA"/>
    <w:rsid w:val="00D207AA"/>
    <w:rsid w:val="00D969D6"/>
    <w:rsid w:val="00DC04C3"/>
    <w:rsid w:val="00DF7591"/>
    <w:rsid w:val="00E802F4"/>
    <w:rsid w:val="00EB2CF6"/>
    <w:rsid w:val="00EC1D07"/>
    <w:rsid w:val="00F32AF0"/>
    <w:rsid w:val="00FB1A1F"/>
    <w:rsid w:val="00FE42BF"/>
    <w:rsid w:val="00FF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9"/>
  </w:style>
  <w:style w:type="paragraph" w:styleId="1">
    <w:name w:val="heading 1"/>
    <w:basedOn w:val="a"/>
    <w:next w:val="a"/>
    <w:link w:val="10"/>
    <w:uiPriority w:val="9"/>
    <w:qFormat/>
    <w:rsid w:val="00E8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1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B61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1C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1C83"/>
    <w:rPr>
      <w:b/>
      <w:bCs/>
    </w:rPr>
  </w:style>
  <w:style w:type="character" w:customStyle="1" w:styleId="apple-converted-space">
    <w:name w:val="apple-converted-space"/>
    <w:basedOn w:val="a0"/>
    <w:rsid w:val="00561C83"/>
  </w:style>
  <w:style w:type="paragraph" w:styleId="a6">
    <w:name w:val="List Paragraph"/>
    <w:basedOn w:val="a"/>
    <w:uiPriority w:val="34"/>
    <w:qFormat/>
    <w:rsid w:val="00A23CF8"/>
    <w:pPr>
      <w:ind w:left="720"/>
      <w:contextualSpacing/>
    </w:pPr>
  </w:style>
  <w:style w:type="table" w:styleId="a7">
    <w:name w:val="Table Grid"/>
    <w:basedOn w:val="a1"/>
    <w:uiPriority w:val="59"/>
    <w:rsid w:val="00A23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A23CF8"/>
    <w:pPr>
      <w:spacing w:after="0" w:line="240" w:lineRule="auto"/>
    </w:pPr>
  </w:style>
  <w:style w:type="paragraph" w:customStyle="1" w:styleId="Default">
    <w:name w:val="Default"/>
    <w:rsid w:val="00E80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80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E802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802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E802F4"/>
    <w:rPr>
      <w:i/>
      <w:iCs/>
    </w:rPr>
  </w:style>
  <w:style w:type="character" w:customStyle="1" w:styleId="a9">
    <w:name w:val="Без интервала Знак"/>
    <w:basedOn w:val="a0"/>
    <w:link w:val="a8"/>
    <w:uiPriority w:val="1"/>
    <w:rsid w:val="00E802F4"/>
  </w:style>
  <w:style w:type="character" w:customStyle="1" w:styleId="ab">
    <w:name w:val="Основной текст_"/>
    <w:basedOn w:val="a0"/>
    <w:link w:val="23"/>
    <w:rsid w:val="00E802F4"/>
    <w:rPr>
      <w:spacing w:val="10"/>
      <w:shd w:val="clear" w:color="auto" w:fill="FFFFFF"/>
    </w:rPr>
  </w:style>
  <w:style w:type="paragraph" w:customStyle="1" w:styleId="23">
    <w:name w:val="Основной текст2"/>
    <w:basedOn w:val="a"/>
    <w:link w:val="ab"/>
    <w:rsid w:val="00E802F4"/>
    <w:pPr>
      <w:widowControl w:val="0"/>
      <w:shd w:val="clear" w:color="auto" w:fill="FFFFFF"/>
      <w:spacing w:before="60" w:after="1560" w:line="331" w:lineRule="exact"/>
      <w:jc w:val="right"/>
    </w:pPr>
    <w:rPr>
      <w:spacing w:val="10"/>
    </w:rPr>
  </w:style>
  <w:style w:type="character" w:customStyle="1" w:styleId="c0">
    <w:name w:val="c0"/>
    <w:basedOn w:val="a0"/>
    <w:rsid w:val="00E802F4"/>
  </w:style>
  <w:style w:type="character" w:customStyle="1" w:styleId="c4">
    <w:name w:val="c4"/>
    <w:basedOn w:val="a0"/>
    <w:rsid w:val="00E802F4"/>
  </w:style>
  <w:style w:type="paragraph" w:customStyle="1" w:styleId="TableParagraph">
    <w:name w:val="Table Paragraph"/>
    <w:basedOn w:val="a"/>
    <w:uiPriority w:val="1"/>
    <w:qFormat/>
    <w:rsid w:val="008F7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41248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1248D"/>
  </w:style>
  <w:style w:type="table" w:customStyle="1" w:styleId="TableNormal">
    <w:name w:val="Table Normal"/>
    <w:uiPriority w:val="2"/>
    <w:semiHidden/>
    <w:unhideWhenUsed/>
    <w:qFormat/>
    <w:rsid w:val="004124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B617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751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E6E9-2993-4992-969D-B9E68F72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Hagmar</cp:lastModifiedBy>
  <cp:revision>29</cp:revision>
  <cp:lastPrinted>2021-08-02T10:03:00Z</cp:lastPrinted>
  <dcterms:created xsi:type="dcterms:W3CDTF">2020-11-02T13:17:00Z</dcterms:created>
  <dcterms:modified xsi:type="dcterms:W3CDTF">2021-11-25T13:46:00Z</dcterms:modified>
</cp:coreProperties>
</file>