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1C" w:rsidRPr="00C01E1C" w:rsidRDefault="00C01E1C" w:rsidP="00C01E1C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СОГЛАСОВАНО 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УТВЕРЖДЕНО</w:t>
      </w:r>
    </w:p>
    <w:p w:rsidR="00C01E1C" w:rsidRPr="00C01E1C" w:rsidRDefault="00C01E1C" w:rsidP="00C01E1C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ППО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Заведующий</w:t>
      </w:r>
    </w:p>
    <w:p w:rsidR="00C01E1C" w:rsidRPr="00C01E1C" w:rsidRDefault="00C01E1C" w:rsidP="00C01E1C">
      <w:pPr>
        <w:keepNext/>
        <w:tabs>
          <w:tab w:val="left" w:pos="694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МБДОУ № 45 «Ручеек »                                                               МБДОУ № 45 «Ручеек»  </w:t>
      </w:r>
    </w:p>
    <w:p w:rsidR="00C01E1C" w:rsidRPr="00C01E1C" w:rsidRDefault="00C01E1C" w:rsidP="00C01E1C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октября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201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                                                                     «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11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октября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201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C01E1C" w:rsidRPr="00C01E1C" w:rsidRDefault="00C01E1C" w:rsidP="00C01E1C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 </w:t>
      </w:r>
      <w:proofErr w:type="spellStart"/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Н.М.Журбина</w:t>
      </w:r>
      <w:proofErr w:type="spellEnd"/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__________  </w:t>
      </w:r>
      <w:proofErr w:type="spellStart"/>
      <w:r w:rsidRPr="00C01E1C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Л.Г.Воронцова</w:t>
      </w:r>
      <w:proofErr w:type="spellEnd"/>
    </w:p>
    <w:p w:rsidR="00C01E1C" w:rsidRPr="00C01E1C" w:rsidRDefault="00C01E1C" w:rsidP="00C01E1C">
      <w:pPr>
        <w:keepNext/>
        <w:tabs>
          <w:tab w:val="left" w:pos="7170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Pr="00C01E1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8A07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C01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C01E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Приказ № </w:t>
      </w:r>
      <w:r w:rsidR="00587495">
        <w:rPr>
          <w:rFonts w:ascii="Times New Roman" w:eastAsia="Times New Roman" w:hAnsi="Times New Roman" w:cs="Times New Roman"/>
          <w:sz w:val="24"/>
          <w:szCs w:val="24"/>
          <w:lang w:eastAsia="zh-CN"/>
        </w:rPr>
        <w:t>57</w:t>
      </w:r>
    </w:p>
    <w:p w:rsidR="00C01E1C" w:rsidRPr="00C01E1C" w:rsidRDefault="00C01E1C" w:rsidP="00C01E1C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  </w:t>
      </w:r>
    </w:p>
    <w:p w:rsidR="00C01E1C" w:rsidRPr="00C01E1C" w:rsidRDefault="00C01E1C" w:rsidP="00C01E1C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</w:pPr>
    </w:p>
    <w:p w:rsidR="00C01E1C" w:rsidRDefault="00C01E1C" w:rsidP="00C01E1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3C8031"/>
          <w:kern w:val="36"/>
          <w:sz w:val="28"/>
          <w:szCs w:val="28"/>
          <w:lang w:eastAsia="ru-RU"/>
        </w:rPr>
      </w:pPr>
    </w:p>
    <w:p w:rsidR="00C01E1C" w:rsidRDefault="00C01E1C" w:rsidP="00C01E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C01E1C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 xml:space="preserve">Программа </w:t>
      </w:r>
    </w:p>
    <w:p w:rsidR="00C01E1C" w:rsidRPr="00C01E1C" w:rsidRDefault="00C01E1C" w:rsidP="00C01E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C01E1C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Нулевой травматизм</w:t>
      </w:r>
    </w:p>
    <w:p w:rsidR="00C01E1C" w:rsidRDefault="00C01E1C" w:rsidP="00C01E1C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муниципальном бюджетном дошкольном образовательном учреждении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детском саду №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45</w:t>
      </w:r>
      <w:r w:rsidRPr="00C01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Ручеек</w:t>
      </w:r>
      <w:r w:rsidRPr="00C01E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C01E1C" w:rsidRPr="00C01E1C" w:rsidRDefault="00C01E1C" w:rsidP="00C01E1C">
      <w:pPr>
        <w:numPr>
          <w:ilvl w:val="0"/>
          <w:numId w:val="1"/>
        </w:num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Настоящая программа «Нулевой травматизм» (далее — Программа) разработана в соответствии с подпрограммой «Улучшение условий и охраны труда в Ростовской области» государственной программы Ростовской области «Содействие занятости населения», утвержденной постановлением Правительства Ростовской области от 25.09.2013 № 586.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Программа устанавлива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общий порядок разработки мероприятий, направленных на сохранение жизни и здоровья работников, создание безопасных условий труда в МБДОУ 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</w:t>
      </w: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Ручеек</w:t>
      </w: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C01E1C" w:rsidRPr="00935B42" w:rsidRDefault="00C01E1C" w:rsidP="00935B42">
      <w:pPr>
        <w:pStyle w:val="a3"/>
        <w:numPr>
          <w:ilvl w:val="0"/>
          <w:numId w:val="1"/>
        </w:num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5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программы «Нулевой травматизм»</w:t>
      </w:r>
    </w:p>
    <w:p w:rsidR="00C01E1C" w:rsidRPr="00C01E1C" w:rsidRDefault="00C01E1C" w:rsidP="00935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Обеспечение безопасности и здоровья работников на рабочих местах.</w:t>
      </w:r>
    </w:p>
    <w:p w:rsidR="00C01E1C" w:rsidRPr="00C01E1C" w:rsidRDefault="00C01E1C" w:rsidP="00935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Предотвращение несчастных случаев в организации.</w:t>
      </w:r>
    </w:p>
    <w:p w:rsidR="00C01E1C" w:rsidRPr="00C01E1C" w:rsidRDefault="00C01E1C" w:rsidP="00935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Обеспечение соответствия оборудования и процессов государственным нормативным требованиям по охране труда, пожарной безопасности.</w:t>
      </w:r>
    </w:p>
    <w:p w:rsidR="00C01E1C" w:rsidRPr="00935B42" w:rsidRDefault="00C01E1C" w:rsidP="00935B42">
      <w:pPr>
        <w:pStyle w:val="a3"/>
        <w:numPr>
          <w:ilvl w:val="0"/>
          <w:numId w:val="1"/>
        </w:num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5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внедрения Программы.</w:t>
      </w:r>
    </w:p>
    <w:p w:rsidR="00C01E1C" w:rsidRPr="00C01E1C" w:rsidRDefault="00C01E1C" w:rsidP="00935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Снижение рисков несчастных случаев в организации.</w:t>
      </w:r>
    </w:p>
    <w:p w:rsidR="00C01E1C" w:rsidRPr="00C01E1C" w:rsidRDefault="00C01E1C" w:rsidP="00935B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Внедрение системы управления профессиональными рисками.</w:t>
      </w:r>
    </w:p>
    <w:p w:rsidR="00C01E1C" w:rsidRPr="00935B42" w:rsidRDefault="00C01E1C" w:rsidP="00935B42">
      <w:pPr>
        <w:pStyle w:val="a3"/>
        <w:numPr>
          <w:ilvl w:val="0"/>
          <w:numId w:val="1"/>
        </w:num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35B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Программы.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4.1. Приоритет жизни работника и его здоровья.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Ответственность руководителя и каждого работника за безопасность и соблюдение всех обязательных требований охраны труда.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Вовлечение работников в обеспечение безопасных условий и охраны труда.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Оценка и управление рисками в организации, проведение регулярных аудитов безопасности.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Непрерывное обучение и информирование работников по вопросам охраны труда.</w:t>
      </w:r>
    </w:p>
    <w:p w:rsidR="00C01E1C" w:rsidRPr="00C01E1C" w:rsidRDefault="00C01E1C" w:rsidP="00935B42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="0043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C01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сновны</w:t>
      </w:r>
      <w:r w:rsidR="0043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Pr="00C01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направления</w:t>
      </w:r>
      <w:r w:rsidR="004356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Реализация скоординированных действий.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Обеспечение соответствия оборудования и процессов законодательным нормативным требованиям по охране труда, пожарной безопасности.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Обеспечение безопасности работника на рабочем месте.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Использование механизма частичного финансирования предупредительных мер по сокращению травматизма и профессиональных заболеваний работников за счет сре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стр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аховых взносов на обязательное социальное страхование от несчастных случаев в производстве и профессиональных заболеваний.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5.1.4. Проведение специальной оценки условий труда.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Развитие санитарно-бытового и лечебно-профилактического обслуживания работников в соответствии с требованиями охраны труда.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5.1.6. 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и выдача сертифицированной специальной одежды, специальной обуви и других средств индивидуальной защиты, смывающих и обезвреживающих средств в соответствии с установленными нормами работникам, занятым на работах с вредными и (или) опасными условиями труда, а также на работах, выполняемых в особых температурных условиях или связанных с загрязнением.</w:t>
      </w:r>
      <w:proofErr w:type="gramEnd"/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5.1.7. Проведение дней охраны труда, совещаний, семинаров и иных мероприятий по вопросам охраны труда.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5.1.8. Обучение безопасным методам и приемам выполнения работ, проведение инструктажа по охране труда, стажировки на рабочем месте и проверки знания требований охраны труда.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5.1.9. Организация 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состоянием условий труда на рабочих местах, а также за правильностью применения работниками средств индивидуальной и коллективной защиты.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5.1.10. Проведение обязательных предварительных (при поступлении на работу) и периодических (в течение трудовой деятельности) медицинских осмотров работников.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5.1.11. Информирование работников о состоянии условий и охраны труда на рабочих местах, существующем риске повреждения здоровья, о полагающихся работникам компенсациях за работу во вредных и (или) опасных условиях труда, средствах индивидуальной защиты.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5.1.12. Разработка и утверждение правил и инструкций по охране труда для работников.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5.1.13. Проведение проверок состояния условий и охраны труда на рабочих местах, рассмотрение их результатов, выработка предложений по приведению условий и охраны труда в соответствие с государственными нормативными требованиями охраны труда.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5.1.14. Приобретение и выдача в установленном порядке работникам, занятым на работах с вредными и (или) опасными условиями труда, молока и других равноценных пищевых продуктов, лечебно-профилактического питания.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5.1.15. Внедрение более совершенных технологий и нового оборудования, средств автоматизации и механизации, с целью создания безопасных условий труда.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5.1.16. Привлечение к сотрудничеству в вопросах улучшения условий труда и 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охраной труда членов трудовых коллективов — через обеспечение работы совместных комитетов (комиссий) по охране труда, уполномоченных (доверенных) лиц по охране труда профессионального союза или трудового коллектива.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Перечень мероприятий, сгруппированных в соответствии с основными направлениями Программы, с указанием объёмов финансирования представлен в Приложении.</w:t>
      </w:r>
    </w:p>
    <w:p w:rsidR="004356D4" w:rsidRDefault="004356D4" w:rsidP="00935B42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56D4" w:rsidRDefault="004356D4" w:rsidP="00935B42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56D4" w:rsidRDefault="004356D4" w:rsidP="00935B42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56D4" w:rsidRDefault="004356D4" w:rsidP="00935B42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56D4" w:rsidRDefault="004356D4" w:rsidP="00935B42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56D4" w:rsidRDefault="004356D4" w:rsidP="00935B42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56D4" w:rsidRDefault="004356D4" w:rsidP="00935B42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56D4" w:rsidRDefault="004356D4" w:rsidP="00935B42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56D4" w:rsidRDefault="004356D4" w:rsidP="00935B42">
      <w:pPr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356D4" w:rsidRPr="004356D4" w:rsidRDefault="004356D4" w:rsidP="004356D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356D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1</w:t>
      </w:r>
    </w:p>
    <w:p w:rsidR="004356D4" w:rsidRPr="004356D4" w:rsidRDefault="004356D4" w:rsidP="004356D4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56D4" w:rsidRPr="004356D4" w:rsidRDefault="004356D4" w:rsidP="004356D4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356D4">
        <w:rPr>
          <w:rFonts w:ascii="Times New Roman" w:eastAsia="Calibri" w:hAnsi="Times New Roman" w:cs="Times New Roman"/>
          <w:b/>
          <w:sz w:val="36"/>
          <w:szCs w:val="36"/>
        </w:rPr>
        <w:t xml:space="preserve">Перечень мероприятий  </w:t>
      </w:r>
      <w:r w:rsidR="00791A7B">
        <w:rPr>
          <w:rFonts w:ascii="Times New Roman" w:eastAsia="Calibri" w:hAnsi="Times New Roman" w:cs="Times New Roman"/>
          <w:b/>
          <w:sz w:val="36"/>
          <w:szCs w:val="36"/>
        </w:rPr>
        <w:t>по реализации</w:t>
      </w:r>
    </w:p>
    <w:p w:rsidR="004356D4" w:rsidRPr="004356D4" w:rsidRDefault="004356D4" w:rsidP="004356D4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4356D4">
        <w:rPr>
          <w:rFonts w:ascii="Times New Roman" w:eastAsia="Calibri" w:hAnsi="Times New Roman" w:cs="Times New Roman"/>
          <w:b/>
          <w:sz w:val="36"/>
          <w:szCs w:val="36"/>
        </w:rPr>
        <w:t>программы «Нулевой травматизм».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Совершенствование нормативно-правовой базы в области охраны труда в организации: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анализ информации о состоянии условий и охраны труда в организации;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систематизация информации о состоянии условий и охраны труда в организации;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обеспечение наличия комплекта нормативных правовых актов, содержащих требования охраны труда, в соответствии со спецификой деятельности (далее — НПА по охране труда);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составление перечня 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имеющихся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НПА по охране труда;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оценка актуальности 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имеющихся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НПА по охране труда;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оценка потребности и приобретение НПА по охране труда, в том числе в электронном виде (справочно-информационные системы и др.);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анализ и актуализация действующих локальных нормативных актов по охране труда;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пересмотр и актуализация должностных инструкций (должностных регламентов), положений о подразделениях в целях распределения функций и обязанностей по охране труда;</w:t>
      </w:r>
    </w:p>
    <w:p w:rsid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пересмотр и актуализация инструкций по охране труда для работников в соответствии с должностями, профессиями или видами выполняемых работ;</w:t>
      </w:r>
    </w:p>
    <w:p w:rsidR="001E1524" w:rsidRPr="00C01E1C" w:rsidRDefault="001E1524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</w:t>
      </w:r>
      <w:r w:rsidRPr="001E1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мероприятий в области охраны труда и экологической безопасности Ростовского областного трехстороннего (регионального) соглашения через заключение коллективн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1E1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1E1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принятие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1E1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«нулевого травматизма».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Превентивные меры, направленные на снижение травматизма и профессиональной заболеваемости. Непрерывная подготовка работников по охране труда: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создание и обеспечение работы комитета (комиссии) по охране труда в целях организации совместных действий работодателя и работников по обеспечению требований охраны труда, предупреждению травматизма и профессиональных заболеваний;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повышение уровня компетенции молодых специалистов в сфере охраны труда посредством организации соответствующих информационных мероприятий;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организация различных информационно-просветительских мероприятий: уголков охраны труда, обучающих семинаров;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проведение проверок условий и охраны труда на рабочих местах, направленных на выявление нарушений трудового законодательства в сфере охраны труда и их устранение;</w:t>
      </w:r>
    </w:p>
    <w:p w:rsid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включение вопросов состояния условий и охраны труда в повестки совещаний, проводимых руководителем организации;</w:t>
      </w:r>
    </w:p>
    <w:p w:rsidR="001E1524" w:rsidRPr="00C01E1C" w:rsidRDefault="001E1524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E1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средств Фонда социального страхования Российской Федерации на финансирование предупредительных мер по снижению производственного травматизма и профессиональных заболеваний;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 охране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труда, в том числе обучение работников оказанию первой помощи (проведение всех видов инструктажей, проведение стажировки, организация проведения периодического обучения работников, выполняющих работы во вредных и (или) опасных условиях труда и т.д.);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создание и обеспечение работы комиссии по проверке знаний требований охраны труда в составе не менее трёх человек, прошедших 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 охране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и проверку знаний требований охраны труда;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обеспечение работников специальной одеждой, специальной обувью и другими средствами индивидуальной защиты (далее — 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проведение инструктажа работников о правилах применения 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применение которых требует от работников практических навыков;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проведение испытаний и проверок исправности 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замена частей 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СИЗ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снижении защитных свойств;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обеспечение ухода за СИЗ и их хранения (своевременная химчистка, стирка, дегазация, дезактивация, дезинфекция, обезвреживание, </w:t>
      </w:r>
      <w:proofErr w:type="spell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обеспыливание</w:t>
      </w:r>
      <w:proofErr w:type="spell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сушка СИЗ, ремонт и замена);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обязательным применением работниками СИЗ;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медицинские осмотры (обследования) работников;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составление контингента работников, подлежащих периодическим и (или) предварительным осмотрам;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заключение договора с медицинской организацией на проведение медицинских осмотров;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определение частоты проведения периодических осмотров в соответствии с типами вредных и (или) опасных производственных факторов, воздействующих на работника, или видами выполняемых работ;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составление поименных списков, работников, подлежащих периодическим и (или) предварительным осмотрам;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ознакомление работников, подлежащих периодическому медицинскому осмотру, с календарным планом проведения периодических медицинских осмотров;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проведение смотров; конкурсов на лучшую организацию работы по охране труда, проведение дней охраны труда;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участие в федеральных и областных конкурсах по охране труда;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 организация проведения 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соблюдением норм охраны труда.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Специальная оценка условий труда работающих в организациях: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проведение специальной оценки условий труда;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реализация мероприятий, разработанных по результатам проведения специальной оценки условий труда;</w:t>
      </w:r>
    </w:p>
    <w:p w:rsid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учет количества рабочих мест, на которых улучшены условия труда по результатам специальной оценки условий труда;</w:t>
      </w:r>
    </w:p>
    <w:p w:rsidR="001E1524" w:rsidRPr="00C01E1C" w:rsidRDefault="001E1524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E1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оценка уровней профессиональных рисков;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внедрение и (или) модернизация технических устройств, обеспечивающих защиту работников от поражения электрическим током;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механизация и автоматизация технологических операций (процессов) с учетом специфики деятельности организации;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проведение государственной экспертизы условий труда;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принятие мер по устранению нарушений выявленных в ходе проведения государственной экспертизы условий труда.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Информационное обеспечение и пропаганда охраны труда: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 информирование работников по актуальным вопросам охраны труда посредством размещения актуальной информации в общедоступных местах;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организация и проведение семинаров, конференции, круглых столов, посвященных Всемирному дню охраны труда;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организация и проведение конкурсов профессионального мастерства.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Профилактические мероприятия, направленные на сохранение здоровья на рабочих местах: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реализация мероприятий, направленных на развитие физической культуры и спорта в трудов</w:t>
      </w:r>
      <w:r w:rsidR="00AE5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</w:t>
      </w:r>
      <w:r w:rsidR="00AE5B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организация и проведение физкультурных и спортивных мероприятий, в том числе мероприятий по внедрению Всероссийского физкультурно-спортивного комплекса «Готов к труду и обороне» (ГТО);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организация и проведение физкультурно-оздоровительных мероприятий (производственной гимнастики, лечебной физической культуры (далее — ЛФК) с работниками, которым по рекомендации лечащего врача и на основании результатов медицинских осмотров показаны занятия ЛФК),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приобретение, содержание и обновление спортивного инвентаря;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устройство новых и (или) реконструкция имеющихся помещений и площадок для занятий спортом;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создание и развитие в целях массового привлечения граждан к занятиям физической культурой и спортом по месту работы физкультурно-спортивных клубов;</w:t>
      </w:r>
    </w:p>
    <w:p w:rsidR="00C01E1C" w:rsidRPr="00C01E1C" w:rsidRDefault="00C01E1C" w:rsidP="00C01E1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включение вопроса «ВИЧ/СПИД на рабочих местах» в программы проведения инструктажей по охране труда, в планы обучения профактива и стандарты повышения квалификации специалистов</w:t>
      </w:r>
      <w:proofErr w:type="gramStart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C01E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работающих на предприятиях.</w:t>
      </w:r>
    </w:p>
    <w:p w:rsidR="00A6586E" w:rsidRPr="00C01E1C" w:rsidRDefault="00A6586E" w:rsidP="00C01E1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6586E" w:rsidRPr="00C01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3E68"/>
    <w:multiLevelType w:val="multilevel"/>
    <w:tmpl w:val="B3D6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C922CE"/>
    <w:multiLevelType w:val="multilevel"/>
    <w:tmpl w:val="FBFA6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45AA2"/>
    <w:multiLevelType w:val="multilevel"/>
    <w:tmpl w:val="9E5A8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0676F6"/>
    <w:multiLevelType w:val="multilevel"/>
    <w:tmpl w:val="F75AF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1C"/>
    <w:rsid w:val="001E1524"/>
    <w:rsid w:val="004356D4"/>
    <w:rsid w:val="00587495"/>
    <w:rsid w:val="00791A7B"/>
    <w:rsid w:val="008A07A1"/>
    <w:rsid w:val="00935B42"/>
    <w:rsid w:val="00A6586E"/>
    <w:rsid w:val="00AE5B10"/>
    <w:rsid w:val="00C0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2</cp:revision>
  <dcterms:created xsi:type="dcterms:W3CDTF">2017-10-12T13:54:00Z</dcterms:created>
  <dcterms:modified xsi:type="dcterms:W3CDTF">2017-11-03T08:45:00Z</dcterms:modified>
</cp:coreProperties>
</file>