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8F" w:rsidRPr="00D876A7" w:rsidRDefault="00D7618F" w:rsidP="00D7618F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rFonts w:ascii="Cambria" w:hAnsi="Cambria" w:cs="Times New Roman"/>
          <w:b/>
          <w:bCs/>
          <w:kern w:val="32"/>
          <w:sz w:val="32"/>
          <w:szCs w:val="32"/>
        </w:rPr>
      </w:pPr>
      <w:r w:rsidRPr="00D876A7">
        <w:rPr>
          <w:rFonts w:ascii="Cambria" w:hAnsi="Cambria" w:cs="Times New Roman"/>
          <w:b/>
          <w:bCs/>
          <w:kern w:val="32"/>
          <w:sz w:val="32"/>
          <w:szCs w:val="32"/>
        </w:rPr>
        <w:object w:dxaOrig="1140" w:dyaOrig="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6" o:title="" grayscale="t" bilevel="t"/>
          </v:shape>
          <o:OLEObject Type="Embed" ProgID="Word.Picture.8" ShapeID="_x0000_i1025" DrawAspect="Content" ObjectID="_1777721633" r:id="rId7"/>
        </w:object>
      </w:r>
    </w:p>
    <w:p w:rsidR="00D7618F" w:rsidRPr="00D876A7" w:rsidRDefault="00D7618F" w:rsidP="00D7618F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rFonts w:ascii="Cambria" w:hAnsi="Cambria" w:cs="Times New Roman"/>
          <w:b/>
          <w:bCs/>
          <w:kern w:val="32"/>
          <w:sz w:val="32"/>
          <w:szCs w:val="32"/>
        </w:rPr>
      </w:pPr>
      <w:r w:rsidRPr="00D876A7">
        <w:rPr>
          <w:rFonts w:ascii="Times New Roman" w:hAnsi="Times New Roman" w:cs="Times New Roman"/>
          <w:b/>
          <w:sz w:val="26"/>
        </w:rPr>
        <w:t xml:space="preserve">РЕСПУБЛИКА КАРЕЛИЯ               </w:t>
      </w:r>
    </w:p>
    <w:p w:rsidR="00D7618F" w:rsidRPr="00D876A7" w:rsidRDefault="00D7618F" w:rsidP="00D7618F">
      <w:pPr>
        <w:widowControl/>
        <w:autoSpaceDE/>
        <w:autoSpaceDN/>
        <w:adjustRightInd/>
        <w:snapToGrid w:val="0"/>
        <w:spacing w:line="360" w:lineRule="auto"/>
        <w:jc w:val="center"/>
        <w:rPr>
          <w:rFonts w:ascii="Times New Roman" w:hAnsi="Times New Roman" w:cs="Times New Roman"/>
          <w:b/>
          <w:sz w:val="26"/>
        </w:rPr>
      </w:pPr>
      <w:r w:rsidRPr="00D876A7">
        <w:rPr>
          <w:rFonts w:ascii="Times New Roman" w:hAnsi="Times New Roman" w:cs="Times New Roman"/>
          <w:b/>
          <w:sz w:val="26"/>
        </w:rPr>
        <w:t>ЛОУХСКИЙ МУНИЦИПАЛЬНЫЙ РАЙОН</w:t>
      </w:r>
    </w:p>
    <w:p w:rsidR="00D7618F" w:rsidRPr="00D876A7" w:rsidRDefault="00D7618F" w:rsidP="00D7618F">
      <w:pPr>
        <w:widowControl/>
        <w:autoSpaceDE/>
        <w:autoSpaceDN/>
        <w:adjustRightInd/>
        <w:snapToGrid w:val="0"/>
        <w:spacing w:line="360" w:lineRule="auto"/>
        <w:jc w:val="center"/>
        <w:rPr>
          <w:rFonts w:ascii="Times New Roman" w:hAnsi="Times New Roman" w:cs="Times New Roman"/>
          <w:b/>
          <w:sz w:val="26"/>
        </w:rPr>
      </w:pPr>
      <w:r w:rsidRPr="00D876A7">
        <w:rPr>
          <w:rFonts w:ascii="Times New Roman" w:hAnsi="Times New Roman" w:cs="Times New Roman"/>
          <w:b/>
          <w:sz w:val="26"/>
        </w:rPr>
        <w:t xml:space="preserve">  АДМИНИСТРАЦИЯ КЕСТЕНЬГСКОГО СЕЛЬСКОГО ПОСЕЛЕНИЯ</w:t>
      </w:r>
    </w:p>
    <w:p w:rsidR="00D7618F" w:rsidRPr="00D876A7" w:rsidRDefault="00D7618F" w:rsidP="00D7618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D7618F" w:rsidRPr="00D876A7" w:rsidRDefault="00D7618F" w:rsidP="00D7618F">
      <w:pPr>
        <w:widowControl/>
        <w:autoSpaceDN/>
        <w:adjustRightInd/>
        <w:contextualSpacing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</w:p>
    <w:p w:rsidR="00D7618F" w:rsidRPr="00D876A7" w:rsidRDefault="00D7618F" w:rsidP="00D7618F">
      <w:pPr>
        <w:widowControl/>
        <w:shd w:val="clear" w:color="auto" w:fill="FFFFFF"/>
        <w:autoSpaceDE/>
        <w:autoSpaceDN/>
        <w:adjustRightInd/>
        <w:ind w:right="-2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7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7 мая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2024</w:t>
      </w:r>
      <w:r w:rsidRPr="00D87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                     </w:t>
      </w:r>
      <w:r w:rsidRPr="00D87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-р</w:t>
      </w:r>
      <w:r w:rsidRPr="00D87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п. Кестеньга</w:t>
      </w:r>
    </w:p>
    <w:p w:rsidR="00D7618F" w:rsidRPr="00D876A7" w:rsidRDefault="00D7618F" w:rsidP="00D7618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D7618F" w:rsidRDefault="00D7618F" w:rsidP="00D7618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проведении публичных слушаний </w:t>
      </w:r>
    </w:p>
    <w:p w:rsidR="00D7618F" w:rsidRDefault="00D7618F" w:rsidP="00D7618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по  обсуждению отчета по исполнению бюджета</w:t>
      </w:r>
    </w:p>
    <w:p w:rsidR="00D7618F" w:rsidRDefault="00D7618F" w:rsidP="00D7618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Кестеньгского сельского поселения за 2023 год</w:t>
      </w:r>
    </w:p>
    <w:p w:rsidR="00D7618F" w:rsidRDefault="00D7618F" w:rsidP="00D7618F">
      <w:pPr>
        <w:pStyle w:val="a3"/>
        <w:spacing w:before="0" w:beforeAutospacing="0" w:after="0" w:afterAutospacing="0"/>
        <w:jc w:val="center"/>
        <w:rPr>
          <w:b/>
        </w:rPr>
      </w:pPr>
    </w:p>
    <w:p w:rsidR="00D7618F" w:rsidRDefault="00D7618F" w:rsidP="00D7618F">
      <w:pPr>
        <w:pStyle w:val="Default"/>
        <w:ind w:firstLine="709"/>
        <w:jc w:val="both"/>
      </w:pPr>
      <w: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t xml:space="preserve"> Бюджетным Кодексом Российской Федерации,</w:t>
      </w:r>
      <w:r>
        <w:t xml:space="preserve"> Уставом муниципального образования «Кестеньгское сельское поселение»:</w:t>
      </w:r>
    </w:p>
    <w:p w:rsidR="00D7618F" w:rsidRDefault="00D7618F" w:rsidP="00D7618F">
      <w:pPr>
        <w:pStyle w:val="Default"/>
        <w:numPr>
          <w:ilvl w:val="0"/>
          <w:numId w:val="1"/>
        </w:numPr>
        <w:jc w:val="both"/>
      </w:pPr>
      <w:r>
        <w:t>Провести п</w:t>
      </w:r>
      <w:r>
        <w:t xml:space="preserve">убличные слушания по обсуждению отчета по исполнению бюджета Кестеньгского сельского поселения за 2023 год </w:t>
      </w:r>
      <w:r>
        <w:t>(Приложение).</w:t>
      </w:r>
    </w:p>
    <w:p w:rsidR="00D7618F" w:rsidRDefault="00D7618F" w:rsidP="00D7618F">
      <w:pPr>
        <w:pStyle w:val="Default"/>
        <w:numPr>
          <w:ilvl w:val="0"/>
          <w:numId w:val="1"/>
        </w:numPr>
        <w:jc w:val="both"/>
      </w:pPr>
      <w:r>
        <w:t>Определить состав комиссии по проведению публичных слушаний:</w:t>
      </w:r>
    </w:p>
    <w:p w:rsidR="00D7618F" w:rsidRDefault="00D7618F" w:rsidP="00D7618F">
      <w:pPr>
        <w:pStyle w:val="Default"/>
        <w:ind w:left="1069"/>
        <w:jc w:val="both"/>
      </w:pPr>
      <w:r>
        <w:t xml:space="preserve">Председатель комиссии – </w:t>
      </w:r>
      <w:proofErr w:type="spellStart"/>
      <w:r>
        <w:t>Задворьева</w:t>
      </w:r>
      <w:proofErr w:type="spellEnd"/>
      <w:r>
        <w:t xml:space="preserve"> Ю.А., Глава Кестеньгского сельского поселения;</w:t>
      </w:r>
    </w:p>
    <w:p w:rsidR="00D7618F" w:rsidRDefault="00D7618F" w:rsidP="00D7618F">
      <w:pPr>
        <w:pStyle w:val="Default"/>
        <w:ind w:left="1069"/>
        <w:jc w:val="both"/>
      </w:pPr>
      <w:r>
        <w:t>Члены комиссии:</w:t>
      </w:r>
    </w:p>
    <w:p w:rsidR="00D7618F" w:rsidRDefault="00D7618F" w:rsidP="00D7618F">
      <w:pPr>
        <w:pStyle w:val="Default"/>
        <w:ind w:left="1069"/>
        <w:jc w:val="both"/>
      </w:pPr>
      <w:r>
        <w:t xml:space="preserve">                                                </w:t>
      </w:r>
      <w:proofErr w:type="spellStart"/>
      <w:r>
        <w:t>Талай</w:t>
      </w:r>
      <w:proofErr w:type="spellEnd"/>
      <w:r>
        <w:t xml:space="preserve"> С.Н., специалист 1 категории администрации Кестеньгского сельского поселения;</w:t>
      </w:r>
    </w:p>
    <w:p w:rsidR="00D7618F" w:rsidRDefault="00D7618F" w:rsidP="00D7618F">
      <w:pPr>
        <w:pStyle w:val="Default"/>
        <w:ind w:left="1069"/>
        <w:jc w:val="both"/>
      </w:pPr>
      <w:r>
        <w:t xml:space="preserve">                                                Богданова С.П., специалист 1 категории администрации Ке</w:t>
      </w:r>
      <w:r>
        <w:t>стеньгского сельского поселения, бухгалтер;</w:t>
      </w:r>
    </w:p>
    <w:p w:rsidR="00D7618F" w:rsidRDefault="00D7618F" w:rsidP="00D7618F">
      <w:pPr>
        <w:pStyle w:val="Default"/>
        <w:ind w:left="1069"/>
        <w:jc w:val="both"/>
      </w:pPr>
      <w:r>
        <w:t xml:space="preserve">                                                </w:t>
      </w:r>
      <w:proofErr w:type="spellStart"/>
      <w:r>
        <w:t>Ногелайнен</w:t>
      </w:r>
      <w:proofErr w:type="spellEnd"/>
      <w:r>
        <w:t xml:space="preserve"> М.А., </w:t>
      </w:r>
      <w:r>
        <w:t>председатель Совета Кестеньгского сельского поселения (по согласованию);</w:t>
      </w:r>
    </w:p>
    <w:p w:rsidR="00D7618F" w:rsidRDefault="00D7618F" w:rsidP="00D7618F">
      <w:pPr>
        <w:pStyle w:val="Default"/>
        <w:ind w:left="1069"/>
        <w:jc w:val="both"/>
      </w:pPr>
      <w:r>
        <w:t xml:space="preserve">                              </w:t>
      </w:r>
      <w:r>
        <w:t xml:space="preserve">                  </w:t>
      </w:r>
      <w:proofErr w:type="spellStart"/>
      <w:r>
        <w:t>Хребтова</w:t>
      </w:r>
      <w:proofErr w:type="spellEnd"/>
      <w:r>
        <w:t xml:space="preserve"> Ю.В.</w:t>
      </w:r>
      <w:r>
        <w:t>, депутат Совета Кестеньгского сельского поселения (по согласованию)</w:t>
      </w:r>
      <w:r>
        <w:t>.</w:t>
      </w:r>
    </w:p>
    <w:p w:rsidR="00D7618F" w:rsidRDefault="00D7618F" w:rsidP="00D7618F">
      <w:pPr>
        <w:pStyle w:val="Default"/>
        <w:numPr>
          <w:ilvl w:val="0"/>
          <w:numId w:val="1"/>
        </w:numPr>
        <w:jc w:val="both"/>
      </w:pPr>
      <w:r>
        <w:t>Определить, что публичные слушания по</w:t>
      </w:r>
      <w:r>
        <w:t xml:space="preserve"> </w:t>
      </w:r>
      <w:r>
        <w:t>обсуждения проекта</w:t>
      </w:r>
      <w:r>
        <w:t xml:space="preserve"> отчета об исполнении бюджета Кестеньгского сельского поселения состоятся  11 июня 2024 года в 14 часов в администрации Кестеньгского сельского поселения</w:t>
      </w:r>
      <w:r>
        <w:t xml:space="preserve"> по адре</w:t>
      </w:r>
      <w:r>
        <w:t xml:space="preserve">су: п. Кестеньга, ул. </w:t>
      </w:r>
      <w:proofErr w:type="gramStart"/>
      <w:r>
        <w:t>Советская</w:t>
      </w:r>
      <w:proofErr w:type="gramEnd"/>
      <w:r>
        <w:t>, д.8, пом.7.</w:t>
      </w:r>
    </w:p>
    <w:p w:rsidR="00D7618F" w:rsidRDefault="00D7618F" w:rsidP="00D7618F">
      <w:pPr>
        <w:pStyle w:val="Default"/>
        <w:numPr>
          <w:ilvl w:val="0"/>
          <w:numId w:val="1"/>
        </w:numPr>
        <w:jc w:val="both"/>
      </w:pPr>
      <w:r>
        <w:t>Установить, что предложения, вопросы по проекту</w:t>
      </w:r>
      <w:r>
        <w:t xml:space="preserve"> отчета об исполнении бюджета Кестеньгского сельского поселения </w:t>
      </w:r>
      <w:r>
        <w:t>от жителей Кестеньгского сельского поселения, организаций, осуществляющих свою деятельность на территории Кестеньгского сельского поселения, принимаются в письменной форме комиссией по про</w:t>
      </w:r>
      <w:r>
        <w:t>ведению публичных слушаний до 12:</w:t>
      </w:r>
      <w:r>
        <w:t>00 (врем</w:t>
      </w:r>
      <w:r>
        <w:t xml:space="preserve">я московское) 11 июня </w:t>
      </w:r>
      <w:r>
        <w:t xml:space="preserve"> 2024 года.</w:t>
      </w:r>
    </w:p>
    <w:p w:rsidR="00D7618F" w:rsidRDefault="00D7618F" w:rsidP="00D7618F">
      <w:pPr>
        <w:pStyle w:val="Default"/>
        <w:numPr>
          <w:ilvl w:val="0"/>
          <w:numId w:val="1"/>
        </w:numPr>
        <w:jc w:val="both"/>
      </w:pPr>
      <w:r>
        <w:t xml:space="preserve">Определить основным докладчиком на публичных слушаниях </w:t>
      </w:r>
      <w:proofErr w:type="spellStart"/>
      <w:r>
        <w:t>Задворьеву</w:t>
      </w:r>
      <w:proofErr w:type="spellEnd"/>
      <w:r>
        <w:t xml:space="preserve"> Юлию Александровну, Главу Ке</w:t>
      </w:r>
      <w:r>
        <w:t>стеньгского сельского поселения, содокладчиком Богданову Светлану Петровну, бухгалтера администрации Кестеньгского сельского поселения.</w:t>
      </w:r>
    </w:p>
    <w:p w:rsidR="00D7618F" w:rsidRDefault="00D7618F" w:rsidP="00D7618F">
      <w:pPr>
        <w:pStyle w:val="Default"/>
        <w:numPr>
          <w:ilvl w:val="0"/>
          <w:numId w:val="1"/>
        </w:numPr>
        <w:jc w:val="both"/>
      </w:pPr>
      <w:r>
        <w:lastRenderedPageBreak/>
        <w:t>Назначить Богданову С.П.</w:t>
      </w:r>
      <w:r>
        <w:t xml:space="preserve">, специалиста 1 категории ответственным лицом за организацию и проведение публичных слушаний. </w:t>
      </w:r>
    </w:p>
    <w:p w:rsidR="00D7618F" w:rsidRDefault="00D7618F" w:rsidP="00D7618F">
      <w:pPr>
        <w:pStyle w:val="Default"/>
        <w:jc w:val="both"/>
      </w:pPr>
      <w:r>
        <w:t xml:space="preserve">           </w:t>
      </w:r>
    </w:p>
    <w:p w:rsidR="00D7618F" w:rsidRDefault="00D7618F" w:rsidP="00D7618F">
      <w:pPr>
        <w:pStyle w:val="Default"/>
        <w:jc w:val="both"/>
      </w:pPr>
      <w:r>
        <w:t xml:space="preserve">   Глава Кестеньгского сельского поселения                            Ю.А. </w:t>
      </w:r>
      <w:proofErr w:type="spellStart"/>
      <w:r>
        <w:t>Задворьева</w:t>
      </w:r>
      <w:proofErr w:type="spellEnd"/>
    </w:p>
    <w:p w:rsidR="00757A6E" w:rsidRDefault="00D7618F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  <w:r w:rsidRPr="00A20C6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57A6E" w:rsidRDefault="00757A6E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D7618F" w:rsidRPr="00757A6E" w:rsidRDefault="00D7618F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 Приложение к распоряжению администрации</w:t>
      </w:r>
    </w:p>
    <w:p w:rsidR="00D7618F" w:rsidRPr="00757A6E" w:rsidRDefault="00D7618F" w:rsidP="00D7618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>Кестень</w:t>
      </w:r>
      <w:r w:rsidR="00757A6E">
        <w:rPr>
          <w:rFonts w:ascii="Times New Roman" w:hAnsi="Times New Roman" w:cs="Times New Roman"/>
          <w:sz w:val="24"/>
          <w:szCs w:val="24"/>
        </w:rPr>
        <w:t>гского сельского поселения от 07.05.2024 г. № 16</w:t>
      </w:r>
      <w:r w:rsidRPr="00757A6E">
        <w:rPr>
          <w:rFonts w:ascii="Times New Roman" w:hAnsi="Times New Roman" w:cs="Times New Roman"/>
          <w:sz w:val="24"/>
          <w:szCs w:val="24"/>
        </w:rPr>
        <w:t>-р</w:t>
      </w:r>
    </w:p>
    <w:p w:rsidR="00757A6E" w:rsidRPr="00757A6E" w:rsidRDefault="00757A6E" w:rsidP="00757A6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6"/>
        </w:rPr>
      </w:pPr>
      <w:r w:rsidRPr="00757A6E">
        <w:rPr>
          <w:rFonts w:ascii="Times New Roman" w:hAnsi="Times New Roman" w:cs="Times New Roman"/>
          <w:sz w:val="26"/>
        </w:rPr>
        <w:t>Решение № проект</w:t>
      </w:r>
    </w:p>
    <w:p w:rsidR="00757A6E" w:rsidRPr="00757A6E" w:rsidRDefault="00757A6E" w:rsidP="00757A6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6"/>
        </w:rPr>
      </w:pPr>
      <w:r w:rsidRPr="00757A6E">
        <w:rPr>
          <w:rFonts w:ascii="Times New Roman" w:hAnsi="Times New Roman" w:cs="Times New Roman"/>
          <w:sz w:val="26"/>
        </w:rPr>
        <w:t xml:space="preserve">______ сессии </w:t>
      </w:r>
      <w:r w:rsidRPr="00757A6E">
        <w:rPr>
          <w:rFonts w:ascii="Times New Roman" w:hAnsi="Times New Roman" w:cs="Times New Roman"/>
          <w:sz w:val="26"/>
          <w:lang w:val="en-US"/>
        </w:rPr>
        <w:t>V</w:t>
      </w:r>
      <w:r w:rsidRPr="00757A6E">
        <w:rPr>
          <w:rFonts w:ascii="Times New Roman" w:hAnsi="Times New Roman" w:cs="Times New Roman"/>
          <w:sz w:val="26"/>
        </w:rPr>
        <w:t xml:space="preserve"> созыва</w:t>
      </w:r>
    </w:p>
    <w:p w:rsidR="00757A6E" w:rsidRPr="00757A6E" w:rsidRDefault="00757A6E" w:rsidP="00757A6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6"/>
        </w:rPr>
      </w:pPr>
      <w:r w:rsidRPr="00757A6E">
        <w:rPr>
          <w:rFonts w:ascii="Times New Roman" w:hAnsi="Times New Roman" w:cs="Times New Roman"/>
          <w:sz w:val="26"/>
        </w:rPr>
        <w:t>от ___________ 2024 года</w:t>
      </w:r>
    </w:p>
    <w:p w:rsidR="00757A6E" w:rsidRPr="00757A6E" w:rsidRDefault="00757A6E" w:rsidP="00757A6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6"/>
        </w:rPr>
      </w:pPr>
    </w:p>
    <w:p w:rsidR="00757A6E" w:rsidRPr="00757A6E" w:rsidRDefault="00757A6E" w:rsidP="00757A6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6"/>
        </w:rPr>
      </w:pPr>
    </w:p>
    <w:p w:rsidR="00757A6E" w:rsidRPr="00757A6E" w:rsidRDefault="00757A6E" w:rsidP="00757A6E">
      <w:pPr>
        <w:widowControl/>
        <w:autoSpaceDE/>
        <w:autoSpaceDN/>
        <w:adjustRightInd/>
        <w:rPr>
          <w:rFonts w:ascii="Times New Roman" w:hAnsi="Times New Roman" w:cs="Times New Roman"/>
          <w:sz w:val="26"/>
        </w:rPr>
      </w:pPr>
    </w:p>
    <w:p w:rsidR="00757A6E" w:rsidRPr="00757A6E" w:rsidRDefault="00757A6E" w:rsidP="00757A6E">
      <w:pPr>
        <w:widowControl/>
        <w:autoSpaceDE/>
        <w:autoSpaceDN/>
        <w:adjustRightInd/>
        <w:rPr>
          <w:rFonts w:ascii="Times New Roman" w:hAnsi="Times New Roman" w:cs="Times New Roman"/>
          <w:sz w:val="26"/>
        </w:rPr>
      </w:pPr>
    </w:p>
    <w:p w:rsidR="00757A6E" w:rsidRPr="00757A6E" w:rsidRDefault="00757A6E" w:rsidP="00757A6E">
      <w:pPr>
        <w:widowControl/>
        <w:autoSpaceDE/>
        <w:autoSpaceDN/>
        <w:adjustRightInd/>
        <w:rPr>
          <w:rFonts w:ascii="Times New Roman" w:hAnsi="Times New Roman" w:cs="Times New Roman"/>
          <w:sz w:val="26"/>
        </w:rPr>
      </w:pPr>
    </w:p>
    <w:p w:rsidR="00757A6E" w:rsidRPr="00757A6E" w:rsidRDefault="00757A6E" w:rsidP="00757A6E">
      <w:pPr>
        <w:keepNext/>
        <w:widowControl/>
        <w:autoSpaceDE/>
        <w:autoSpaceDN/>
        <w:adjustRightInd/>
        <w:outlineLvl w:val="0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6"/>
        </w:rPr>
        <w:t xml:space="preserve"> </w:t>
      </w:r>
      <w:r w:rsidRPr="00757A6E">
        <w:rPr>
          <w:rFonts w:ascii="Times New Roman" w:hAnsi="Times New Roman" w:cs="Times New Roman"/>
          <w:sz w:val="24"/>
          <w:szCs w:val="24"/>
        </w:rPr>
        <w:t>Об исполнении бюджета Кестеньгского</w:t>
      </w:r>
    </w:p>
    <w:p w:rsidR="00757A6E" w:rsidRPr="00757A6E" w:rsidRDefault="00757A6E" w:rsidP="00757A6E">
      <w:pPr>
        <w:keepNext/>
        <w:widowControl/>
        <w:autoSpaceDE/>
        <w:autoSpaceDN/>
        <w:adjustRightInd/>
        <w:outlineLvl w:val="0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 сельского поселения за 2023 год.</w:t>
      </w:r>
    </w:p>
    <w:p w:rsidR="00757A6E" w:rsidRPr="00757A6E" w:rsidRDefault="00757A6E" w:rsidP="00757A6E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757A6E" w:rsidRPr="00757A6E" w:rsidRDefault="00757A6E" w:rsidP="00757A6E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757A6E" w:rsidRPr="00757A6E" w:rsidRDefault="00757A6E" w:rsidP="00757A6E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>Совет Кестеньгского  сельского поселения</w:t>
      </w:r>
    </w:p>
    <w:p w:rsidR="00757A6E" w:rsidRPr="00757A6E" w:rsidRDefault="00757A6E" w:rsidP="00757A6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>решил:</w:t>
      </w:r>
    </w:p>
    <w:p w:rsidR="00757A6E" w:rsidRPr="00757A6E" w:rsidRDefault="00757A6E" w:rsidP="00757A6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757A6E" w:rsidRPr="00757A6E" w:rsidRDefault="00757A6E" w:rsidP="00757A6E">
      <w:pPr>
        <w:keepNext/>
        <w:widowControl/>
        <w:autoSpaceDE/>
        <w:autoSpaceDN/>
        <w:adjustRightInd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>1. Утвердить отчет об исполнении бюджета Кестеньгского сельского поселения за 2023 год по доходам в сумме 15 596,7 тыс. рублей, по расходам в сумме 15 455,4 тыс. рублей с превышением доходов над расходами (профицит бюджета Кестеньгского сельского поселения) в сумме 141,3 тыс. рублей и со следующими показателями:</w:t>
      </w: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>- по доходам  бюджета Кестеньгского  сельского поселения за 2023 год по кодам  классификации доходов бюджетов согласно приложению № 1 к настоящему решению;</w:t>
      </w: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>- по расходам бюджета Кестеньгского  сельского поселения за 2023 год по ведомственной структуре расходов согласно приложению № 2 к настоящему решению;</w:t>
      </w: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- по расходам бюджета Кестеньгского  сельского поселения за 2023 год по разделам и подразделам классификации расходов бюджетов согласно приложению № 3 к настоящему решению. </w:t>
      </w: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-  по источникам финансирования дефицита бюджета Кестеньгского  сельского поселения за 2023 год по кодам </w:t>
      </w:r>
      <w:proofErr w:type="gramStart"/>
      <w:r w:rsidRPr="00757A6E">
        <w:rPr>
          <w:rFonts w:ascii="Times New Roman" w:hAnsi="Times New Roman" w:cs="Times New Roman"/>
          <w:sz w:val="24"/>
          <w:szCs w:val="24"/>
        </w:rPr>
        <w:t>классификации источников финансирования дефицитов бюджетов</w:t>
      </w:r>
      <w:proofErr w:type="gramEnd"/>
      <w:r w:rsidRPr="00757A6E">
        <w:rPr>
          <w:rFonts w:ascii="Times New Roman" w:hAnsi="Times New Roman" w:cs="Times New Roman"/>
          <w:sz w:val="24"/>
          <w:szCs w:val="24"/>
        </w:rPr>
        <w:t xml:space="preserve"> согласно приложению № 4 к настоящему решению.</w:t>
      </w: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A6E" w:rsidRPr="00757A6E" w:rsidRDefault="00757A6E" w:rsidP="00757A6E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  Председатель Совета Кестеньгского </w:t>
      </w:r>
    </w:p>
    <w:p w:rsidR="00757A6E" w:rsidRPr="00757A6E" w:rsidRDefault="00757A6E" w:rsidP="00757A6E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  сельского поселения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Ногелайнен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Pr="00757A6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   Глава Кестеньгского  </w:t>
      </w:r>
    </w:p>
    <w:p w:rsidR="00757A6E" w:rsidRPr="00757A6E" w:rsidRDefault="00757A6E" w:rsidP="00757A6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757A6E">
        <w:rPr>
          <w:rFonts w:ascii="Times New Roman" w:hAnsi="Times New Roman" w:cs="Times New Roman"/>
          <w:sz w:val="24"/>
          <w:szCs w:val="24"/>
        </w:rPr>
        <w:t xml:space="preserve">   сельского поселения:</w:t>
      </w:r>
      <w:r w:rsidRPr="00757A6E">
        <w:rPr>
          <w:rFonts w:ascii="Times New Roman" w:hAnsi="Times New Roman" w:cs="Times New Roman"/>
          <w:sz w:val="24"/>
          <w:szCs w:val="24"/>
        </w:rPr>
        <w:tab/>
      </w:r>
      <w:r w:rsidRPr="00757A6E">
        <w:rPr>
          <w:rFonts w:ascii="Times New Roman" w:hAnsi="Times New Roman" w:cs="Times New Roman"/>
          <w:sz w:val="24"/>
          <w:szCs w:val="24"/>
        </w:rPr>
        <w:tab/>
      </w:r>
      <w:r w:rsidRPr="00757A6E">
        <w:rPr>
          <w:rFonts w:ascii="Times New Roman" w:hAnsi="Times New Roman" w:cs="Times New Roman"/>
          <w:sz w:val="24"/>
          <w:szCs w:val="24"/>
        </w:rPr>
        <w:tab/>
      </w:r>
      <w:r w:rsidRPr="00757A6E">
        <w:rPr>
          <w:rFonts w:ascii="Times New Roman" w:hAnsi="Times New Roman" w:cs="Times New Roman"/>
          <w:sz w:val="24"/>
          <w:szCs w:val="24"/>
        </w:rPr>
        <w:tab/>
      </w:r>
      <w:r w:rsidRPr="00757A6E">
        <w:rPr>
          <w:rFonts w:ascii="Times New Roman" w:hAnsi="Times New Roman" w:cs="Times New Roman"/>
          <w:sz w:val="24"/>
          <w:szCs w:val="24"/>
        </w:rPr>
        <w:tab/>
      </w:r>
      <w:r w:rsidRPr="00757A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57A6E">
        <w:rPr>
          <w:rFonts w:ascii="Times New Roman" w:hAnsi="Times New Roman" w:cs="Times New Roman"/>
          <w:sz w:val="24"/>
          <w:szCs w:val="24"/>
        </w:rPr>
        <w:t>Задворьева</w:t>
      </w:r>
      <w:proofErr w:type="spellEnd"/>
      <w:r w:rsidRPr="00757A6E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BF5E46" w:rsidRPr="00757A6E" w:rsidRDefault="00BF5E46">
      <w:pPr>
        <w:rPr>
          <w:sz w:val="24"/>
          <w:szCs w:val="24"/>
        </w:rPr>
      </w:pPr>
    </w:p>
    <w:sectPr w:rsidR="00BF5E46" w:rsidRPr="0075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64EDD"/>
    <w:multiLevelType w:val="hybridMultilevel"/>
    <w:tmpl w:val="6AD87374"/>
    <w:lvl w:ilvl="0" w:tplc="6F5C7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39"/>
    <w:rsid w:val="00304E39"/>
    <w:rsid w:val="00757A6E"/>
    <w:rsid w:val="00BF5E46"/>
    <w:rsid w:val="00D7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18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76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18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76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2024-05-20T11:34:00Z</dcterms:created>
  <dcterms:modified xsi:type="dcterms:W3CDTF">2024-05-20T11:47:00Z</dcterms:modified>
</cp:coreProperties>
</file>