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135" w:rsidRPr="004564C2" w:rsidRDefault="00192135" w:rsidP="00192135">
      <w:pPr>
        <w:suppressAutoHyphens w:val="0"/>
        <w:jc w:val="center"/>
        <w:rPr>
          <w:rFonts w:eastAsia="Times New Roman"/>
          <w:lang w:eastAsia="ru-RU"/>
        </w:rPr>
      </w:pPr>
      <w:r>
        <w:rPr>
          <w:rFonts w:eastAsia="Times New Roman"/>
          <w:noProof/>
          <w:lang w:eastAsia="ru-RU"/>
        </w:rPr>
        <w:drawing>
          <wp:inline distT="0" distB="0" distL="0" distR="0">
            <wp:extent cx="685800" cy="8286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64C2">
        <w:rPr>
          <w:rFonts w:eastAsia="Times New Roman"/>
          <w:lang w:eastAsia="ru-RU"/>
        </w:rPr>
        <w:t xml:space="preserve">       </w:t>
      </w:r>
    </w:p>
    <w:p w:rsidR="00192135" w:rsidRPr="00192135" w:rsidRDefault="00192135" w:rsidP="00192135">
      <w:pPr>
        <w:suppressAutoHyphens w:val="0"/>
        <w:jc w:val="center"/>
        <w:rPr>
          <w:rFonts w:eastAsia="Times New Roman"/>
          <w:b/>
          <w:lang w:eastAsia="ru-RU"/>
        </w:rPr>
      </w:pPr>
      <w:r w:rsidRPr="00192135">
        <w:rPr>
          <w:rFonts w:eastAsia="Times New Roman"/>
          <w:b/>
          <w:lang w:eastAsia="ru-RU"/>
        </w:rPr>
        <w:t>РЕСПУБЛИКА КАРЕЛИЯ</w:t>
      </w:r>
    </w:p>
    <w:p w:rsidR="00192135" w:rsidRPr="00192135" w:rsidRDefault="00192135" w:rsidP="00192135">
      <w:pPr>
        <w:tabs>
          <w:tab w:val="left" w:pos="7384"/>
          <w:tab w:val="right" w:pos="9355"/>
        </w:tabs>
        <w:suppressAutoHyphens w:val="0"/>
        <w:rPr>
          <w:rFonts w:eastAsia="Times New Roman"/>
          <w:b/>
          <w:lang w:eastAsia="ru-RU"/>
        </w:rPr>
      </w:pPr>
      <w:r w:rsidRPr="00192135">
        <w:rPr>
          <w:rFonts w:eastAsia="Times New Roman"/>
          <w:b/>
          <w:lang w:eastAsia="ru-RU"/>
        </w:rPr>
        <w:tab/>
      </w:r>
      <w:r w:rsidRPr="00192135">
        <w:rPr>
          <w:rFonts w:eastAsia="Times New Roman"/>
          <w:b/>
          <w:lang w:eastAsia="ru-RU"/>
        </w:rPr>
        <w:tab/>
        <w:t xml:space="preserve">                                     </w:t>
      </w:r>
    </w:p>
    <w:p w:rsidR="00192135" w:rsidRPr="00192135" w:rsidRDefault="00192135" w:rsidP="00192135">
      <w:pPr>
        <w:tabs>
          <w:tab w:val="center" w:pos="4677"/>
          <w:tab w:val="left" w:pos="6300"/>
        </w:tabs>
        <w:suppressAutoHyphens w:val="0"/>
        <w:rPr>
          <w:rFonts w:eastAsia="Times New Roman"/>
          <w:b/>
          <w:lang w:eastAsia="ru-RU"/>
        </w:rPr>
      </w:pPr>
      <w:r w:rsidRPr="00192135">
        <w:rPr>
          <w:rFonts w:eastAsia="Times New Roman"/>
          <w:b/>
          <w:lang w:eastAsia="ru-RU"/>
        </w:rPr>
        <w:tab/>
        <w:t xml:space="preserve">           ЛОУХСКИЙ МУНИЦИПАЛЬНЫЙ  РАЙОН</w:t>
      </w:r>
      <w:r w:rsidRPr="00192135">
        <w:rPr>
          <w:rFonts w:eastAsia="Times New Roman"/>
          <w:b/>
          <w:lang w:eastAsia="ru-RU"/>
        </w:rPr>
        <w:tab/>
      </w:r>
    </w:p>
    <w:p w:rsidR="00192135" w:rsidRPr="00192135" w:rsidRDefault="00192135" w:rsidP="00192135">
      <w:pPr>
        <w:suppressAutoHyphens w:val="0"/>
        <w:jc w:val="center"/>
        <w:rPr>
          <w:rFonts w:eastAsia="Times New Roman"/>
          <w:b/>
          <w:lang w:eastAsia="ru-RU"/>
        </w:rPr>
      </w:pPr>
    </w:p>
    <w:p w:rsidR="00192135" w:rsidRPr="00192135" w:rsidRDefault="00192135" w:rsidP="00192135">
      <w:pPr>
        <w:suppressAutoHyphens w:val="0"/>
        <w:jc w:val="center"/>
        <w:rPr>
          <w:rFonts w:eastAsia="Times New Roman"/>
          <w:b/>
          <w:lang w:eastAsia="ru-RU"/>
        </w:rPr>
      </w:pPr>
      <w:r w:rsidRPr="00192135">
        <w:rPr>
          <w:rFonts w:eastAsia="Times New Roman"/>
          <w:b/>
          <w:lang w:eastAsia="ru-RU"/>
        </w:rPr>
        <w:t>АДМИНИСТРАЦИЯ КЕСТЕНЬГСКОГО СЕЛЬСКОГО ПОСЕЛЕНИЯ</w:t>
      </w:r>
    </w:p>
    <w:p w:rsidR="00192135" w:rsidRPr="00192135" w:rsidRDefault="00192135" w:rsidP="00192135">
      <w:pPr>
        <w:tabs>
          <w:tab w:val="left" w:pos="7710"/>
        </w:tabs>
        <w:suppressAutoHyphens w:val="0"/>
        <w:rPr>
          <w:rFonts w:eastAsia="Times New Roman"/>
          <w:b/>
          <w:lang w:eastAsia="ru-RU"/>
        </w:rPr>
      </w:pPr>
      <w:r w:rsidRPr="00192135">
        <w:rPr>
          <w:rFonts w:eastAsia="Times New Roman"/>
          <w:b/>
          <w:lang w:eastAsia="ru-RU"/>
        </w:rPr>
        <w:tab/>
      </w:r>
    </w:p>
    <w:p w:rsidR="00192135" w:rsidRDefault="00192135" w:rsidP="00192135">
      <w:pPr>
        <w:suppressAutoHyphens w:val="0"/>
        <w:jc w:val="center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 xml:space="preserve">ПОСТАНОВЛЕНИЕ </w:t>
      </w:r>
    </w:p>
    <w:p w:rsidR="00192135" w:rsidRDefault="00192135" w:rsidP="00192135">
      <w:pPr>
        <w:suppressAutoHyphens w:val="0"/>
        <w:jc w:val="center"/>
        <w:rPr>
          <w:rFonts w:eastAsia="Times New Roman"/>
          <w:b/>
          <w:lang w:eastAsia="ru-RU"/>
        </w:rPr>
      </w:pPr>
    </w:p>
    <w:p w:rsidR="00192135" w:rsidRPr="00192135" w:rsidRDefault="00192135" w:rsidP="00192135">
      <w:pPr>
        <w:suppressAutoHyphens w:val="0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п. Кестеньга                                                № 24                                     от 02 мая 2024 года</w:t>
      </w:r>
    </w:p>
    <w:p w:rsidR="00192135" w:rsidRPr="004564C2" w:rsidRDefault="00192135" w:rsidP="00192135">
      <w:pPr>
        <w:suppressAutoHyphens w:val="0"/>
        <w:jc w:val="center"/>
        <w:rPr>
          <w:rFonts w:eastAsia="Times New Roman"/>
          <w:lang w:eastAsia="ru-RU"/>
        </w:rPr>
      </w:pPr>
    </w:p>
    <w:p w:rsidR="00192135" w:rsidRDefault="00192135" w:rsidP="00192135">
      <w:pPr>
        <w:pStyle w:val="NormalWeb"/>
        <w:spacing w:before="0" w:after="0" w:line="240" w:lineRule="auto"/>
        <w:jc w:val="both"/>
        <w:rPr>
          <w:sz w:val="28"/>
          <w:szCs w:val="28"/>
          <w:lang w:val="ru-RU"/>
        </w:rPr>
      </w:pPr>
    </w:p>
    <w:p w:rsidR="00192135" w:rsidRPr="00192135" w:rsidRDefault="00192135" w:rsidP="00192135">
      <w:pPr>
        <w:pStyle w:val="NormalWeb"/>
        <w:spacing w:before="0" w:after="0" w:line="240" w:lineRule="auto"/>
        <w:jc w:val="center"/>
        <w:rPr>
          <w:b/>
          <w:lang w:val="ru-RU"/>
        </w:rPr>
      </w:pPr>
      <w:r w:rsidRPr="00192135">
        <w:rPr>
          <w:b/>
          <w:lang w:val="ru-RU"/>
        </w:rPr>
        <w:t xml:space="preserve">Об определении форм участия граждан </w:t>
      </w:r>
    </w:p>
    <w:p w:rsidR="00192135" w:rsidRPr="00192135" w:rsidRDefault="00192135" w:rsidP="00192135">
      <w:pPr>
        <w:pStyle w:val="NormalWeb"/>
        <w:spacing w:before="0" w:after="0" w:line="240" w:lineRule="auto"/>
        <w:jc w:val="center"/>
        <w:rPr>
          <w:b/>
          <w:lang w:val="ru-RU"/>
        </w:rPr>
      </w:pPr>
      <w:r w:rsidRPr="00192135">
        <w:rPr>
          <w:b/>
          <w:lang w:val="ru-RU"/>
        </w:rPr>
        <w:t xml:space="preserve">в обеспечении первичных мер пожарной безопасности, </w:t>
      </w:r>
    </w:p>
    <w:p w:rsidR="00192135" w:rsidRPr="00192135" w:rsidRDefault="00192135" w:rsidP="00192135">
      <w:pPr>
        <w:pStyle w:val="NormalWeb"/>
        <w:spacing w:before="0" w:after="0" w:line="240" w:lineRule="auto"/>
        <w:jc w:val="center"/>
        <w:rPr>
          <w:b/>
          <w:iCs/>
          <w:lang w:val="ru-RU"/>
        </w:rPr>
      </w:pPr>
      <w:r w:rsidRPr="00192135">
        <w:rPr>
          <w:b/>
          <w:lang w:val="ru-RU"/>
        </w:rPr>
        <w:t>в том числе в деятельности добровольной пожарной охраны на территории Кестеньгского сельского поселения</w:t>
      </w:r>
    </w:p>
    <w:p w:rsidR="00192135" w:rsidRPr="00192135" w:rsidRDefault="00192135" w:rsidP="00192135">
      <w:pPr>
        <w:widowControl w:val="0"/>
        <w:autoSpaceDE w:val="0"/>
        <w:jc w:val="center"/>
        <w:rPr>
          <w:b/>
          <w:iCs/>
          <w:sz w:val="28"/>
          <w:szCs w:val="28"/>
        </w:rPr>
      </w:pPr>
    </w:p>
    <w:p w:rsidR="00192135" w:rsidRPr="00192135" w:rsidRDefault="00192135" w:rsidP="00192135">
      <w:pPr>
        <w:pStyle w:val="NormalWeb"/>
        <w:spacing w:before="0" w:after="0" w:line="240" w:lineRule="auto"/>
        <w:ind w:firstLine="709"/>
        <w:jc w:val="both"/>
        <w:rPr>
          <w:b/>
          <w:lang w:val="ru-RU"/>
        </w:rPr>
      </w:pPr>
      <w:r w:rsidRPr="00192135">
        <w:rPr>
          <w:rStyle w:val="FontStyle27"/>
          <w:rFonts w:ascii="Times New Roman" w:hAnsi="Times New Roman" w:cs="Times New Roman"/>
          <w:sz w:val="24"/>
          <w:lang w:val="ru-RU"/>
        </w:rPr>
        <w:t>В соответствии с Федеральным законом от 21</w:t>
      </w:r>
      <w:r>
        <w:rPr>
          <w:rStyle w:val="FontStyle27"/>
          <w:rFonts w:ascii="Times New Roman" w:hAnsi="Times New Roman" w:cs="Times New Roman"/>
          <w:sz w:val="24"/>
          <w:lang w:val="ru-RU"/>
        </w:rPr>
        <w:t>.12.1994 № 69-ФЗ</w:t>
      </w:r>
      <w:r w:rsidRPr="00192135">
        <w:rPr>
          <w:rStyle w:val="FontStyle27"/>
          <w:rFonts w:ascii="Times New Roman" w:hAnsi="Times New Roman" w:cs="Times New Roman"/>
          <w:sz w:val="24"/>
          <w:lang w:val="ru-RU"/>
        </w:rPr>
        <w:t xml:space="preserve"> «О пожарной безопасности», Федеральным законо</w:t>
      </w:r>
      <w:r>
        <w:rPr>
          <w:rStyle w:val="FontStyle27"/>
          <w:rFonts w:ascii="Times New Roman" w:hAnsi="Times New Roman" w:cs="Times New Roman"/>
          <w:sz w:val="24"/>
          <w:lang w:val="ru-RU"/>
        </w:rPr>
        <w:t>м от 06.10.2003</w:t>
      </w:r>
      <w:r w:rsidRPr="00192135">
        <w:rPr>
          <w:rStyle w:val="FontStyle27"/>
          <w:rFonts w:ascii="Times New Roman" w:hAnsi="Times New Roman" w:cs="Times New Roman"/>
          <w:sz w:val="24"/>
          <w:lang w:val="ru-RU"/>
        </w:rPr>
        <w:t xml:space="preserve"> № 131-ФЗ «Об общих принципах организации местного самоуправления в Российской Федерации»</w:t>
      </w:r>
      <w:r w:rsidRPr="00192135">
        <w:rPr>
          <w:lang w:val="ru-RU"/>
        </w:rPr>
        <w:t xml:space="preserve"> и на основании Устава Кестеньгского сельского поселения, администрация Кестеньгского сельског</w:t>
      </w:r>
      <w:r>
        <w:rPr>
          <w:lang w:val="ru-RU"/>
        </w:rPr>
        <w:t xml:space="preserve">о поселения </w:t>
      </w:r>
      <w:r>
        <w:rPr>
          <w:b/>
          <w:lang w:val="ru-RU"/>
        </w:rPr>
        <w:t>постановляет:</w:t>
      </w:r>
    </w:p>
    <w:p w:rsidR="00192135" w:rsidRDefault="00192135" w:rsidP="00192135">
      <w:pPr>
        <w:jc w:val="both"/>
        <w:rPr>
          <w:sz w:val="28"/>
          <w:szCs w:val="28"/>
        </w:rPr>
      </w:pPr>
    </w:p>
    <w:p w:rsidR="00192135" w:rsidRPr="00192135" w:rsidRDefault="00192135" w:rsidP="00192135">
      <w:pPr>
        <w:ind w:firstLine="708"/>
        <w:jc w:val="both"/>
      </w:pPr>
      <w:r w:rsidRPr="00192135">
        <w:t>1. Утвердить Положение об определении форм участия граждан в обеспечении первичных мер пожарной безопасности, в том числе в деятельности добровольной пожарной охраны на территории Кестеньгского сельского поселения.</w:t>
      </w:r>
    </w:p>
    <w:p w:rsidR="00192135" w:rsidRPr="00192135" w:rsidRDefault="00192135" w:rsidP="00192135">
      <w:pPr>
        <w:ind w:firstLine="708"/>
        <w:jc w:val="both"/>
        <w:rPr>
          <w:bCs/>
        </w:rPr>
      </w:pPr>
      <w:r w:rsidRPr="00192135">
        <w:t xml:space="preserve">2. При подготовке проекта бюджета Кестеньгского сельского поселения на очередной финансовый год предусматривать в расходной части бюджета ассигнования на реализацию мер, направленных на создание условий для участия граждан в обеспечении первичных мер пожарной безопасности на территории Кестеньгского сельского поселения. </w:t>
      </w:r>
    </w:p>
    <w:p w:rsidR="00192135" w:rsidRDefault="00192135" w:rsidP="00192135">
      <w:pPr>
        <w:pStyle w:val="ConsPlusNormal"/>
        <w:ind w:firstLine="708"/>
        <w:jc w:val="both"/>
        <w:rPr>
          <w:color w:val="000000" w:themeColor="text1"/>
          <w:sz w:val="24"/>
          <w:szCs w:val="24"/>
        </w:rPr>
      </w:pPr>
      <w:r w:rsidRPr="00192135">
        <w:rPr>
          <w:bCs/>
          <w:color w:val="000000" w:themeColor="text1"/>
          <w:sz w:val="24"/>
          <w:szCs w:val="24"/>
        </w:rPr>
        <w:t>3. Настоящее постановление вступает в силу со дня</w:t>
      </w:r>
      <w:r w:rsidRPr="00192135">
        <w:rPr>
          <w:color w:val="000000" w:themeColor="text1"/>
          <w:sz w:val="24"/>
          <w:szCs w:val="24"/>
        </w:rPr>
        <w:t xml:space="preserve"> его официального опубликования</w:t>
      </w:r>
      <w:r>
        <w:rPr>
          <w:color w:val="000000" w:themeColor="text1"/>
          <w:sz w:val="24"/>
          <w:szCs w:val="24"/>
        </w:rPr>
        <w:t xml:space="preserve"> (обнародования)</w:t>
      </w:r>
      <w:r w:rsidRPr="00192135">
        <w:rPr>
          <w:color w:val="000000" w:themeColor="text1"/>
          <w:sz w:val="24"/>
          <w:szCs w:val="24"/>
        </w:rPr>
        <w:t>.</w:t>
      </w:r>
    </w:p>
    <w:p w:rsidR="00553B4C" w:rsidRPr="00192135" w:rsidRDefault="00553B4C" w:rsidP="00192135">
      <w:pPr>
        <w:pStyle w:val="ConsPlusNormal"/>
        <w:ind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4.  Постановление администрации Кестеньгского сельского поселения от 25.04.2013 года № 22 «Об утверждении Положения о социальном и экономическом стимулировании участия граждан и организаций в добровольной пожарной охране, в том числе участия в борьбе с пожарами» считать утратившим силу.</w:t>
      </w:r>
    </w:p>
    <w:p w:rsidR="00192135" w:rsidRPr="00192135" w:rsidRDefault="00553B4C" w:rsidP="00192135">
      <w:pPr>
        <w:pStyle w:val="ConsPlusNormal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192135" w:rsidRPr="00192135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  <w:r w:rsidR="00192135" w:rsidRPr="00192135">
        <w:rPr>
          <w:sz w:val="24"/>
          <w:szCs w:val="24"/>
        </w:rPr>
        <w:t xml:space="preserve"> </w:t>
      </w:r>
      <w:proofErr w:type="gramStart"/>
      <w:r w:rsidR="00192135" w:rsidRPr="00192135">
        <w:rPr>
          <w:sz w:val="24"/>
          <w:szCs w:val="24"/>
        </w:rPr>
        <w:t>Контроль за</w:t>
      </w:r>
      <w:proofErr w:type="gramEnd"/>
      <w:r w:rsidR="00192135" w:rsidRPr="00192135">
        <w:rPr>
          <w:sz w:val="24"/>
          <w:szCs w:val="24"/>
        </w:rPr>
        <w:t xml:space="preserve"> исполнением постановления оставляю за собой.</w:t>
      </w:r>
    </w:p>
    <w:p w:rsidR="00192135" w:rsidRDefault="00192135" w:rsidP="00192135">
      <w:pPr>
        <w:pStyle w:val="ConsPlusNormal"/>
        <w:rPr>
          <w:sz w:val="24"/>
          <w:szCs w:val="24"/>
        </w:rPr>
      </w:pPr>
    </w:p>
    <w:p w:rsidR="00553B4C" w:rsidRPr="00192135" w:rsidRDefault="00553B4C" w:rsidP="00192135">
      <w:pPr>
        <w:pStyle w:val="ConsPlusNormal"/>
        <w:rPr>
          <w:sz w:val="24"/>
          <w:szCs w:val="24"/>
        </w:rPr>
      </w:pPr>
      <w:bookmarkStart w:id="0" w:name="_GoBack"/>
      <w:bookmarkEnd w:id="0"/>
    </w:p>
    <w:p w:rsidR="00192135" w:rsidRPr="00192135" w:rsidRDefault="00192135" w:rsidP="00192135">
      <w:pPr>
        <w:pStyle w:val="ConsPlusNormal"/>
        <w:tabs>
          <w:tab w:val="right" w:pos="9071"/>
        </w:tabs>
        <w:rPr>
          <w:sz w:val="24"/>
          <w:szCs w:val="24"/>
        </w:rPr>
      </w:pPr>
      <w:r w:rsidRPr="00192135">
        <w:rPr>
          <w:sz w:val="24"/>
          <w:szCs w:val="24"/>
        </w:rPr>
        <w:t>Глава Кестеньгского сельского поселения</w:t>
      </w:r>
      <w:r>
        <w:rPr>
          <w:rStyle w:val="a5"/>
          <w:b w:val="0"/>
          <w:sz w:val="24"/>
          <w:szCs w:val="24"/>
        </w:rPr>
        <w:t xml:space="preserve">                              Ю.А. </w:t>
      </w:r>
      <w:proofErr w:type="spellStart"/>
      <w:r>
        <w:rPr>
          <w:rStyle w:val="a5"/>
          <w:b w:val="0"/>
          <w:sz w:val="24"/>
          <w:szCs w:val="24"/>
        </w:rPr>
        <w:t>Задворьева</w:t>
      </w:r>
      <w:proofErr w:type="spellEnd"/>
    </w:p>
    <w:p w:rsidR="00192135" w:rsidRPr="00192135" w:rsidRDefault="00192135" w:rsidP="00192135">
      <w:pPr>
        <w:pStyle w:val="a6"/>
        <w:rPr>
          <w:sz w:val="24"/>
          <w:szCs w:val="24"/>
        </w:rPr>
      </w:pPr>
    </w:p>
    <w:p w:rsidR="00192135" w:rsidRPr="00192135" w:rsidRDefault="00192135" w:rsidP="00192135">
      <w:pPr>
        <w:pageBreakBefore/>
        <w:widowControl w:val="0"/>
        <w:autoSpaceDE w:val="0"/>
        <w:ind w:left="4535"/>
        <w:jc w:val="center"/>
      </w:pPr>
      <w:r w:rsidRPr="00192135">
        <w:lastRenderedPageBreak/>
        <w:t>УТВЕРЖДЕН</w:t>
      </w:r>
      <w:r>
        <w:t>О</w:t>
      </w:r>
    </w:p>
    <w:p w:rsidR="00192135" w:rsidRPr="00192135" w:rsidRDefault="00192135" w:rsidP="00192135">
      <w:pPr>
        <w:widowControl w:val="0"/>
        <w:autoSpaceDE w:val="0"/>
        <w:ind w:left="4535"/>
        <w:jc w:val="center"/>
      </w:pPr>
      <w:r w:rsidRPr="00192135">
        <w:t>постановлением администрации</w:t>
      </w:r>
    </w:p>
    <w:p w:rsidR="00192135" w:rsidRPr="00192135" w:rsidRDefault="00192135" w:rsidP="00192135">
      <w:pPr>
        <w:widowControl w:val="0"/>
        <w:autoSpaceDE w:val="0"/>
        <w:ind w:left="4535"/>
        <w:jc w:val="center"/>
      </w:pPr>
      <w:r w:rsidRPr="00192135">
        <w:t>Кестеньгского сельского поселения</w:t>
      </w:r>
    </w:p>
    <w:p w:rsidR="00192135" w:rsidRPr="00192135" w:rsidRDefault="00192135" w:rsidP="00192135">
      <w:pPr>
        <w:widowControl w:val="0"/>
        <w:autoSpaceDE w:val="0"/>
        <w:ind w:left="4535"/>
        <w:jc w:val="center"/>
      </w:pPr>
      <w:r>
        <w:t>от 02.05.2024 № 24</w:t>
      </w:r>
    </w:p>
    <w:p w:rsidR="00192135" w:rsidRPr="00192135" w:rsidRDefault="00192135" w:rsidP="00192135">
      <w:pPr>
        <w:widowControl w:val="0"/>
        <w:autoSpaceDE w:val="0"/>
        <w:jc w:val="right"/>
      </w:pPr>
    </w:p>
    <w:p w:rsidR="00192135" w:rsidRPr="00192135" w:rsidRDefault="00192135" w:rsidP="00192135">
      <w:pPr>
        <w:pStyle w:val="11"/>
        <w:keepNext/>
        <w:keepLines/>
        <w:shd w:val="clear" w:color="auto" w:fill="auto"/>
        <w:spacing w:line="240" w:lineRule="auto"/>
        <w:jc w:val="center"/>
        <w:rPr>
          <w:b/>
          <w:sz w:val="24"/>
          <w:szCs w:val="24"/>
          <w:shd w:val="clear" w:color="auto" w:fill="auto"/>
          <w:lang w:val="ru-RU"/>
        </w:rPr>
      </w:pPr>
      <w:bookmarkStart w:id="1" w:name="bookmark1"/>
    </w:p>
    <w:p w:rsidR="00192135" w:rsidRPr="00192135" w:rsidRDefault="00192135" w:rsidP="00192135">
      <w:pPr>
        <w:pStyle w:val="11"/>
        <w:keepNext/>
        <w:keepLines/>
        <w:shd w:val="clear" w:color="auto" w:fill="auto"/>
        <w:spacing w:line="240" w:lineRule="auto"/>
        <w:jc w:val="center"/>
        <w:rPr>
          <w:b/>
          <w:sz w:val="24"/>
          <w:szCs w:val="24"/>
          <w:shd w:val="clear" w:color="auto" w:fill="auto"/>
          <w:lang w:val="ru-RU"/>
        </w:rPr>
      </w:pPr>
      <w:r w:rsidRPr="00192135">
        <w:rPr>
          <w:b/>
          <w:sz w:val="24"/>
          <w:szCs w:val="24"/>
          <w:shd w:val="clear" w:color="auto" w:fill="auto"/>
          <w:lang w:val="x-none"/>
        </w:rPr>
        <w:t>П</w:t>
      </w:r>
      <w:bookmarkStart w:id="2" w:name="bookmark2"/>
      <w:bookmarkEnd w:id="1"/>
      <w:r w:rsidRPr="00192135">
        <w:rPr>
          <w:b/>
          <w:sz w:val="24"/>
          <w:szCs w:val="24"/>
          <w:shd w:val="clear" w:color="auto" w:fill="auto"/>
          <w:lang w:val="ru-RU"/>
        </w:rPr>
        <w:t>ОЛОЖЕНИЕ</w:t>
      </w:r>
    </w:p>
    <w:p w:rsidR="00192135" w:rsidRPr="00192135" w:rsidRDefault="00192135" w:rsidP="00192135">
      <w:pPr>
        <w:pStyle w:val="11"/>
        <w:shd w:val="clear" w:color="auto" w:fill="auto"/>
        <w:spacing w:line="240" w:lineRule="auto"/>
        <w:jc w:val="center"/>
        <w:rPr>
          <w:b/>
          <w:caps/>
          <w:sz w:val="24"/>
          <w:szCs w:val="24"/>
          <w:shd w:val="clear" w:color="auto" w:fill="auto"/>
        </w:rPr>
      </w:pPr>
      <w:r w:rsidRPr="00192135">
        <w:rPr>
          <w:b/>
          <w:sz w:val="24"/>
          <w:szCs w:val="24"/>
          <w:shd w:val="clear" w:color="auto" w:fill="auto"/>
          <w:lang w:val="ru-RU"/>
        </w:rPr>
        <w:t>об определении форм участия граждан в обеспечении первичных мер пожарной безопасности, в том числе в деятельности добровольной пожарной охраны на территории Кестеньгского сельского поселения</w:t>
      </w:r>
    </w:p>
    <w:bookmarkEnd w:id="2"/>
    <w:p w:rsidR="00192135" w:rsidRPr="00192135" w:rsidRDefault="00192135" w:rsidP="00192135">
      <w:pPr>
        <w:keepNext/>
        <w:keepLines/>
        <w:widowControl w:val="0"/>
        <w:autoSpaceDE w:val="0"/>
        <w:jc w:val="center"/>
        <w:rPr>
          <w:b/>
          <w:caps/>
        </w:rPr>
      </w:pPr>
    </w:p>
    <w:p w:rsidR="00192135" w:rsidRPr="00192135" w:rsidRDefault="00192135" w:rsidP="00192135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192135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192135" w:rsidRPr="00192135" w:rsidRDefault="00192135" w:rsidP="00192135">
      <w:pPr>
        <w:autoSpaceDE w:val="0"/>
        <w:ind w:firstLine="540"/>
        <w:jc w:val="both"/>
      </w:pPr>
    </w:p>
    <w:p w:rsidR="00192135" w:rsidRPr="00192135" w:rsidRDefault="00192135" w:rsidP="00192135">
      <w:pPr>
        <w:ind w:firstLine="708"/>
        <w:jc w:val="both"/>
      </w:pPr>
      <w:r w:rsidRPr="00192135">
        <w:t xml:space="preserve">1.1. </w:t>
      </w:r>
      <w:proofErr w:type="gramStart"/>
      <w:r w:rsidRPr="00192135">
        <w:t>Настоящее Положение об определении форм участия граждан в обеспечении первичных мер пожарной безопасности, в том числе в деятельности добровольной пожарной охраны на территории Кестеньгского сельского поселения (далее – Положение) разработано в</w:t>
      </w:r>
      <w:r w:rsidRPr="00192135">
        <w:rPr>
          <w:rStyle w:val="FontStyle27"/>
          <w:rFonts w:ascii="Times New Roman" w:hAnsi="Times New Roman" w:cs="Times New Roman"/>
          <w:sz w:val="24"/>
        </w:rPr>
        <w:t xml:space="preserve"> соответствии с Федеральным законом от 21.12.1994 № 69-ФЗ «О пожарной безопасности», Федеральным законом от 06.10.2003 № 131-ФЗ «Об общих принципах организации местного самоуправления в Российской Федерации»</w:t>
      </w:r>
      <w:r w:rsidRPr="00192135">
        <w:t>.</w:t>
      </w:r>
      <w:proofErr w:type="gramEnd"/>
    </w:p>
    <w:p w:rsidR="00192135" w:rsidRPr="00192135" w:rsidRDefault="00192135" w:rsidP="00192135">
      <w:pPr>
        <w:ind w:firstLine="708"/>
        <w:jc w:val="both"/>
      </w:pPr>
      <w:r w:rsidRPr="00192135">
        <w:t>1.2 Положением определяются формы и меры, направленные на создание условий для участия граждан в обеспечении первичных мер пожарной безопасности на территории Кестеньгского сельского поселения.</w:t>
      </w:r>
    </w:p>
    <w:p w:rsidR="00192135" w:rsidRPr="00192135" w:rsidRDefault="00192135" w:rsidP="00192135">
      <w:pPr>
        <w:autoSpaceDE w:val="0"/>
        <w:ind w:firstLine="708"/>
        <w:jc w:val="both"/>
      </w:pPr>
    </w:p>
    <w:p w:rsidR="00192135" w:rsidRPr="00192135" w:rsidRDefault="00192135" w:rsidP="00192135">
      <w:pPr>
        <w:autoSpaceDE w:val="0"/>
        <w:jc w:val="center"/>
        <w:rPr>
          <w:b/>
        </w:rPr>
      </w:pPr>
      <w:r w:rsidRPr="00192135">
        <w:rPr>
          <w:b/>
        </w:rPr>
        <w:t xml:space="preserve">2. Формы участия граждан в обеспечении первичных мер </w:t>
      </w:r>
    </w:p>
    <w:p w:rsidR="00192135" w:rsidRPr="00192135" w:rsidRDefault="00192135" w:rsidP="00192135">
      <w:pPr>
        <w:autoSpaceDE w:val="0"/>
        <w:jc w:val="center"/>
      </w:pPr>
      <w:r w:rsidRPr="00192135">
        <w:rPr>
          <w:b/>
        </w:rPr>
        <w:t>пожарной безопасности</w:t>
      </w:r>
    </w:p>
    <w:p w:rsidR="00192135" w:rsidRPr="00192135" w:rsidRDefault="00192135" w:rsidP="00192135">
      <w:pPr>
        <w:autoSpaceDE w:val="0"/>
        <w:ind w:firstLine="708"/>
        <w:jc w:val="both"/>
      </w:pPr>
    </w:p>
    <w:p w:rsidR="00192135" w:rsidRPr="00192135" w:rsidRDefault="00192135" w:rsidP="00192135">
      <w:pPr>
        <w:autoSpaceDE w:val="0"/>
        <w:ind w:firstLine="709"/>
        <w:jc w:val="both"/>
      </w:pPr>
      <w:r w:rsidRPr="00192135">
        <w:t>2.1. К формам участия граждан в обеспечении первичных мер пожарной безопасности относятся следующие направления и виды работ:</w:t>
      </w:r>
    </w:p>
    <w:p w:rsidR="00192135" w:rsidRPr="00192135" w:rsidRDefault="00192135" w:rsidP="00192135">
      <w:pPr>
        <w:tabs>
          <w:tab w:val="left" w:pos="1080"/>
        </w:tabs>
        <w:autoSpaceDE w:val="0"/>
        <w:ind w:firstLine="709"/>
        <w:jc w:val="both"/>
        <w:rPr>
          <w:rFonts w:eastAsia="Times New Roman"/>
        </w:rPr>
      </w:pPr>
      <w:r w:rsidRPr="00192135">
        <w:t>- своевременная очистка территорий в пределах противопожарных расстояний между зданиями, сооружениями и открытыми складами, а также участков, прилегающих к жилым домам, дачным и иным постройкам, от горючих отходов, мусора, тары, опавших листьев, сухой травы;</w:t>
      </w:r>
    </w:p>
    <w:p w:rsidR="00192135" w:rsidRPr="00192135" w:rsidRDefault="00192135" w:rsidP="00192135">
      <w:pPr>
        <w:tabs>
          <w:tab w:val="left" w:pos="1080"/>
        </w:tabs>
        <w:autoSpaceDE w:val="0"/>
        <w:ind w:firstLine="709"/>
        <w:jc w:val="both"/>
      </w:pPr>
      <w:r w:rsidRPr="00192135">
        <w:rPr>
          <w:rFonts w:eastAsia="Times New Roman"/>
        </w:rPr>
        <w:t xml:space="preserve">- </w:t>
      </w:r>
      <w:r w:rsidRPr="00192135">
        <w:rPr>
          <w:spacing w:val="-8"/>
        </w:rPr>
        <w:t>в</w:t>
      </w:r>
      <w:r w:rsidRPr="00192135">
        <w:rPr>
          <w:color w:val="000000"/>
        </w:rPr>
        <w:t xml:space="preserve">ыполнение мероприятий, исключающих возможность переброса огня при лесных пожарах на здания и сооружения населенных пунктов, расположенных в лесных массивах (удаление в летний период сухой растительности, </w:t>
      </w:r>
      <w:r w:rsidRPr="00192135">
        <w:rPr>
          <w:rFonts w:eastAsia="Times New Roman"/>
        </w:rPr>
        <w:t>проведение работ по сбору и профилактическому контролируемому противопожарному выжиганию сухой травы, хвороста, и других лесных горючих материалов</w:t>
      </w:r>
      <w:r w:rsidRPr="00192135">
        <w:rPr>
          <w:color w:val="000000"/>
        </w:rPr>
        <w:t>);</w:t>
      </w:r>
    </w:p>
    <w:p w:rsidR="00192135" w:rsidRPr="00192135" w:rsidRDefault="00192135" w:rsidP="00192135">
      <w:pPr>
        <w:tabs>
          <w:tab w:val="left" w:pos="1080"/>
        </w:tabs>
        <w:autoSpaceDE w:val="0"/>
        <w:ind w:firstLine="709"/>
        <w:jc w:val="both"/>
      </w:pPr>
      <w:r w:rsidRPr="00192135">
        <w:t xml:space="preserve">- </w:t>
      </w:r>
      <w:r w:rsidRPr="00192135">
        <w:rPr>
          <w:color w:val="000000"/>
        </w:rPr>
        <w:t>участие в о</w:t>
      </w:r>
      <w:r w:rsidRPr="00192135">
        <w:t>беспечении очистки зимой от снега и льда дорог, проездов и подъездов к зданиям, сооружениям и водоисточникам, используемым для целей пожаротушения;</w:t>
      </w:r>
    </w:p>
    <w:p w:rsidR="00192135" w:rsidRPr="00192135" w:rsidRDefault="00192135" w:rsidP="00192135">
      <w:pPr>
        <w:ind w:firstLine="709"/>
        <w:jc w:val="both"/>
      </w:pPr>
      <w:r w:rsidRPr="00192135">
        <w:t xml:space="preserve">- </w:t>
      </w:r>
      <w:r w:rsidRPr="00192135">
        <w:rPr>
          <w:rFonts w:eastAsia="Times New Roman"/>
        </w:rPr>
        <w:t>осуществление дежурства и патрулирования территории Кестеньгского сельского поселения в пожароопасный период, при введении особого противопожарного режима, на пожароопасных объектах;</w:t>
      </w:r>
    </w:p>
    <w:p w:rsidR="00192135" w:rsidRPr="00192135" w:rsidRDefault="00192135" w:rsidP="00192135">
      <w:pPr>
        <w:tabs>
          <w:tab w:val="left" w:pos="1080"/>
        </w:tabs>
        <w:autoSpaceDE w:val="0"/>
        <w:ind w:firstLine="709"/>
        <w:jc w:val="both"/>
      </w:pPr>
      <w:r w:rsidRPr="00192135">
        <w:t>- участие в проведении противопожарной пропаганды;</w:t>
      </w:r>
    </w:p>
    <w:p w:rsidR="00192135" w:rsidRPr="00192135" w:rsidRDefault="00192135" w:rsidP="00192135">
      <w:pPr>
        <w:ind w:firstLine="709"/>
        <w:jc w:val="both"/>
      </w:pPr>
      <w:r w:rsidRPr="00192135">
        <w:t xml:space="preserve">- </w:t>
      </w:r>
      <w:r w:rsidRPr="00192135">
        <w:rPr>
          <w:color w:val="000000"/>
        </w:rPr>
        <w:t>участие в установленном порядке в деятельности общественных объединений добровольной пожарной охраны.</w:t>
      </w:r>
    </w:p>
    <w:p w:rsidR="00192135" w:rsidRPr="00192135" w:rsidRDefault="00192135" w:rsidP="00192135">
      <w:pPr>
        <w:autoSpaceDE w:val="0"/>
        <w:ind w:firstLine="709"/>
        <w:jc w:val="both"/>
      </w:pPr>
      <w:r w:rsidRPr="00192135">
        <w:t>2.2. Работы по обеспечению первичных мер пожарной безопасности, определенные в пункте 2.1. Положения, являются социально-значимыми работами.</w:t>
      </w:r>
    </w:p>
    <w:p w:rsidR="00192135" w:rsidRPr="00192135" w:rsidRDefault="00192135" w:rsidP="00192135">
      <w:pPr>
        <w:numPr>
          <w:ilvl w:val="1"/>
          <w:numId w:val="2"/>
        </w:numPr>
        <w:ind w:left="0" w:firstLine="709"/>
        <w:jc w:val="both"/>
        <w:rPr>
          <w:rStyle w:val="a3"/>
        </w:rPr>
      </w:pPr>
      <w:r w:rsidRPr="00192135">
        <w:t xml:space="preserve">Лицо, уполномоченное администрацией Кестеньгского сельского поселения в сфере пожарной безопасности ежегодно, не позднее 15 декабря представляет на утверждение главе </w:t>
      </w:r>
      <w:r w:rsidRPr="00192135">
        <w:rPr>
          <w:color w:val="000000"/>
        </w:rPr>
        <w:t>администрации</w:t>
      </w:r>
      <w:r w:rsidRPr="00192135">
        <w:t xml:space="preserve"> Кестеньгского сельского поселения план-график участия граждан </w:t>
      </w:r>
      <w:r w:rsidRPr="00192135">
        <w:rPr>
          <w:rFonts w:eastAsia="Times New Roman"/>
        </w:rPr>
        <w:t xml:space="preserve">в социально-значимых работах по обеспечению </w:t>
      </w:r>
      <w:r w:rsidRPr="00192135">
        <w:t>первичных мер пожарной безопасности</w:t>
      </w:r>
      <w:r w:rsidRPr="00192135">
        <w:rPr>
          <w:rFonts w:eastAsia="Times New Roman"/>
        </w:rPr>
        <w:t xml:space="preserve"> на территории Кестеньгского сельского поселения,</w:t>
      </w:r>
      <w:r w:rsidRPr="00192135">
        <w:t xml:space="preserve"> указанных в пункте 2.1. настоящего Положения.</w:t>
      </w:r>
    </w:p>
    <w:p w:rsidR="00192135" w:rsidRPr="00994EBC" w:rsidRDefault="00192135" w:rsidP="00192135">
      <w:pPr>
        <w:ind w:firstLine="709"/>
        <w:jc w:val="both"/>
      </w:pPr>
      <w:r w:rsidRPr="00994EBC">
        <w:rPr>
          <w:rStyle w:val="a3"/>
          <w:vertAlign w:val="baseline"/>
        </w:rPr>
        <w:lastRenderedPageBreak/>
        <w:t>2.4. К выполнению социально значимых работ могут привлекаться совершеннолетние трудоспособные жите</w:t>
      </w:r>
      <w:r w:rsidR="00994EBC">
        <w:rPr>
          <w:rStyle w:val="a3"/>
          <w:vertAlign w:val="baseline"/>
        </w:rPr>
        <w:t>ли поселения</w:t>
      </w:r>
      <w:r w:rsidRPr="00994EBC">
        <w:rPr>
          <w:rStyle w:val="a3"/>
          <w:vertAlign w:val="baseline"/>
        </w:rPr>
        <w:t xml:space="preserve"> в свободное от основной работы или учебы время на безвозмездной основе не более чем один раз в три месяца. При этом продолжительность социально значимых работ не может составлять более четырех часов подряд (часть 2 статьи 17 Федерального закона от 06.10.2003 № 131-ФЗ «Об общих принципах организации местного самоуправления в Российской Федерации»).</w:t>
      </w:r>
    </w:p>
    <w:p w:rsidR="00192135" w:rsidRPr="00994EBC" w:rsidRDefault="00192135" w:rsidP="00192135">
      <w:pPr>
        <w:autoSpaceDE w:val="0"/>
        <w:ind w:firstLine="708"/>
        <w:jc w:val="both"/>
      </w:pPr>
    </w:p>
    <w:p w:rsidR="00192135" w:rsidRPr="00192135" w:rsidRDefault="00192135" w:rsidP="00192135">
      <w:pPr>
        <w:autoSpaceDE w:val="0"/>
        <w:jc w:val="center"/>
      </w:pPr>
      <w:r w:rsidRPr="00192135">
        <w:rPr>
          <w:b/>
        </w:rPr>
        <w:t>3. Меры по созданию условий для участия граждан в обеспечении первичных мер пожарной безопасности на территории  Кестеньгского сельского поселения</w:t>
      </w:r>
    </w:p>
    <w:p w:rsidR="00192135" w:rsidRPr="00192135" w:rsidRDefault="00192135" w:rsidP="00192135"/>
    <w:p w:rsidR="00192135" w:rsidRPr="00192135" w:rsidRDefault="00192135" w:rsidP="00192135">
      <w:pPr>
        <w:ind w:firstLine="708"/>
        <w:jc w:val="both"/>
      </w:pPr>
      <w:r w:rsidRPr="00192135">
        <w:t xml:space="preserve">3.1. </w:t>
      </w:r>
      <w:proofErr w:type="gramStart"/>
      <w:r w:rsidRPr="00192135">
        <w:t>В целях привлечения граждан к участию в работах по обеспечению первичных мер пожарной безопасности в формах</w:t>
      </w:r>
      <w:proofErr w:type="gramEnd"/>
      <w:r w:rsidRPr="00192135">
        <w:t>, определенных настоящим Положением, реализуются следующие меры:</w:t>
      </w:r>
    </w:p>
    <w:p w:rsidR="00192135" w:rsidRPr="00192135" w:rsidRDefault="00192135" w:rsidP="00192135">
      <w:pPr>
        <w:autoSpaceDE w:val="0"/>
        <w:ind w:firstLine="720"/>
        <w:jc w:val="both"/>
      </w:pPr>
      <w:r w:rsidRPr="00192135">
        <w:t>- предоставление компенсации расходов на горюче-смазочные материалы при использовании личного транспорта граждан, привлекаемых к патрулированию территории Кестеньгского сельского поселения в период введения особого противопожарного режима;</w:t>
      </w:r>
    </w:p>
    <w:p w:rsidR="00192135" w:rsidRPr="00192135" w:rsidRDefault="00192135" w:rsidP="00192135">
      <w:pPr>
        <w:autoSpaceDE w:val="0"/>
        <w:ind w:firstLine="720"/>
        <w:jc w:val="both"/>
      </w:pPr>
      <w:r w:rsidRPr="00192135">
        <w:t>- предоставление сре</w:t>
      </w:r>
      <w:proofErr w:type="gramStart"/>
      <w:r w:rsidRPr="00192135">
        <w:t>дств св</w:t>
      </w:r>
      <w:proofErr w:type="gramEnd"/>
      <w:r w:rsidRPr="00192135">
        <w:t xml:space="preserve">язи, бесплатного питания, обеспечение необходимых условий при привлечении граждан к дежурствам, необходимым в целях обеспечения пожарной безопасности на </w:t>
      </w:r>
      <w:r w:rsidRPr="00192135">
        <w:rPr>
          <w:rFonts w:eastAsia="Times New Roman"/>
        </w:rPr>
        <w:t>территории Кестеньгского сельского поселения;</w:t>
      </w:r>
    </w:p>
    <w:p w:rsidR="00192135" w:rsidRPr="00192135" w:rsidRDefault="00192135" w:rsidP="00192135">
      <w:pPr>
        <w:autoSpaceDE w:val="0"/>
        <w:ind w:firstLine="708"/>
        <w:jc w:val="both"/>
      </w:pPr>
      <w:r w:rsidRPr="00192135">
        <w:t>- объявление благодарности;</w:t>
      </w:r>
    </w:p>
    <w:p w:rsidR="00192135" w:rsidRPr="00192135" w:rsidRDefault="00192135" w:rsidP="00192135">
      <w:pPr>
        <w:autoSpaceDE w:val="0"/>
        <w:ind w:firstLine="708"/>
        <w:jc w:val="both"/>
      </w:pPr>
      <w:r w:rsidRPr="00192135">
        <w:t>- награждение почетной грамотой;</w:t>
      </w:r>
    </w:p>
    <w:p w:rsidR="00192135" w:rsidRPr="00192135" w:rsidRDefault="00192135" w:rsidP="00192135">
      <w:pPr>
        <w:autoSpaceDE w:val="0"/>
        <w:jc w:val="both"/>
      </w:pPr>
      <w:r w:rsidRPr="00192135">
        <w:tab/>
        <w:t>- награждение денежной премией;</w:t>
      </w:r>
    </w:p>
    <w:p w:rsidR="00192135" w:rsidRPr="00192135" w:rsidRDefault="00192135" w:rsidP="00192135">
      <w:pPr>
        <w:autoSpaceDE w:val="0"/>
        <w:jc w:val="both"/>
        <w:rPr>
          <w:rFonts w:eastAsia="Times New Roman"/>
        </w:rPr>
      </w:pPr>
      <w:r w:rsidRPr="00192135">
        <w:tab/>
        <w:t>- награждение ценным подарком.</w:t>
      </w:r>
    </w:p>
    <w:p w:rsidR="00192135" w:rsidRPr="00192135" w:rsidRDefault="00192135" w:rsidP="00192135">
      <w:pPr>
        <w:autoSpaceDE w:val="0"/>
        <w:ind w:firstLine="708"/>
        <w:jc w:val="both"/>
        <w:rPr>
          <w:rFonts w:eastAsia="Times New Roman"/>
        </w:rPr>
      </w:pPr>
      <w:r w:rsidRPr="00192135">
        <w:rPr>
          <w:rFonts w:eastAsia="Times New Roman"/>
        </w:rPr>
        <w:t xml:space="preserve">3.2. </w:t>
      </w:r>
      <w:r w:rsidRPr="00192135">
        <w:t>Порядок предоставления мер, направленных на создание условий для участия граждан в обеспечении первичных мер пожарной безопасности на территории Кестеньгского сельского поселения, устанавливается администрацией Кестеньгского сельского поселения.</w:t>
      </w:r>
    </w:p>
    <w:p w:rsidR="00192135" w:rsidRPr="00192135" w:rsidRDefault="00192135" w:rsidP="00192135">
      <w:pPr>
        <w:autoSpaceDE w:val="0"/>
        <w:ind w:firstLine="720"/>
        <w:jc w:val="both"/>
        <w:rPr>
          <w:rFonts w:eastAsia="Times New Roman"/>
        </w:rPr>
      </w:pPr>
    </w:p>
    <w:p w:rsidR="00192135" w:rsidRPr="00192135" w:rsidRDefault="00192135" w:rsidP="00192135">
      <w:pPr>
        <w:autoSpaceDE w:val="0"/>
        <w:jc w:val="center"/>
      </w:pPr>
      <w:r w:rsidRPr="00192135">
        <w:rPr>
          <w:b/>
        </w:rPr>
        <w:t>4. Заключительные положения</w:t>
      </w:r>
    </w:p>
    <w:p w:rsidR="00192135" w:rsidRPr="00192135" w:rsidRDefault="00192135" w:rsidP="00192135">
      <w:pPr>
        <w:autoSpaceDE w:val="0"/>
        <w:ind w:firstLine="540"/>
        <w:jc w:val="both"/>
      </w:pPr>
    </w:p>
    <w:p w:rsidR="00192135" w:rsidRPr="00192135" w:rsidRDefault="00192135" w:rsidP="00192135">
      <w:pPr>
        <w:autoSpaceDE w:val="0"/>
        <w:ind w:firstLine="708"/>
        <w:jc w:val="both"/>
      </w:pPr>
      <w:r w:rsidRPr="00192135">
        <w:t>Меры, направленные на создание условий для участия граждан в обеспечении первичных мер пожарной безопасности на территории Кестеньгского сельского поселения, предусмотренные настоящим Положением, осуществляются в пределах ассигнований, выделенных на эти цели из бюджета Кестеньгского сельского поселения в соответствующем финансовом году.</w:t>
      </w:r>
    </w:p>
    <w:p w:rsidR="00192135" w:rsidRPr="00192135" w:rsidRDefault="00192135" w:rsidP="00192135">
      <w:pPr>
        <w:autoSpaceDE w:val="0"/>
        <w:ind w:firstLine="708"/>
        <w:jc w:val="both"/>
      </w:pPr>
    </w:p>
    <w:p w:rsidR="00192135" w:rsidRPr="00192135" w:rsidRDefault="00192135" w:rsidP="00192135">
      <w:pPr>
        <w:autoSpaceDE w:val="0"/>
        <w:ind w:firstLine="708"/>
        <w:jc w:val="both"/>
      </w:pPr>
    </w:p>
    <w:p w:rsidR="00192135" w:rsidRPr="00192135" w:rsidRDefault="00192135" w:rsidP="00192135">
      <w:pPr>
        <w:autoSpaceDE w:val="0"/>
        <w:ind w:firstLine="708"/>
        <w:jc w:val="both"/>
      </w:pPr>
    </w:p>
    <w:p w:rsidR="00192135" w:rsidRPr="00192135" w:rsidRDefault="00192135" w:rsidP="00192135"/>
    <w:p w:rsidR="00192135" w:rsidRPr="00192135" w:rsidRDefault="00192135" w:rsidP="00192135"/>
    <w:p w:rsidR="003829AE" w:rsidRPr="00192135" w:rsidRDefault="003829AE"/>
    <w:sectPr w:rsidR="003829AE" w:rsidRPr="00192135">
      <w:headerReference w:type="default" r:id="rId9"/>
      <w:footerReference w:type="default" r:id="rId10"/>
      <w:pgSz w:w="11906" w:h="16838"/>
      <w:pgMar w:top="709" w:right="1134" w:bottom="623" w:left="1701" w:header="0" w:footer="567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1C79" w:rsidRDefault="00F81C79" w:rsidP="00994EBC">
      <w:r>
        <w:separator/>
      </w:r>
    </w:p>
  </w:endnote>
  <w:endnote w:type="continuationSeparator" w:id="0">
    <w:p w:rsidR="00F81C79" w:rsidRDefault="00F81C79" w:rsidP="00994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042" w:rsidRDefault="00F81C79">
    <w:pPr>
      <w:pStyle w:val="a8"/>
      <w:ind w:left="0" w:firstLine="0"/>
      <w:rPr>
        <w:sz w:val="26"/>
        <w:szCs w:val="2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1C79" w:rsidRDefault="00F81C79" w:rsidP="00994EBC">
      <w:r>
        <w:separator/>
      </w:r>
    </w:p>
  </w:footnote>
  <w:footnote w:type="continuationSeparator" w:id="0">
    <w:p w:rsidR="00F81C79" w:rsidRDefault="00F81C79" w:rsidP="00994E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042" w:rsidRDefault="00192135">
    <w:pPr>
      <w:pStyle w:val="aa"/>
      <w:rPr>
        <w:b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351790" cy="339725"/>
              <wp:effectExtent l="8255" t="635" r="1905" b="2540"/>
              <wp:wrapSquare wrapText="largest"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1790" cy="3397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5042" w:rsidRDefault="00F81C79">
                          <w:pPr>
                            <w:pStyle w:val="aa"/>
                          </w:pPr>
                        </w:p>
                        <w:p w:rsidR="00445042" w:rsidRDefault="00F81C79">
                          <w:pPr>
                            <w:pStyle w:val="aa"/>
                            <w:jc w:val="center"/>
                          </w:pPr>
                          <w:r>
                            <w:rPr>
                              <w:rStyle w:val="a4"/>
                            </w:rPr>
                            <w:fldChar w:fldCharType="begin"/>
                          </w:r>
                          <w:r>
                            <w:rPr>
                              <w:rStyle w:val="a4"/>
                            </w:rPr>
                            <w:instrText xml:space="preserve"> PAGE </w:instrText>
                          </w:r>
                          <w:r>
                            <w:rPr>
                              <w:rStyle w:val="a4"/>
                            </w:rPr>
                            <w:fldChar w:fldCharType="separate"/>
                          </w:r>
                          <w:r w:rsidR="00553B4C">
                            <w:rPr>
                              <w:rStyle w:val="a4"/>
                              <w:noProof/>
                            </w:rPr>
                            <w:t>2</w:t>
                          </w:r>
                          <w:r>
                            <w:rPr>
                              <w:rStyle w:val="a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0;margin-top:.05pt;width:27.7pt;height:26.75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" stroked="f">
              <v:fill opacity="0"/>
              <v:textbox inset="0,0,0,0">
                <w:txbxContent>
                  <w:p w:rsidR="00445042" w:rsidRDefault="00F81C79">
                    <w:pPr>
                      <w:pStyle w:val="aa"/>
                    </w:pPr>
                  </w:p>
                  <w:p w:rsidR="00445042" w:rsidRDefault="00F81C79">
                    <w:pPr>
                      <w:pStyle w:val="aa"/>
                      <w:jc w:val="center"/>
                    </w:pPr>
                    <w:r>
                      <w:rPr>
                        <w:rStyle w:val="a4"/>
                      </w:rPr>
                      <w:fldChar w:fldCharType="begin"/>
                    </w:r>
                    <w:r>
                      <w:rPr>
                        <w:rStyle w:val="a4"/>
                      </w:rPr>
                      <w:instrText xml:space="preserve"> PAGE </w:instrText>
                    </w:r>
                    <w:r>
                      <w:rPr>
                        <w:rStyle w:val="a4"/>
                      </w:rPr>
                      <w:fldChar w:fldCharType="separate"/>
                    </w:r>
                    <w:r w:rsidR="00553B4C">
                      <w:rPr>
                        <w:rStyle w:val="a4"/>
                        <w:noProof/>
                      </w:rPr>
                      <w:t>2</w:t>
                    </w:r>
                    <w:r>
                      <w:rPr>
                        <w:rStyle w:val="a4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  <w:p w:rsidR="00445042" w:rsidRDefault="00F81C7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C840E9D0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/>
        <w:b w:val="0"/>
        <w:position w:val="0"/>
        <w:sz w:val="28"/>
        <w:szCs w:val="28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389"/>
    <w:rsid w:val="00192135"/>
    <w:rsid w:val="003829AE"/>
    <w:rsid w:val="00553B4C"/>
    <w:rsid w:val="00647389"/>
    <w:rsid w:val="00994EBC"/>
    <w:rsid w:val="00F81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135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192135"/>
    <w:pPr>
      <w:keepNext/>
      <w:numPr>
        <w:numId w:val="1"/>
      </w:numPr>
      <w:spacing w:before="240" w:after="60"/>
      <w:outlineLvl w:val="0"/>
    </w:pPr>
    <w:rPr>
      <w:rFonts w:ascii="Arial" w:eastAsia="Times New Roman" w:hAnsi="Arial" w:cs="Arial"/>
      <w:b/>
      <w:bCs/>
      <w:kern w:val="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2135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a3">
    <w:name w:val="Символ сноски"/>
    <w:rsid w:val="00192135"/>
    <w:rPr>
      <w:vertAlign w:val="superscript"/>
    </w:rPr>
  </w:style>
  <w:style w:type="character" w:styleId="a4">
    <w:name w:val="page number"/>
    <w:basedOn w:val="a0"/>
    <w:rsid w:val="00192135"/>
  </w:style>
  <w:style w:type="character" w:customStyle="1" w:styleId="FontStyle27">
    <w:name w:val="Font Style27"/>
    <w:rsid w:val="00192135"/>
    <w:rPr>
      <w:rFonts w:ascii="Arial Narrow" w:hAnsi="Arial Narrow" w:cs="Arial Narrow"/>
      <w:sz w:val="26"/>
    </w:rPr>
  </w:style>
  <w:style w:type="character" w:styleId="a5">
    <w:name w:val="Strong"/>
    <w:qFormat/>
    <w:rsid w:val="00192135"/>
    <w:rPr>
      <w:b/>
      <w:bCs/>
    </w:rPr>
  </w:style>
  <w:style w:type="paragraph" w:styleId="a6">
    <w:name w:val="Body Text"/>
    <w:basedOn w:val="a"/>
    <w:link w:val="a7"/>
    <w:rsid w:val="00192135"/>
    <w:pPr>
      <w:jc w:val="both"/>
    </w:pPr>
    <w:rPr>
      <w:sz w:val="28"/>
      <w:szCs w:val="20"/>
    </w:rPr>
  </w:style>
  <w:style w:type="character" w:customStyle="1" w:styleId="a7">
    <w:name w:val="Основной текст Знак"/>
    <w:basedOn w:val="a0"/>
    <w:link w:val="a6"/>
    <w:rsid w:val="00192135"/>
    <w:rPr>
      <w:rFonts w:ascii="Times New Roman" w:eastAsia="Calibri" w:hAnsi="Times New Roman" w:cs="Times New Roman"/>
      <w:sz w:val="28"/>
      <w:szCs w:val="20"/>
      <w:lang w:eastAsia="ar-SA"/>
    </w:rPr>
  </w:style>
  <w:style w:type="paragraph" w:styleId="a8">
    <w:name w:val="Body Text Indent"/>
    <w:basedOn w:val="a"/>
    <w:link w:val="a9"/>
    <w:rsid w:val="00192135"/>
    <w:pPr>
      <w:tabs>
        <w:tab w:val="left" w:pos="142"/>
      </w:tabs>
      <w:ind w:left="1418" w:hanging="1418"/>
      <w:jc w:val="both"/>
    </w:pPr>
    <w:rPr>
      <w:sz w:val="28"/>
      <w:szCs w:val="20"/>
    </w:rPr>
  </w:style>
  <w:style w:type="character" w:customStyle="1" w:styleId="a9">
    <w:name w:val="Основной текст с отступом Знак"/>
    <w:basedOn w:val="a0"/>
    <w:link w:val="a8"/>
    <w:rsid w:val="00192135"/>
    <w:rPr>
      <w:rFonts w:ascii="Times New Roman" w:eastAsia="Calibri" w:hAnsi="Times New Roman" w:cs="Times New Roman"/>
      <w:sz w:val="28"/>
      <w:szCs w:val="20"/>
      <w:lang w:eastAsia="ar-SA"/>
    </w:rPr>
  </w:style>
  <w:style w:type="paragraph" w:customStyle="1" w:styleId="ConsPlusNormal">
    <w:name w:val="ConsPlusNormal"/>
    <w:rsid w:val="00192135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ar-SA"/>
    </w:rPr>
  </w:style>
  <w:style w:type="paragraph" w:styleId="aa">
    <w:name w:val="header"/>
    <w:basedOn w:val="a"/>
    <w:link w:val="ab"/>
    <w:rsid w:val="0019213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192135"/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11">
    <w:name w:val="Заголовок №1"/>
    <w:basedOn w:val="a"/>
    <w:rsid w:val="00192135"/>
    <w:pPr>
      <w:shd w:val="clear" w:color="auto" w:fill="FFFFFF"/>
      <w:spacing w:line="269" w:lineRule="exact"/>
      <w:jc w:val="right"/>
    </w:pPr>
    <w:rPr>
      <w:rFonts w:eastAsia="Times New Roman"/>
      <w:sz w:val="22"/>
      <w:szCs w:val="20"/>
      <w:shd w:val="clear" w:color="auto" w:fill="FFFFFF"/>
      <w:lang w:val="ru-RU"/>
    </w:rPr>
  </w:style>
  <w:style w:type="paragraph" w:customStyle="1" w:styleId="NormalWeb">
    <w:name w:val="Normal (Web)"/>
    <w:basedOn w:val="a"/>
    <w:rsid w:val="00192135"/>
    <w:pPr>
      <w:spacing w:before="100" w:after="100" w:line="100" w:lineRule="atLeast"/>
    </w:pPr>
    <w:rPr>
      <w:rFonts w:eastAsia="Times New Roman"/>
      <w:lang w:val="en-US" w:eastAsia="en-US" w:bidi="en-US"/>
    </w:rPr>
  </w:style>
  <w:style w:type="paragraph" w:styleId="ac">
    <w:name w:val="Balloon Text"/>
    <w:basedOn w:val="a"/>
    <w:link w:val="ad"/>
    <w:uiPriority w:val="99"/>
    <w:semiHidden/>
    <w:unhideWhenUsed/>
    <w:rsid w:val="0019213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92135"/>
    <w:rPr>
      <w:rFonts w:ascii="Tahoma" w:eastAsia="Calibri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135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192135"/>
    <w:pPr>
      <w:keepNext/>
      <w:numPr>
        <w:numId w:val="1"/>
      </w:numPr>
      <w:spacing w:before="240" w:after="60"/>
      <w:outlineLvl w:val="0"/>
    </w:pPr>
    <w:rPr>
      <w:rFonts w:ascii="Arial" w:eastAsia="Times New Roman" w:hAnsi="Arial" w:cs="Arial"/>
      <w:b/>
      <w:bCs/>
      <w:kern w:val="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2135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a3">
    <w:name w:val="Символ сноски"/>
    <w:rsid w:val="00192135"/>
    <w:rPr>
      <w:vertAlign w:val="superscript"/>
    </w:rPr>
  </w:style>
  <w:style w:type="character" w:styleId="a4">
    <w:name w:val="page number"/>
    <w:basedOn w:val="a0"/>
    <w:rsid w:val="00192135"/>
  </w:style>
  <w:style w:type="character" w:customStyle="1" w:styleId="FontStyle27">
    <w:name w:val="Font Style27"/>
    <w:rsid w:val="00192135"/>
    <w:rPr>
      <w:rFonts w:ascii="Arial Narrow" w:hAnsi="Arial Narrow" w:cs="Arial Narrow"/>
      <w:sz w:val="26"/>
    </w:rPr>
  </w:style>
  <w:style w:type="character" w:styleId="a5">
    <w:name w:val="Strong"/>
    <w:qFormat/>
    <w:rsid w:val="00192135"/>
    <w:rPr>
      <w:b/>
      <w:bCs/>
    </w:rPr>
  </w:style>
  <w:style w:type="paragraph" w:styleId="a6">
    <w:name w:val="Body Text"/>
    <w:basedOn w:val="a"/>
    <w:link w:val="a7"/>
    <w:rsid w:val="00192135"/>
    <w:pPr>
      <w:jc w:val="both"/>
    </w:pPr>
    <w:rPr>
      <w:sz w:val="28"/>
      <w:szCs w:val="20"/>
    </w:rPr>
  </w:style>
  <w:style w:type="character" w:customStyle="1" w:styleId="a7">
    <w:name w:val="Основной текст Знак"/>
    <w:basedOn w:val="a0"/>
    <w:link w:val="a6"/>
    <w:rsid w:val="00192135"/>
    <w:rPr>
      <w:rFonts w:ascii="Times New Roman" w:eastAsia="Calibri" w:hAnsi="Times New Roman" w:cs="Times New Roman"/>
      <w:sz w:val="28"/>
      <w:szCs w:val="20"/>
      <w:lang w:eastAsia="ar-SA"/>
    </w:rPr>
  </w:style>
  <w:style w:type="paragraph" w:styleId="a8">
    <w:name w:val="Body Text Indent"/>
    <w:basedOn w:val="a"/>
    <w:link w:val="a9"/>
    <w:rsid w:val="00192135"/>
    <w:pPr>
      <w:tabs>
        <w:tab w:val="left" w:pos="142"/>
      </w:tabs>
      <w:ind w:left="1418" w:hanging="1418"/>
      <w:jc w:val="both"/>
    </w:pPr>
    <w:rPr>
      <w:sz w:val="28"/>
      <w:szCs w:val="20"/>
    </w:rPr>
  </w:style>
  <w:style w:type="character" w:customStyle="1" w:styleId="a9">
    <w:name w:val="Основной текст с отступом Знак"/>
    <w:basedOn w:val="a0"/>
    <w:link w:val="a8"/>
    <w:rsid w:val="00192135"/>
    <w:rPr>
      <w:rFonts w:ascii="Times New Roman" w:eastAsia="Calibri" w:hAnsi="Times New Roman" w:cs="Times New Roman"/>
      <w:sz w:val="28"/>
      <w:szCs w:val="20"/>
      <w:lang w:eastAsia="ar-SA"/>
    </w:rPr>
  </w:style>
  <w:style w:type="paragraph" w:customStyle="1" w:styleId="ConsPlusNormal">
    <w:name w:val="ConsPlusNormal"/>
    <w:rsid w:val="00192135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ar-SA"/>
    </w:rPr>
  </w:style>
  <w:style w:type="paragraph" w:styleId="aa">
    <w:name w:val="header"/>
    <w:basedOn w:val="a"/>
    <w:link w:val="ab"/>
    <w:rsid w:val="0019213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192135"/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11">
    <w:name w:val="Заголовок №1"/>
    <w:basedOn w:val="a"/>
    <w:rsid w:val="00192135"/>
    <w:pPr>
      <w:shd w:val="clear" w:color="auto" w:fill="FFFFFF"/>
      <w:spacing w:line="269" w:lineRule="exact"/>
      <w:jc w:val="right"/>
    </w:pPr>
    <w:rPr>
      <w:rFonts w:eastAsia="Times New Roman"/>
      <w:sz w:val="22"/>
      <w:szCs w:val="20"/>
      <w:shd w:val="clear" w:color="auto" w:fill="FFFFFF"/>
      <w:lang w:val="ru-RU"/>
    </w:rPr>
  </w:style>
  <w:style w:type="paragraph" w:customStyle="1" w:styleId="NormalWeb">
    <w:name w:val="Normal (Web)"/>
    <w:basedOn w:val="a"/>
    <w:rsid w:val="00192135"/>
    <w:pPr>
      <w:spacing w:before="100" w:after="100" w:line="100" w:lineRule="atLeast"/>
    </w:pPr>
    <w:rPr>
      <w:rFonts w:eastAsia="Times New Roman"/>
      <w:lang w:val="en-US" w:eastAsia="en-US" w:bidi="en-US"/>
    </w:rPr>
  </w:style>
  <w:style w:type="paragraph" w:styleId="ac">
    <w:name w:val="Balloon Text"/>
    <w:basedOn w:val="a"/>
    <w:link w:val="ad"/>
    <w:uiPriority w:val="99"/>
    <w:semiHidden/>
    <w:unhideWhenUsed/>
    <w:rsid w:val="0019213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92135"/>
    <w:rPr>
      <w:rFonts w:ascii="Tahoma" w:eastAsia="Calibri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1007</Words>
  <Characters>5743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cp:lastPrinted>2024-09-04T12:07:00Z</cp:lastPrinted>
  <dcterms:created xsi:type="dcterms:W3CDTF">2024-09-04T11:43:00Z</dcterms:created>
  <dcterms:modified xsi:type="dcterms:W3CDTF">2024-09-04T12:08:00Z</dcterms:modified>
</cp:coreProperties>
</file>