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78" w:rsidRPr="00AB50A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РЕСПУБЛИКА КАРЕЛИЯ</w:t>
      </w: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Лоухский муниципальный район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Совет Кестеньгского сельского поселения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</w:t>
      </w:r>
      <w:r w:rsidR="000B485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="000B485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47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XIV</w:t>
      </w:r>
      <w:r w:rsidRPr="00B825D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созыва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п. Кестеньга                                                                                 от </w:t>
      </w:r>
      <w:r w:rsidRPr="00F66320">
        <w:rPr>
          <w:rFonts w:ascii="Times New Roman" w:eastAsia="Times New Roman" w:hAnsi="Times New Roman" w:cs="Times New Roman"/>
          <w:sz w:val="26"/>
          <w:szCs w:val="20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апреля 2025 года</w:t>
      </w:r>
    </w:p>
    <w:p w:rsidR="00BC3F7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Pr="00661BEC" w:rsidRDefault="00BC3F78" w:rsidP="00BC3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депутата  Совета Кестеньгского сельского поселения по одномандатному избирательному округу № 9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C3F78" w:rsidRPr="00661BEC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>о 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зультатах своей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за 2024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3F78" w:rsidRPr="00661BEC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депутата Совета Кестеньгского сельского поселения по одномандатному избирательному округу №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Светланы Игоревны,</w:t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Default="00BC3F78" w:rsidP="00BC3F7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:</w:t>
      </w:r>
    </w:p>
    <w:p w:rsidR="000B4856" w:rsidRPr="00661BEC" w:rsidRDefault="000B4856" w:rsidP="00BC3F7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78" w:rsidRPr="00B70AF4" w:rsidRDefault="00BC3F78" w:rsidP="00BC3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отчет депутата Совета Кестеньгского сельского поселения по одномандатному избирательному округу № 9 о результатах совей деятельности за 2024 год к сведению.</w:t>
      </w:r>
    </w:p>
    <w:p w:rsidR="00BC3F78" w:rsidRDefault="00BC3F78" w:rsidP="00BC3F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Председатель Совета</w:t>
      </w: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Кестеньгского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М.А.</w:t>
      </w: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Глава Кестеньгского</w:t>
      </w:r>
    </w:p>
    <w:p w:rsidR="00C22416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Ю.А.     </w:t>
      </w: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bookmarkStart w:id="0" w:name="_GoBack"/>
      <w:bookmarkEnd w:id="0"/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 к решению  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XIV</w:t>
      </w: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Pr="00BC7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сельского поселения 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апреля 2025</w:t>
      </w: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416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</w:p>
    <w:p w:rsidR="00C22416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депутата  Совета Кестеньгского сельского поселения </w:t>
      </w:r>
    </w:p>
    <w:p w:rsidR="00C22416" w:rsidRPr="00661BEC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одномандатному избирательному округу № 9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2416" w:rsidRPr="00661BEC" w:rsidRDefault="00C22416" w:rsidP="00C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>о 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зультатах своей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за 2024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3F78" w:rsidRPr="005937C1" w:rsidRDefault="00BC3F78" w:rsidP="00C22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064" w:rsidRDefault="00C22416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вашему вниманию представляю отчет о результатах своей деятельности в качестве депутата Совета Кестеньгского сельского поселения за 2024 год. Я являюсь депутатом Совета Кестеньгского сельского поселения 5 созыва по избирательному одномандатному округу № 9 с 10 сентября 2023 года по настоящее время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гра</w:t>
      </w:r>
      <w:r w:rsidR="00F46064">
        <w:rPr>
          <w:rFonts w:ascii="Times New Roman" w:hAnsi="Times New Roman" w:cs="Times New Roman"/>
          <w:sz w:val="24"/>
          <w:szCs w:val="24"/>
        </w:rPr>
        <w:t>ницы</w:t>
      </w:r>
      <w:r>
        <w:rPr>
          <w:rFonts w:ascii="Times New Roman" w:hAnsi="Times New Roman" w:cs="Times New Roman"/>
          <w:sz w:val="24"/>
          <w:szCs w:val="24"/>
        </w:rPr>
        <w:t xml:space="preserve"> избирательного одномандатного округа</w:t>
      </w:r>
      <w:r w:rsidR="00F46064">
        <w:rPr>
          <w:rFonts w:ascii="Times New Roman" w:hAnsi="Times New Roman" w:cs="Times New Roman"/>
          <w:sz w:val="24"/>
          <w:szCs w:val="24"/>
        </w:rPr>
        <w:t xml:space="preserve"> № 9 </w:t>
      </w:r>
      <w:r>
        <w:rPr>
          <w:rFonts w:ascii="Times New Roman" w:hAnsi="Times New Roman" w:cs="Times New Roman"/>
          <w:sz w:val="24"/>
          <w:szCs w:val="24"/>
        </w:rPr>
        <w:t>вход</w:t>
      </w:r>
      <w:r w:rsidR="00F46064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>: ул. Северна</w:t>
      </w:r>
      <w:r w:rsidR="00F46064">
        <w:rPr>
          <w:rFonts w:ascii="Times New Roman" w:hAnsi="Times New Roman" w:cs="Times New Roman"/>
          <w:sz w:val="24"/>
          <w:szCs w:val="24"/>
        </w:rPr>
        <w:t xml:space="preserve">я и ул. Советская п. Тунгозеро и </w:t>
      </w:r>
      <w:r>
        <w:rPr>
          <w:rFonts w:ascii="Times New Roman" w:hAnsi="Times New Roman" w:cs="Times New Roman"/>
          <w:sz w:val="24"/>
          <w:szCs w:val="24"/>
        </w:rPr>
        <w:t xml:space="preserve">ул. Колхозная п. Софпорог. </w:t>
      </w:r>
      <w:proofErr w:type="gramEnd"/>
    </w:p>
    <w:p w:rsidR="001E42E8" w:rsidRDefault="00F46064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принимала участие совместно с Главой администрации Лоухского муниципального района Серебряковой К.С., Главой Лоухского муници</w:t>
      </w:r>
      <w:r w:rsidR="001E42E8">
        <w:rPr>
          <w:rFonts w:ascii="Times New Roman" w:hAnsi="Times New Roman" w:cs="Times New Roman"/>
          <w:sz w:val="24"/>
          <w:szCs w:val="24"/>
        </w:rPr>
        <w:t xml:space="preserve">пального района </w:t>
      </w:r>
      <w:proofErr w:type="spellStart"/>
      <w:r w:rsidR="001E42E8">
        <w:rPr>
          <w:rFonts w:ascii="Times New Roman" w:hAnsi="Times New Roman" w:cs="Times New Roman"/>
          <w:sz w:val="24"/>
          <w:szCs w:val="24"/>
        </w:rPr>
        <w:t>Квяткевич</w:t>
      </w:r>
      <w:proofErr w:type="spellEnd"/>
      <w:r w:rsidR="001E42E8">
        <w:rPr>
          <w:rFonts w:ascii="Times New Roman" w:hAnsi="Times New Roman" w:cs="Times New Roman"/>
          <w:sz w:val="24"/>
          <w:szCs w:val="24"/>
        </w:rPr>
        <w:t xml:space="preserve"> О.Н. и</w:t>
      </w:r>
      <w:r>
        <w:rPr>
          <w:rFonts w:ascii="Times New Roman" w:hAnsi="Times New Roman" w:cs="Times New Roman"/>
          <w:sz w:val="24"/>
          <w:szCs w:val="24"/>
        </w:rPr>
        <w:t xml:space="preserve"> Главой Кестеньгского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  во встрече с населением п. Тунгозеро. До проведения встречи с главами провела предварительно опрос среди населения п. Тунгозеро о пр</w:t>
      </w:r>
      <w:r w:rsidR="00B17B0E">
        <w:rPr>
          <w:rFonts w:ascii="Times New Roman" w:hAnsi="Times New Roman" w:cs="Times New Roman"/>
          <w:sz w:val="24"/>
          <w:szCs w:val="24"/>
        </w:rPr>
        <w:t>облемных вопросах с целью их проработки специалистами и подготовки ответа населению. Как выяснилось, что самым проблемным вопросом для населения п. Тунгозеро является жилищный вопрос. Граждане п. Тунгозеро в основном проживают в муниципальном жилье по договору социального найма, ремонты жилья не проводились много лет, жилые помещения ветшают (протекают кровли, рушатся печи и т.д.). Помогла населению подготовить в адрес администрации Лоухского муниципального района заявления о создании жилищной комиссии при администрации с целью проведения обследования жилых помещений и получения заключения (либо признание ветхим и аварийным, либо подлежащим ремонту)</w:t>
      </w:r>
      <w:r w:rsidR="001E42E8">
        <w:rPr>
          <w:rFonts w:ascii="Times New Roman" w:hAnsi="Times New Roman" w:cs="Times New Roman"/>
          <w:sz w:val="24"/>
          <w:szCs w:val="24"/>
        </w:rPr>
        <w:t xml:space="preserve">. Всего 26 заявлений. По заявлениям в п. Тунгозеро приезжала комиссия из администрации Лоухского муниципального района. На встрече с главами озвучила проблему отсутствия печника в п. Тунгозеро и п. Софпорог. Мне подсказал, как можно через службу занятости выучиться данной профессии, какие нужно собрать документы для этого. Информация была доведена до населения. Но пока не удалось уговорить желающих лиц на учебу. </w:t>
      </w:r>
    </w:p>
    <w:p w:rsidR="004722CD" w:rsidRDefault="001E42E8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на территории п. Тунгозеро </w:t>
      </w:r>
      <w:r w:rsidR="004722CD">
        <w:rPr>
          <w:rFonts w:ascii="Times New Roman" w:hAnsi="Times New Roman" w:cs="Times New Roman"/>
          <w:sz w:val="24"/>
          <w:szCs w:val="24"/>
        </w:rPr>
        <w:t xml:space="preserve">был обнаружен глубоководный заброшенный колодец и заброшенная цистерна от котельной (котельную разобрали, а емкость оставили). Сразу же сообщила в администрацию поселения и администрацию района.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2CD">
        <w:rPr>
          <w:rFonts w:ascii="Times New Roman" w:hAnsi="Times New Roman" w:cs="Times New Roman"/>
          <w:sz w:val="24"/>
          <w:szCs w:val="24"/>
        </w:rPr>
        <w:t xml:space="preserve">Предварительно территория была ограждена запрещающей сигнальной лентой. </w:t>
      </w:r>
      <w:proofErr w:type="gramStart"/>
      <w:r w:rsidR="004722CD">
        <w:rPr>
          <w:rFonts w:ascii="Times New Roman" w:hAnsi="Times New Roman" w:cs="Times New Roman"/>
          <w:sz w:val="24"/>
          <w:szCs w:val="24"/>
        </w:rPr>
        <w:t>Через группы и по средством объявлений была донесена информация до граждан о запрете выхода на данную территорию с целью безопасности.</w:t>
      </w:r>
      <w:proofErr w:type="gramEnd"/>
      <w:r w:rsidR="004722CD">
        <w:rPr>
          <w:rFonts w:ascii="Times New Roman" w:hAnsi="Times New Roman" w:cs="Times New Roman"/>
          <w:sz w:val="24"/>
          <w:szCs w:val="24"/>
        </w:rPr>
        <w:t xml:space="preserve"> Нашла активных жителей, которые помогли сколотить щит для закрытия входа в емкость и колодец. Администрация Кестеньгского сельского поселения договорилась с машинами с ПГС, все было засыпано и утрамбовано. Проблема была решена. </w:t>
      </w:r>
    </w:p>
    <w:p w:rsidR="004722CD" w:rsidRDefault="004722CD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обратились жители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п. Тунгозеро о дополнительном освещении участка улицы. Обратилась в администрацию поселения, вопрос был решен в короткие сроки. </w:t>
      </w:r>
    </w:p>
    <w:p w:rsidR="00F46064" w:rsidRDefault="004722CD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Принимаю участие в организации мероприятий, праздников, митингов на территории п. Софпорог и п. Тунгозеро.  </w:t>
      </w:r>
      <w:r w:rsidR="00F46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F78" w:rsidRPr="00C22416" w:rsidRDefault="00C22416" w:rsidP="00C2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57" w:rsidRDefault="006E2E57"/>
    <w:sectPr w:rsidR="006E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51"/>
    <w:rsid w:val="000B4856"/>
    <w:rsid w:val="0017384A"/>
    <w:rsid w:val="001E42E8"/>
    <w:rsid w:val="004722CD"/>
    <w:rsid w:val="006E2E57"/>
    <w:rsid w:val="007B2E51"/>
    <w:rsid w:val="00B17B0E"/>
    <w:rsid w:val="00BC3F78"/>
    <w:rsid w:val="00C22416"/>
    <w:rsid w:val="00F4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608</Words>
  <Characters>3800</Characters>
  <Application>Microsoft Office Word</Application>
  <DocSecurity>0</DocSecurity>
  <Lines>56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2025-04-14T12:21:00Z</cp:lastPrinted>
  <dcterms:created xsi:type="dcterms:W3CDTF">2025-04-10T12:18:00Z</dcterms:created>
  <dcterms:modified xsi:type="dcterms:W3CDTF">2025-04-14T13:13:00Z</dcterms:modified>
</cp:coreProperties>
</file>