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2A" w:rsidRDefault="0038612A"/>
    <w:p w:rsidR="00010488" w:rsidRPr="00010488" w:rsidRDefault="00010488" w:rsidP="00010488">
      <w:pPr>
        <w:keepNext/>
        <w:snapToGri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010488">
        <w:rPr>
          <w:rFonts w:ascii="Cambria" w:hAnsi="Cambria"/>
          <w:b/>
          <w:bCs/>
          <w:kern w:val="32"/>
          <w:sz w:val="32"/>
          <w:szCs w:val="32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 grayscale="t" bilevel="t"/>
          </v:shape>
          <o:OLEObject Type="Embed" ProgID="Word.Picture.8" ShapeID="_x0000_i1025" DrawAspect="Content" ObjectID="_1808652953" r:id="rId7"/>
        </w:object>
      </w:r>
    </w:p>
    <w:p w:rsidR="00010488" w:rsidRPr="00010488" w:rsidRDefault="00010488" w:rsidP="00010488">
      <w:pPr>
        <w:keepNext/>
        <w:snapToGrid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010488">
        <w:rPr>
          <w:b/>
        </w:rPr>
        <w:t xml:space="preserve">РЕСПУБЛИКА КАРЕЛИЯ               </w:t>
      </w:r>
    </w:p>
    <w:p w:rsidR="00010488" w:rsidRPr="00010488" w:rsidRDefault="00010488" w:rsidP="00010488">
      <w:pPr>
        <w:spacing w:line="360" w:lineRule="auto"/>
        <w:jc w:val="center"/>
        <w:rPr>
          <w:b/>
        </w:rPr>
      </w:pPr>
      <w:r w:rsidRPr="00010488">
        <w:rPr>
          <w:b/>
        </w:rPr>
        <w:t>ЛОУХСКИЙ МУНИЦИПАЛЬНЫЙ РАЙОН</w:t>
      </w:r>
    </w:p>
    <w:p w:rsidR="00010488" w:rsidRPr="00010488" w:rsidRDefault="00010488" w:rsidP="00010488">
      <w:pPr>
        <w:spacing w:line="360" w:lineRule="auto"/>
        <w:jc w:val="center"/>
        <w:rPr>
          <w:b/>
        </w:rPr>
      </w:pPr>
      <w:r w:rsidRPr="00010488">
        <w:rPr>
          <w:b/>
        </w:rPr>
        <w:t xml:space="preserve">  АДМИНИСТРАЦИЯ КЕСТЕНЬГСКОГО СЕЛЬСКОГО ПОСЕЛЕНИЯ</w:t>
      </w:r>
    </w:p>
    <w:p w:rsidR="00010488" w:rsidRPr="00010488" w:rsidRDefault="00010488" w:rsidP="00010488">
      <w:pPr>
        <w:snapToGrid/>
        <w:jc w:val="center"/>
        <w:rPr>
          <w:b/>
          <w:sz w:val="24"/>
          <w:szCs w:val="24"/>
        </w:rPr>
      </w:pPr>
      <w:r w:rsidRPr="00010488">
        <w:rPr>
          <w:b/>
          <w:sz w:val="24"/>
          <w:szCs w:val="24"/>
        </w:rPr>
        <w:t>РАСПОРЯЖЕНИЕ</w:t>
      </w:r>
    </w:p>
    <w:p w:rsidR="00010488" w:rsidRPr="00010488" w:rsidRDefault="00010488" w:rsidP="00010488">
      <w:pPr>
        <w:autoSpaceDE w:val="0"/>
        <w:snapToGrid/>
        <w:contextualSpacing/>
        <w:jc w:val="both"/>
        <w:rPr>
          <w:rFonts w:eastAsia="Times New Roman CYR"/>
          <w:b/>
          <w:sz w:val="24"/>
          <w:szCs w:val="24"/>
        </w:rPr>
      </w:pPr>
    </w:p>
    <w:p w:rsidR="00010488" w:rsidRPr="00010488" w:rsidRDefault="00EB341D" w:rsidP="00010488">
      <w:pPr>
        <w:shd w:val="clear" w:color="auto" w:fill="FFFFFF"/>
        <w:snapToGrid/>
        <w:ind w:right="-2"/>
        <w:contextualSpacing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 13 мая  2025</w:t>
      </w:r>
      <w:r w:rsidR="00010488" w:rsidRPr="00010488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года                        № 11</w:t>
      </w:r>
      <w:r w:rsidR="00010488" w:rsidRPr="00010488">
        <w:rPr>
          <w:bCs/>
          <w:color w:val="000000"/>
          <w:sz w:val="24"/>
          <w:szCs w:val="24"/>
        </w:rPr>
        <w:t>-р                                                    п. Кестеньга</w:t>
      </w:r>
    </w:p>
    <w:p w:rsidR="00010488" w:rsidRPr="00010488" w:rsidRDefault="00010488" w:rsidP="00010488">
      <w:pPr>
        <w:snapToGrid/>
        <w:rPr>
          <w:sz w:val="24"/>
          <w:szCs w:val="24"/>
        </w:rPr>
      </w:pPr>
    </w:p>
    <w:p w:rsidR="00010488" w:rsidRPr="00010488" w:rsidRDefault="00010488" w:rsidP="00010488">
      <w:pPr>
        <w:snapToGrid/>
        <w:jc w:val="center"/>
        <w:rPr>
          <w:b/>
          <w:sz w:val="24"/>
          <w:szCs w:val="24"/>
        </w:rPr>
      </w:pPr>
      <w:r w:rsidRPr="00010488">
        <w:rPr>
          <w:b/>
          <w:sz w:val="24"/>
          <w:szCs w:val="24"/>
        </w:rPr>
        <w:t xml:space="preserve">О проведении публичных слушаний </w:t>
      </w:r>
    </w:p>
    <w:p w:rsidR="00010488" w:rsidRPr="00010488" w:rsidRDefault="00010488" w:rsidP="00010488">
      <w:pPr>
        <w:snapToGrid/>
        <w:jc w:val="center"/>
        <w:rPr>
          <w:b/>
          <w:sz w:val="24"/>
          <w:szCs w:val="24"/>
        </w:rPr>
      </w:pPr>
      <w:r w:rsidRPr="00010488">
        <w:rPr>
          <w:b/>
          <w:sz w:val="24"/>
          <w:szCs w:val="24"/>
        </w:rPr>
        <w:t>по  обсуждению отчета по исполнению бюджета</w:t>
      </w:r>
    </w:p>
    <w:p w:rsidR="00010488" w:rsidRPr="00010488" w:rsidRDefault="00010488" w:rsidP="00010488">
      <w:pPr>
        <w:snapToGrid/>
        <w:jc w:val="center"/>
        <w:rPr>
          <w:b/>
          <w:sz w:val="24"/>
          <w:szCs w:val="24"/>
        </w:rPr>
      </w:pPr>
      <w:r w:rsidRPr="00010488">
        <w:rPr>
          <w:b/>
          <w:sz w:val="24"/>
          <w:szCs w:val="24"/>
        </w:rPr>
        <w:t>Кестеньгс</w:t>
      </w:r>
      <w:r w:rsidR="00EB341D">
        <w:rPr>
          <w:b/>
          <w:sz w:val="24"/>
          <w:szCs w:val="24"/>
        </w:rPr>
        <w:t>кого сельского поселения за 2024</w:t>
      </w:r>
      <w:r w:rsidRPr="00010488">
        <w:rPr>
          <w:b/>
          <w:sz w:val="24"/>
          <w:szCs w:val="24"/>
        </w:rPr>
        <w:t xml:space="preserve"> год</w:t>
      </w:r>
    </w:p>
    <w:p w:rsidR="00010488" w:rsidRPr="00010488" w:rsidRDefault="00010488" w:rsidP="00010488">
      <w:pPr>
        <w:snapToGrid/>
        <w:jc w:val="center"/>
        <w:rPr>
          <w:b/>
          <w:sz w:val="24"/>
          <w:szCs w:val="24"/>
        </w:rPr>
      </w:pPr>
    </w:p>
    <w:p w:rsidR="00010488" w:rsidRPr="00010488" w:rsidRDefault="00010488" w:rsidP="00010488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«Кестеньгское сельское поселение»:</w:t>
      </w:r>
    </w:p>
    <w:p w:rsidR="00010488" w:rsidRPr="00010488" w:rsidRDefault="00010488" w:rsidP="0001048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Провести публичные слушания по обсуждению отчета по исполнению бюджета Кестеньгс</w:t>
      </w:r>
      <w:r>
        <w:rPr>
          <w:color w:val="000000"/>
          <w:sz w:val="24"/>
          <w:szCs w:val="24"/>
        </w:rPr>
        <w:t xml:space="preserve">кого сельского поселения за </w:t>
      </w:r>
      <w:r w:rsidR="00EB341D">
        <w:rPr>
          <w:color w:val="000000"/>
          <w:sz w:val="24"/>
          <w:szCs w:val="24"/>
        </w:rPr>
        <w:t>2024</w:t>
      </w:r>
      <w:r w:rsidRPr="00010488">
        <w:rPr>
          <w:color w:val="000000"/>
          <w:sz w:val="24"/>
          <w:szCs w:val="24"/>
        </w:rPr>
        <w:t xml:space="preserve"> год (Приложение).</w:t>
      </w:r>
    </w:p>
    <w:p w:rsidR="00010488" w:rsidRPr="00010488" w:rsidRDefault="00010488" w:rsidP="0001048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Определить состав комиссии по проведению публичных слушаний:</w:t>
      </w:r>
    </w:p>
    <w:p w:rsidR="00010488" w:rsidRPr="00010488" w:rsidRDefault="00010488" w:rsidP="00010488">
      <w:pPr>
        <w:autoSpaceDE w:val="0"/>
        <w:autoSpaceDN w:val="0"/>
        <w:adjustRightInd w:val="0"/>
        <w:snapToGrid/>
        <w:ind w:left="1069"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Председатель комиссии – Задворьева Ю.А., Глава Кестеньгского сельского поселения;</w:t>
      </w:r>
    </w:p>
    <w:p w:rsidR="00010488" w:rsidRPr="00010488" w:rsidRDefault="00010488" w:rsidP="00010488">
      <w:pPr>
        <w:autoSpaceDE w:val="0"/>
        <w:autoSpaceDN w:val="0"/>
        <w:adjustRightInd w:val="0"/>
        <w:snapToGrid/>
        <w:ind w:left="1069"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Члены комиссии:</w:t>
      </w:r>
    </w:p>
    <w:p w:rsidR="00010488" w:rsidRPr="00010488" w:rsidRDefault="00010488" w:rsidP="00010488">
      <w:pPr>
        <w:autoSpaceDE w:val="0"/>
        <w:autoSpaceDN w:val="0"/>
        <w:adjustRightInd w:val="0"/>
        <w:snapToGrid/>
        <w:ind w:left="1069"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 xml:space="preserve">                                                Талай С.Н., специалист 1 категории администрации Кестеньгского сельского поселения;</w:t>
      </w:r>
    </w:p>
    <w:p w:rsidR="00010488" w:rsidRPr="00010488" w:rsidRDefault="00010488" w:rsidP="00010488">
      <w:pPr>
        <w:autoSpaceDE w:val="0"/>
        <w:autoSpaceDN w:val="0"/>
        <w:adjustRightInd w:val="0"/>
        <w:snapToGrid/>
        <w:ind w:left="1069"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 xml:space="preserve">                                                Богданова С.П., специалист 1 категории администрации Кестеньгского сельского поселения, бухгалтер;</w:t>
      </w:r>
    </w:p>
    <w:p w:rsidR="00010488" w:rsidRPr="00010488" w:rsidRDefault="00010488" w:rsidP="00010488">
      <w:pPr>
        <w:autoSpaceDE w:val="0"/>
        <w:autoSpaceDN w:val="0"/>
        <w:adjustRightInd w:val="0"/>
        <w:snapToGrid/>
        <w:ind w:left="1069"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 xml:space="preserve">                                                Ногелайнен М.А., председатель Совета Кестеньгского сельского поселения (по согласованию);</w:t>
      </w:r>
    </w:p>
    <w:p w:rsidR="00010488" w:rsidRPr="00010488" w:rsidRDefault="00010488" w:rsidP="00010488">
      <w:pPr>
        <w:autoSpaceDE w:val="0"/>
        <w:autoSpaceDN w:val="0"/>
        <w:adjustRightInd w:val="0"/>
        <w:snapToGrid/>
        <w:ind w:left="1069"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 xml:space="preserve">                                                Хребтова Ю.В., депутат Совета Кестеньгского сельского поселения (по согласованию).</w:t>
      </w:r>
    </w:p>
    <w:p w:rsidR="00010488" w:rsidRPr="00010488" w:rsidRDefault="00010488" w:rsidP="0001048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Определить, что публичные слушания по обсуждения проекта отчета об исполнении бюджета Кестеньгского с</w:t>
      </w:r>
      <w:r w:rsidR="005E03CC">
        <w:rPr>
          <w:color w:val="000000"/>
          <w:sz w:val="24"/>
          <w:szCs w:val="24"/>
        </w:rPr>
        <w:t>ельского п</w:t>
      </w:r>
      <w:r w:rsidR="00EB341D">
        <w:rPr>
          <w:color w:val="000000"/>
          <w:sz w:val="24"/>
          <w:szCs w:val="24"/>
        </w:rPr>
        <w:t>оселения состоятся  16 июня 2025</w:t>
      </w:r>
      <w:r w:rsidRPr="00010488">
        <w:rPr>
          <w:color w:val="000000"/>
          <w:sz w:val="24"/>
          <w:szCs w:val="24"/>
        </w:rPr>
        <w:t xml:space="preserve"> года в 14 часов в администрации Кестеньгского сельского поселения по адресу: п. Кестеньга, ул. </w:t>
      </w:r>
      <w:proofErr w:type="gramStart"/>
      <w:r w:rsidRPr="00010488">
        <w:rPr>
          <w:color w:val="000000"/>
          <w:sz w:val="24"/>
          <w:szCs w:val="24"/>
        </w:rPr>
        <w:t>Советская</w:t>
      </w:r>
      <w:proofErr w:type="gramEnd"/>
      <w:r w:rsidRPr="00010488">
        <w:rPr>
          <w:color w:val="000000"/>
          <w:sz w:val="24"/>
          <w:szCs w:val="24"/>
        </w:rPr>
        <w:t>, д.8, пом.7.</w:t>
      </w:r>
    </w:p>
    <w:p w:rsidR="00010488" w:rsidRPr="00010488" w:rsidRDefault="00010488" w:rsidP="0001048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Установить, что предложения, вопросы по проекту отчета об исполнении бюджета Кестеньгского сельского поселения от жителей Кестеньгского сельского поселения, организаций, осуществляющих свою деятельность на территории Кестеньгского сельского поселения, принимаются в письменной форме комиссией по проведению публичных слушани</w:t>
      </w:r>
      <w:r w:rsidR="005E03CC">
        <w:rPr>
          <w:color w:val="000000"/>
          <w:sz w:val="24"/>
          <w:szCs w:val="24"/>
        </w:rPr>
        <w:t>й до 12:00 (время московское) 16 июня  2025</w:t>
      </w:r>
      <w:r w:rsidRPr="00010488">
        <w:rPr>
          <w:color w:val="000000"/>
          <w:sz w:val="24"/>
          <w:szCs w:val="24"/>
        </w:rPr>
        <w:t xml:space="preserve"> года.</w:t>
      </w:r>
    </w:p>
    <w:p w:rsidR="00010488" w:rsidRPr="00010488" w:rsidRDefault="00010488" w:rsidP="0001048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>Определить основным докладчиком на публичных слушаниях Задворьеву Юлию Александровну, Главу Кестеньгского сельского поселения, содокладчиком Богданову Светлану Петровну, бухгалтера администрации Кестеньгского сельского поселения.</w:t>
      </w:r>
    </w:p>
    <w:p w:rsidR="00010488" w:rsidRPr="00010488" w:rsidRDefault="00010488" w:rsidP="0001048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lastRenderedPageBreak/>
        <w:t xml:space="preserve">Назначить Богданову С.П., специалиста 1 категории ответственным лицом за организацию и проведение публичных слушаний. </w:t>
      </w:r>
    </w:p>
    <w:p w:rsidR="00010488" w:rsidRPr="00010488" w:rsidRDefault="00010488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 xml:space="preserve">           </w:t>
      </w:r>
    </w:p>
    <w:p w:rsidR="00010488" w:rsidRDefault="00010488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  <w:r w:rsidRPr="00010488">
        <w:rPr>
          <w:color w:val="000000"/>
          <w:sz w:val="24"/>
          <w:szCs w:val="24"/>
        </w:rPr>
        <w:t xml:space="preserve">   Глава Кестеньгского сельского поселения                            Ю.А. </w:t>
      </w:r>
      <w:proofErr w:type="spellStart"/>
      <w:r w:rsidRPr="00010488">
        <w:rPr>
          <w:color w:val="000000"/>
          <w:sz w:val="24"/>
          <w:szCs w:val="24"/>
        </w:rPr>
        <w:t>Задворьева</w:t>
      </w:r>
      <w:proofErr w:type="spellEnd"/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010488">
      <w:pPr>
        <w:autoSpaceDE w:val="0"/>
        <w:autoSpaceDN w:val="0"/>
        <w:adjustRightInd w:val="0"/>
        <w:snapToGrid/>
        <w:jc w:val="both"/>
        <w:rPr>
          <w:color w:val="000000"/>
          <w:sz w:val="24"/>
          <w:szCs w:val="24"/>
        </w:rPr>
      </w:pPr>
    </w:p>
    <w:p w:rsidR="00EB341D" w:rsidRDefault="00EB341D" w:rsidP="00EB341D">
      <w:pPr>
        <w:autoSpaceDE w:val="0"/>
        <w:autoSpaceDN w:val="0"/>
        <w:adjustRightInd w:val="0"/>
        <w:snapToGri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к распоряжению администрации</w:t>
      </w:r>
    </w:p>
    <w:p w:rsidR="00EB341D" w:rsidRDefault="00EB341D" w:rsidP="00EB341D">
      <w:pPr>
        <w:autoSpaceDE w:val="0"/>
        <w:autoSpaceDN w:val="0"/>
        <w:adjustRightInd w:val="0"/>
        <w:snapToGri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Кестеньгского сельского поселения от 13.05.2025г. № 11-р</w:t>
      </w:r>
    </w:p>
    <w:p w:rsidR="00EB341D" w:rsidRDefault="00EB341D" w:rsidP="00EB341D">
      <w:pPr>
        <w:autoSpaceDE w:val="0"/>
        <w:autoSpaceDN w:val="0"/>
        <w:adjustRightInd w:val="0"/>
        <w:snapToGrid/>
        <w:jc w:val="right"/>
        <w:rPr>
          <w:color w:val="000000"/>
          <w:sz w:val="24"/>
          <w:szCs w:val="24"/>
        </w:rPr>
      </w:pPr>
    </w:p>
    <w:p w:rsidR="00EB341D" w:rsidRPr="00010488" w:rsidRDefault="00EB341D" w:rsidP="00EB341D">
      <w:pPr>
        <w:autoSpaceDE w:val="0"/>
        <w:autoSpaceDN w:val="0"/>
        <w:adjustRightInd w:val="0"/>
        <w:snapToGrid/>
        <w:jc w:val="right"/>
        <w:rPr>
          <w:color w:val="000000"/>
          <w:sz w:val="24"/>
          <w:szCs w:val="24"/>
        </w:rPr>
      </w:pPr>
    </w:p>
    <w:p w:rsidR="00010488" w:rsidRPr="00010488" w:rsidRDefault="00010488" w:rsidP="00010488">
      <w:pPr>
        <w:snapToGrid/>
        <w:jc w:val="right"/>
        <w:rPr>
          <w:sz w:val="28"/>
          <w:szCs w:val="28"/>
        </w:rPr>
      </w:pPr>
      <w:r w:rsidRPr="00010488">
        <w:rPr>
          <w:sz w:val="28"/>
          <w:szCs w:val="28"/>
        </w:rPr>
        <w:t xml:space="preserve">                 </w:t>
      </w:r>
    </w:p>
    <w:p w:rsidR="00010488" w:rsidRPr="00010488" w:rsidRDefault="00010488" w:rsidP="00010488">
      <w:pPr>
        <w:snapToGrid/>
        <w:jc w:val="right"/>
        <w:rPr>
          <w:sz w:val="28"/>
          <w:szCs w:val="28"/>
        </w:rPr>
      </w:pPr>
    </w:p>
    <w:p w:rsidR="00EB341D" w:rsidRDefault="00EB341D" w:rsidP="00EB341D">
      <w:pPr>
        <w:pStyle w:val="a3"/>
        <w:rPr>
          <w:sz w:val="26"/>
        </w:rPr>
      </w:pPr>
      <w:r>
        <w:rPr>
          <w:sz w:val="26"/>
        </w:rPr>
        <w:t>Решение № проект</w:t>
      </w:r>
    </w:p>
    <w:p w:rsidR="00EB341D" w:rsidRDefault="00EB341D" w:rsidP="00EB341D">
      <w:pPr>
        <w:jc w:val="center"/>
      </w:pPr>
      <w:r>
        <w:t xml:space="preserve">______ сессии </w:t>
      </w:r>
      <w:r>
        <w:rPr>
          <w:lang w:val="en-US"/>
        </w:rPr>
        <w:t>V</w:t>
      </w:r>
      <w:r>
        <w:t xml:space="preserve"> созыва</w:t>
      </w:r>
    </w:p>
    <w:p w:rsidR="00EB341D" w:rsidRDefault="00EB341D" w:rsidP="00EB341D">
      <w:pPr>
        <w:jc w:val="center"/>
      </w:pPr>
      <w:r>
        <w:t>от ___________ 2025 года</w:t>
      </w:r>
    </w:p>
    <w:p w:rsidR="00EB341D" w:rsidRDefault="00EB341D" w:rsidP="00EB341D">
      <w:pPr>
        <w:jc w:val="center"/>
      </w:pPr>
    </w:p>
    <w:p w:rsidR="00EB341D" w:rsidRDefault="00EB341D" w:rsidP="00EB341D">
      <w:pPr>
        <w:jc w:val="center"/>
      </w:pPr>
    </w:p>
    <w:p w:rsidR="00EB341D" w:rsidRDefault="00EB341D" w:rsidP="00EB341D"/>
    <w:p w:rsidR="00EB341D" w:rsidRDefault="00EB341D" w:rsidP="00EB341D"/>
    <w:p w:rsidR="00EB341D" w:rsidRDefault="00EB341D" w:rsidP="00EB341D"/>
    <w:p w:rsidR="00EB341D" w:rsidRDefault="00EB341D" w:rsidP="00EB341D">
      <w:pPr>
        <w:pStyle w:val="1"/>
        <w:rPr>
          <w:szCs w:val="24"/>
        </w:rPr>
      </w:pPr>
      <w:r>
        <w:rPr>
          <w:sz w:val="26"/>
        </w:rPr>
        <w:t xml:space="preserve"> </w:t>
      </w:r>
      <w:r>
        <w:rPr>
          <w:szCs w:val="24"/>
        </w:rPr>
        <w:t>Об исполнении бюджета Кестеньгского</w:t>
      </w:r>
    </w:p>
    <w:p w:rsidR="00EB341D" w:rsidRDefault="00EB341D" w:rsidP="00EB341D">
      <w:pPr>
        <w:pStyle w:val="1"/>
        <w:rPr>
          <w:szCs w:val="24"/>
        </w:rPr>
      </w:pPr>
      <w:r>
        <w:rPr>
          <w:szCs w:val="24"/>
        </w:rPr>
        <w:t xml:space="preserve"> сельского поселения за 2024 год.</w:t>
      </w:r>
    </w:p>
    <w:p w:rsidR="00EB341D" w:rsidRDefault="00EB341D" w:rsidP="00EB341D">
      <w:pPr>
        <w:rPr>
          <w:sz w:val="24"/>
          <w:szCs w:val="24"/>
        </w:rPr>
      </w:pPr>
    </w:p>
    <w:p w:rsidR="00EB341D" w:rsidRDefault="00EB341D" w:rsidP="00EB341D">
      <w:pPr>
        <w:rPr>
          <w:sz w:val="24"/>
          <w:szCs w:val="24"/>
        </w:rPr>
      </w:pPr>
    </w:p>
    <w:p w:rsidR="00EB341D" w:rsidRDefault="00EB341D" w:rsidP="00EB341D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Совет Кестеньгского  сельского поселения</w:t>
      </w:r>
    </w:p>
    <w:p w:rsidR="00EB341D" w:rsidRDefault="00EB341D" w:rsidP="00EB341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341D" w:rsidRDefault="00EB341D" w:rsidP="00EB341D">
      <w:pPr>
        <w:jc w:val="center"/>
        <w:rPr>
          <w:sz w:val="24"/>
          <w:szCs w:val="24"/>
        </w:rPr>
      </w:pPr>
    </w:p>
    <w:p w:rsidR="00EB341D" w:rsidRDefault="00EB341D" w:rsidP="00EB341D">
      <w:pPr>
        <w:pStyle w:val="1"/>
        <w:jc w:val="both"/>
        <w:rPr>
          <w:szCs w:val="24"/>
        </w:rPr>
      </w:pPr>
      <w:r>
        <w:rPr>
          <w:szCs w:val="24"/>
        </w:rPr>
        <w:t>1. Утвердить отчет об исполнении бюджета Кестеньгского сельского поселения за 2024 год по доходам в сумме 11 884,1 тыс. рублей, по расходам в сумме 11 741,2 тыс. рублей с превышением доходов над расходами (профицит бюджета Кестеньгского сельского поселения) в сумме 142,9 тыс. рублей и со следующими показателями:</w:t>
      </w:r>
    </w:p>
    <w:p w:rsidR="00EB341D" w:rsidRDefault="00EB341D" w:rsidP="00EB341D">
      <w:pPr>
        <w:jc w:val="both"/>
        <w:rPr>
          <w:sz w:val="24"/>
          <w:szCs w:val="24"/>
        </w:rPr>
      </w:pPr>
      <w:r>
        <w:rPr>
          <w:sz w:val="24"/>
          <w:szCs w:val="24"/>
        </w:rPr>
        <w:t>- по доходам  бюджета Кестеньгского  сельского поселения за 2024 год по кодам  классификации доходов бюджетов согласно приложению № 1 к настоящему решению;</w:t>
      </w:r>
    </w:p>
    <w:p w:rsidR="00EB341D" w:rsidRDefault="00EB341D" w:rsidP="00EB341D">
      <w:pPr>
        <w:jc w:val="both"/>
        <w:rPr>
          <w:sz w:val="24"/>
          <w:szCs w:val="24"/>
        </w:rPr>
      </w:pPr>
      <w:r>
        <w:rPr>
          <w:sz w:val="24"/>
          <w:szCs w:val="24"/>
        </w:rPr>
        <w:t>- по расходам бюджета Кестеньгского  сельского поселения за 2024 год по ведомственной структуре расходов согласно приложению № 2 к настоящему решению;</w:t>
      </w:r>
    </w:p>
    <w:p w:rsidR="00EB341D" w:rsidRDefault="00EB341D" w:rsidP="00EB3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расходам бюджета Кестеньгского  сельского поселения за 2024 год по разделам и подразделам классификации расходов бюджетов согласно приложению № 3 к настоящему решению. </w:t>
      </w:r>
    </w:p>
    <w:p w:rsidR="00EB341D" w:rsidRDefault="00EB341D" w:rsidP="00EB3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по источникам финансирования дефицита бюджета Кестеньгского  сельского поселения за 2024 год по кодам </w:t>
      </w:r>
      <w:proofErr w:type="gramStart"/>
      <w:r>
        <w:rPr>
          <w:sz w:val="24"/>
          <w:szCs w:val="24"/>
        </w:rPr>
        <w:t>классификации источников финансирования дефицитов бюджетов</w:t>
      </w:r>
      <w:proofErr w:type="gramEnd"/>
      <w:r>
        <w:rPr>
          <w:sz w:val="24"/>
          <w:szCs w:val="24"/>
        </w:rPr>
        <w:t xml:space="preserve"> согласно приложению № 4 к настоящему решению.</w:t>
      </w:r>
    </w:p>
    <w:p w:rsidR="00EB341D" w:rsidRDefault="00EB341D" w:rsidP="00EB341D">
      <w:pPr>
        <w:jc w:val="both"/>
        <w:rPr>
          <w:sz w:val="24"/>
          <w:szCs w:val="24"/>
        </w:rPr>
      </w:pPr>
    </w:p>
    <w:p w:rsidR="00EB341D" w:rsidRDefault="00EB341D" w:rsidP="00EB341D">
      <w:pPr>
        <w:jc w:val="both"/>
        <w:rPr>
          <w:sz w:val="24"/>
          <w:szCs w:val="24"/>
        </w:rPr>
      </w:pPr>
    </w:p>
    <w:p w:rsidR="00EB341D" w:rsidRDefault="00EB341D" w:rsidP="00EB341D">
      <w:pPr>
        <w:jc w:val="both"/>
        <w:rPr>
          <w:sz w:val="24"/>
          <w:szCs w:val="24"/>
        </w:rPr>
      </w:pPr>
    </w:p>
    <w:p w:rsidR="00EB341D" w:rsidRDefault="00EB341D" w:rsidP="00EB3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341D" w:rsidRDefault="00EB341D" w:rsidP="00EB341D">
      <w:pPr>
        <w:rPr>
          <w:sz w:val="24"/>
          <w:szCs w:val="24"/>
        </w:rPr>
      </w:pPr>
      <w:r>
        <w:rPr>
          <w:sz w:val="24"/>
          <w:szCs w:val="24"/>
        </w:rPr>
        <w:t xml:space="preserve">  Председатель Совета Кестеньгского </w:t>
      </w:r>
    </w:p>
    <w:p w:rsidR="00EB341D" w:rsidRDefault="00EB341D" w:rsidP="00EB341D">
      <w:pPr>
        <w:rPr>
          <w:sz w:val="24"/>
          <w:szCs w:val="24"/>
        </w:rPr>
      </w:pPr>
      <w:r>
        <w:rPr>
          <w:sz w:val="24"/>
          <w:szCs w:val="24"/>
        </w:rPr>
        <w:t xml:space="preserve">  сельского поселения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Ногелайнен</w:t>
      </w:r>
      <w:proofErr w:type="spellEnd"/>
      <w:r>
        <w:rPr>
          <w:sz w:val="24"/>
          <w:szCs w:val="24"/>
        </w:rPr>
        <w:t xml:space="preserve"> М.А.</w:t>
      </w:r>
      <w:bookmarkStart w:id="0" w:name="_GoBack"/>
      <w:bookmarkEnd w:id="0"/>
      <w:r>
        <w:rPr>
          <w:sz w:val="24"/>
          <w:szCs w:val="24"/>
        </w:rPr>
        <w:t xml:space="preserve">     </w:t>
      </w:r>
    </w:p>
    <w:p w:rsidR="00EB341D" w:rsidRDefault="00EB341D" w:rsidP="00EB341D">
      <w:pPr>
        <w:jc w:val="both"/>
        <w:rPr>
          <w:sz w:val="24"/>
          <w:szCs w:val="24"/>
        </w:rPr>
      </w:pPr>
    </w:p>
    <w:p w:rsidR="00EB341D" w:rsidRDefault="00EB341D" w:rsidP="00EB341D">
      <w:pPr>
        <w:jc w:val="both"/>
        <w:rPr>
          <w:sz w:val="24"/>
          <w:szCs w:val="24"/>
        </w:rPr>
      </w:pPr>
    </w:p>
    <w:p w:rsidR="00EB341D" w:rsidRDefault="00EB341D" w:rsidP="00EB3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Глава Кестеньгского  </w:t>
      </w:r>
    </w:p>
    <w:p w:rsidR="00EB341D" w:rsidRDefault="00EB341D" w:rsidP="00EB34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сельского поселения: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Задворьева</w:t>
      </w:r>
      <w:proofErr w:type="spellEnd"/>
      <w:r>
        <w:rPr>
          <w:sz w:val="24"/>
          <w:szCs w:val="24"/>
        </w:rPr>
        <w:t xml:space="preserve"> Ю.А.</w:t>
      </w:r>
    </w:p>
    <w:p w:rsidR="00010488" w:rsidRPr="00010488" w:rsidRDefault="00010488" w:rsidP="00010488">
      <w:pPr>
        <w:snapToGrid/>
        <w:jc w:val="right"/>
        <w:rPr>
          <w:sz w:val="28"/>
          <w:szCs w:val="28"/>
        </w:rPr>
      </w:pPr>
    </w:p>
    <w:p w:rsidR="00010488" w:rsidRPr="00010488" w:rsidRDefault="00010488" w:rsidP="00010488">
      <w:pPr>
        <w:snapToGrid/>
        <w:jc w:val="right"/>
        <w:rPr>
          <w:sz w:val="28"/>
          <w:szCs w:val="28"/>
        </w:rPr>
      </w:pPr>
    </w:p>
    <w:p w:rsidR="00010488" w:rsidRPr="00010488" w:rsidRDefault="00010488" w:rsidP="00010488">
      <w:pPr>
        <w:snapToGrid/>
        <w:jc w:val="right"/>
        <w:rPr>
          <w:sz w:val="28"/>
          <w:szCs w:val="28"/>
        </w:rPr>
      </w:pPr>
    </w:p>
    <w:p w:rsidR="00010488" w:rsidRPr="00010488" w:rsidRDefault="00010488" w:rsidP="00010488">
      <w:pPr>
        <w:snapToGrid/>
        <w:jc w:val="right"/>
        <w:rPr>
          <w:sz w:val="28"/>
          <w:szCs w:val="28"/>
        </w:rPr>
      </w:pPr>
    </w:p>
    <w:p w:rsidR="00010488" w:rsidRPr="00010488" w:rsidRDefault="00010488" w:rsidP="00010488">
      <w:pPr>
        <w:snapToGrid/>
        <w:jc w:val="right"/>
        <w:rPr>
          <w:sz w:val="28"/>
          <w:szCs w:val="28"/>
        </w:rPr>
      </w:pPr>
    </w:p>
    <w:p w:rsidR="00010488" w:rsidRDefault="00010488"/>
    <w:sectPr w:rsidR="0001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64EDD"/>
    <w:multiLevelType w:val="hybridMultilevel"/>
    <w:tmpl w:val="6AD87374"/>
    <w:lvl w:ilvl="0" w:tplc="6F5C7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10"/>
    <w:rsid w:val="00010488"/>
    <w:rsid w:val="00180A62"/>
    <w:rsid w:val="0038612A"/>
    <w:rsid w:val="00523AEE"/>
    <w:rsid w:val="005E03CC"/>
    <w:rsid w:val="00B62D80"/>
    <w:rsid w:val="00BF2110"/>
    <w:rsid w:val="00E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80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41D"/>
    <w:pPr>
      <w:keepNext/>
      <w:snapToGrid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341D"/>
    <w:pPr>
      <w:keepNext/>
      <w:snapToGrid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4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B34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B341D"/>
    <w:pPr>
      <w:snapToGri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B34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80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41D"/>
    <w:pPr>
      <w:keepNext/>
      <w:snapToGrid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341D"/>
    <w:pPr>
      <w:keepNext/>
      <w:snapToGrid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4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B341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B341D"/>
    <w:pPr>
      <w:snapToGri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B34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2025-02-03T08:18:00Z</cp:lastPrinted>
  <dcterms:created xsi:type="dcterms:W3CDTF">2025-02-03T08:16:00Z</dcterms:created>
  <dcterms:modified xsi:type="dcterms:W3CDTF">2025-05-13T11:49:00Z</dcterms:modified>
</cp:coreProperties>
</file>