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39B" w:rsidRDefault="0084539B" w:rsidP="0084539B">
      <w:pPr>
        <w:keepNext/>
        <w:spacing w:before="240" w:after="60" w:line="240" w:lineRule="auto"/>
        <w:jc w:val="center"/>
        <w:outlineLvl w:val="0"/>
        <w:rPr>
          <w:rFonts w:ascii="Cambria" w:eastAsia="Times New Roman" w:hAnsi="Cambria" w:cs="Times New Roman"/>
          <w:b/>
          <w:bCs/>
          <w:kern w:val="32"/>
          <w:sz w:val="32"/>
          <w:szCs w:val="32"/>
          <w:lang w:eastAsia="ru-RU"/>
        </w:rPr>
      </w:pPr>
      <w:r w:rsidRPr="0084539B">
        <w:rPr>
          <w:rFonts w:ascii="Cambria" w:eastAsia="Times New Roman" w:hAnsi="Cambria" w:cs="Times New Roman"/>
          <w:b/>
          <w:bCs/>
          <w:kern w:val="32"/>
          <w:sz w:val="32"/>
          <w:szCs w:val="32"/>
          <w:lang w:eastAsia="ru-RU"/>
        </w:rPr>
        <w:object w:dxaOrig="1140" w:dyaOrig="1485">
          <v:shape id="_x0000_i1025" type="#_x0000_t75" style="width:57pt;height:74.25pt" o:ole="" fillcolor="window">
            <v:imagedata r:id="rId8" o:title="" grayscale="t" bilevel="t"/>
          </v:shape>
          <o:OLEObject Type="Embed" ProgID="Word.Picture.8" ShapeID="_x0000_i1025" DrawAspect="Content" ObjectID="_1749896818" r:id="rId9"/>
        </w:object>
      </w:r>
    </w:p>
    <w:p w:rsidR="0084539B" w:rsidRPr="0084539B" w:rsidRDefault="0084539B" w:rsidP="0084539B">
      <w:pPr>
        <w:keepNext/>
        <w:spacing w:before="240" w:after="60" w:line="240" w:lineRule="auto"/>
        <w:jc w:val="center"/>
        <w:outlineLvl w:val="0"/>
        <w:rPr>
          <w:rFonts w:ascii="Cambria" w:eastAsia="Times New Roman" w:hAnsi="Cambria" w:cs="Times New Roman"/>
          <w:b/>
          <w:bCs/>
          <w:kern w:val="32"/>
          <w:sz w:val="32"/>
          <w:szCs w:val="32"/>
          <w:lang w:eastAsia="ru-RU"/>
        </w:rPr>
      </w:pPr>
      <w:r w:rsidRPr="0084539B">
        <w:rPr>
          <w:rFonts w:ascii="Times New Roman" w:eastAsia="Times New Roman" w:hAnsi="Times New Roman" w:cs="Times New Roman"/>
          <w:b/>
          <w:sz w:val="26"/>
          <w:szCs w:val="20"/>
          <w:lang w:eastAsia="ru-RU"/>
        </w:rPr>
        <w:t xml:space="preserve">РЕСПУБЛИКА КАРЕЛИЯ               </w:t>
      </w:r>
    </w:p>
    <w:p w:rsidR="0084539B" w:rsidRPr="0084539B" w:rsidRDefault="0084539B" w:rsidP="0084539B">
      <w:pPr>
        <w:snapToGrid w:val="0"/>
        <w:spacing w:after="0" w:line="360" w:lineRule="auto"/>
        <w:jc w:val="center"/>
        <w:rPr>
          <w:rFonts w:ascii="Times New Roman" w:eastAsia="Times New Roman" w:hAnsi="Times New Roman" w:cs="Times New Roman"/>
          <w:b/>
          <w:sz w:val="26"/>
          <w:szCs w:val="20"/>
          <w:lang w:eastAsia="ru-RU"/>
        </w:rPr>
      </w:pPr>
      <w:r w:rsidRPr="0084539B">
        <w:rPr>
          <w:rFonts w:ascii="Times New Roman" w:eastAsia="Times New Roman" w:hAnsi="Times New Roman" w:cs="Times New Roman"/>
          <w:b/>
          <w:sz w:val="26"/>
          <w:szCs w:val="20"/>
          <w:lang w:eastAsia="ru-RU"/>
        </w:rPr>
        <w:t>ЛОУХСКИЙ МУНИЦИПАЛЬНЫЙ РАЙОН</w:t>
      </w:r>
    </w:p>
    <w:p w:rsidR="0084539B" w:rsidRPr="0084539B" w:rsidRDefault="0084539B" w:rsidP="0084539B">
      <w:pPr>
        <w:snapToGrid w:val="0"/>
        <w:spacing w:after="0" w:line="360" w:lineRule="auto"/>
        <w:jc w:val="center"/>
        <w:rPr>
          <w:rFonts w:ascii="Times New Roman" w:eastAsia="Times New Roman" w:hAnsi="Times New Roman" w:cs="Times New Roman"/>
          <w:b/>
          <w:sz w:val="26"/>
          <w:szCs w:val="20"/>
          <w:lang w:eastAsia="ru-RU"/>
        </w:rPr>
      </w:pPr>
      <w:r w:rsidRPr="0084539B">
        <w:rPr>
          <w:rFonts w:ascii="Times New Roman" w:eastAsia="Times New Roman" w:hAnsi="Times New Roman" w:cs="Times New Roman"/>
          <w:b/>
          <w:sz w:val="26"/>
          <w:szCs w:val="20"/>
          <w:lang w:eastAsia="ru-RU"/>
        </w:rPr>
        <w:t xml:space="preserve">  АДМИНИСТРАЦИЯ КЕСТЕНЬГСКОГО СЕЛЬСКОГО ПОСЕЛЕНИЯ</w:t>
      </w:r>
    </w:p>
    <w:p w:rsidR="0084539B" w:rsidRPr="0084539B" w:rsidRDefault="0084539B" w:rsidP="0084539B">
      <w:pPr>
        <w:keepNext/>
        <w:tabs>
          <w:tab w:val="left" w:pos="1134"/>
          <w:tab w:val="left" w:pos="1276"/>
        </w:tabs>
        <w:spacing w:after="0" w:line="240" w:lineRule="auto"/>
        <w:outlineLvl w:val="1"/>
        <w:rPr>
          <w:rFonts w:ascii="Times New Roman" w:eastAsia="Arial Unicode MS" w:hAnsi="Times New Roman" w:cs="Times New Roman"/>
          <w:b/>
          <w:szCs w:val="20"/>
          <w:lang w:eastAsia="ru-RU"/>
        </w:rPr>
      </w:pPr>
    </w:p>
    <w:p w:rsidR="0084539B" w:rsidRPr="0084539B" w:rsidRDefault="0084539B" w:rsidP="0084539B">
      <w:pPr>
        <w:keepNext/>
        <w:spacing w:after="0" w:line="240" w:lineRule="auto"/>
        <w:jc w:val="center"/>
        <w:outlineLvl w:val="0"/>
        <w:rPr>
          <w:rFonts w:ascii="Times New Roman" w:eastAsia="Times New Roman" w:hAnsi="Times New Roman" w:cs="Times New Roman"/>
          <w:b/>
          <w:bCs/>
          <w:noProof/>
          <w:kern w:val="32"/>
          <w:sz w:val="24"/>
          <w:szCs w:val="24"/>
          <w:lang w:eastAsia="ru-RU"/>
        </w:rPr>
      </w:pP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spacing w:after="0" w:line="240" w:lineRule="auto"/>
        <w:jc w:val="center"/>
        <w:rPr>
          <w:rFonts w:ascii="Times New Roman" w:eastAsia="Times New Roman" w:hAnsi="Times New Roman" w:cs="Times New Roman"/>
          <w:b/>
          <w:sz w:val="24"/>
          <w:szCs w:val="24"/>
          <w:lang w:eastAsia="ru-RU"/>
        </w:rPr>
      </w:pPr>
      <w:r w:rsidRPr="0084539B">
        <w:rPr>
          <w:rFonts w:ascii="Times New Roman" w:eastAsia="Times New Roman" w:hAnsi="Times New Roman" w:cs="Times New Roman"/>
          <w:b/>
          <w:sz w:val="24"/>
          <w:szCs w:val="24"/>
          <w:lang w:eastAsia="ru-RU"/>
        </w:rPr>
        <w:t>ПОСТАНОВЛЕНИЕ</w:t>
      </w:r>
    </w:p>
    <w:p w:rsidR="0084539B" w:rsidRPr="0084539B" w:rsidRDefault="0084539B" w:rsidP="0084539B">
      <w:pPr>
        <w:spacing w:after="0" w:line="240" w:lineRule="auto"/>
        <w:jc w:val="both"/>
        <w:rPr>
          <w:rFonts w:ascii="Times New Roman" w:eastAsia="Times New Roman" w:hAnsi="Times New Roman" w:cs="Times New Roman"/>
          <w:sz w:val="24"/>
          <w:szCs w:val="24"/>
          <w:lang w:eastAsia="ru-RU"/>
        </w:rPr>
      </w:pPr>
    </w:p>
    <w:p w:rsidR="0084539B" w:rsidRPr="0084539B" w:rsidRDefault="0084539B" w:rsidP="0084539B">
      <w:pPr>
        <w:autoSpaceDE w:val="0"/>
        <w:spacing w:after="0" w:line="240" w:lineRule="auto"/>
        <w:contextualSpacing/>
        <w:jc w:val="both"/>
        <w:rPr>
          <w:rFonts w:ascii="Times New Roman" w:eastAsia="Times New Roman CYR" w:hAnsi="Times New Roman" w:cs="Times New Roman"/>
          <w:b/>
          <w:sz w:val="24"/>
          <w:szCs w:val="24"/>
          <w:lang w:eastAsia="ru-RU"/>
        </w:rPr>
      </w:pPr>
    </w:p>
    <w:p w:rsidR="0084539B" w:rsidRPr="0084539B" w:rsidRDefault="0084539B" w:rsidP="0084539B">
      <w:pPr>
        <w:shd w:val="clear" w:color="auto" w:fill="FFFFFF"/>
        <w:spacing w:after="0" w:line="240" w:lineRule="auto"/>
        <w:ind w:right="-2"/>
        <w:contextualSpacing/>
        <w:jc w:val="both"/>
        <w:rPr>
          <w:rFonts w:ascii="Times New Roman" w:eastAsia="Times New Roman" w:hAnsi="Times New Roman" w:cs="Times New Roman"/>
          <w:bCs/>
          <w:color w:val="000000"/>
          <w:sz w:val="24"/>
          <w:szCs w:val="24"/>
          <w:lang w:eastAsia="ru-RU"/>
        </w:rPr>
      </w:pPr>
      <w:r w:rsidRPr="0084539B">
        <w:rPr>
          <w:rFonts w:ascii="Times New Roman" w:eastAsia="Times New Roman" w:hAnsi="Times New Roman" w:cs="Times New Roman"/>
          <w:bCs/>
          <w:color w:val="000000"/>
          <w:sz w:val="24"/>
          <w:szCs w:val="24"/>
          <w:lang w:eastAsia="ru-RU"/>
        </w:rPr>
        <w:t xml:space="preserve">от  </w:t>
      </w:r>
      <w:r>
        <w:rPr>
          <w:rFonts w:ascii="Times New Roman" w:eastAsia="Times New Roman" w:hAnsi="Times New Roman" w:cs="Times New Roman"/>
          <w:bCs/>
          <w:color w:val="000000"/>
          <w:sz w:val="24"/>
          <w:szCs w:val="24"/>
          <w:lang w:eastAsia="ru-RU"/>
        </w:rPr>
        <w:t>03 мая</w:t>
      </w:r>
      <w:r w:rsidRPr="0084539B">
        <w:rPr>
          <w:rFonts w:ascii="Times New Roman" w:eastAsia="Times New Roman" w:hAnsi="Times New Roman" w:cs="Times New Roman"/>
          <w:bCs/>
          <w:color w:val="000000"/>
          <w:sz w:val="24"/>
          <w:szCs w:val="24"/>
          <w:lang w:eastAsia="ru-RU"/>
        </w:rPr>
        <w:t xml:space="preserve"> 2023 года                                 № </w:t>
      </w:r>
      <w:r>
        <w:rPr>
          <w:rFonts w:ascii="Times New Roman" w:eastAsia="Times New Roman" w:hAnsi="Times New Roman" w:cs="Times New Roman"/>
          <w:bCs/>
          <w:color w:val="000000"/>
          <w:sz w:val="24"/>
          <w:szCs w:val="24"/>
          <w:lang w:eastAsia="ru-RU"/>
        </w:rPr>
        <w:t>10</w:t>
      </w:r>
      <w:r w:rsidRPr="0084539B">
        <w:rPr>
          <w:rFonts w:ascii="Times New Roman" w:eastAsia="Times New Roman" w:hAnsi="Times New Roman" w:cs="Times New Roman"/>
          <w:bCs/>
          <w:color w:val="000000"/>
          <w:sz w:val="24"/>
          <w:szCs w:val="24"/>
          <w:lang w:eastAsia="ru-RU"/>
        </w:rPr>
        <w:t xml:space="preserve">                                                     п. Кестеньга</w:t>
      </w: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autoSpaceDE w:val="0"/>
        <w:autoSpaceDN w:val="0"/>
        <w:adjustRightInd w:val="0"/>
        <w:spacing w:after="0" w:line="240" w:lineRule="auto"/>
        <w:ind w:right="4426"/>
        <w:jc w:val="both"/>
        <w:rPr>
          <w:rFonts w:ascii="Times New Roman" w:eastAsia="Times New Roman" w:hAnsi="Times New Roman" w:cs="Times New Roman"/>
          <w:b/>
          <w:bCs/>
          <w:sz w:val="24"/>
          <w:lang w:eastAsia="ru-RU"/>
        </w:rPr>
      </w:pPr>
      <w:r w:rsidRPr="0084539B">
        <w:rPr>
          <w:rFonts w:ascii="Times New Roman" w:eastAsia="Times New Roman" w:hAnsi="Times New Roman" w:cs="Times New Roman"/>
          <w:b/>
          <w:bCs/>
          <w:sz w:val="24"/>
          <w:lang w:eastAsia="ru-RU"/>
        </w:rPr>
        <w:t>Об утверждении административного регламента администрации Кестеньгского сельского поселения по предоставлению муниципальной услуги «Предоставление разрешения на осуществление земляных работ»</w:t>
      </w: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84539B" w:rsidRPr="0084539B" w:rsidRDefault="0084539B" w:rsidP="0084539B">
      <w:pPr>
        <w:shd w:val="clear" w:color="auto" w:fill="FFFFFF"/>
        <w:spacing w:after="0" w:line="240" w:lineRule="auto"/>
        <w:ind w:firstLine="709"/>
        <w:jc w:val="both"/>
        <w:textAlignment w:val="baseline"/>
        <w:rPr>
          <w:rFonts w:ascii="Times New Roman" w:eastAsia="Times New Roman" w:hAnsi="Times New Roman" w:cs="Arial"/>
          <w:sz w:val="24"/>
          <w:szCs w:val="24"/>
          <w:lang w:eastAsia="x-none"/>
        </w:rPr>
      </w:pPr>
      <w:r w:rsidRPr="0084539B">
        <w:rPr>
          <w:rFonts w:ascii="Times New Roman" w:eastAsia="Times New Roman" w:hAnsi="Times New Roman" w:cs="Times New Roman"/>
          <w:bCs/>
          <w:sz w:val="24"/>
          <w:szCs w:val="24"/>
          <w:lang w:val="x-none" w:eastAsia="x-none"/>
        </w:rPr>
        <w:t>В соответствии с Федеральным законом от 24.07.2007 № 210-ФЗ «Об организации предоставления государственных и муниципальных услуг»</w:t>
      </w:r>
      <w:r w:rsidRPr="0084539B">
        <w:rPr>
          <w:rFonts w:ascii="Times New Roman" w:eastAsia="Times New Roman" w:hAnsi="Times New Roman" w:cs="Times New Roman"/>
          <w:color w:val="000000"/>
          <w:sz w:val="24"/>
          <w:szCs w:val="24"/>
          <w:lang w:val="x-none" w:eastAsia="x-none"/>
        </w:rPr>
        <w:t>,</w:t>
      </w:r>
      <w:r w:rsidRPr="0084539B">
        <w:rPr>
          <w:rFonts w:ascii="Times New Roman" w:eastAsia="Times New Roman" w:hAnsi="Times New Roman" w:cs="Times New Roman"/>
          <w:color w:val="000000"/>
          <w:sz w:val="28"/>
          <w:szCs w:val="28"/>
          <w:lang w:val="x-none" w:eastAsia="x-none"/>
        </w:rPr>
        <w:t xml:space="preserve"> </w:t>
      </w:r>
      <w:r w:rsidRPr="0084539B">
        <w:rPr>
          <w:rFonts w:ascii="Times New Roman" w:eastAsia="Times New Roman" w:hAnsi="Times New Roman" w:cs="Arial"/>
          <w:sz w:val="24"/>
          <w:szCs w:val="24"/>
          <w:lang w:val="x-none" w:eastAsia="x-none"/>
        </w:rPr>
        <w:t xml:space="preserve">администрация </w:t>
      </w:r>
      <w:r w:rsidRPr="0084539B">
        <w:rPr>
          <w:rFonts w:ascii="Times New Roman" w:eastAsia="Times New Roman" w:hAnsi="Times New Roman" w:cs="Arial"/>
          <w:sz w:val="24"/>
          <w:szCs w:val="24"/>
          <w:lang w:eastAsia="x-none"/>
        </w:rPr>
        <w:t>Кестеньгского</w:t>
      </w:r>
      <w:r w:rsidRPr="0084539B">
        <w:rPr>
          <w:rFonts w:ascii="Times New Roman" w:eastAsia="Times New Roman" w:hAnsi="Times New Roman" w:cs="Arial"/>
          <w:sz w:val="24"/>
          <w:szCs w:val="24"/>
          <w:lang w:val="x-none" w:eastAsia="x-none"/>
        </w:rPr>
        <w:t xml:space="preserve"> сельского поселения </w:t>
      </w:r>
      <w:r w:rsidRPr="0084539B">
        <w:rPr>
          <w:rFonts w:ascii="Times New Roman" w:eastAsia="Times New Roman" w:hAnsi="Times New Roman" w:cs="Arial"/>
          <w:b/>
          <w:sz w:val="24"/>
          <w:szCs w:val="24"/>
          <w:lang w:val="x-none" w:eastAsia="x-none"/>
        </w:rPr>
        <w:t>постановляет:</w:t>
      </w:r>
    </w:p>
    <w:p w:rsidR="0084539B" w:rsidRPr="0084539B" w:rsidRDefault="0084539B" w:rsidP="0084539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4539B" w:rsidRPr="0084539B" w:rsidRDefault="0084539B" w:rsidP="0084539B">
      <w:pPr>
        <w:autoSpaceDE w:val="0"/>
        <w:autoSpaceDN w:val="0"/>
        <w:adjustRightInd w:val="0"/>
        <w:spacing w:after="0" w:line="240" w:lineRule="auto"/>
        <w:jc w:val="both"/>
        <w:rPr>
          <w:rFonts w:ascii="Times New Roman" w:eastAsia="Times New Roman" w:hAnsi="Times New Roman" w:cs="Times New Roman"/>
          <w:bCs/>
          <w:sz w:val="24"/>
          <w:lang w:eastAsia="ru-RU"/>
        </w:rPr>
      </w:pPr>
      <w:r w:rsidRPr="0084539B">
        <w:rPr>
          <w:rFonts w:ascii="Times New Roman" w:eastAsia="Times New Roman" w:hAnsi="Times New Roman" w:cs="Times New Roman"/>
          <w:bCs/>
          <w:sz w:val="24"/>
          <w:lang w:eastAsia="ru-RU"/>
        </w:rPr>
        <w:t>1.Утвердить Административный регламент администрации Кестеньгского сельского поселения по предоставлению муниципальной услуги «Предоставление разрешения на осуществление земляных работ» (прилагается).</w:t>
      </w:r>
    </w:p>
    <w:p w:rsidR="0084539B" w:rsidRPr="0084539B" w:rsidRDefault="0084539B" w:rsidP="0084539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4539B">
        <w:rPr>
          <w:rFonts w:ascii="Times New Roman" w:eastAsia="Times New Roman" w:hAnsi="Times New Roman" w:cs="Times New Roman"/>
          <w:bCs/>
          <w:sz w:val="24"/>
          <w:szCs w:val="24"/>
          <w:lang w:eastAsia="ru-RU"/>
        </w:rPr>
        <w:t>2.</w:t>
      </w:r>
      <w:proofErr w:type="gramStart"/>
      <w:r w:rsidRPr="0084539B">
        <w:rPr>
          <w:rFonts w:ascii="Times New Roman" w:eastAsia="Times New Roman" w:hAnsi="Times New Roman" w:cs="Times New Roman"/>
          <w:bCs/>
          <w:sz w:val="24"/>
          <w:szCs w:val="24"/>
          <w:lang w:eastAsia="ru-RU"/>
        </w:rPr>
        <w:t>Контроль за</w:t>
      </w:r>
      <w:proofErr w:type="gramEnd"/>
      <w:r w:rsidRPr="0084539B">
        <w:rPr>
          <w:rFonts w:ascii="Times New Roman" w:eastAsia="Times New Roman" w:hAnsi="Times New Roman" w:cs="Times New Roman"/>
          <w:bCs/>
          <w:sz w:val="24"/>
          <w:szCs w:val="24"/>
          <w:lang w:eastAsia="ru-RU"/>
        </w:rPr>
        <w:t xml:space="preserve"> выполнением настоящего постановления оставляю за собой.</w:t>
      </w:r>
    </w:p>
    <w:p w:rsidR="0084539B" w:rsidRPr="0084539B" w:rsidRDefault="0084539B" w:rsidP="0084539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4539B">
        <w:rPr>
          <w:rFonts w:ascii="Times New Roman" w:eastAsia="Times New Roman" w:hAnsi="Times New Roman" w:cs="Times New Roman"/>
          <w:bCs/>
          <w:sz w:val="24"/>
          <w:szCs w:val="24"/>
          <w:lang w:eastAsia="ru-RU"/>
        </w:rPr>
        <w:t xml:space="preserve">3.Настоящее Постановление вступает в силу со дня его подписания и подлежит обнародованию (опубликованию) в установленном законом порядке и размещению в сети Интернет на официальном сайте Кестеньгского сельского поселения по адресу: </w:t>
      </w:r>
      <w:hyperlink r:id="rId10" w:history="1">
        <w:r w:rsidRPr="0084539B">
          <w:rPr>
            <w:rFonts w:ascii="Times New Roman" w:eastAsia="Times New Roman" w:hAnsi="Times New Roman" w:cs="Times New Roman"/>
            <w:bCs/>
            <w:color w:val="0033FF"/>
            <w:sz w:val="24"/>
            <w:szCs w:val="24"/>
            <w:u w:val="single"/>
            <w:lang w:eastAsia="ru-RU"/>
          </w:rPr>
          <w:t>http://</w:t>
        </w:r>
        <w:proofErr w:type="spellStart"/>
        <w:r w:rsidRPr="0084539B">
          <w:rPr>
            <w:rFonts w:ascii="Times New Roman" w:eastAsia="Times New Roman" w:hAnsi="Times New Roman" w:cs="Times New Roman"/>
            <w:bCs/>
            <w:color w:val="0033FF"/>
            <w:sz w:val="24"/>
            <w:szCs w:val="24"/>
            <w:u w:val="single"/>
            <w:lang w:val="en-US" w:eastAsia="ru-RU"/>
          </w:rPr>
          <w:t>kspos</w:t>
        </w:r>
        <w:proofErr w:type="spellEnd"/>
        <w:r w:rsidRPr="0084539B">
          <w:rPr>
            <w:rFonts w:ascii="Times New Roman" w:eastAsia="Times New Roman" w:hAnsi="Times New Roman" w:cs="Times New Roman"/>
            <w:bCs/>
            <w:color w:val="0033FF"/>
            <w:sz w:val="24"/>
            <w:szCs w:val="24"/>
            <w:u w:val="single"/>
            <w:lang w:eastAsia="ru-RU"/>
          </w:rPr>
          <w:t>.</w:t>
        </w:r>
        <w:proofErr w:type="spellStart"/>
        <w:r w:rsidRPr="0084539B">
          <w:rPr>
            <w:rFonts w:ascii="Times New Roman" w:eastAsia="Times New Roman" w:hAnsi="Times New Roman" w:cs="Times New Roman"/>
            <w:bCs/>
            <w:color w:val="0033FF"/>
            <w:sz w:val="24"/>
            <w:szCs w:val="24"/>
            <w:u w:val="single"/>
            <w:lang w:eastAsia="ru-RU"/>
          </w:rPr>
          <w:t>ru</w:t>
        </w:r>
        <w:proofErr w:type="spellEnd"/>
        <w:r w:rsidRPr="0084539B">
          <w:rPr>
            <w:rFonts w:ascii="Times New Roman" w:eastAsia="Times New Roman" w:hAnsi="Times New Roman" w:cs="Times New Roman"/>
            <w:bCs/>
            <w:color w:val="0033FF"/>
            <w:sz w:val="24"/>
            <w:szCs w:val="24"/>
            <w:u w:val="single"/>
            <w:lang w:eastAsia="ru-RU"/>
          </w:rPr>
          <w:t>/</w:t>
        </w:r>
      </w:hyperlink>
      <w:r w:rsidRPr="0084539B">
        <w:rPr>
          <w:rFonts w:ascii="Times New Roman" w:eastAsia="Times New Roman" w:hAnsi="Times New Roman" w:cs="Times New Roman"/>
          <w:bCs/>
          <w:sz w:val="24"/>
          <w:szCs w:val="24"/>
          <w:lang w:eastAsia="ru-RU"/>
        </w:rPr>
        <w:t xml:space="preserve">. </w:t>
      </w:r>
    </w:p>
    <w:p w:rsidR="0084539B" w:rsidRPr="0084539B" w:rsidRDefault="0084539B" w:rsidP="0084539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4539B" w:rsidRPr="0084539B" w:rsidRDefault="0084539B" w:rsidP="0084539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4539B" w:rsidRPr="0084539B" w:rsidRDefault="0084539B" w:rsidP="0084539B">
      <w:pPr>
        <w:autoSpaceDE w:val="0"/>
        <w:autoSpaceDN w:val="0"/>
        <w:adjustRightInd w:val="0"/>
        <w:spacing w:after="0" w:line="240" w:lineRule="auto"/>
        <w:rPr>
          <w:rFonts w:ascii="Times New Roman" w:eastAsia="Times New Roman" w:hAnsi="Times New Roman" w:cs="Times New Roman"/>
          <w:bCs/>
          <w:sz w:val="24"/>
          <w:szCs w:val="24"/>
          <w:lang w:eastAsia="ru-RU"/>
        </w:rPr>
      </w:pPr>
      <w:r w:rsidRPr="0084539B">
        <w:rPr>
          <w:rFonts w:ascii="Times New Roman" w:eastAsia="Times New Roman" w:hAnsi="Times New Roman" w:cs="Times New Roman"/>
          <w:bCs/>
          <w:sz w:val="24"/>
          <w:szCs w:val="24"/>
          <w:lang w:eastAsia="ru-RU"/>
        </w:rPr>
        <w:t>Глава Кестеньгского</w:t>
      </w:r>
    </w:p>
    <w:p w:rsidR="0084539B" w:rsidRPr="0084539B" w:rsidRDefault="0084539B" w:rsidP="0084539B">
      <w:pPr>
        <w:autoSpaceDE w:val="0"/>
        <w:autoSpaceDN w:val="0"/>
        <w:adjustRightInd w:val="0"/>
        <w:spacing w:after="0" w:line="240" w:lineRule="auto"/>
        <w:rPr>
          <w:rFonts w:ascii="Times New Roman" w:eastAsia="Times New Roman" w:hAnsi="Times New Roman" w:cs="Times New Roman"/>
          <w:bCs/>
          <w:sz w:val="24"/>
          <w:szCs w:val="24"/>
          <w:lang w:eastAsia="ru-RU"/>
        </w:rPr>
      </w:pPr>
      <w:r w:rsidRPr="0084539B">
        <w:rPr>
          <w:rFonts w:ascii="Times New Roman" w:eastAsia="Times New Roman" w:hAnsi="Times New Roman" w:cs="Times New Roman"/>
          <w:bCs/>
          <w:sz w:val="24"/>
          <w:szCs w:val="24"/>
          <w:lang w:eastAsia="ru-RU"/>
        </w:rPr>
        <w:t xml:space="preserve">сельского поселения                                                                                           Ю.А. </w:t>
      </w:r>
      <w:proofErr w:type="spellStart"/>
      <w:r w:rsidRPr="0084539B">
        <w:rPr>
          <w:rFonts w:ascii="Times New Roman" w:eastAsia="Times New Roman" w:hAnsi="Times New Roman" w:cs="Times New Roman"/>
          <w:bCs/>
          <w:sz w:val="24"/>
          <w:szCs w:val="24"/>
          <w:lang w:eastAsia="ru-RU"/>
        </w:rPr>
        <w:t>Задворьева</w:t>
      </w:r>
      <w:proofErr w:type="spellEnd"/>
    </w:p>
    <w:p w:rsidR="0084539B" w:rsidRPr="0084539B" w:rsidRDefault="0084539B" w:rsidP="0084539B">
      <w:pPr>
        <w:spacing w:after="0" w:line="240" w:lineRule="auto"/>
        <w:ind w:firstLine="6096"/>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br w:type="page"/>
      </w:r>
    </w:p>
    <w:p w:rsidR="0084539B" w:rsidRPr="0084539B" w:rsidRDefault="0084539B" w:rsidP="0084539B">
      <w:pPr>
        <w:keepNext/>
        <w:keepLines/>
        <w:spacing w:before="480" w:after="0"/>
        <w:jc w:val="center"/>
        <w:rPr>
          <w:rFonts w:ascii="Times New Roman" w:eastAsia="Times New Roman" w:hAnsi="Times New Roman" w:cs="Times New Roman"/>
          <w:b/>
          <w:bCs/>
          <w:sz w:val="28"/>
          <w:szCs w:val="28"/>
        </w:rPr>
      </w:pPr>
      <w:r w:rsidRPr="0084539B">
        <w:rPr>
          <w:rFonts w:ascii="Times New Roman" w:eastAsia="Times New Roman" w:hAnsi="Times New Roman" w:cs="Times New Roman"/>
          <w:b/>
          <w:bCs/>
          <w:sz w:val="28"/>
          <w:szCs w:val="28"/>
        </w:rPr>
        <w:lastRenderedPageBreak/>
        <w:t>Оглавление</w:t>
      </w:r>
    </w:p>
    <w:p w:rsidR="0084539B" w:rsidRPr="0084539B" w:rsidRDefault="0084539B" w:rsidP="0084539B">
      <w:pPr>
        <w:tabs>
          <w:tab w:val="right" w:leader="dot" w:pos="9378"/>
        </w:tabs>
        <w:spacing w:after="0" w:line="240" w:lineRule="auto"/>
        <w:rPr>
          <w:rFonts w:ascii="Calibri" w:eastAsia="Times New Roman" w:hAnsi="Calibri" w:cs="Times New Roman"/>
          <w:noProof/>
          <w:lang w:eastAsia="ru-RU"/>
        </w:rPr>
      </w:pPr>
      <w:r w:rsidRPr="0084539B">
        <w:rPr>
          <w:rFonts w:ascii="Times New Roman" w:eastAsia="Times New Roman" w:hAnsi="Times New Roman" w:cs="Times New Roman"/>
          <w:sz w:val="24"/>
          <w:szCs w:val="24"/>
          <w:lang w:eastAsia="ru-RU"/>
        </w:rPr>
        <w:fldChar w:fldCharType="begin"/>
      </w:r>
      <w:r w:rsidRPr="0084539B">
        <w:rPr>
          <w:rFonts w:ascii="Times New Roman" w:eastAsia="Times New Roman" w:hAnsi="Times New Roman" w:cs="Times New Roman"/>
          <w:sz w:val="24"/>
          <w:szCs w:val="24"/>
          <w:lang w:eastAsia="ru-RU"/>
        </w:rPr>
        <w:instrText xml:space="preserve"> TOC \o "1-3" \h \z \u </w:instrText>
      </w:r>
      <w:r w:rsidRPr="0084539B">
        <w:rPr>
          <w:rFonts w:ascii="Times New Roman" w:eastAsia="Times New Roman" w:hAnsi="Times New Roman" w:cs="Times New Roman"/>
          <w:sz w:val="24"/>
          <w:szCs w:val="24"/>
          <w:lang w:eastAsia="ru-RU"/>
        </w:rPr>
        <w:fldChar w:fldCharType="separate"/>
      </w:r>
      <w:hyperlink w:anchor="_Toc125010598" w:history="1">
        <w:r w:rsidRPr="0084539B">
          <w:rPr>
            <w:rFonts w:ascii="Times New Roman" w:eastAsia="Times New Roman" w:hAnsi="Times New Roman" w:cs="Times New Roman"/>
            <w:noProof/>
            <w:color w:val="0033FF"/>
            <w:sz w:val="21"/>
            <w:szCs w:val="21"/>
            <w:u w:val="single"/>
            <w:lang w:val="en-US" w:eastAsia="ru-RU"/>
          </w:rPr>
          <w:t>I</w:t>
        </w:r>
        <w:r w:rsidRPr="0084539B">
          <w:rPr>
            <w:rFonts w:ascii="Times New Roman" w:eastAsia="Times New Roman" w:hAnsi="Times New Roman" w:cs="Times New Roman"/>
            <w:noProof/>
            <w:color w:val="0033FF"/>
            <w:sz w:val="21"/>
            <w:szCs w:val="21"/>
            <w:u w:val="single"/>
            <w:lang w:eastAsia="ru-RU"/>
          </w:rPr>
          <w:t xml:space="preserve"> Общие положения</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_Toc125010598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7</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660"/>
          <w:tab w:val="right" w:leader="dot" w:pos="9378"/>
        </w:tabs>
        <w:spacing w:after="0" w:line="240" w:lineRule="auto"/>
        <w:ind w:left="240"/>
        <w:rPr>
          <w:rFonts w:ascii="Calibri" w:eastAsia="Times New Roman" w:hAnsi="Calibri" w:cs="Times New Roman"/>
          <w:noProof/>
          <w:lang w:eastAsia="ru-RU"/>
        </w:rPr>
      </w:pPr>
      <w:hyperlink w:anchor="_Toc125010599" w:history="1">
        <w:r w:rsidRPr="0084539B">
          <w:rPr>
            <w:rFonts w:ascii="Times New Roman" w:eastAsia="Times New Roman" w:hAnsi="Times New Roman" w:cs="Times New Roman"/>
            <w:noProof/>
            <w:color w:val="0033FF"/>
            <w:sz w:val="21"/>
            <w:szCs w:val="21"/>
            <w:u w:val="single" w:color="000000"/>
            <w:lang w:eastAsia="ru-RU"/>
          </w:rPr>
          <w:t>1.</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Предмет регулирования Административного регламента</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_Toc125010599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7</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00" w:history="1">
        <w:r w:rsidRPr="0084539B">
          <w:rPr>
            <w:rFonts w:ascii="Times New Roman" w:eastAsia="Times New Roman" w:hAnsi="Times New Roman" w:cs="Times New Roman"/>
            <w:noProof/>
            <w:color w:val="0033FF"/>
            <w:sz w:val="21"/>
            <w:szCs w:val="21"/>
            <w:u w:val="single"/>
            <w:lang w:eastAsia="ru-RU"/>
          </w:rPr>
          <w:t xml:space="preserve">2. </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Лица, имеющие право на получение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_Toc125010600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8</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660"/>
          <w:tab w:val="right" w:leader="dot" w:pos="9378"/>
        </w:tabs>
        <w:spacing w:after="0" w:line="240" w:lineRule="auto"/>
        <w:ind w:left="240"/>
        <w:rPr>
          <w:rFonts w:ascii="Calibri" w:eastAsia="Times New Roman" w:hAnsi="Calibri" w:cs="Times New Roman"/>
          <w:noProof/>
          <w:lang w:eastAsia="ru-RU"/>
        </w:rPr>
      </w:pPr>
      <w:hyperlink w:anchor="_Toc125010601" w:history="1">
        <w:r w:rsidRPr="0084539B">
          <w:rPr>
            <w:rFonts w:ascii="Times New Roman" w:eastAsia="Times New Roman" w:hAnsi="Times New Roman" w:cs="Times New Roman"/>
            <w:noProof/>
            <w:color w:val="0033FF"/>
            <w:sz w:val="21"/>
            <w:szCs w:val="21"/>
            <w:u w:val="single"/>
            <w:lang w:eastAsia="ru-RU"/>
          </w:rPr>
          <w:t>3.</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Требования к порядку информирования о предоставлении Муниципальной услуги</w:t>
        </w:r>
        <w:r w:rsidRPr="0084539B">
          <w:rPr>
            <w:rFonts w:ascii="Times New Roman" w:eastAsia="Times New Roman" w:hAnsi="Times New Roman" w:cs="Times New Roman"/>
            <w:noProof/>
            <w:sz w:val="24"/>
            <w:szCs w:val="24"/>
            <w:lang w:eastAsia="ru-RU"/>
          </w:rPr>
          <w:drawing>
            <wp:inline distT="0" distB="0" distL="0" distR="0" wp14:anchorId="768B5BB3" wp14:editId="5B49D03F">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_Toc125010601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8</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660"/>
          <w:tab w:val="right" w:leader="dot" w:pos="9378"/>
        </w:tabs>
        <w:spacing w:after="0" w:line="240" w:lineRule="auto"/>
        <w:rPr>
          <w:rFonts w:ascii="Calibri" w:eastAsia="Times New Roman" w:hAnsi="Calibri" w:cs="Times New Roman"/>
          <w:noProof/>
          <w:lang w:eastAsia="ru-RU"/>
        </w:rPr>
      </w:pPr>
      <w:hyperlink w:anchor="_Toc125010602" w:history="1">
        <w:r w:rsidRPr="0084539B">
          <w:rPr>
            <w:rFonts w:ascii="Times New Roman" w:eastAsia="Times New Roman" w:hAnsi="Times New Roman" w:cs="Times New Roman"/>
            <w:noProof/>
            <w:color w:val="0033FF"/>
            <w:sz w:val="21"/>
            <w:szCs w:val="21"/>
            <w:u w:val="single"/>
            <w:lang w:eastAsia="ru-RU"/>
          </w:rPr>
          <w:t>II.</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Стандарт предоставления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_Toc125010602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10</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03" w:history="1">
        <w:r w:rsidRPr="0084539B">
          <w:rPr>
            <w:rFonts w:ascii="Times New Roman" w:eastAsia="Times New Roman" w:hAnsi="Times New Roman" w:cs="Times New Roman"/>
            <w:noProof/>
            <w:color w:val="0033FF"/>
            <w:sz w:val="21"/>
            <w:szCs w:val="21"/>
            <w:u w:val="single"/>
            <w:lang w:eastAsia="ru-RU"/>
          </w:rPr>
          <w:t>4. Наименование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_Toc125010603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10</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660"/>
          <w:tab w:val="right" w:leader="dot" w:pos="9378"/>
        </w:tabs>
        <w:spacing w:after="0" w:line="240" w:lineRule="auto"/>
        <w:ind w:left="240"/>
        <w:rPr>
          <w:rFonts w:ascii="Calibri" w:eastAsia="Times New Roman" w:hAnsi="Calibri" w:cs="Times New Roman"/>
          <w:noProof/>
          <w:lang w:eastAsia="ru-RU"/>
        </w:rPr>
      </w:pPr>
      <w:hyperlink w:anchor="_Toc125010604" w:history="1">
        <w:r w:rsidRPr="0084539B">
          <w:rPr>
            <w:rFonts w:ascii="Times New Roman" w:eastAsia="Times New Roman" w:hAnsi="Times New Roman" w:cs="Times New Roman"/>
            <w:noProof/>
            <w:color w:val="0033FF"/>
            <w:sz w:val="21"/>
            <w:szCs w:val="21"/>
            <w:u w:val="single"/>
            <w:lang w:eastAsia="ru-RU"/>
          </w:rPr>
          <w:t>5.</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Наименование органа, предоставляющего Муниципальную услугу</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_Toc125010604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11</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660"/>
          <w:tab w:val="right" w:leader="dot" w:pos="9378"/>
        </w:tabs>
        <w:spacing w:after="0" w:line="240" w:lineRule="auto"/>
        <w:ind w:left="240"/>
        <w:rPr>
          <w:rFonts w:ascii="Calibri" w:eastAsia="Times New Roman" w:hAnsi="Calibri" w:cs="Times New Roman"/>
          <w:noProof/>
          <w:lang w:eastAsia="ru-RU"/>
        </w:rPr>
      </w:pPr>
      <w:hyperlink w:anchor="_Toc125010605" w:history="1">
        <w:r w:rsidRPr="0084539B">
          <w:rPr>
            <w:rFonts w:ascii="Times New Roman" w:eastAsia="Times New Roman" w:hAnsi="Times New Roman" w:cs="Times New Roman"/>
            <w:noProof/>
            <w:color w:val="0033FF"/>
            <w:sz w:val="21"/>
            <w:szCs w:val="21"/>
            <w:u w:val="single"/>
            <w:lang w:eastAsia="ru-RU"/>
          </w:rPr>
          <w:t>6.</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 xml:space="preserve"> Результат предоставления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_Toc125010605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11</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660"/>
          <w:tab w:val="right" w:leader="dot" w:pos="9378"/>
        </w:tabs>
        <w:spacing w:after="0" w:line="240" w:lineRule="auto"/>
        <w:ind w:left="240"/>
        <w:rPr>
          <w:rFonts w:ascii="Calibri" w:eastAsia="Times New Roman" w:hAnsi="Calibri" w:cs="Times New Roman"/>
          <w:noProof/>
          <w:lang w:eastAsia="ru-RU"/>
        </w:rPr>
      </w:pPr>
      <w:hyperlink w:anchor="_Toc125010606" w:history="1">
        <w:r w:rsidRPr="0084539B">
          <w:rPr>
            <w:rFonts w:ascii="Times New Roman" w:eastAsia="Times New Roman" w:hAnsi="Times New Roman" w:cs="Times New Roman"/>
            <w:noProof/>
            <w:color w:val="0033FF"/>
            <w:sz w:val="21"/>
            <w:szCs w:val="21"/>
            <w:u w:val="single"/>
            <w:lang w:eastAsia="ru-RU"/>
          </w:rPr>
          <w:t>7.</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Порядок приема и регистрации заявления о предоставлении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_Toc125010606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12</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660"/>
          <w:tab w:val="right" w:leader="dot" w:pos="9378"/>
        </w:tabs>
        <w:spacing w:after="0" w:line="240" w:lineRule="auto"/>
        <w:ind w:left="240"/>
        <w:rPr>
          <w:rFonts w:ascii="Calibri" w:eastAsia="Times New Roman" w:hAnsi="Calibri" w:cs="Times New Roman"/>
          <w:noProof/>
          <w:lang w:eastAsia="ru-RU"/>
        </w:rPr>
      </w:pPr>
      <w:hyperlink w:anchor="_Toc125010607" w:history="1">
        <w:r w:rsidRPr="0084539B">
          <w:rPr>
            <w:rFonts w:ascii="Times New Roman" w:eastAsia="Times New Roman" w:hAnsi="Times New Roman" w:cs="Times New Roman"/>
            <w:noProof/>
            <w:color w:val="0033FF"/>
            <w:sz w:val="21"/>
            <w:szCs w:val="21"/>
            <w:u w:val="single"/>
            <w:lang w:eastAsia="ru-RU"/>
          </w:rPr>
          <w:t>8.</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Срок предоставления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_Toc125010607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13</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660"/>
          <w:tab w:val="right" w:leader="dot" w:pos="9378"/>
        </w:tabs>
        <w:spacing w:after="0" w:line="240" w:lineRule="auto"/>
        <w:ind w:left="240"/>
        <w:rPr>
          <w:rFonts w:ascii="Calibri" w:eastAsia="Times New Roman" w:hAnsi="Calibri" w:cs="Times New Roman"/>
          <w:noProof/>
          <w:lang w:eastAsia="ru-RU"/>
        </w:rPr>
      </w:pPr>
      <w:hyperlink w:anchor="_Toc125010608" w:history="1">
        <w:r w:rsidRPr="0084539B">
          <w:rPr>
            <w:rFonts w:ascii="Times New Roman" w:eastAsia="Times New Roman" w:hAnsi="Times New Roman" w:cs="Times New Roman"/>
            <w:noProof/>
            <w:color w:val="0033FF"/>
            <w:sz w:val="21"/>
            <w:szCs w:val="21"/>
            <w:u w:val="single"/>
            <w:lang w:eastAsia="ru-RU"/>
          </w:rPr>
          <w:t>9.</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Нормативные правовые акты, регулирующие предоставление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_Toc125010608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14</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09" w:history="1">
        <w:r w:rsidRPr="0084539B">
          <w:rPr>
            <w:rFonts w:ascii="Times New Roman" w:eastAsia="Times New Roman" w:hAnsi="Times New Roman" w:cs="Times New Roman"/>
            <w:noProof/>
            <w:color w:val="0033FF"/>
            <w:sz w:val="21"/>
            <w:szCs w:val="21"/>
            <w:u w:val="single"/>
            <w:lang w:eastAsia="ru-RU"/>
          </w:rPr>
          <w:t>10. Исчерпывающий перечень документов, необходимых для предоставления Муниципальной услуги, подлежащих представлению Заявителем</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_Toc125010609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14</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10" w:history="1">
        <w:r w:rsidRPr="0084539B">
          <w:rPr>
            <w:rFonts w:ascii="Times New Roman" w:eastAsia="Times New Roman" w:hAnsi="Times New Roman" w:cs="Times New Roman"/>
            <w:noProof/>
            <w:color w:val="0033FF"/>
            <w:sz w:val="21"/>
            <w:szCs w:val="21"/>
            <w:u w:val="single"/>
            <w:lang w:eastAsia="ru-RU"/>
          </w:rPr>
          <w:t>11.</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Исчерпывающий перечень Документов, необходимых для предоставления Муниципальной услуги, которые находятся в распоряжении органов власти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_Toc125010610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17</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11" w:history="1">
        <w:r w:rsidRPr="0084539B">
          <w:rPr>
            <w:rFonts w:ascii="Times New Roman" w:eastAsia="Times New Roman" w:hAnsi="Times New Roman" w:cs="Times New Roman"/>
            <w:noProof/>
            <w:color w:val="0033FF"/>
            <w:sz w:val="21"/>
            <w:szCs w:val="21"/>
            <w:u w:val="single"/>
            <w:lang w:eastAsia="ru-RU"/>
          </w:rPr>
          <w:t>12.</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Исчерпывающий перечень оснований для отказа в приеме Документов, необходимых для предоставления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_Toc125010611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17</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12" w:history="1">
        <w:r w:rsidRPr="0084539B">
          <w:rPr>
            <w:rFonts w:ascii="Times New Roman" w:eastAsia="Times New Roman" w:hAnsi="Times New Roman" w:cs="Times New Roman"/>
            <w:noProof/>
            <w:color w:val="0033FF"/>
            <w:sz w:val="21"/>
            <w:szCs w:val="21"/>
            <w:u w:val="single"/>
            <w:lang w:eastAsia="ru-RU"/>
          </w:rPr>
          <w:t>13.</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Исчерпывающий перечень оснований для приостановления или отказа в предоставлении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_Toc125010612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18</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13" w:history="1">
        <w:r w:rsidRPr="0084539B">
          <w:rPr>
            <w:rFonts w:ascii="Times New Roman" w:eastAsia="Times New Roman" w:hAnsi="Times New Roman" w:cs="Times New Roman"/>
            <w:noProof/>
            <w:color w:val="0033FF"/>
            <w:sz w:val="21"/>
            <w:szCs w:val="21"/>
            <w:u w:val="single"/>
            <w:lang w:eastAsia="ru-RU"/>
          </w:rPr>
          <w:t>14.</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 xml:space="preserve">Порядок, размер и основания взимания муниципальной пошлины или иной </w:t>
        </w:r>
        <w:r w:rsidRPr="0084539B">
          <w:rPr>
            <w:rFonts w:ascii="Times New Roman" w:eastAsia="Times New Roman" w:hAnsi="Times New Roman" w:cs="Times New Roman"/>
            <w:noProof/>
            <w:sz w:val="24"/>
            <w:szCs w:val="24"/>
            <w:lang w:eastAsia="ru-RU"/>
          </w:rPr>
          <w:drawing>
            <wp:inline distT="0" distB="0" distL="0" distR="0" wp14:anchorId="39C6E238" wp14:editId="1DE15650">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noProof/>
            <w:color w:val="0033FF"/>
            <w:sz w:val="21"/>
            <w:szCs w:val="21"/>
            <w:u w:val="single"/>
            <w:lang w:eastAsia="ru-RU"/>
          </w:rPr>
          <w:t>платы, взимаемой за предоставление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_Toc125010613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19</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14" w:history="1">
        <w:r w:rsidRPr="0084539B">
          <w:rPr>
            <w:rFonts w:ascii="Times New Roman" w:eastAsia="Times New Roman" w:hAnsi="Times New Roman" w:cs="Times New Roman"/>
            <w:noProof/>
            <w:color w:val="0033FF"/>
            <w:sz w:val="21"/>
            <w:szCs w:val="21"/>
            <w:u w:val="single"/>
            <w:lang w:eastAsia="ru-RU"/>
          </w:rPr>
          <w:t>15.</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_Toc125010614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19</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15" w:history="1">
        <w:r w:rsidRPr="0084539B">
          <w:rPr>
            <w:rFonts w:ascii="Times New Roman" w:eastAsia="Times New Roman" w:hAnsi="Times New Roman" w:cs="Times New Roman"/>
            <w:noProof/>
            <w:color w:val="0033FF"/>
            <w:sz w:val="21"/>
            <w:szCs w:val="21"/>
            <w:u w:val="single"/>
            <w:lang w:eastAsia="ru-RU"/>
          </w:rPr>
          <w:t>16.</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Способы предоставления Заявителем Документов, необходимых для получения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_Toc125010615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19</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16" w:history="1">
        <w:r w:rsidRPr="0084539B">
          <w:rPr>
            <w:rFonts w:ascii="Times New Roman" w:eastAsia="Times New Roman" w:hAnsi="Times New Roman" w:cs="Times New Roman"/>
            <w:noProof/>
            <w:color w:val="0033FF"/>
            <w:sz w:val="21"/>
            <w:szCs w:val="21"/>
            <w:u w:val="single"/>
            <w:lang w:eastAsia="ru-RU"/>
          </w:rPr>
          <w:t>17.</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Способы получения Заявителем результатов предоставления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_Toc125010616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19</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17" w:history="1">
        <w:r w:rsidRPr="0084539B">
          <w:rPr>
            <w:rFonts w:ascii="Times New Roman" w:eastAsia="Times New Roman" w:hAnsi="Times New Roman" w:cs="Times New Roman"/>
            <w:noProof/>
            <w:color w:val="0033FF"/>
            <w:sz w:val="21"/>
            <w:szCs w:val="21"/>
            <w:u w:val="single"/>
            <w:lang w:eastAsia="ru-RU"/>
          </w:rPr>
          <w:t>18. Максимальный срок ожидания в очереди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_Toc125010617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20</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18" w:history="1">
        <w:r w:rsidRPr="0084539B">
          <w:rPr>
            <w:rFonts w:ascii="Times New Roman" w:eastAsia="Times New Roman" w:hAnsi="Times New Roman" w:cs="Times New Roman"/>
            <w:noProof/>
            <w:color w:val="0033FF"/>
            <w:sz w:val="21"/>
            <w:szCs w:val="21"/>
            <w:u w:val="single"/>
            <w:lang w:eastAsia="ru-RU"/>
          </w:rPr>
          <w:t>19.</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_Toc125010618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20</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19" w:history="1">
        <w:r w:rsidRPr="0084539B">
          <w:rPr>
            <w:rFonts w:ascii="Times New Roman" w:eastAsia="Times New Roman" w:hAnsi="Times New Roman" w:cs="Times New Roman"/>
            <w:noProof/>
            <w:color w:val="0033FF"/>
            <w:sz w:val="21"/>
            <w:szCs w:val="21"/>
            <w:u w:val="single"/>
            <w:lang w:eastAsia="ru-RU"/>
          </w:rPr>
          <w:t>20.</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Показатели доступности и качества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_Toc125010619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22</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20" w:history="1">
        <w:r w:rsidRPr="0084539B">
          <w:rPr>
            <w:rFonts w:ascii="Times New Roman" w:eastAsia="Times New Roman" w:hAnsi="Times New Roman" w:cs="Times New Roman"/>
            <w:noProof/>
            <w:color w:val="0033FF"/>
            <w:sz w:val="21"/>
            <w:szCs w:val="21"/>
            <w:u w:val="single"/>
            <w:lang w:eastAsia="ru-RU"/>
          </w:rPr>
          <w:t>21.</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Требования к организации предоставления Муниципальной услуги в электронной форме</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_Toc125010620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23</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21" w:history="1">
        <w:r w:rsidRPr="0084539B">
          <w:rPr>
            <w:rFonts w:ascii="Times New Roman" w:eastAsia="Times New Roman" w:hAnsi="Times New Roman" w:cs="Times New Roman"/>
            <w:noProof/>
            <w:color w:val="0033FF"/>
            <w:sz w:val="21"/>
            <w:szCs w:val="21"/>
            <w:u w:val="single"/>
            <w:lang w:eastAsia="ru-RU"/>
          </w:rPr>
          <w:t>22.</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 xml:space="preserve">Требования к организации предоставления Муниципальной услуги в </w:t>
        </w:r>
        <w:r w:rsidRPr="0084539B">
          <w:rPr>
            <w:rFonts w:ascii="Times New Roman" w:eastAsia="Times New Roman" w:hAnsi="Times New Roman" w:cs="Times New Roman"/>
            <w:noProof/>
            <w:sz w:val="24"/>
            <w:szCs w:val="24"/>
            <w:lang w:eastAsia="ru-RU"/>
          </w:rPr>
          <w:drawing>
            <wp:inline distT="0" distB="0" distL="0" distR="0" wp14:anchorId="68B8F7FA" wp14:editId="1B0E2583">
              <wp:extent cx="952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noProof/>
            <w:color w:val="0033FF"/>
            <w:sz w:val="21"/>
            <w:szCs w:val="21"/>
            <w:u w:val="single"/>
            <w:lang w:eastAsia="ru-RU"/>
          </w:rPr>
          <w:t>МФЦ</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_Toc125010621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24</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rPr>
          <w:rFonts w:ascii="Calibri" w:eastAsia="Times New Roman" w:hAnsi="Calibri" w:cs="Times New Roman"/>
          <w:noProof/>
          <w:lang w:eastAsia="ru-RU"/>
        </w:rPr>
      </w:pPr>
      <w:hyperlink w:anchor="_Toc125010622" w:history="1">
        <w:r w:rsidRPr="0084539B">
          <w:rPr>
            <w:rFonts w:ascii="Times New Roman" w:eastAsia="Times New Roman" w:hAnsi="Times New Roman" w:cs="Times New Roman"/>
            <w:noProof/>
            <w:color w:val="0033FF"/>
            <w:sz w:val="21"/>
            <w:szCs w:val="21"/>
            <w:u w:val="single"/>
            <w:lang w:eastAsia="ru-RU"/>
          </w:rPr>
          <w:t>III. Состав, последовательность и сроки выполнения административных процедур, требования к порядку их выполнения</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_Toc125010622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26</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23" w:history="1">
        <w:r w:rsidRPr="0084539B">
          <w:rPr>
            <w:rFonts w:ascii="Times New Roman" w:eastAsia="Times New Roman" w:hAnsi="Times New Roman" w:cs="Times New Roman"/>
            <w:noProof/>
            <w:color w:val="0033FF"/>
            <w:sz w:val="21"/>
            <w:szCs w:val="21"/>
            <w:u w:val="single"/>
            <w:lang w:eastAsia="ru-RU"/>
          </w:rPr>
          <w:t>23.</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Состав, последовательность и сроки выполнения административных процедур (действий) при предоставлении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_Toc125010623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26</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rPr>
          <w:rFonts w:ascii="Calibri" w:eastAsia="Times New Roman" w:hAnsi="Calibri" w:cs="Times New Roman"/>
          <w:noProof/>
          <w:lang w:eastAsia="ru-RU"/>
        </w:rPr>
      </w:pPr>
      <w:hyperlink w:anchor="_Toc125010624" w:history="1">
        <w:r w:rsidRPr="0084539B">
          <w:rPr>
            <w:rFonts w:ascii="Times New Roman" w:eastAsia="Times New Roman" w:hAnsi="Times New Roman" w:cs="Times New Roman"/>
            <w:noProof/>
            <w:color w:val="0033FF"/>
            <w:sz w:val="21"/>
            <w:szCs w:val="21"/>
            <w:u w:val="single"/>
            <w:lang w:eastAsia="ru-RU"/>
          </w:rPr>
          <w:t xml:space="preserve">IV. Порядок и формы контроля за исполнением Административного </w:t>
        </w:r>
        <w:r w:rsidRPr="0084539B">
          <w:rPr>
            <w:rFonts w:ascii="Times New Roman" w:eastAsia="Times New Roman" w:hAnsi="Times New Roman" w:cs="Times New Roman"/>
            <w:noProof/>
            <w:sz w:val="24"/>
            <w:szCs w:val="24"/>
            <w:lang w:eastAsia="ru-RU"/>
          </w:rPr>
          <w:drawing>
            <wp:inline distT="0" distB="0" distL="0" distR="0" wp14:anchorId="08C1D774" wp14:editId="0F732DD9">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noProof/>
            <w:color w:val="0033FF"/>
            <w:sz w:val="21"/>
            <w:szCs w:val="21"/>
            <w:u w:val="single"/>
            <w:lang w:eastAsia="ru-RU"/>
          </w:rPr>
          <w:t>регламента</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_Toc125010624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27</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25" w:history="1">
        <w:r w:rsidRPr="0084539B">
          <w:rPr>
            <w:rFonts w:ascii="Times New Roman" w:eastAsia="Times New Roman" w:hAnsi="Times New Roman" w:cs="Times New Roman"/>
            <w:noProof/>
            <w:color w:val="0033FF"/>
            <w:sz w:val="21"/>
            <w:szCs w:val="21"/>
            <w:u w:val="single"/>
            <w:lang w:eastAsia="ru-RU"/>
          </w:rPr>
          <w:t>24.</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_Toc125010625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27</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26" w:history="1">
        <w:r w:rsidRPr="0084539B">
          <w:rPr>
            <w:rFonts w:ascii="Times New Roman" w:eastAsia="Times New Roman" w:hAnsi="Times New Roman" w:cs="Times New Roman"/>
            <w:noProof/>
            <w:color w:val="0033FF"/>
            <w:sz w:val="21"/>
            <w:szCs w:val="21"/>
            <w:u w:val="single"/>
            <w:lang w:eastAsia="ru-RU"/>
          </w:rPr>
          <w:t>25.</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Порядок и периодичность осуществления плановых и внеплановых проверок полноты и качества предоставления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_Toc125010626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27</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27" w:history="1">
        <w:r w:rsidRPr="0084539B">
          <w:rPr>
            <w:rFonts w:ascii="Times New Roman" w:eastAsia="Times New Roman" w:hAnsi="Times New Roman" w:cs="Times New Roman"/>
            <w:noProof/>
            <w:color w:val="0033FF"/>
            <w:sz w:val="21"/>
            <w:szCs w:val="21"/>
            <w:u w:val="single"/>
            <w:lang w:eastAsia="ru-RU"/>
          </w:rPr>
          <w:t>26.</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Ответственность должностных лиц Администрации, работников МФЦ за решения и действия (бездействие), принимаемые (осуществляемые) в ходе предоставления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_Toc125010627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27</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rPr>
          <w:rFonts w:ascii="Calibri" w:eastAsia="Times New Roman" w:hAnsi="Calibri" w:cs="Times New Roman"/>
          <w:noProof/>
          <w:lang w:eastAsia="ru-RU"/>
        </w:rPr>
      </w:pPr>
      <w:hyperlink w:anchor="_Toc125010628" w:history="1">
        <w:r w:rsidRPr="0084539B">
          <w:rPr>
            <w:rFonts w:ascii="Times New Roman" w:eastAsia="Times New Roman" w:hAnsi="Times New Roman" w:cs="Times New Roman"/>
            <w:noProof/>
            <w:color w:val="0033FF"/>
            <w:sz w:val="21"/>
            <w:szCs w:val="21"/>
            <w:u w:val="single"/>
            <w:lang w:eastAsia="ru-RU"/>
          </w:rPr>
          <w:t>V.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r w:rsidRPr="0084539B">
          <w:rPr>
            <w:rFonts w:ascii="Times New Roman" w:eastAsia="Times New Roman" w:hAnsi="Times New Roman" w:cs="Times New Roman"/>
            <w:noProof/>
            <w:sz w:val="24"/>
            <w:szCs w:val="24"/>
            <w:lang w:eastAsia="ru-RU"/>
          </w:rPr>
          <w:drawing>
            <wp:inline distT="0" distB="0" distL="0" distR="0" wp14:anchorId="50B293DB" wp14:editId="6DDF10F9">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_Toc125010628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28</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29" w:history="1">
        <w:r w:rsidRPr="0084539B">
          <w:rPr>
            <w:rFonts w:ascii="Times New Roman" w:eastAsia="Times New Roman" w:hAnsi="Times New Roman" w:cs="Times New Roman"/>
            <w:noProof/>
            <w:color w:val="0033FF"/>
            <w:sz w:val="21"/>
            <w:szCs w:val="21"/>
            <w:u w:val="single"/>
            <w:lang w:eastAsia="ru-RU"/>
          </w:rPr>
          <w:t>27. Досудебный (внесудебный) порядок обжалования решений и действий (бездействия) Администрации, МФЦ, а также их работников</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_Toc125010629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28</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30" w:history="1">
        <w:r w:rsidRPr="0084539B">
          <w:rPr>
            <w:rFonts w:ascii="Times New Roman" w:eastAsia="Times New Roman" w:hAnsi="Times New Roman" w:cs="Times New Roman"/>
            <w:noProof/>
            <w:color w:val="0033FF"/>
            <w:sz w:val="21"/>
            <w:szCs w:val="21"/>
            <w:u w:val="single"/>
            <w:lang w:eastAsia="ru-RU"/>
          </w:rPr>
          <w:t>28.</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_Toc125010630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29</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left" w:pos="880"/>
          <w:tab w:val="right" w:leader="dot" w:pos="9378"/>
        </w:tabs>
        <w:spacing w:after="0" w:line="240" w:lineRule="auto"/>
        <w:ind w:left="240"/>
        <w:rPr>
          <w:rFonts w:ascii="Calibri" w:eastAsia="Times New Roman" w:hAnsi="Calibri" w:cs="Times New Roman"/>
          <w:noProof/>
          <w:lang w:eastAsia="ru-RU"/>
        </w:rPr>
      </w:pPr>
      <w:hyperlink w:anchor="_Toc125010631" w:history="1">
        <w:r w:rsidRPr="0084539B">
          <w:rPr>
            <w:rFonts w:ascii="Times New Roman" w:eastAsia="Times New Roman" w:hAnsi="Times New Roman" w:cs="Times New Roman"/>
            <w:noProof/>
            <w:color w:val="0033FF"/>
            <w:sz w:val="21"/>
            <w:szCs w:val="21"/>
            <w:u w:val="single"/>
            <w:lang w:eastAsia="ru-RU"/>
          </w:rPr>
          <w:t>29.</w:t>
        </w:r>
        <w:r w:rsidRPr="0084539B">
          <w:rPr>
            <w:rFonts w:ascii="Calibri" w:eastAsia="Times New Roman" w:hAnsi="Calibri" w:cs="Times New Roman"/>
            <w:noProof/>
            <w:lang w:eastAsia="ru-RU"/>
          </w:rPr>
          <w:tab/>
        </w:r>
        <w:r w:rsidRPr="0084539B">
          <w:rPr>
            <w:rFonts w:ascii="Times New Roman" w:eastAsia="Times New Roman" w:hAnsi="Times New Roman" w:cs="Times New Roman"/>
            <w:noProof/>
            <w:color w:val="0033FF"/>
            <w:sz w:val="21"/>
            <w:szCs w:val="21"/>
            <w:u w:val="single"/>
            <w:lang w:eastAsia="ru-RU"/>
          </w:rPr>
          <w:t>Перечень нормативных правовых актов, регулирующих порядок</w:t>
        </w:r>
        <w:r w:rsidRPr="0084539B">
          <w:rPr>
            <w:rFonts w:ascii="Times New Roman" w:eastAsia="Times New Roman" w:hAnsi="Times New Roman" w:cs="Times New Roman"/>
            <w:noProof/>
            <w:sz w:val="24"/>
            <w:szCs w:val="24"/>
            <w:lang w:eastAsia="ru-RU"/>
          </w:rPr>
          <w:drawing>
            <wp:inline distT="0" distB="0" distL="0" distR="0" wp14:anchorId="219B0730" wp14:editId="536F711C">
              <wp:extent cx="9525" cy="9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noProof/>
            <w:color w:val="0033FF"/>
            <w:sz w:val="21"/>
            <w:szCs w:val="21"/>
            <w:u w:val="single"/>
            <w:lang w:eastAsia="ru-RU"/>
          </w:rPr>
          <w:t xml:space="preserve">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_Toc125010631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29</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32" w:history="1">
        <w:r w:rsidRPr="0084539B">
          <w:rPr>
            <w:rFonts w:ascii="Times New Roman" w:eastAsia="Times New Roman" w:hAnsi="Times New Roman" w:cs="Times New Roman"/>
            <w:noProof/>
            <w:color w:val="0033FF"/>
            <w:sz w:val="21"/>
            <w:szCs w:val="21"/>
            <w:u w:val="single"/>
            <w:lang w:eastAsia="ru-RU"/>
          </w:rPr>
          <w:t>Приложение № 1</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_Toc125010632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31</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33" w:history="1">
        <w:r w:rsidRPr="0084539B">
          <w:rPr>
            <w:rFonts w:ascii="Times New Roman" w:eastAsia="Times New Roman" w:hAnsi="Times New Roman" w:cs="Times New Roman"/>
            <w:noProof/>
            <w:color w:val="0033FF"/>
            <w:sz w:val="21"/>
            <w:szCs w:val="21"/>
            <w:u w:val="single"/>
            <w:lang w:eastAsia="ru-RU"/>
          </w:rPr>
          <w:t>Приложение № 2</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_Toc125010633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32</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34" w:history="1">
        <w:r w:rsidRPr="0084539B">
          <w:rPr>
            <w:rFonts w:ascii="Times New Roman" w:eastAsia="Times New Roman" w:hAnsi="Times New Roman" w:cs="Times New Roman"/>
            <w:noProof/>
            <w:color w:val="0033FF"/>
            <w:sz w:val="21"/>
            <w:szCs w:val="21"/>
            <w:u w:val="single"/>
            <w:lang w:eastAsia="ru-RU"/>
          </w:rPr>
          <w:t>Приложение № 3</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_Toc125010634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33</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35" w:history="1">
        <w:r w:rsidRPr="0084539B">
          <w:rPr>
            <w:rFonts w:ascii="Times New Roman" w:eastAsia="Times New Roman" w:hAnsi="Times New Roman" w:cs="Times New Roman"/>
            <w:noProof/>
            <w:color w:val="0033FF"/>
            <w:sz w:val="21"/>
            <w:szCs w:val="21"/>
            <w:u w:val="single"/>
            <w:lang w:eastAsia="ru-RU"/>
          </w:rPr>
          <w:t>Приложение № 4</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_Toc125010635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34</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36" w:history="1">
        <w:r w:rsidRPr="0084539B">
          <w:rPr>
            <w:rFonts w:ascii="Times New Roman" w:eastAsia="Times New Roman" w:hAnsi="Times New Roman" w:cs="Times New Roman"/>
            <w:noProof/>
            <w:color w:val="0033FF"/>
            <w:sz w:val="21"/>
            <w:szCs w:val="21"/>
            <w:u w:val="single"/>
            <w:lang w:eastAsia="ru-RU"/>
          </w:rPr>
          <w:t>Приложение № 5</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_Toc125010636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36</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37" w:history="1">
        <w:r w:rsidRPr="0084539B">
          <w:rPr>
            <w:rFonts w:ascii="Times New Roman" w:eastAsia="Times New Roman" w:hAnsi="Times New Roman" w:cs="Times New Roman"/>
            <w:noProof/>
            <w:color w:val="0033FF"/>
            <w:sz w:val="21"/>
            <w:szCs w:val="21"/>
            <w:u w:val="single"/>
            <w:lang w:eastAsia="ru-RU"/>
          </w:rPr>
          <w:t>Приложение № 6</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_Toc125010637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37</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38" w:history="1">
        <w:r w:rsidRPr="0084539B">
          <w:rPr>
            <w:rFonts w:ascii="Times New Roman" w:eastAsia="Times New Roman" w:hAnsi="Times New Roman" w:cs="Times New Roman"/>
            <w:noProof/>
            <w:color w:val="0033FF"/>
            <w:sz w:val="21"/>
            <w:szCs w:val="21"/>
            <w:u w:val="single"/>
            <w:lang w:eastAsia="ru-RU"/>
          </w:rPr>
          <w:t>Приложение № 7</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_Toc125010638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38</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39" w:history="1">
        <w:r w:rsidRPr="0084539B">
          <w:rPr>
            <w:rFonts w:ascii="Times New Roman" w:eastAsia="Times New Roman" w:hAnsi="Times New Roman" w:cs="Times New Roman"/>
            <w:noProof/>
            <w:color w:val="0033FF"/>
            <w:sz w:val="21"/>
            <w:szCs w:val="21"/>
            <w:u w:val="single"/>
            <w:lang w:eastAsia="ru-RU"/>
          </w:rPr>
          <w:t>Приложение № 8</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_Toc125010639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40</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40" w:history="1">
        <w:r w:rsidRPr="0084539B">
          <w:rPr>
            <w:rFonts w:ascii="Times New Roman" w:eastAsia="Times New Roman" w:hAnsi="Times New Roman" w:cs="Times New Roman"/>
            <w:noProof/>
            <w:color w:val="0033FF"/>
            <w:sz w:val="21"/>
            <w:szCs w:val="21"/>
            <w:u w:val="single"/>
            <w:lang w:eastAsia="ru-RU"/>
          </w:rPr>
          <w:t>Приложение № 9</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_Toc125010640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41</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41" w:history="1">
        <w:r w:rsidRPr="0084539B">
          <w:rPr>
            <w:rFonts w:ascii="Times New Roman" w:eastAsia="Times New Roman" w:hAnsi="Times New Roman" w:cs="Times New Roman"/>
            <w:noProof/>
            <w:color w:val="0033FF"/>
            <w:sz w:val="21"/>
            <w:szCs w:val="21"/>
            <w:u w:val="single"/>
            <w:lang w:eastAsia="ru-RU"/>
          </w:rPr>
          <w:t>Приложение № 10</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_Toc125010641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42</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tabs>
          <w:tab w:val="right" w:leader="dot" w:pos="9378"/>
        </w:tabs>
        <w:spacing w:after="0" w:line="240" w:lineRule="auto"/>
        <w:ind w:left="240"/>
        <w:rPr>
          <w:rFonts w:ascii="Calibri" w:eastAsia="Times New Roman" w:hAnsi="Calibri" w:cs="Times New Roman"/>
          <w:noProof/>
          <w:lang w:eastAsia="ru-RU"/>
        </w:rPr>
      </w:pPr>
      <w:hyperlink w:anchor="_Toc125010642" w:history="1">
        <w:r w:rsidRPr="0084539B">
          <w:rPr>
            <w:rFonts w:ascii="Times New Roman" w:eastAsia="Times New Roman" w:hAnsi="Times New Roman" w:cs="Times New Roman"/>
            <w:noProof/>
            <w:color w:val="0033FF"/>
            <w:sz w:val="21"/>
            <w:szCs w:val="21"/>
            <w:u w:val="single"/>
            <w:lang w:eastAsia="ru-RU"/>
          </w:rPr>
          <w:t>Приложение № 11</w:t>
        </w:r>
        <w:r w:rsidRPr="0084539B">
          <w:rPr>
            <w:rFonts w:ascii="Times New Roman" w:eastAsia="Times New Roman" w:hAnsi="Times New Roman" w:cs="Times New Roman"/>
            <w:noProof/>
            <w:webHidden/>
            <w:sz w:val="24"/>
            <w:szCs w:val="24"/>
            <w:lang w:eastAsia="ru-RU"/>
          </w:rPr>
          <w:tab/>
        </w:r>
        <w:r w:rsidRPr="0084539B">
          <w:rPr>
            <w:rFonts w:ascii="Times New Roman" w:eastAsia="Times New Roman" w:hAnsi="Times New Roman" w:cs="Times New Roman"/>
            <w:noProof/>
            <w:webHidden/>
            <w:sz w:val="24"/>
            <w:szCs w:val="24"/>
            <w:lang w:eastAsia="ru-RU"/>
          </w:rPr>
          <w:fldChar w:fldCharType="begin"/>
        </w:r>
        <w:r w:rsidRPr="0084539B">
          <w:rPr>
            <w:rFonts w:ascii="Times New Roman" w:eastAsia="Times New Roman" w:hAnsi="Times New Roman" w:cs="Times New Roman"/>
            <w:noProof/>
            <w:webHidden/>
            <w:sz w:val="24"/>
            <w:szCs w:val="24"/>
            <w:lang w:eastAsia="ru-RU"/>
          </w:rPr>
          <w:instrText xml:space="preserve"> PAGEREF _Toc125010642 \h </w:instrText>
        </w:r>
        <w:r w:rsidRPr="0084539B">
          <w:rPr>
            <w:rFonts w:ascii="Times New Roman" w:eastAsia="Times New Roman" w:hAnsi="Times New Roman" w:cs="Times New Roman"/>
            <w:noProof/>
            <w:webHidden/>
            <w:sz w:val="24"/>
            <w:szCs w:val="24"/>
            <w:lang w:eastAsia="ru-RU"/>
          </w:rPr>
        </w:r>
        <w:r w:rsidRPr="0084539B">
          <w:rPr>
            <w:rFonts w:ascii="Times New Roman" w:eastAsia="Times New Roman" w:hAnsi="Times New Roman" w:cs="Times New Roman"/>
            <w:noProof/>
            <w:webHidden/>
            <w:sz w:val="24"/>
            <w:szCs w:val="24"/>
            <w:lang w:eastAsia="ru-RU"/>
          </w:rPr>
          <w:fldChar w:fldCharType="separate"/>
        </w:r>
        <w:r w:rsidR="003F6E86">
          <w:rPr>
            <w:rFonts w:ascii="Times New Roman" w:eastAsia="Times New Roman" w:hAnsi="Times New Roman" w:cs="Times New Roman"/>
            <w:noProof/>
            <w:webHidden/>
            <w:sz w:val="24"/>
            <w:szCs w:val="24"/>
            <w:lang w:eastAsia="ru-RU"/>
          </w:rPr>
          <w:t>43</w:t>
        </w:r>
        <w:r w:rsidRPr="0084539B">
          <w:rPr>
            <w:rFonts w:ascii="Times New Roman" w:eastAsia="Times New Roman" w:hAnsi="Times New Roman" w:cs="Times New Roman"/>
            <w:noProof/>
            <w:webHidden/>
            <w:sz w:val="24"/>
            <w:szCs w:val="24"/>
            <w:lang w:eastAsia="ru-RU"/>
          </w:rPr>
          <w:fldChar w:fldCharType="end"/>
        </w:r>
      </w:hyperlink>
    </w:p>
    <w:p w:rsidR="0084539B" w:rsidRPr="0084539B" w:rsidRDefault="0084539B" w:rsidP="0084539B">
      <w:pPr>
        <w:spacing w:after="0" w:line="24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fldChar w:fldCharType="end"/>
      </w:r>
    </w:p>
    <w:p w:rsidR="0084539B" w:rsidRPr="0084539B" w:rsidRDefault="0084539B" w:rsidP="0084539B">
      <w:pPr>
        <w:spacing w:after="0" w:line="240" w:lineRule="auto"/>
        <w:ind w:firstLine="6096"/>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br w:type="page"/>
      </w:r>
    </w:p>
    <w:p w:rsidR="0084539B" w:rsidRPr="0084539B" w:rsidRDefault="0084539B" w:rsidP="0084539B">
      <w:pPr>
        <w:spacing w:after="0" w:line="240" w:lineRule="auto"/>
        <w:ind w:firstLine="6096"/>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УТВЕРЖДЕН</w:t>
      </w:r>
    </w:p>
    <w:p w:rsidR="0084539B" w:rsidRPr="0084539B" w:rsidRDefault="0084539B" w:rsidP="0084539B">
      <w:pPr>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постановлением администрации</w:t>
      </w:r>
    </w:p>
    <w:p w:rsidR="0084539B" w:rsidRPr="0084539B" w:rsidRDefault="0084539B" w:rsidP="0084539B">
      <w:pPr>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Кестеньгского сельского поселения</w:t>
      </w:r>
    </w:p>
    <w:p w:rsidR="0084539B" w:rsidRPr="0084539B" w:rsidRDefault="0084539B" w:rsidP="0084539B">
      <w:pPr>
        <w:spacing w:after="0" w:line="240" w:lineRule="auto"/>
        <w:ind w:firstLine="567"/>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от 03 мая</w:t>
      </w:r>
      <w:r w:rsidRPr="0084539B">
        <w:rPr>
          <w:rFonts w:ascii="Times New Roman" w:eastAsia="Times New Roman" w:hAnsi="Times New Roman" w:cs="Times New Roman"/>
          <w:sz w:val="24"/>
          <w:szCs w:val="24"/>
          <w:lang w:eastAsia="ru-RU"/>
        </w:rPr>
        <w:t xml:space="preserve"> 2023 г. № </w:t>
      </w:r>
      <w:r>
        <w:rPr>
          <w:rFonts w:ascii="Times New Roman" w:eastAsia="Times New Roman" w:hAnsi="Times New Roman" w:cs="Times New Roman"/>
          <w:sz w:val="24"/>
          <w:szCs w:val="24"/>
          <w:lang w:eastAsia="ru-RU"/>
        </w:rPr>
        <w:t>10</w:t>
      </w:r>
      <w:bookmarkStart w:id="0" w:name="_GoBack"/>
      <w:bookmarkEnd w:id="0"/>
    </w:p>
    <w:p w:rsidR="0084539B" w:rsidRPr="0084539B" w:rsidRDefault="0084539B" w:rsidP="0084539B">
      <w:pPr>
        <w:spacing w:after="0" w:line="240" w:lineRule="auto"/>
        <w:jc w:val="center"/>
        <w:rPr>
          <w:rFonts w:ascii="Times New Roman" w:eastAsia="Times New Roman" w:hAnsi="Times New Roman" w:cs="Times New Roman"/>
          <w:b/>
          <w:sz w:val="24"/>
          <w:szCs w:val="24"/>
          <w:lang w:eastAsia="ru-RU"/>
        </w:rPr>
      </w:pPr>
    </w:p>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4539B">
        <w:rPr>
          <w:rFonts w:ascii="Times New Roman" w:eastAsia="Times New Roman" w:hAnsi="Times New Roman" w:cs="Times New Roman"/>
          <w:b/>
          <w:bCs/>
          <w:sz w:val="24"/>
          <w:szCs w:val="24"/>
          <w:lang w:eastAsia="ru-RU"/>
        </w:rPr>
        <w:t>Административный регламент</w:t>
      </w: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4539B">
        <w:rPr>
          <w:rFonts w:ascii="Times New Roman" w:eastAsia="Times New Roman" w:hAnsi="Times New Roman" w:cs="Times New Roman"/>
          <w:b/>
          <w:sz w:val="24"/>
          <w:szCs w:val="24"/>
          <w:lang w:eastAsia="ru-RU"/>
        </w:rPr>
        <w:t>«Предоставления разрешения на осуществление земляных работ</w:t>
      </w:r>
      <w:r w:rsidRPr="0084539B">
        <w:rPr>
          <w:rFonts w:ascii="Times New Roman" w:eastAsia="Times New Roman" w:hAnsi="Times New Roman" w:cs="Times New Roman"/>
          <w:b/>
          <w:bCs/>
          <w:sz w:val="24"/>
          <w:szCs w:val="24"/>
          <w:lang w:eastAsia="ru-RU"/>
        </w:rPr>
        <w:t xml:space="preserve"> на территории Кестеньгского сельского поселения»</w:t>
      </w:r>
    </w:p>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4539B" w:rsidRPr="0084539B" w:rsidRDefault="0084539B" w:rsidP="0084539B">
      <w:pPr>
        <w:keepNext/>
        <w:spacing w:after="0" w:line="240" w:lineRule="auto"/>
        <w:jc w:val="center"/>
        <w:outlineLvl w:val="0"/>
        <w:rPr>
          <w:rFonts w:ascii="Times New Roman" w:eastAsia="Times New Roman" w:hAnsi="Times New Roman" w:cs="Times New Roman"/>
          <w:b/>
          <w:bCs/>
          <w:kern w:val="32"/>
          <w:sz w:val="24"/>
          <w:szCs w:val="32"/>
          <w:lang w:eastAsia="ru-RU"/>
        </w:rPr>
      </w:pPr>
      <w:bookmarkStart w:id="1" w:name="_Toc125010598"/>
      <w:r w:rsidRPr="0084539B">
        <w:rPr>
          <w:rFonts w:ascii="Times New Roman" w:eastAsia="Times New Roman" w:hAnsi="Times New Roman" w:cs="Times New Roman"/>
          <w:b/>
          <w:bCs/>
          <w:kern w:val="32"/>
          <w:sz w:val="24"/>
          <w:szCs w:val="32"/>
          <w:lang w:val="en-US" w:eastAsia="ru-RU"/>
        </w:rPr>
        <w:t>I</w:t>
      </w:r>
      <w:r w:rsidRPr="0084539B">
        <w:rPr>
          <w:rFonts w:ascii="Times New Roman" w:eastAsia="Times New Roman" w:hAnsi="Times New Roman" w:cs="Times New Roman"/>
          <w:b/>
          <w:bCs/>
          <w:kern w:val="32"/>
          <w:sz w:val="24"/>
          <w:szCs w:val="32"/>
          <w:lang w:eastAsia="ru-RU"/>
        </w:rPr>
        <w:t xml:space="preserve"> Общие положения</w:t>
      </w:r>
      <w:bookmarkEnd w:id="1"/>
    </w:p>
    <w:p w:rsidR="0084539B" w:rsidRPr="0084539B" w:rsidRDefault="0084539B" w:rsidP="0084539B">
      <w:pPr>
        <w:keepNext/>
        <w:spacing w:after="0" w:line="240" w:lineRule="auto"/>
        <w:jc w:val="center"/>
        <w:outlineLvl w:val="0"/>
        <w:rPr>
          <w:rFonts w:ascii="Times New Roman" w:eastAsia="Times New Roman" w:hAnsi="Times New Roman" w:cs="Times New Roman"/>
          <w:b/>
          <w:bCs/>
          <w:kern w:val="32"/>
          <w:sz w:val="20"/>
          <w:szCs w:val="24"/>
          <w:lang w:eastAsia="ru-RU"/>
        </w:rPr>
      </w:pPr>
    </w:p>
    <w:p w:rsidR="0084539B" w:rsidRPr="0084539B" w:rsidRDefault="0084539B" w:rsidP="0084539B">
      <w:pPr>
        <w:jc w:val="both"/>
        <w:outlineLvl w:val="1"/>
        <w:rPr>
          <w:rFonts w:ascii="Times New Roman" w:hAnsi="Times New Roman"/>
        </w:rPr>
      </w:pPr>
      <w:bookmarkStart w:id="2" w:name="_Toc125010599"/>
      <w:r w:rsidRPr="0084539B">
        <w:rPr>
          <w:rFonts w:ascii="Times New Roman" w:hAnsi="Times New Roman"/>
        </w:rPr>
        <w:t>1.Предмет регулирования Административного регламента</w:t>
      </w:r>
      <w:bookmarkEnd w:id="2"/>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bCs/>
          <w:sz w:val="24"/>
          <w:szCs w:val="24"/>
          <w:lang w:eastAsia="ru-RU"/>
        </w:rPr>
        <w:t>1.1.</w:t>
      </w:r>
      <w:r w:rsidRPr="0084539B">
        <w:rPr>
          <w:rFonts w:ascii="Times New Roman" w:eastAsia="Times New Roman" w:hAnsi="Times New Roman" w:cs="Times New Roman"/>
          <w:sz w:val="24"/>
          <w:szCs w:val="24"/>
          <w:lang w:eastAsia="ru-RU"/>
        </w:rPr>
        <w:t>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Кестеньгского сельского поселения» (далее - Административный регламент, Муниципальная услуга) администрацией Кестеньгского сельского поселения (далее Администрация)</w:t>
      </w:r>
      <w:r w:rsidRPr="0084539B">
        <w:rPr>
          <w:rFonts w:ascii="Times New Roman" w:eastAsia="Times New Roman" w:hAnsi="Times New Roman" w:cs="Times New Roman"/>
          <w:noProof/>
          <w:sz w:val="24"/>
          <w:szCs w:val="24"/>
          <w:lang w:eastAsia="ru-RU"/>
        </w:rPr>
        <w:drawing>
          <wp:inline distT="0" distB="0" distL="0" distR="0" wp14:anchorId="7553339C" wp14:editId="13EFCBDB">
            <wp:extent cx="19050" cy="19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 xml:space="preserve">1.2.Административный регламент устанавливает стандарт предоставления Муниципальной услуги, состав, последовательность и сроки выполнения </w:t>
      </w:r>
      <w:r w:rsidRPr="0084539B">
        <w:rPr>
          <w:rFonts w:ascii="Times New Roman" w:eastAsia="Times New Roman" w:hAnsi="Times New Roman" w:cs="Times New Roman"/>
          <w:noProof/>
          <w:sz w:val="24"/>
          <w:szCs w:val="24"/>
          <w:lang w:eastAsia="ru-RU"/>
        </w:rPr>
        <w:drawing>
          <wp:inline distT="0" distB="0" distL="0" distR="0" wp14:anchorId="716C3E7D" wp14:editId="60A62883">
            <wp:extent cx="9525" cy="9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 xml:space="preserve">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w:t>
      </w:r>
      <w:r w:rsidRPr="0084539B">
        <w:rPr>
          <w:rFonts w:ascii="Times New Roman" w:eastAsia="Times New Roman" w:hAnsi="Times New Roman" w:cs="Times New Roman"/>
          <w:noProof/>
          <w:sz w:val="24"/>
          <w:szCs w:val="24"/>
          <w:lang w:eastAsia="ru-RU"/>
        </w:rPr>
        <w:drawing>
          <wp:inline distT="0" distB="0" distL="0" distR="0" wp14:anchorId="616D0108" wp14:editId="2DCD68C6">
            <wp:extent cx="47625" cy="19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 xml:space="preserve"> МФЦ), формы контроля за предоставлением Муниципальной услуги, досудебный (внесудебный) порядок обжалования решений и</w:t>
      </w:r>
      <w:proofErr w:type="gramEnd"/>
      <w:r w:rsidRPr="0084539B">
        <w:rPr>
          <w:rFonts w:ascii="Times New Roman" w:eastAsia="Times New Roman" w:hAnsi="Times New Roman" w:cs="Times New Roman"/>
          <w:sz w:val="24"/>
          <w:szCs w:val="24"/>
          <w:lang w:eastAsia="ru-RU"/>
        </w:rPr>
        <w:t xml:space="preserve"> действий (бездействий) Администрации, должностных лиц Администрации, работников МФЦ.</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1.3.Проведение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1.4.Получение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84539B" w:rsidRPr="0084539B" w:rsidRDefault="0084539B" w:rsidP="0084539B">
      <w:pPr>
        <w:numPr>
          <w:ilvl w:val="2"/>
          <w:numId w:val="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84539B" w:rsidRPr="0084539B" w:rsidRDefault="0084539B" w:rsidP="0084539B">
      <w:pPr>
        <w:numPr>
          <w:ilvl w:val="2"/>
          <w:numId w:val="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84539B" w:rsidRPr="0084539B" w:rsidRDefault="0084539B" w:rsidP="0084539B">
      <w:pPr>
        <w:numPr>
          <w:ilvl w:val="2"/>
          <w:numId w:val="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инженерные изыскания;</w:t>
      </w:r>
    </w:p>
    <w:p w:rsidR="0084539B" w:rsidRPr="0084539B" w:rsidRDefault="0084539B" w:rsidP="0084539B">
      <w:pPr>
        <w:numPr>
          <w:ilvl w:val="2"/>
          <w:numId w:val="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84539B" w:rsidRPr="0084539B" w:rsidRDefault="0084539B" w:rsidP="0084539B">
      <w:pPr>
        <w:numPr>
          <w:ilvl w:val="2"/>
          <w:numId w:val="4"/>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w:t>
      </w:r>
      <w:proofErr w:type="gramEnd"/>
      <w:r w:rsidRPr="0084539B">
        <w:rPr>
          <w:rFonts w:ascii="Times New Roman" w:eastAsia="Times New Roman" w:hAnsi="Times New Roman" w:cs="Times New Roman"/>
          <w:sz w:val="24"/>
          <w:szCs w:val="24"/>
          <w:lang w:eastAsia="ru-RU"/>
        </w:rPr>
        <w:t xml:space="preserve"> линейного </w:t>
      </w:r>
      <w:r w:rsidRPr="0084539B">
        <w:rPr>
          <w:rFonts w:ascii="Times New Roman" w:eastAsia="Times New Roman" w:hAnsi="Times New Roman" w:cs="Times New Roman"/>
          <w:sz w:val="24"/>
          <w:szCs w:val="24"/>
          <w:lang w:eastAsia="ru-RU"/>
        </w:rPr>
        <w:lastRenderedPageBreak/>
        <w:t>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r w:rsidRPr="0084539B">
        <w:rPr>
          <w:rFonts w:ascii="Times New Roman" w:eastAsia="Times New Roman" w:hAnsi="Times New Roman" w:cs="Times New Roman"/>
          <w:noProof/>
          <w:sz w:val="24"/>
          <w:szCs w:val="24"/>
          <w:lang w:eastAsia="ru-RU"/>
        </w:rPr>
        <w:drawing>
          <wp:inline distT="0" distB="0" distL="0" distR="0" wp14:anchorId="3C3937BE" wp14:editId="7A1C3642">
            <wp:extent cx="952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39B" w:rsidRPr="0084539B" w:rsidRDefault="0084539B" w:rsidP="0084539B">
      <w:pPr>
        <w:numPr>
          <w:ilvl w:val="2"/>
          <w:numId w:val="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аварийно-восстановительный ремонт, в том числе сетей инженерно-технического обеспечения, сооружений;</w:t>
      </w:r>
    </w:p>
    <w:p w:rsidR="0084539B" w:rsidRPr="0084539B" w:rsidRDefault="0084539B" w:rsidP="0084539B">
      <w:pPr>
        <w:numPr>
          <w:ilvl w:val="2"/>
          <w:numId w:val="4"/>
        </w:numPr>
        <w:spacing w:after="0" w:line="240" w:lineRule="auto"/>
        <w:ind w:firstLine="709"/>
        <w:jc w:val="both"/>
        <w:rPr>
          <w:rFonts w:ascii="Times New Roman" w:eastAsia="Times New Roman" w:hAnsi="Times New Roman" w:cs="Times New Roman"/>
          <w:sz w:val="24"/>
          <w:szCs w:val="24"/>
        </w:rPr>
      </w:pPr>
      <w:r w:rsidRPr="0084539B">
        <w:rPr>
          <w:rFonts w:ascii="Times New Roman" w:eastAsia="Times New Roman" w:hAnsi="Times New Roman" w:cs="Times New Roman"/>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84539B" w:rsidRPr="0084539B" w:rsidRDefault="0084539B" w:rsidP="0084539B">
      <w:pPr>
        <w:numPr>
          <w:ilvl w:val="2"/>
          <w:numId w:val="4"/>
        </w:numPr>
        <w:spacing w:after="0" w:line="240" w:lineRule="auto"/>
        <w:ind w:firstLine="709"/>
        <w:jc w:val="both"/>
        <w:rPr>
          <w:rFonts w:ascii="Times New Roman" w:eastAsia="Times New Roman" w:hAnsi="Times New Roman" w:cs="Times New Roman"/>
          <w:sz w:val="24"/>
          <w:szCs w:val="24"/>
        </w:rPr>
      </w:pPr>
      <w:r w:rsidRPr="0084539B">
        <w:rPr>
          <w:rFonts w:ascii="Times New Roman" w:eastAsia="Times New Roman" w:hAnsi="Times New Roman" w:cs="Times New Roman"/>
          <w:sz w:val="24"/>
          <w:szCs w:val="24"/>
        </w:rPr>
        <w:t>проведение работ по сохранению объектов культурного наследия (в том числе, проведение археологических полевых работ);</w:t>
      </w:r>
    </w:p>
    <w:p w:rsidR="0084539B" w:rsidRPr="0084539B" w:rsidRDefault="0084539B" w:rsidP="0084539B">
      <w:pPr>
        <w:numPr>
          <w:ilvl w:val="2"/>
          <w:numId w:val="4"/>
        </w:numPr>
        <w:spacing w:after="0" w:line="240" w:lineRule="auto"/>
        <w:ind w:firstLine="709"/>
        <w:jc w:val="both"/>
        <w:rPr>
          <w:rFonts w:ascii="Times New Roman" w:eastAsia="Times New Roman" w:hAnsi="Times New Roman" w:cs="Times New Roman"/>
          <w:sz w:val="24"/>
          <w:szCs w:val="24"/>
        </w:rPr>
      </w:pPr>
      <w:r w:rsidRPr="0084539B">
        <w:rPr>
          <w:rFonts w:ascii="Times New Roman" w:eastAsia="Times New Roman" w:hAnsi="Times New Roman" w:cs="Times New Roman"/>
          <w:sz w:val="24"/>
          <w:szCs w:val="24"/>
        </w:rPr>
        <w:t>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rsidR="0084539B" w:rsidRPr="0084539B" w:rsidRDefault="0084539B" w:rsidP="0084539B">
      <w:pPr>
        <w:spacing w:after="0" w:line="240" w:lineRule="auto"/>
        <w:jc w:val="both"/>
        <w:rPr>
          <w:rFonts w:ascii="Times New Roman" w:eastAsia="Times New Roman" w:hAnsi="Times New Roman" w:cs="Times New Roman"/>
          <w:sz w:val="24"/>
          <w:szCs w:val="24"/>
        </w:rPr>
      </w:pPr>
    </w:p>
    <w:p w:rsidR="0084539B" w:rsidRPr="0084539B" w:rsidRDefault="0084539B" w:rsidP="0084539B">
      <w:pPr>
        <w:spacing w:after="0" w:line="240" w:lineRule="auto"/>
        <w:jc w:val="both"/>
        <w:outlineLvl w:val="1"/>
        <w:rPr>
          <w:rFonts w:ascii="Times New Roman" w:eastAsia="Times New Roman" w:hAnsi="Times New Roman" w:cs="Times New Roman"/>
          <w:sz w:val="24"/>
          <w:szCs w:val="24"/>
          <w:lang w:eastAsia="ru-RU"/>
        </w:rPr>
      </w:pPr>
      <w:bookmarkStart w:id="3" w:name="_Toc125010600"/>
      <w:r w:rsidRPr="0084539B">
        <w:rPr>
          <w:rFonts w:ascii="Times New Roman" w:eastAsia="Times New Roman" w:hAnsi="Times New Roman" w:cs="Times New Roman"/>
          <w:sz w:val="24"/>
          <w:szCs w:val="24"/>
          <w:lang w:eastAsia="ru-RU"/>
        </w:rPr>
        <w:t xml:space="preserve">2. </w:t>
      </w:r>
      <w:r w:rsidRPr="0084539B">
        <w:rPr>
          <w:rFonts w:ascii="Times New Roman" w:eastAsia="Times New Roman" w:hAnsi="Times New Roman" w:cs="Times New Roman"/>
          <w:sz w:val="24"/>
          <w:szCs w:val="24"/>
          <w:lang w:eastAsia="ru-RU"/>
        </w:rPr>
        <w:tab/>
        <w:t>Лица, имеющие право на получение Муниципальной услуги</w:t>
      </w:r>
      <w:bookmarkEnd w:id="3"/>
    </w:p>
    <w:p w:rsidR="0084539B" w:rsidRPr="0084539B" w:rsidRDefault="0084539B" w:rsidP="0084539B">
      <w:pPr>
        <w:spacing w:after="0" w:line="240" w:lineRule="auto"/>
        <w:jc w:val="both"/>
        <w:rPr>
          <w:rFonts w:ascii="Times New Roman" w:eastAsia="Times New Roman" w:hAnsi="Times New Roman" w:cs="Times New Roman"/>
          <w:sz w:val="24"/>
          <w:szCs w:val="24"/>
        </w:rPr>
      </w:pP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2.1.Лицами,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2.2.С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pPr>
    </w:p>
    <w:p w:rsidR="0084539B" w:rsidRPr="0084539B" w:rsidRDefault="0084539B" w:rsidP="0084539B">
      <w:pPr>
        <w:numPr>
          <w:ilvl w:val="0"/>
          <w:numId w:val="36"/>
        </w:numPr>
        <w:spacing w:after="0" w:line="240" w:lineRule="auto"/>
        <w:jc w:val="both"/>
        <w:outlineLvl w:val="1"/>
        <w:rPr>
          <w:rFonts w:ascii="Times New Roman" w:eastAsia="Times New Roman" w:hAnsi="Times New Roman" w:cs="Times New Roman"/>
          <w:sz w:val="24"/>
          <w:szCs w:val="24"/>
          <w:lang w:eastAsia="ru-RU"/>
        </w:rPr>
      </w:pPr>
      <w:bookmarkStart w:id="4" w:name="_Toc125010601"/>
      <w:r w:rsidRPr="0084539B">
        <w:rPr>
          <w:rFonts w:ascii="Times New Roman" w:eastAsia="Times New Roman" w:hAnsi="Times New Roman" w:cs="Times New Roman"/>
          <w:sz w:val="24"/>
          <w:szCs w:val="24"/>
          <w:lang w:eastAsia="ru-RU"/>
        </w:rPr>
        <w:t>Требования к порядку информирования о предоставлении Муниципальной услуги</w:t>
      </w:r>
      <w:r w:rsidRPr="0084539B">
        <w:rPr>
          <w:rFonts w:ascii="Arial" w:eastAsia="Times New Roman" w:hAnsi="Arial" w:cs="Times New Roman"/>
          <w:noProof/>
          <w:sz w:val="24"/>
          <w:szCs w:val="24"/>
          <w:lang w:eastAsia="ru-RU"/>
        </w:rPr>
        <w:drawing>
          <wp:inline distT="0" distB="0" distL="0" distR="0" wp14:anchorId="275A71B2" wp14:editId="53C88CE9">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pP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На официальном сайте Администрации (далее - сайт Администрации) в </w:t>
      </w:r>
      <w:r w:rsidRPr="0084539B">
        <w:rPr>
          <w:rFonts w:ascii="Times New Roman" w:eastAsia="Times New Roman" w:hAnsi="Times New Roman" w:cs="Times New Roman"/>
          <w:noProof/>
          <w:sz w:val="24"/>
          <w:szCs w:val="24"/>
          <w:lang w:eastAsia="ru-RU"/>
        </w:rPr>
        <w:drawing>
          <wp:inline distT="0" distB="0" distL="0" distR="0" wp14:anchorId="4FD298EA" wp14:editId="5D4133C7">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 xml:space="preserve">информационно-коммуникационной сети «Интернет» (далее - сеть Интернет), ЕПГУ— </w:t>
      </w:r>
      <w:proofErr w:type="gramStart"/>
      <w:r w:rsidRPr="0084539B">
        <w:rPr>
          <w:rFonts w:ascii="Times New Roman" w:eastAsia="Times New Roman" w:hAnsi="Times New Roman" w:cs="Times New Roman"/>
          <w:sz w:val="24"/>
          <w:szCs w:val="24"/>
          <w:lang w:eastAsia="ru-RU"/>
        </w:rPr>
        <w:t>фе</w:t>
      </w:r>
      <w:proofErr w:type="gramEnd"/>
      <w:r w:rsidRPr="0084539B">
        <w:rPr>
          <w:rFonts w:ascii="Times New Roman" w:eastAsia="Times New Roman" w:hAnsi="Times New Roman" w:cs="Times New Roman"/>
          <w:sz w:val="24"/>
          <w:szCs w:val="24"/>
          <w:lang w:eastAsia="ru-RU"/>
        </w:rPr>
        <w:t xml:space="preserve">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84539B">
        <w:rPr>
          <w:rFonts w:ascii="Times New Roman" w:eastAsia="Times New Roman" w:hAnsi="Times New Roman" w:cs="Times New Roman"/>
          <w:sz w:val="24"/>
          <w:szCs w:val="24"/>
          <w:u w:val="single" w:color="000000"/>
          <w:lang w:eastAsia="ru-RU"/>
        </w:rPr>
        <w:t xml:space="preserve">www.gosuslugi.ru (далее — ЕПГУ) </w:t>
      </w:r>
      <w:r w:rsidRPr="0084539B">
        <w:rPr>
          <w:rFonts w:ascii="Times New Roman" w:eastAsia="Times New Roman" w:hAnsi="Times New Roman" w:cs="Times New Roman"/>
          <w:sz w:val="24"/>
          <w:szCs w:val="24"/>
          <w:lang w:eastAsia="ru-RU"/>
        </w:rPr>
        <w:t xml:space="preserve">обязательному размещению подлежит следующая </w:t>
      </w:r>
      <w:r w:rsidRPr="0084539B">
        <w:rPr>
          <w:rFonts w:ascii="Times New Roman" w:eastAsia="Times New Roman" w:hAnsi="Times New Roman" w:cs="Times New Roman"/>
          <w:noProof/>
          <w:sz w:val="24"/>
          <w:szCs w:val="24"/>
          <w:lang w:eastAsia="ru-RU"/>
        </w:rPr>
        <w:drawing>
          <wp:inline distT="0" distB="0" distL="0" distR="0" wp14:anchorId="296C5347" wp14:editId="3BC3998B">
            <wp:extent cx="9525" cy="9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справочная информация:</w:t>
      </w:r>
    </w:p>
    <w:p w:rsidR="0084539B" w:rsidRPr="0084539B" w:rsidRDefault="0084539B" w:rsidP="0084539B">
      <w:pPr>
        <w:spacing w:after="0" w:line="240" w:lineRule="auto"/>
        <w:ind w:left="36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место нахождения и график работы Администрации, ее структурных подразделений, предоставляющих Муниципальную услугу; </w:t>
      </w:r>
    </w:p>
    <w:p w:rsidR="0084539B" w:rsidRPr="0084539B" w:rsidRDefault="0084539B" w:rsidP="0084539B">
      <w:pPr>
        <w:spacing w:after="0" w:line="240" w:lineRule="auto"/>
        <w:ind w:left="36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t>-</w:t>
      </w:r>
      <w:r w:rsidRPr="0084539B">
        <w:rPr>
          <w:rFonts w:ascii="Times New Roman" w:eastAsia="Times New Roman" w:hAnsi="Times New Roman" w:cs="Times New Roman"/>
          <w:sz w:val="24"/>
          <w:szCs w:val="24"/>
          <w:lang w:eastAsia="ru-RU"/>
        </w:rPr>
        <w:t xml:space="preserve"> 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w:t>
      </w:r>
    </w:p>
    <w:p w:rsidR="0084539B" w:rsidRPr="0084539B" w:rsidRDefault="0084539B" w:rsidP="0084539B">
      <w:pPr>
        <w:spacing w:after="0" w:line="240" w:lineRule="auto"/>
        <w:ind w:left="36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адреса официального сайта, а также электронной почты и (или) формы обратной связи Администрации в сети «Интернет».</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Информирование Заявителей по вопросам предоставления Муниципальной услуги осуществляется:</w:t>
      </w:r>
    </w:p>
    <w:p w:rsidR="0084539B" w:rsidRPr="0084539B" w:rsidRDefault="0084539B" w:rsidP="0084539B">
      <w:pPr>
        <w:spacing w:after="0" w:line="240" w:lineRule="auto"/>
        <w:ind w:left="743" w:right="8" w:firstLine="10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путем размещения информации на сайте Администрации, ЕПГУ</w:t>
      </w:r>
      <w:r w:rsidRPr="0084539B">
        <w:rPr>
          <w:rFonts w:ascii="Times New Roman" w:eastAsia="Times New Roman" w:hAnsi="Times New Roman" w:cs="Times New Roman"/>
          <w:noProof/>
          <w:sz w:val="24"/>
          <w:szCs w:val="24"/>
          <w:lang w:eastAsia="ru-RU"/>
        </w:rPr>
        <w:drawing>
          <wp:inline distT="0" distB="0" distL="0" distR="0" wp14:anchorId="59E63FAA" wp14:editId="71253240">
            <wp:extent cx="19050" cy="19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путем публикации информационных материалов в средствах массовой информации;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84539B" w:rsidRPr="0084539B" w:rsidRDefault="0084539B" w:rsidP="0084539B">
      <w:pPr>
        <w:spacing w:after="0" w:line="240" w:lineRule="auto"/>
        <w:ind w:left="731" w:right="8" w:firstLine="1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 посредством телефонной и факсимильной связи;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перечень лиц, имеющих право на получение Муниципальной услуги;</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срок предоставления Муниципальной услуги;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 исчерпывающий перечень оснований для приостановления или отказа в предоставлении Муниципальной услуги;</w:t>
      </w:r>
    </w:p>
    <w:p w:rsidR="0084539B" w:rsidRPr="0084539B" w:rsidRDefault="0084539B" w:rsidP="0084539B">
      <w:pPr>
        <w:spacing w:after="0" w:line="240" w:lineRule="auto"/>
        <w:ind w:right="8" w:firstLine="85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ж) формы заявлений (уведомлений, сообщений), используемые при предоставлении Муниципальной услуги.</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Информация на ЕПГУ и сайте Администрации о порядке и сроках предоставления Муниципальной услуги предоставляется бесплатно.</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На сайте Администрации дополнительно размещаются:</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полные наименования и почтовые адреса Администрации, непосредственно предоставляющей Муниципальную услугу;</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режим работы Администрации;</w:t>
      </w:r>
    </w:p>
    <w:p w:rsidR="0084539B" w:rsidRPr="0084539B" w:rsidRDefault="0084539B" w:rsidP="0084539B">
      <w:pPr>
        <w:spacing w:after="0" w:line="240" w:lineRule="auto"/>
        <w:ind w:left="20"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 график работы подразделения, непосредственно предоставляющего Муниципальную услугу;</w:t>
      </w:r>
    </w:p>
    <w:p w:rsidR="0084539B" w:rsidRPr="0084539B" w:rsidRDefault="0084539B" w:rsidP="0084539B">
      <w:pPr>
        <w:spacing w:after="0" w:line="240" w:lineRule="auto"/>
        <w:ind w:left="20"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84539B" w:rsidRPr="0084539B" w:rsidRDefault="0084539B" w:rsidP="0084539B">
      <w:pPr>
        <w:spacing w:after="0" w:line="240" w:lineRule="auto"/>
        <w:ind w:left="20"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е) перечень лиц, имеющих право на получение Муниципальной услуги; </w:t>
      </w:r>
    </w:p>
    <w:p w:rsidR="0084539B" w:rsidRPr="0084539B" w:rsidRDefault="0084539B" w:rsidP="0084539B">
      <w:pPr>
        <w:spacing w:after="0" w:line="240" w:lineRule="auto"/>
        <w:ind w:left="20"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rsidR="0084539B" w:rsidRPr="0084539B" w:rsidRDefault="0084539B" w:rsidP="0084539B">
      <w:pPr>
        <w:spacing w:after="0" w:line="240" w:lineRule="auto"/>
        <w:ind w:left="20"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 порядок и способы предварительной записи на получение Муниципальной услуги;</w:t>
      </w:r>
    </w:p>
    <w:p w:rsidR="0084539B" w:rsidRPr="0084539B" w:rsidRDefault="0084539B" w:rsidP="0084539B">
      <w:pPr>
        <w:spacing w:after="0" w:line="240" w:lineRule="auto"/>
        <w:ind w:left="20"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 текст Административного регламента с приложениями;</w:t>
      </w:r>
    </w:p>
    <w:p w:rsidR="0084539B" w:rsidRPr="0084539B" w:rsidRDefault="0084539B" w:rsidP="0084539B">
      <w:pPr>
        <w:spacing w:after="0" w:line="240" w:lineRule="auto"/>
        <w:ind w:left="20"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краткое описание порядка предоставления Муниципальной услуги;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 информация о возможности участия Заявителей в оценке качества предоставления Муниципальной услуги, в том числе в оценке эффективности </w:t>
      </w:r>
      <w:r w:rsidRPr="0084539B">
        <w:rPr>
          <w:rFonts w:ascii="Times New Roman" w:eastAsia="Times New Roman" w:hAnsi="Times New Roman" w:cs="Times New Roman"/>
          <w:sz w:val="24"/>
          <w:szCs w:val="24"/>
          <w:lang w:eastAsia="ru-RU"/>
        </w:rPr>
        <w:lastRenderedPageBreak/>
        <w:t>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о перечне лиц, имеющих право на получение Муниципальной услуги;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о перечне документов, необходимых для получения Муниципальной услуги;</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 о сроках предоставления Муниципальной услуги;</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 об основаниях для приостановления Муниципальной услуги;</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ж) об основаниях для отказа в предоставлении Муниципальной услуги;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е) о месте размещения на ЕПГУ, сайте Администрации информации по вопросам предоставления Муниципальной услуги.</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Информирование о порядке предоставления Муниципальной услуги осуществляется также по единому номеру телефона Контактного центра.</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Состав информации о порядке предоставления </w:t>
      </w:r>
      <w:proofErr w:type="gramStart"/>
      <w:r w:rsidRPr="0084539B">
        <w:rPr>
          <w:rFonts w:ascii="Times New Roman" w:eastAsia="Times New Roman" w:hAnsi="Times New Roman" w:cs="Times New Roman"/>
          <w:sz w:val="24"/>
          <w:szCs w:val="24"/>
          <w:lang w:eastAsia="ru-RU"/>
        </w:rPr>
        <w:t>Муниципальной услуги, размещаемой в МФЦ соответствует</w:t>
      </w:r>
      <w:proofErr w:type="gramEnd"/>
      <w:r w:rsidRPr="0084539B">
        <w:rPr>
          <w:rFonts w:ascii="Times New Roman" w:eastAsia="Times New Roman" w:hAnsi="Times New Roman" w:cs="Times New Roman"/>
          <w:sz w:val="24"/>
          <w:szCs w:val="24"/>
          <w:lang w:eastAsia="ru-RU"/>
        </w:rPr>
        <w:t xml:space="preserve"> региональному стандарту организации деятельности многофункциональных центров предоставления государственных и муниципальных услуг.</w:t>
      </w:r>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84539B" w:rsidRPr="0084539B" w:rsidRDefault="0084539B" w:rsidP="0084539B">
      <w:pPr>
        <w:numPr>
          <w:ilvl w:val="1"/>
          <w:numId w:val="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Консультирование по вопросам предоставления Муниципальной услуги должностными лицами Администрации осуществляется бесплатно.</w:t>
      </w:r>
    </w:p>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4539B" w:rsidRPr="0084539B" w:rsidRDefault="0084539B" w:rsidP="0084539B">
      <w:pPr>
        <w:keepNext/>
        <w:spacing w:after="0" w:line="240" w:lineRule="auto"/>
        <w:jc w:val="center"/>
        <w:outlineLvl w:val="0"/>
        <w:rPr>
          <w:rFonts w:ascii="Times New Roman" w:eastAsia="Times New Roman" w:hAnsi="Times New Roman" w:cs="Times New Roman"/>
          <w:b/>
          <w:bCs/>
          <w:kern w:val="32"/>
          <w:sz w:val="24"/>
          <w:szCs w:val="32"/>
          <w:lang w:eastAsia="ru-RU"/>
        </w:rPr>
      </w:pPr>
      <w:bookmarkStart w:id="5" w:name="_Toc125010602"/>
      <w:r w:rsidRPr="0084539B">
        <w:rPr>
          <w:rFonts w:ascii="Times New Roman" w:eastAsia="Times New Roman" w:hAnsi="Times New Roman" w:cs="Times New Roman"/>
          <w:b/>
          <w:bCs/>
          <w:kern w:val="32"/>
          <w:sz w:val="24"/>
          <w:szCs w:val="32"/>
          <w:lang w:eastAsia="ru-RU"/>
        </w:rPr>
        <w:t>II.</w:t>
      </w:r>
      <w:r w:rsidRPr="0084539B">
        <w:rPr>
          <w:rFonts w:ascii="Times New Roman" w:eastAsia="Times New Roman" w:hAnsi="Times New Roman" w:cs="Times New Roman"/>
          <w:b/>
          <w:bCs/>
          <w:kern w:val="32"/>
          <w:sz w:val="24"/>
          <w:szCs w:val="32"/>
          <w:lang w:eastAsia="ru-RU"/>
        </w:rPr>
        <w:tab/>
        <w:t>Стандарт предоставления Муниципальной услуги</w:t>
      </w:r>
      <w:bookmarkEnd w:id="5"/>
    </w:p>
    <w:p w:rsidR="0084539B" w:rsidRPr="0084539B" w:rsidRDefault="0084539B" w:rsidP="0084539B">
      <w:pPr>
        <w:spacing w:after="0" w:line="240" w:lineRule="auto"/>
        <w:jc w:val="center"/>
        <w:outlineLvl w:val="1"/>
        <w:rPr>
          <w:rFonts w:ascii="Times New Roman" w:eastAsia="Times New Roman" w:hAnsi="Times New Roman" w:cs="Times New Roman"/>
          <w:sz w:val="24"/>
          <w:szCs w:val="24"/>
          <w:lang w:eastAsia="ru-RU"/>
        </w:rPr>
      </w:pPr>
      <w:bookmarkStart w:id="6" w:name="_Toc125010603"/>
      <w:r w:rsidRPr="0084539B">
        <w:rPr>
          <w:rFonts w:ascii="Times New Roman" w:eastAsia="Times New Roman" w:hAnsi="Times New Roman" w:cs="Times New Roman"/>
          <w:sz w:val="24"/>
          <w:szCs w:val="24"/>
          <w:lang w:eastAsia="ru-RU"/>
        </w:rPr>
        <w:t>4. Наименование Муниципальной услуги</w:t>
      </w:r>
      <w:bookmarkEnd w:id="6"/>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center"/>
        <w:outlineLvl w:val="1"/>
        <w:rPr>
          <w:rFonts w:ascii="Times New Roman" w:eastAsia="Times New Roman" w:hAnsi="Times New Roman" w:cs="Times New Roman"/>
          <w:bCs/>
          <w:sz w:val="24"/>
          <w:szCs w:val="24"/>
          <w:lang w:eastAsia="ru-RU"/>
        </w:rPr>
      </w:pPr>
    </w:p>
    <w:p w:rsidR="0084539B" w:rsidRPr="0084539B" w:rsidRDefault="0084539B" w:rsidP="0084539B">
      <w:pPr>
        <w:numPr>
          <w:ilvl w:val="1"/>
          <w:numId w:val="7"/>
        </w:numPr>
        <w:spacing w:after="0" w:line="240" w:lineRule="auto"/>
        <w:ind w:right="8" w:firstLine="709"/>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Муниципальная услуга «Предоставление разрешения на осуществление земляных работ».</w:t>
      </w:r>
    </w:p>
    <w:p w:rsidR="0084539B" w:rsidRPr="0084539B" w:rsidRDefault="0084539B" w:rsidP="0084539B">
      <w:pPr>
        <w:spacing w:after="0" w:line="240" w:lineRule="auto"/>
        <w:ind w:right="8"/>
        <w:rPr>
          <w:rFonts w:ascii="Times New Roman" w:eastAsia="Times New Roman" w:hAnsi="Times New Roman" w:cs="Times New Roman"/>
          <w:sz w:val="24"/>
          <w:szCs w:val="24"/>
          <w:lang w:eastAsia="ru-RU"/>
        </w:rPr>
      </w:pPr>
    </w:p>
    <w:p w:rsidR="0084539B" w:rsidRPr="0084539B" w:rsidRDefault="0084539B" w:rsidP="0084539B">
      <w:pPr>
        <w:numPr>
          <w:ilvl w:val="0"/>
          <w:numId w:val="1"/>
        </w:numPr>
        <w:spacing w:after="0" w:line="240" w:lineRule="auto"/>
        <w:jc w:val="center"/>
        <w:outlineLvl w:val="1"/>
        <w:rPr>
          <w:rFonts w:ascii="Times New Roman" w:eastAsia="Times New Roman" w:hAnsi="Times New Roman" w:cs="Times New Roman"/>
          <w:sz w:val="24"/>
          <w:szCs w:val="24"/>
          <w:lang w:eastAsia="ru-RU"/>
        </w:rPr>
      </w:pPr>
      <w:bookmarkStart w:id="7" w:name="_Toc125010604"/>
      <w:r w:rsidRPr="0084539B">
        <w:rPr>
          <w:rFonts w:ascii="Times New Roman" w:eastAsia="Times New Roman" w:hAnsi="Times New Roman" w:cs="Times New Roman"/>
          <w:sz w:val="24"/>
          <w:szCs w:val="24"/>
          <w:lang w:eastAsia="ru-RU"/>
        </w:rPr>
        <w:t>Наименование органа, предоставляющего Муниципальную услугу</w:t>
      </w:r>
      <w:bookmarkEnd w:id="7"/>
    </w:p>
    <w:p w:rsidR="0084539B" w:rsidRPr="0084539B" w:rsidRDefault="0084539B" w:rsidP="0084539B">
      <w:pPr>
        <w:spacing w:after="0" w:line="240" w:lineRule="auto"/>
        <w:ind w:right="8"/>
        <w:rPr>
          <w:rFonts w:ascii="Times New Roman" w:eastAsia="Times New Roman" w:hAnsi="Times New Roman" w:cs="Times New Roman"/>
          <w:sz w:val="24"/>
          <w:szCs w:val="24"/>
          <w:lang w:eastAsia="ru-RU"/>
        </w:rPr>
      </w:pPr>
    </w:p>
    <w:p w:rsidR="0084539B" w:rsidRPr="0084539B" w:rsidRDefault="0084539B" w:rsidP="0084539B">
      <w:pPr>
        <w:numPr>
          <w:ilvl w:val="1"/>
          <w:numId w:val="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Органом, ответственным за предоставление Муниципальной услуги, является орган местного администрация Кестеньгского сельского поселения (Далее — Администрация).</w:t>
      </w:r>
    </w:p>
    <w:p w:rsidR="0084539B" w:rsidRPr="0084539B" w:rsidRDefault="0084539B" w:rsidP="0084539B">
      <w:pPr>
        <w:numPr>
          <w:ilvl w:val="1"/>
          <w:numId w:val="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84539B" w:rsidRPr="0084539B" w:rsidRDefault="0084539B" w:rsidP="0084539B">
      <w:pPr>
        <w:numPr>
          <w:ilvl w:val="1"/>
          <w:numId w:val="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w:t>
      </w:r>
    </w:p>
    <w:p w:rsidR="0084539B" w:rsidRPr="0084539B" w:rsidRDefault="0084539B" w:rsidP="0084539B">
      <w:pPr>
        <w:numPr>
          <w:ilvl w:val="1"/>
          <w:numId w:val="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w:t>
      </w:r>
      <w:proofErr w:type="gramStart"/>
      <w:r w:rsidRPr="0084539B">
        <w:rPr>
          <w:rFonts w:ascii="Times New Roman" w:eastAsia="Times New Roman" w:hAnsi="Times New Roman" w:cs="Times New Roman"/>
          <w:sz w:val="24"/>
          <w:szCs w:val="24"/>
          <w:lang w:eastAsia="ru-RU"/>
        </w:rPr>
        <w:t>уч</w:t>
      </w:r>
      <w:proofErr w:type="gramEnd"/>
      <w:r w:rsidRPr="0084539B">
        <w:rPr>
          <w:rFonts w:ascii="Times New Roman" w:eastAsia="Times New Roman" w:hAnsi="Times New Roman" w:cs="Times New Roman"/>
          <w:sz w:val="24"/>
          <w:szCs w:val="24"/>
          <w:lang w:eastAsia="ru-RU"/>
        </w:rPr>
        <w:t>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w:t>
      </w:r>
    </w:p>
    <w:p w:rsidR="0084539B" w:rsidRPr="0084539B" w:rsidRDefault="0084539B" w:rsidP="0084539B">
      <w:pPr>
        <w:numPr>
          <w:ilvl w:val="1"/>
          <w:numId w:val="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В целях предоставления Муниципальной услуги Администрация взаимодействует </w:t>
      </w:r>
      <w:proofErr w:type="gramStart"/>
      <w:r w:rsidRPr="0084539B">
        <w:rPr>
          <w:rFonts w:ascii="Times New Roman" w:eastAsia="Times New Roman" w:hAnsi="Times New Roman" w:cs="Times New Roman"/>
          <w:sz w:val="24"/>
          <w:szCs w:val="24"/>
          <w:lang w:eastAsia="ru-RU"/>
        </w:rPr>
        <w:t>с</w:t>
      </w:r>
      <w:proofErr w:type="gramEnd"/>
      <w:r w:rsidRPr="0084539B">
        <w:rPr>
          <w:rFonts w:ascii="Times New Roman" w:eastAsia="Times New Roman" w:hAnsi="Times New Roman" w:cs="Times New Roman"/>
          <w:sz w:val="24"/>
          <w:szCs w:val="24"/>
          <w:lang w:eastAsia="ru-RU"/>
        </w:rPr>
        <w:t>:</w:t>
      </w:r>
    </w:p>
    <w:p w:rsidR="0084539B" w:rsidRPr="0084539B" w:rsidRDefault="0084539B" w:rsidP="0084539B">
      <w:pPr>
        <w:numPr>
          <w:ilvl w:val="2"/>
          <w:numId w:val="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Федеральной службы государственной регистрации, кадастра и картографии;</w:t>
      </w:r>
    </w:p>
    <w:p w:rsidR="0084539B" w:rsidRPr="0084539B" w:rsidRDefault="0084539B" w:rsidP="0084539B">
      <w:pPr>
        <w:numPr>
          <w:ilvl w:val="2"/>
          <w:numId w:val="8"/>
        </w:numPr>
        <w:spacing w:after="0" w:line="240" w:lineRule="auto"/>
        <w:ind w:right="8" w:firstLine="709"/>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Федеральной налоговой службы;</w:t>
      </w:r>
    </w:p>
    <w:p w:rsidR="0084539B" w:rsidRPr="0084539B" w:rsidRDefault="0084539B" w:rsidP="0084539B">
      <w:pPr>
        <w:numPr>
          <w:ilvl w:val="2"/>
          <w:numId w:val="8"/>
        </w:numPr>
        <w:spacing w:after="0" w:line="240" w:lineRule="auto"/>
        <w:ind w:right="8" w:firstLine="709"/>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Министерством культуры Российской Федерации;</w:t>
      </w:r>
    </w:p>
    <w:p w:rsidR="0084539B" w:rsidRPr="0084539B" w:rsidRDefault="0084539B" w:rsidP="0084539B">
      <w:pPr>
        <w:numPr>
          <w:ilvl w:val="2"/>
          <w:numId w:val="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Министерством строительства и жилищно-коммунального хозяйства Российской Федерации;</w:t>
      </w:r>
    </w:p>
    <w:p w:rsidR="0084539B" w:rsidRPr="0084539B" w:rsidRDefault="0084539B" w:rsidP="0084539B">
      <w:pPr>
        <w:numPr>
          <w:ilvl w:val="2"/>
          <w:numId w:val="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Министерством внутренних дел Российской Федерации;</w:t>
      </w:r>
    </w:p>
    <w:p w:rsidR="0084539B" w:rsidRPr="0084539B" w:rsidRDefault="0084539B" w:rsidP="0084539B">
      <w:pPr>
        <w:numPr>
          <w:ilvl w:val="2"/>
          <w:numId w:val="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Государственной инспекцией безопасности дорожного движения;</w:t>
      </w:r>
    </w:p>
    <w:p w:rsidR="0084539B" w:rsidRPr="0084539B" w:rsidRDefault="0084539B" w:rsidP="0084539B">
      <w:pPr>
        <w:numPr>
          <w:ilvl w:val="2"/>
          <w:numId w:val="8"/>
        </w:numPr>
        <w:spacing w:after="0" w:line="240" w:lineRule="auto"/>
        <w:ind w:right="8" w:firstLine="709"/>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Администрациями муниципальных образований.</w:t>
      </w:r>
    </w:p>
    <w:p w:rsidR="0084539B" w:rsidRPr="0084539B" w:rsidRDefault="0084539B" w:rsidP="0084539B">
      <w:pPr>
        <w:spacing w:after="0" w:line="240" w:lineRule="auto"/>
        <w:ind w:right="8"/>
        <w:rPr>
          <w:rFonts w:ascii="Times New Roman" w:eastAsia="Times New Roman" w:hAnsi="Times New Roman" w:cs="Times New Roman"/>
          <w:sz w:val="24"/>
          <w:szCs w:val="24"/>
          <w:lang w:eastAsia="ru-RU"/>
        </w:rPr>
      </w:pPr>
    </w:p>
    <w:p w:rsidR="0084539B" w:rsidRPr="0084539B" w:rsidRDefault="0084539B" w:rsidP="0084539B">
      <w:pPr>
        <w:spacing w:after="0" w:line="240" w:lineRule="auto"/>
        <w:jc w:val="center"/>
        <w:outlineLvl w:val="1"/>
        <w:rPr>
          <w:rFonts w:ascii="Times New Roman" w:eastAsia="Times New Roman" w:hAnsi="Times New Roman" w:cs="Times New Roman"/>
          <w:sz w:val="24"/>
          <w:szCs w:val="24"/>
          <w:lang w:eastAsia="ru-RU"/>
        </w:rPr>
      </w:pPr>
      <w:bookmarkStart w:id="8" w:name="_Toc125010605"/>
      <w:r w:rsidRPr="0084539B">
        <w:rPr>
          <w:rFonts w:ascii="Times New Roman" w:eastAsia="Times New Roman" w:hAnsi="Times New Roman" w:cs="Times New Roman"/>
          <w:sz w:val="24"/>
          <w:szCs w:val="24"/>
          <w:lang w:eastAsia="ru-RU"/>
        </w:rPr>
        <w:t>6.</w:t>
      </w:r>
      <w:r w:rsidRPr="0084539B">
        <w:rPr>
          <w:rFonts w:ascii="Times New Roman" w:eastAsia="Times New Roman" w:hAnsi="Times New Roman" w:cs="Times New Roman"/>
          <w:sz w:val="24"/>
          <w:szCs w:val="24"/>
          <w:lang w:eastAsia="ru-RU"/>
        </w:rPr>
        <w:tab/>
        <w:t xml:space="preserve"> Результат предоставления Муниципальной услуги</w:t>
      </w:r>
      <w:bookmarkEnd w:id="8"/>
    </w:p>
    <w:p w:rsidR="0084539B" w:rsidRPr="0084539B" w:rsidRDefault="0084539B" w:rsidP="0084539B">
      <w:pPr>
        <w:spacing w:after="0" w:line="240" w:lineRule="auto"/>
        <w:ind w:right="8"/>
        <w:rPr>
          <w:rFonts w:ascii="Times New Roman" w:eastAsia="Times New Roman" w:hAnsi="Times New Roman" w:cs="Times New Roman"/>
          <w:sz w:val="24"/>
          <w:szCs w:val="24"/>
          <w:lang w:eastAsia="ru-RU"/>
        </w:rPr>
      </w:pPr>
    </w:p>
    <w:p w:rsidR="0084539B" w:rsidRPr="0084539B" w:rsidRDefault="0084539B" w:rsidP="0084539B">
      <w:pPr>
        <w:numPr>
          <w:ilvl w:val="1"/>
          <w:numId w:val="9"/>
        </w:numPr>
        <w:spacing w:after="0" w:line="240" w:lineRule="auto"/>
        <w:ind w:right="8" w:firstLine="709"/>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Заявитель обращается в Администрацию с Заявлением о предоставлении Муниципальной услуги в случаях, указанных в разделе 1.4 с целью:</w:t>
      </w:r>
    </w:p>
    <w:p w:rsidR="0084539B" w:rsidRPr="0084539B" w:rsidRDefault="0084539B" w:rsidP="0084539B">
      <w:pPr>
        <w:numPr>
          <w:ilvl w:val="2"/>
          <w:numId w:val="9"/>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Получения разрешения на производство земляных работ на территории Кестеньгского сельского поселения (заявление в соответствии с Приложением № 1);</w:t>
      </w:r>
    </w:p>
    <w:p w:rsidR="0084539B" w:rsidRPr="0084539B" w:rsidRDefault="0084539B" w:rsidP="0084539B">
      <w:pPr>
        <w:numPr>
          <w:ilvl w:val="2"/>
          <w:numId w:val="9"/>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Получения разрешения на производство земляных работ в связи с аварийно-восстановительными работами на территории Кестеньгского сельского поселения (заявление в соответствии с Приложением № 2).</w:t>
      </w:r>
    </w:p>
    <w:p w:rsidR="0084539B" w:rsidRPr="0084539B" w:rsidRDefault="0084539B" w:rsidP="0084539B">
      <w:pPr>
        <w:numPr>
          <w:ilvl w:val="2"/>
          <w:numId w:val="9"/>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Продления разрешения на право производства земляных работ на территории Кестеньгского сельского поселения (заявление в соответствии с Приложением № 3);</w:t>
      </w:r>
    </w:p>
    <w:p w:rsidR="0084539B" w:rsidRPr="0084539B" w:rsidRDefault="0084539B" w:rsidP="0084539B">
      <w:pPr>
        <w:numPr>
          <w:ilvl w:val="2"/>
          <w:numId w:val="9"/>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Закрытия разрешения на право производства земляных работ на территории Кестеньгского сельского поселения.</w:t>
      </w:r>
    </w:p>
    <w:p w:rsidR="0084539B" w:rsidRPr="0084539B" w:rsidRDefault="0084539B" w:rsidP="0084539B">
      <w:pPr>
        <w:numPr>
          <w:ilvl w:val="1"/>
          <w:numId w:val="9"/>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Результатом предоставления Муниципальной услуги в зависимости от основания для обращения является:</w:t>
      </w:r>
    </w:p>
    <w:p w:rsidR="0084539B" w:rsidRPr="0084539B" w:rsidRDefault="0084539B" w:rsidP="0084539B">
      <w:pPr>
        <w:numPr>
          <w:ilvl w:val="2"/>
          <w:numId w:val="9"/>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 4 к настоящему административному регламенту, подписанного должностным лицом Администрации, в случае обращения в электронном формате в форме электронного документа, подписанного усиленной электронной цифровой подписью должностного лица Администрации</w:t>
      </w:r>
      <w:r w:rsidRPr="0084539B">
        <w:rPr>
          <w:rFonts w:ascii="Times New Roman" w:eastAsia="Times New Roman" w:hAnsi="Times New Roman" w:cs="Times New Roman"/>
          <w:noProof/>
          <w:sz w:val="24"/>
          <w:szCs w:val="24"/>
          <w:lang w:eastAsia="ru-RU"/>
        </w:rPr>
        <w:drawing>
          <wp:inline distT="0" distB="0" distL="0" distR="0" wp14:anchorId="3B05A4C1" wp14:editId="628E6258">
            <wp:extent cx="19050" cy="19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roofErr w:type="gramEnd"/>
    </w:p>
    <w:p w:rsidR="0084539B" w:rsidRPr="0084539B" w:rsidRDefault="0084539B" w:rsidP="0084539B">
      <w:pPr>
        <w:numPr>
          <w:ilvl w:val="2"/>
          <w:numId w:val="9"/>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w:t>
      </w:r>
      <w:r w:rsidRPr="0084539B">
        <w:rPr>
          <w:rFonts w:ascii="Times New Roman" w:eastAsia="Times New Roman" w:hAnsi="Times New Roman" w:cs="Times New Roman"/>
          <w:noProof/>
          <w:sz w:val="24"/>
          <w:szCs w:val="24"/>
          <w:lang w:eastAsia="ru-RU"/>
        </w:rPr>
        <w:t xml:space="preserve">№ </w:t>
      </w:r>
      <w:r w:rsidRPr="0084539B">
        <w:rPr>
          <w:rFonts w:ascii="Times New Roman" w:eastAsia="Times New Roman" w:hAnsi="Times New Roman" w:cs="Times New Roman"/>
          <w:sz w:val="24"/>
          <w:szCs w:val="24"/>
          <w:lang w:eastAsia="ru-RU"/>
        </w:rPr>
        <w:t>10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w:t>
      </w:r>
      <w:proofErr w:type="gramEnd"/>
    </w:p>
    <w:p w:rsidR="0084539B" w:rsidRPr="0084539B" w:rsidRDefault="0084539B" w:rsidP="0084539B">
      <w:pPr>
        <w:numPr>
          <w:ilvl w:val="2"/>
          <w:numId w:val="9"/>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Решение об отказе в предоставлении Муниципальной услуги оформляется в соответствии с формой Приложения № 5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организации.</w:t>
      </w:r>
    </w:p>
    <w:p w:rsidR="0084539B" w:rsidRPr="0084539B" w:rsidRDefault="0084539B" w:rsidP="0084539B">
      <w:pPr>
        <w:numPr>
          <w:ilvl w:val="1"/>
          <w:numId w:val="9"/>
        </w:numPr>
        <w:spacing w:after="0" w:line="240" w:lineRule="auto"/>
        <w:ind w:right="8" w:firstLine="42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w:t>
      </w:r>
      <w:proofErr w:type="gramStart"/>
      <w:r w:rsidRPr="0084539B">
        <w:rPr>
          <w:rFonts w:ascii="Times New Roman" w:eastAsia="Times New Roman" w:hAnsi="Times New Roman" w:cs="Times New Roman"/>
          <w:sz w:val="24"/>
          <w:szCs w:val="24"/>
          <w:lang w:eastAsia="ru-RU"/>
        </w:rPr>
        <w:t>се</w:t>
      </w:r>
      <w:proofErr w:type="gramEnd"/>
      <w:r w:rsidRPr="0084539B">
        <w:rPr>
          <w:rFonts w:ascii="Times New Roman" w:eastAsia="Times New Roman" w:hAnsi="Times New Roman" w:cs="Times New Roman"/>
          <w:sz w:val="24"/>
          <w:szCs w:val="24"/>
          <w:lang w:eastAsia="ru-RU"/>
        </w:rPr>
        <w:t xml:space="preserve">рвис ЕПГУ, позволяющий Заявителю получать информацию о ходе обработки заявлений, поданных посредством ЕПГУ (далее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 многофункциональном центре предоставления государственных и муниципальных услуг (далее— </w:t>
      </w:r>
      <w:proofErr w:type="gramStart"/>
      <w:r w:rsidRPr="0084539B">
        <w:rPr>
          <w:rFonts w:ascii="Times New Roman" w:eastAsia="Times New Roman" w:hAnsi="Times New Roman" w:cs="Times New Roman"/>
          <w:sz w:val="24"/>
          <w:szCs w:val="24"/>
          <w:lang w:eastAsia="ru-RU"/>
        </w:rPr>
        <w:t>МФ</w:t>
      </w:r>
      <w:proofErr w:type="gramEnd"/>
      <w:r w:rsidRPr="0084539B">
        <w:rPr>
          <w:rFonts w:ascii="Times New Roman" w:eastAsia="Times New Roman" w:hAnsi="Times New Roman" w:cs="Times New Roman"/>
          <w:sz w:val="24"/>
          <w:szCs w:val="24"/>
          <w:lang w:eastAsia="ru-RU"/>
        </w:rPr>
        <w:t>Ц) на территории в форме распечатанного экземпляра электронного документа на бумажном носителе.</w:t>
      </w:r>
    </w:p>
    <w:p w:rsidR="0084539B" w:rsidRPr="0084539B" w:rsidRDefault="0084539B" w:rsidP="0084539B">
      <w:pPr>
        <w:spacing w:after="0" w:line="240" w:lineRule="auto"/>
        <w:ind w:left="426" w:right="8"/>
        <w:jc w:val="both"/>
        <w:rPr>
          <w:rFonts w:ascii="Times New Roman" w:eastAsia="Times New Roman" w:hAnsi="Times New Roman" w:cs="Times New Roman"/>
          <w:sz w:val="24"/>
          <w:szCs w:val="24"/>
          <w:lang w:eastAsia="ru-RU"/>
        </w:rPr>
      </w:pPr>
    </w:p>
    <w:p w:rsidR="0084539B" w:rsidRPr="0084539B" w:rsidRDefault="0084539B" w:rsidP="0084539B">
      <w:pPr>
        <w:numPr>
          <w:ilvl w:val="0"/>
          <w:numId w:val="28"/>
        </w:numPr>
        <w:spacing w:after="0" w:line="240" w:lineRule="auto"/>
        <w:jc w:val="center"/>
        <w:outlineLvl w:val="1"/>
        <w:rPr>
          <w:rFonts w:ascii="Times New Roman" w:eastAsia="Times New Roman" w:hAnsi="Times New Roman" w:cs="Times New Roman"/>
          <w:sz w:val="24"/>
          <w:szCs w:val="24"/>
          <w:lang w:eastAsia="ru-RU"/>
        </w:rPr>
      </w:pPr>
      <w:bookmarkStart w:id="9" w:name="_Toc125010606"/>
      <w:r w:rsidRPr="0084539B">
        <w:rPr>
          <w:rFonts w:ascii="Times New Roman" w:eastAsia="Times New Roman" w:hAnsi="Times New Roman" w:cs="Times New Roman"/>
          <w:sz w:val="24"/>
          <w:szCs w:val="24"/>
          <w:lang w:eastAsia="ru-RU"/>
        </w:rPr>
        <w:t>Порядок приема и регистрации заявления о предоставлении услуги</w:t>
      </w:r>
      <w:bookmarkEnd w:id="9"/>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2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p>
    <w:p w:rsidR="0084539B" w:rsidRPr="0084539B" w:rsidRDefault="0084539B" w:rsidP="0084539B">
      <w:pPr>
        <w:numPr>
          <w:ilvl w:val="1"/>
          <w:numId w:val="2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p>
    <w:p w:rsidR="0084539B" w:rsidRPr="0084539B" w:rsidRDefault="0084539B" w:rsidP="0084539B">
      <w:pPr>
        <w:numPr>
          <w:ilvl w:val="1"/>
          <w:numId w:val="2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rsidR="0084539B" w:rsidRPr="0084539B" w:rsidRDefault="0084539B" w:rsidP="0084539B">
      <w:pPr>
        <w:spacing w:after="0" w:line="240" w:lineRule="auto"/>
        <w:jc w:val="center"/>
        <w:outlineLvl w:val="1"/>
        <w:rPr>
          <w:rFonts w:ascii="Cambria" w:eastAsia="Times New Roman" w:hAnsi="Cambria" w:cs="Times New Roman"/>
          <w:sz w:val="24"/>
          <w:szCs w:val="24"/>
          <w:lang w:eastAsia="ru-RU"/>
        </w:rPr>
      </w:pPr>
    </w:p>
    <w:p w:rsidR="0084539B" w:rsidRPr="0084539B" w:rsidRDefault="0084539B" w:rsidP="0084539B">
      <w:pPr>
        <w:numPr>
          <w:ilvl w:val="0"/>
          <w:numId w:val="28"/>
        </w:numPr>
        <w:spacing w:after="0" w:line="240" w:lineRule="auto"/>
        <w:jc w:val="center"/>
        <w:outlineLvl w:val="1"/>
        <w:rPr>
          <w:rFonts w:ascii="Times New Roman" w:eastAsia="Times New Roman" w:hAnsi="Times New Roman" w:cs="Times New Roman"/>
          <w:sz w:val="24"/>
          <w:szCs w:val="24"/>
          <w:lang w:eastAsia="ru-RU"/>
        </w:rPr>
      </w:pPr>
      <w:bookmarkStart w:id="10" w:name="_Toc125010607"/>
      <w:r w:rsidRPr="0084539B">
        <w:rPr>
          <w:rFonts w:ascii="Times New Roman" w:eastAsia="Times New Roman" w:hAnsi="Times New Roman" w:cs="Times New Roman"/>
          <w:sz w:val="24"/>
          <w:szCs w:val="24"/>
          <w:lang w:eastAsia="ru-RU"/>
        </w:rPr>
        <w:t>Срок предоставления Муниципальной услуги</w:t>
      </w:r>
      <w:bookmarkEnd w:id="10"/>
    </w:p>
    <w:p w:rsidR="0084539B" w:rsidRPr="0084539B" w:rsidRDefault="0084539B" w:rsidP="0084539B">
      <w:pPr>
        <w:spacing w:after="0" w:line="240" w:lineRule="auto"/>
        <w:ind w:left="360" w:right="8"/>
        <w:rPr>
          <w:rFonts w:ascii="Times New Roman" w:eastAsia="Times New Roman" w:hAnsi="Times New Roman" w:cs="Times New Roman"/>
          <w:sz w:val="24"/>
          <w:szCs w:val="24"/>
          <w:lang w:eastAsia="ru-RU"/>
        </w:rPr>
      </w:pPr>
    </w:p>
    <w:p w:rsidR="0084539B" w:rsidRPr="0084539B" w:rsidRDefault="0084539B" w:rsidP="0084539B">
      <w:pPr>
        <w:numPr>
          <w:ilvl w:val="1"/>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Срок предоставления Муниципальной услуги:</w:t>
      </w:r>
    </w:p>
    <w:p w:rsidR="0084539B" w:rsidRPr="0084539B" w:rsidRDefault="0084539B" w:rsidP="0084539B">
      <w:pPr>
        <w:numPr>
          <w:ilvl w:val="2"/>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84539B" w:rsidRPr="0084539B" w:rsidRDefault="0084539B" w:rsidP="0084539B">
      <w:pPr>
        <w:numPr>
          <w:ilvl w:val="2"/>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84539B" w:rsidRPr="0084539B" w:rsidRDefault="0084539B" w:rsidP="0084539B">
      <w:pPr>
        <w:numPr>
          <w:ilvl w:val="2"/>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84539B" w:rsidRPr="0084539B" w:rsidRDefault="0084539B" w:rsidP="0084539B">
      <w:pPr>
        <w:numPr>
          <w:ilvl w:val="1"/>
          <w:numId w:val="10"/>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roofErr w:type="gramEnd"/>
    </w:p>
    <w:p w:rsidR="0084539B" w:rsidRPr="0084539B" w:rsidRDefault="0084539B" w:rsidP="0084539B">
      <w:pPr>
        <w:numPr>
          <w:ilvl w:val="1"/>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84539B" w:rsidRPr="0084539B" w:rsidRDefault="0084539B" w:rsidP="0084539B">
      <w:pPr>
        <w:numPr>
          <w:ilvl w:val="2"/>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В случае </w:t>
      </w:r>
      <w:proofErr w:type="spellStart"/>
      <w:r w:rsidRPr="0084539B">
        <w:rPr>
          <w:rFonts w:ascii="Times New Roman" w:eastAsia="Times New Roman" w:hAnsi="Times New Roman" w:cs="Times New Roman"/>
          <w:sz w:val="24"/>
          <w:szCs w:val="24"/>
          <w:lang w:eastAsia="ru-RU"/>
        </w:rPr>
        <w:t>незавершения</w:t>
      </w:r>
      <w:proofErr w:type="spellEnd"/>
      <w:r w:rsidRPr="0084539B">
        <w:rPr>
          <w:rFonts w:ascii="Times New Roman" w:eastAsia="Times New Roman" w:hAnsi="Times New Roman" w:cs="Times New Roman"/>
          <w:sz w:val="24"/>
          <w:szCs w:val="24"/>
          <w:lang w:eastAsia="ru-RU"/>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84539B" w:rsidRPr="0084539B" w:rsidRDefault="0084539B" w:rsidP="0084539B">
      <w:pPr>
        <w:numPr>
          <w:ilvl w:val="1"/>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84539B" w:rsidRPr="0084539B" w:rsidRDefault="0084539B" w:rsidP="0084539B">
      <w:pPr>
        <w:numPr>
          <w:ilvl w:val="2"/>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84539B" w:rsidRPr="0084539B" w:rsidRDefault="0084539B" w:rsidP="0084539B">
      <w:pPr>
        <w:numPr>
          <w:ilvl w:val="2"/>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84539B" w:rsidRPr="0084539B" w:rsidRDefault="0084539B" w:rsidP="0084539B">
      <w:pPr>
        <w:numPr>
          <w:ilvl w:val="1"/>
          <w:numId w:val="1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p>
    <w:p w:rsidR="0084539B" w:rsidRPr="0084539B" w:rsidRDefault="0084539B" w:rsidP="0084539B">
      <w:pPr>
        <w:numPr>
          <w:ilvl w:val="0"/>
          <w:numId w:val="28"/>
        </w:numPr>
        <w:spacing w:after="0" w:line="240" w:lineRule="auto"/>
        <w:jc w:val="center"/>
        <w:outlineLvl w:val="1"/>
        <w:rPr>
          <w:rFonts w:ascii="Times New Roman" w:eastAsia="Times New Roman" w:hAnsi="Times New Roman" w:cs="Times New Roman"/>
          <w:sz w:val="24"/>
          <w:szCs w:val="24"/>
          <w:lang w:eastAsia="ru-RU"/>
        </w:rPr>
      </w:pPr>
      <w:bookmarkStart w:id="11" w:name="_Toc125010608"/>
      <w:r w:rsidRPr="0084539B">
        <w:rPr>
          <w:rFonts w:ascii="Times New Roman" w:eastAsia="Times New Roman" w:hAnsi="Times New Roman" w:cs="Times New Roman"/>
          <w:sz w:val="24"/>
          <w:szCs w:val="24"/>
          <w:lang w:eastAsia="ru-RU"/>
        </w:rPr>
        <w:t>Нормативные правовые акты, регулирующие предоставление (муниципальной) услуги</w:t>
      </w:r>
      <w:bookmarkEnd w:id="11"/>
    </w:p>
    <w:p w:rsidR="0084539B" w:rsidRPr="0084539B" w:rsidRDefault="0084539B" w:rsidP="0084539B">
      <w:pPr>
        <w:spacing w:after="0" w:line="240" w:lineRule="auto"/>
        <w:ind w:left="1650"/>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highlight w:val="yellow"/>
          <w:lang w:eastAsia="ru-RU"/>
        </w:rPr>
      </w:pPr>
      <w:r w:rsidRPr="0084539B">
        <w:rPr>
          <w:rFonts w:ascii="Times New Roman" w:eastAsia="Times New Roman" w:hAnsi="Times New Roman" w:cs="Times New Roman"/>
          <w:sz w:val="24"/>
          <w:szCs w:val="24"/>
          <w:lang w:eastAsia="ru-RU"/>
        </w:rPr>
        <w:t>9.1. Основными нормативными правовыми актами, регулирующими предоставление Муниципальной услуги, является настоящий регламент.</w:t>
      </w:r>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9.2. Список нормативных актов, в соответствии с которыми осуществляется предоставление Муниципальной услуги, размещен на сайте Администрации, в подразделе «Муниципальные услуги», раздела «Административные регламенты» (</w:t>
      </w:r>
      <w:r w:rsidRPr="0084539B">
        <w:rPr>
          <w:rFonts w:ascii="Times New Roman" w:eastAsia="Times New Roman" w:hAnsi="Times New Roman" w:cs="Times New Roman"/>
          <w:color w:val="0033FF"/>
          <w:sz w:val="21"/>
          <w:szCs w:val="21"/>
          <w:u w:val="single"/>
          <w:lang w:eastAsia="ru-RU"/>
        </w:rPr>
        <w:t>http://</w:t>
      </w:r>
      <w:proofErr w:type="spellStart"/>
      <w:r w:rsidRPr="0084539B">
        <w:rPr>
          <w:rFonts w:ascii="Times New Roman" w:eastAsia="Times New Roman" w:hAnsi="Times New Roman" w:cs="Times New Roman"/>
          <w:color w:val="0033FF"/>
          <w:sz w:val="21"/>
          <w:szCs w:val="21"/>
          <w:u w:val="single"/>
          <w:lang w:val="en-US" w:eastAsia="ru-RU"/>
        </w:rPr>
        <w:t>kspos</w:t>
      </w:r>
      <w:proofErr w:type="spellEnd"/>
      <w:r w:rsidRPr="0084539B">
        <w:rPr>
          <w:rFonts w:ascii="Times New Roman" w:eastAsia="Times New Roman" w:hAnsi="Times New Roman" w:cs="Times New Roman"/>
          <w:color w:val="0033FF"/>
          <w:sz w:val="21"/>
          <w:szCs w:val="21"/>
          <w:u w:val="single"/>
          <w:lang w:eastAsia="ru-RU"/>
        </w:rPr>
        <w:t>.</w:t>
      </w:r>
      <w:proofErr w:type="spellStart"/>
      <w:r w:rsidRPr="0084539B">
        <w:rPr>
          <w:rFonts w:ascii="Times New Roman" w:eastAsia="Times New Roman" w:hAnsi="Times New Roman" w:cs="Times New Roman"/>
          <w:color w:val="0033FF"/>
          <w:sz w:val="21"/>
          <w:szCs w:val="21"/>
          <w:u w:val="single"/>
          <w:lang w:val="en-US" w:eastAsia="ru-RU"/>
        </w:rPr>
        <w:t>ru</w:t>
      </w:r>
      <w:proofErr w:type="spellEnd"/>
      <w:r w:rsidRPr="0084539B">
        <w:rPr>
          <w:rFonts w:ascii="Times New Roman" w:eastAsia="Times New Roman" w:hAnsi="Times New Roman" w:cs="Times New Roman"/>
          <w:color w:val="0033FF"/>
          <w:sz w:val="21"/>
          <w:szCs w:val="21"/>
          <w:u w:val="single"/>
          <w:lang w:eastAsia="ru-RU"/>
        </w:rPr>
        <w:t>/</w:t>
      </w:r>
      <w:proofErr w:type="spellStart"/>
      <w:r w:rsidRPr="0084539B">
        <w:rPr>
          <w:rFonts w:ascii="Times New Roman" w:eastAsia="Times New Roman" w:hAnsi="Times New Roman" w:cs="Times New Roman"/>
          <w:color w:val="0033FF"/>
          <w:sz w:val="21"/>
          <w:szCs w:val="21"/>
          <w:u w:val="single"/>
          <w:lang w:val="en-US" w:eastAsia="ru-RU"/>
        </w:rPr>
        <w:t>reglaments</w:t>
      </w:r>
      <w:proofErr w:type="spellEnd"/>
      <w:r w:rsidRPr="0084539B">
        <w:rPr>
          <w:rFonts w:ascii="Times New Roman" w:eastAsia="Times New Roman" w:hAnsi="Times New Roman" w:cs="Times New Roman"/>
          <w:color w:val="0033FF"/>
          <w:sz w:val="21"/>
          <w:szCs w:val="21"/>
          <w:u w:val="single"/>
          <w:lang w:eastAsia="ru-RU"/>
        </w:rPr>
        <w:t>/</w:t>
      </w:r>
      <w:r w:rsidRPr="0084539B">
        <w:rPr>
          <w:rFonts w:ascii="Times New Roman" w:eastAsia="Times New Roman" w:hAnsi="Times New Roman" w:cs="Times New Roman"/>
          <w:sz w:val="24"/>
          <w:szCs w:val="24"/>
          <w:lang w:eastAsia="ru-RU"/>
        </w:rPr>
        <w:t>),а также приведен в Приложении № 6 к настоящему Административному регламенту.</w:t>
      </w:r>
    </w:p>
    <w:p w:rsidR="0084539B" w:rsidRPr="0084539B" w:rsidRDefault="0084539B" w:rsidP="0084539B">
      <w:pPr>
        <w:spacing w:after="0" w:line="240" w:lineRule="auto"/>
        <w:jc w:val="center"/>
        <w:outlineLvl w:val="1"/>
        <w:rPr>
          <w:rFonts w:ascii="Cambria" w:eastAsia="Times New Roman" w:hAnsi="Cambria" w:cs="Times New Roman"/>
          <w:sz w:val="24"/>
          <w:szCs w:val="24"/>
          <w:lang w:eastAsia="ru-RU"/>
        </w:rPr>
      </w:pPr>
    </w:p>
    <w:p w:rsidR="0084539B" w:rsidRPr="0084539B" w:rsidRDefault="0084539B" w:rsidP="0084539B">
      <w:pPr>
        <w:spacing w:after="0" w:line="240" w:lineRule="auto"/>
        <w:jc w:val="center"/>
        <w:outlineLvl w:val="1"/>
        <w:rPr>
          <w:rFonts w:ascii="Times New Roman" w:eastAsia="Times New Roman" w:hAnsi="Times New Roman" w:cs="Times New Roman"/>
          <w:sz w:val="24"/>
          <w:szCs w:val="24"/>
          <w:lang w:eastAsia="ru-RU"/>
        </w:rPr>
      </w:pPr>
      <w:bookmarkStart w:id="12" w:name="_Toc125010609"/>
      <w:r w:rsidRPr="0084539B">
        <w:rPr>
          <w:rFonts w:ascii="Times New Roman" w:eastAsia="Times New Roman" w:hAnsi="Times New Roman" w:cs="Times New Roman"/>
          <w:sz w:val="24"/>
          <w:szCs w:val="24"/>
          <w:lang w:eastAsia="ru-RU"/>
        </w:rPr>
        <w:t>10. Исчерпывающий перечень документов, необходимых для предоставления Муниципальной услуги, подлежащих представлению Заявителем</w:t>
      </w:r>
      <w:bookmarkEnd w:id="12"/>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p>
    <w:p w:rsidR="0084539B" w:rsidRPr="0084539B" w:rsidRDefault="0084539B" w:rsidP="0084539B">
      <w:pPr>
        <w:numPr>
          <w:ilvl w:val="1"/>
          <w:numId w:val="1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84539B">
        <w:rPr>
          <w:rFonts w:ascii="Times New Roman" w:eastAsia="Times New Roman" w:hAnsi="Times New Roman" w:cs="Times New Roman"/>
          <w:sz w:val="24"/>
          <w:szCs w:val="24"/>
          <w:lang w:eastAsia="ru-RU"/>
        </w:rPr>
        <w:t>ии и ау</w:t>
      </w:r>
      <w:proofErr w:type="gramEnd"/>
      <w:r w:rsidRPr="0084539B">
        <w:rPr>
          <w:rFonts w:ascii="Times New Roman" w:eastAsia="Times New Roman" w:hAnsi="Times New Roman" w:cs="Times New Roman"/>
          <w:sz w:val="24"/>
          <w:szCs w:val="24"/>
          <w:lang w:eastAsia="ru-RU"/>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84539B">
        <w:rPr>
          <w:rFonts w:ascii="Times New Roman" w:eastAsia="Times New Roman" w:hAnsi="Times New Roman" w:cs="Times New Roman"/>
          <w:sz w:val="24"/>
          <w:szCs w:val="24"/>
          <w:lang w:eastAsia="ru-RU"/>
        </w:rPr>
        <w:t>sig</w:t>
      </w:r>
      <w:proofErr w:type="spellEnd"/>
      <w:r w:rsidRPr="0084539B">
        <w:rPr>
          <w:rFonts w:ascii="Times New Roman" w:eastAsia="Times New Roman" w:hAnsi="Times New Roman" w:cs="Times New Roman"/>
          <w:sz w:val="24"/>
          <w:szCs w:val="24"/>
          <w:lang w:eastAsia="ru-RU"/>
        </w:rPr>
        <w:t>;</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гарантийное письмо по восстановлению покрытия (в соответствии с Приложением № 9);</w:t>
      </w:r>
      <w:r w:rsidRPr="0084539B">
        <w:rPr>
          <w:rFonts w:ascii="Times New Roman" w:eastAsia="Times New Roman" w:hAnsi="Times New Roman" w:cs="Times New Roman"/>
          <w:noProof/>
          <w:sz w:val="24"/>
          <w:szCs w:val="24"/>
          <w:lang w:eastAsia="ru-RU"/>
        </w:rPr>
        <w:drawing>
          <wp:inline distT="0" distB="0" distL="0" distR="0" wp14:anchorId="0B5FA8D5" wp14:editId="6FDCA534">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 договор на проведение работ, в случае если работы будут проводиться подрядной организацией.</w:t>
      </w:r>
    </w:p>
    <w:p w:rsidR="0084539B" w:rsidRPr="0084539B" w:rsidRDefault="0084539B" w:rsidP="0084539B">
      <w:pPr>
        <w:numPr>
          <w:ilvl w:val="1"/>
          <w:numId w:val="1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r w:rsidRPr="0084539B">
        <w:rPr>
          <w:rFonts w:ascii="Times New Roman" w:eastAsia="Times New Roman" w:hAnsi="Times New Roman" w:cs="Times New Roman"/>
          <w:noProof/>
          <w:sz w:val="24"/>
          <w:szCs w:val="24"/>
          <w:lang w:eastAsia="ru-RU"/>
        </w:rPr>
        <w:drawing>
          <wp:inline distT="0" distB="0" distL="0" distR="0" wp14:anchorId="7EBAB412" wp14:editId="5B9B243A">
            <wp:extent cx="9525" cy="9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39B" w:rsidRPr="0084539B" w:rsidRDefault="0084539B" w:rsidP="0084539B">
      <w:pPr>
        <w:numPr>
          <w:ilvl w:val="2"/>
          <w:numId w:val="1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случае обращения по основаниям, указанным в пункте 2.3.1 настоящего Административного регламента:</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w:t>
      </w:r>
      <w:r w:rsidRPr="0084539B">
        <w:rPr>
          <w:rFonts w:ascii="Times New Roman" w:eastAsia="Times New Roman" w:hAnsi="Times New Roman" w:cs="Times New Roman"/>
          <w:sz w:val="24"/>
          <w:szCs w:val="24"/>
          <w:lang w:eastAsia="ru-RU"/>
        </w:rPr>
        <w:lastRenderedPageBreak/>
        <w:t>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проект производства работ (вариант оформления представлен в Приложении № 7 к настоящему Административному регламенту), который содержит:</w:t>
      </w:r>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t xml:space="preserve">- </w:t>
      </w:r>
      <w:r w:rsidRPr="0084539B">
        <w:rPr>
          <w:rFonts w:ascii="Times New Roman" w:eastAsia="Times New Roman" w:hAnsi="Times New Roman" w:cs="Times New Roman"/>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w:t>
      </w:r>
      <w:r w:rsidRPr="0084539B">
        <w:rPr>
          <w:rFonts w:ascii="Times New Roman" w:eastAsia="Times New Roman" w:hAnsi="Times New Roman" w:cs="Times New Roman"/>
          <w:noProof/>
          <w:sz w:val="24"/>
          <w:szCs w:val="24"/>
          <w:lang w:eastAsia="ru-RU"/>
        </w:rPr>
        <w:t xml:space="preserve">- </w:t>
      </w:r>
      <w:r w:rsidRPr="0084539B">
        <w:rPr>
          <w:rFonts w:ascii="Times New Roman" w:eastAsia="Times New Roman" w:hAnsi="Times New Roman" w:cs="Times New Roman"/>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84539B" w:rsidRPr="0084539B" w:rsidRDefault="0084539B" w:rsidP="0084539B">
      <w:pPr>
        <w:spacing w:after="0" w:line="240" w:lineRule="auto"/>
        <w:ind w:left="23"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w:t>
      </w:r>
    </w:p>
    <w:p w:rsidR="0084539B" w:rsidRPr="0084539B" w:rsidRDefault="0084539B" w:rsidP="0084539B">
      <w:pPr>
        <w:spacing w:after="0" w:line="240" w:lineRule="auto"/>
        <w:ind w:left="23"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84539B" w:rsidRPr="0084539B" w:rsidRDefault="0084539B" w:rsidP="0084539B">
      <w:pPr>
        <w:spacing w:after="0" w:line="240" w:lineRule="auto"/>
        <w:ind w:left="23"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rsidR="0084539B" w:rsidRPr="0084539B" w:rsidRDefault="0084539B" w:rsidP="0084539B">
      <w:pPr>
        <w:spacing w:after="0" w:line="240" w:lineRule="auto"/>
        <w:ind w:left="23" w:right="6" w:firstLine="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календарный график производства работ (образец представлен в Приложении № 8 к настоящему Административному регламенту)</w:t>
      </w:r>
      <w:r w:rsidRPr="0084539B">
        <w:rPr>
          <w:rFonts w:ascii="Times New Roman" w:eastAsia="Times New Roman" w:hAnsi="Times New Roman" w:cs="Times New Roman"/>
          <w:noProof/>
          <w:sz w:val="24"/>
          <w:szCs w:val="24"/>
          <w:lang w:eastAsia="ru-RU"/>
        </w:rPr>
        <w:drawing>
          <wp:inline distT="0" distB="0" distL="0" distR="0" wp14:anchorId="69C9B17D" wp14:editId="79AB023E">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Не соответствие</w:t>
      </w:r>
      <w:proofErr w:type="gramEnd"/>
      <w:r w:rsidRPr="0084539B">
        <w:rPr>
          <w:rFonts w:ascii="Times New Roman" w:eastAsia="Times New Roman" w:hAnsi="Times New Roman" w:cs="Times New Roman"/>
          <w:sz w:val="24"/>
          <w:szCs w:val="24"/>
          <w:lang w:eastAsia="ru-RU"/>
        </w:rPr>
        <w:t xml:space="preserve"> календарного графика производства работ по форме образцу, указанному в Приложении № 8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3081EBB3" wp14:editId="033C1084">
            <wp:simplePos x="0" y="0"/>
            <wp:positionH relativeFrom="page">
              <wp:posOffset>619125</wp:posOffset>
            </wp:positionH>
            <wp:positionV relativeFrom="page">
              <wp:posOffset>2800350</wp:posOffset>
            </wp:positionV>
            <wp:extent cx="7620" cy="762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39B">
        <w:rPr>
          <w:rFonts w:ascii="Times New Roman" w:eastAsia="Times New Roman" w:hAnsi="Times New Roman" w:cs="Times New Roman"/>
          <w:sz w:val="24"/>
          <w:szCs w:val="24"/>
          <w:lang w:eastAsia="ru-RU"/>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84539B" w:rsidRPr="0084539B" w:rsidRDefault="0084539B" w:rsidP="0084539B">
      <w:pPr>
        <w:numPr>
          <w:ilvl w:val="2"/>
          <w:numId w:val="1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случае обращения по основанию, указанному в пункте 6.1.2 настоящего Административного регламента:</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w:t>
      </w:r>
      <w:r w:rsidRPr="0084539B">
        <w:rPr>
          <w:rFonts w:ascii="Times New Roman" w:eastAsia="Times New Roman" w:hAnsi="Times New Roman" w:cs="Times New Roman"/>
          <w:sz w:val="24"/>
          <w:szCs w:val="24"/>
          <w:lang w:eastAsia="ru-RU"/>
        </w:rPr>
        <w:lastRenderedPageBreak/>
        <w:t>заполнения интерактивной формы на ЕПГУ без необходимости дополнительной подачи заявления в какой-либо иной форме.</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w:t>
      </w:r>
      <w:r w:rsidRPr="0084539B">
        <w:rPr>
          <w:rFonts w:ascii="Times New Roman" w:eastAsia="Times New Roman" w:hAnsi="Times New Roman" w:cs="Times New Roman"/>
          <w:noProof/>
          <w:sz w:val="24"/>
          <w:szCs w:val="24"/>
          <w:lang w:eastAsia="ru-RU"/>
        </w:rPr>
        <w:drawing>
          <wp:inline distT="0" distB="0" distL="0" distR="0" wp14:anchorId="32524D4E" wp14:editId="1A6C6968">
            <wp:extent cx="9525" cy="9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бумажном носителе в Уполномоченном органе, многофункциональном центре;</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схема участка работ (</w:t>
      </w:r>
      <w:proofErr w:type="spellStart"/>
      <w:r w:rsidRPr="0084539B">
        <w:rPr>
          <w:rFonts w:ascii="Times New Roman" w:eastAsia="Times New Roman" w:hAnsi="Times New Roman" w:cs="Times New Roman"/>
          <w:sz w:val="24"/>
          <w:szCs w:val="24"/>
          <w:lang w:eastAsia="ru-RU"/>
        </w:rPr>
        <w:t>выкопировка</w:t>
      </w:r>
      <w:proofErr w:type="spellEnd"/>
      <w:r w:rsidRPr="0084539B">
        <w:rPr>
          <w:rFonts w:ascii="Times New Roman" w:eastAsia="Times New Roman" w:hAnsi="Times New Roman" w:cs="Times New Roman"/>
          <w:sz w:val="24"/>
          <w:szCs w:val="24"/>
          <w:lang w:eastAsia="ru-RU"/>
        </w:rPr>
        <w:t xml:space="preserve"> из исполнительной документации на подземные коммуникации и сооружения);</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84539B" w:rsidRPr="0084539B" w:rsidRDefault="0084539B" w:rsidP="0084539B">
      <w:pPr>
        <w:numPr>
          <w:ilvl w:val="2"/>
          <w:numId w:val="1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случае обращения по основанию, указанному в пункте 6.1.3 настоящего Административного регламента:</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w:t>
      </w:r>
      <w:r w:rsidRPr="0084539B">
        <w:rPr>
          <w:rFonts w:ascii="Times New Roman" w:eastAsia="Times New Roman" w:hAnsi="Times New Roman" w:cs="Times New Roman"/>
          <w:noProof/>
          <w:sz w:val="24"/>
          <w:szCs w:val="24"/>
          <w:lang w:eastAsia="ru-RU"/>
        </w:rPr>
        <w:drawing>
          <wp:inline distT="0" distB="0" distL="0" distR="0" wp14:anchorId="4C146A83" wp14:editId="4646F21D">
            <wp:extent cx="9525" cy="9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бумажном носителе в Уполномоченном органе, многофункциональном центре;</w:t>
      </w:r>
    </w:p>
    <w:p w:rsidR="0084539B" w:rsidRPr="0084539B" w:rsidRDefault="0084539B" w:rsidP="0084539B">
      <w:pPr>
        <w:spacing w:after="0" w:line="240" w:lineRule="auto"/>
        <w:ind w:right="8" w:firstLine="85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календарный график производства земляных работ;</w:t>
      </w:r>
    </w:p>
    <w:p w:rsidR="0084539B" w:rsidRPr="0084539B" w:rsidRDefault="0084539B" w:rsidP="0084539B">
      <w:pPr>
        <w:spacing w:after="0" w:line="240" w:lineRule="auto"/>
        <w:ind w:right="8" w:firstLine="85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проект производства работ (в случае изменения технических решений);</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84539B" w:rsidRPr="0084539B" w:rsidRDefault="0084539B" w:rsidP="0084539B">
      <w:pPr>
        <w:numPr>
          <w:ilvl w:val="1"/>
          <w:numId w:val="1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Запрещено требовать у Заявителя:</w:t>
      </w:r>
    </w:p>
    <w:p w:rsidR="0084539B" w:rsidRPr="0084539B" w:rsidRDefault="0084539B" w:rsidP="0084539B">
      <w:pPr>
        <w:numPr>
          <w:ilvl w:val="2"/>
          <w:numId w:val="1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rsidR="0084539B" w:rsidRPr="0084539B" w:rsidRDefault="0084539B" w:rsidP="0084539B">
      <w:pPr>
        <w:numPr>
          <w:ilvl w:val="2"/>
          <w:numId w:val="1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sidRPr="0084539B">
        <w:rPr>
          <w:rFonts w:ascii="Times New Roman" w:eastAsia="Times New Roman" w:hAnsi="Times New Roman" w:cs="Times New Roman"/>
          <w:noProof/>
          <w:sz w:val="24"/>
          <w:szCs w:val="24"/>
          <w:lang w:eastAsia="ru-RU"/>
        </w:rPr>
        <w:drawing>
          <wp:inline distT="0" distB="0" distL="0" distR="0" wp14:anchorId="2AC32A2A" wp14:editId="1C3548C1">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w:t>
      </w:r>
      <w:r w:rsidRPr="0084539B">
        <w:rPr>
          <w:rFonts w:ascii="Times New Roman" w:eastAsia="Times New Roman" w:hAnsi="Times New Roman" w:cs="Times New Roman"/>
          <w:sz w:val="24"/>
          <w:szCs w:val="24"/>
          <w:lang w:eastAsia="ru-RU"/>
        </w:rPr>
        <w:lastRenderedPageBreak/>
        <w:t>отказе в приеме документов, необходимых для предоставления Муниципальной услуги, уведомляется Заявитель, а также</w:t>
      </w:r>
      <w:proofErr w:type="gramEnd"/>
      <w:r w:rsidRPr="0084539B">
        <w:rPr>
          <w:rFonts w:ascii="Times New Roman" w:eastAsia="Times New Roman" w:hAnsi="Times New Roman" w:cs="Times New Roman"/>
          <w:sz w:val="24"/>
          <w:szCs w:val="24"/>
          <w:lang w:eastAsia="ru-RU"/>
        </w:rPr>
        <w:t xml:space="preserve"> приносятся извинения за доставленные неудобства.</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p>
    <w:p w:rsidR="0084539B" w:rsidRPr="0084539B" w:rsidRDefault="0084539B" w:rsidP="0084539B">
      <w:pPr>
        <w:numPr>
          <w:ilvl w:val="0"/>
          <w:numId w:val="29"/>
        </w:numPr>
        <w:spacing w:after="0" w:line="240" w:lineRule="auto"/>
        <w:jc w:val="center"/>
        <w:outlineLvl w:val="1"/>
        <w:rPr>
          <w:rFonts w:ascii="Times New Roman" w:eastAsia="Times New Roman" w:hAnsi="Times New Roman" w:cs="Times New Roman"/>
          <w:sz w:val="24"/>
          <w:szCs w:val="24"/>
          <w:lang w:eastAsia="ru-RU"/>
        </w:rPr>
      </w:pPr>
      <w:bookmarkStart w:id="13" w:name="_Toc125010610"/>
      <w:r w:rsidRPr="0084539B">
        <w:rPr>
          <w:rFonts w:ascii="Times New Roman" w:eastAsia="Times New Roman" w:hAnsi="Times New Roman" w:cs="Times New Roman"/>
          <w:sz w:val="24"/>
          <w:szCs w:val="24"/>
          <w:lang w:eastAsia="ru-RU"/>
        </w:rPr>
        <w:t>Исчерпывающий перечень Документов, необходимых для предоставления Муниципальной услуги, которые находятся в распоряжении органов власти</w:t>
      </w:r>
      <w:bookmarkEnd w:id="13"/>
    </w:p>
    <w:p w:rsidR="0084539B" w:rsidRPr="0084539B" w:rsidRDefault="0084539B" w:rsidP="0084539B">
      <w:pPr>
        <w:spacing w:after="0" w:line="240" w:lineRule="auto"/>
        <w:ind w:left="851" w:right="8"/>
        <w:rPr>
          <w:rFonts w:ascii="Times New Roman" w:eastAsia="Times New Roman" w:hAnsi="Times New Roman" w:cs="Times New Roman"/>
          <w:sz w:val="24"/>
          <w:szCs w:val="24"/>
          <w:lang w:eastAsia="ru-RU"/>
        </w:rPr>
      </w:pPr>
    </w:p>
    <w:p w:rsidR="0084539B" w:rsidRPr="0084539B" w:rsidRDefault="0084539B" w:rsidP="0084539B">
      <w:pPr>
        <w:numPr>
          <w:ilvl w:val="1"/>
          <w:numId w:val="1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 уведомление о планируемом сносе;</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 разрешение на строительство,</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е) разрешение на проведение работ по сохранению объектов культурного наследия;</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ж) разрешение на вырубку зеленых насаждений,</w:t>
      </w:r>
      <w:r w:rsidRPr="0084539B">
        <w:rPr>
          <w:rFonts w:ascii="Times New Roman" w:eastAsia="Times New Roman" w:hAnsi="Times New Roman" w:cs="Times New Roman"/>
          <w:noProof/>
          <w:sz w:val="24"/>
          <w:szCs w:val="24"/>
          <w:lang w:eastAsia="ru-RU"/>
        </w:rPr>
        <w:drawing>
          <wp:inline distT="0" distB="0" distL="0" distR="0" wp14:anchorId="4334D022" wp14:editId="5C216EC8">
            <wp:extent cx="9525" cy="9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3) разрешение на использование земель или земельного участка, находящихся в государственной или муниципальной собственности,</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 разрешение на размещение объекта,</w:t>
      </w:r>
    </w:p>
    <w:p w:rsidR="0084539B" w:rsidRPr="0084539B" w:rsidRDefault="0084539B" w:rsidP="0084539B">
      <w:pPr>
        <w:spacing w:after="0" w:line="240" w:lineRule="auto"/>
        <w:ind w:left="20"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л) разрешение на установку и эксплуатацию рекламной конструкции;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 технические условия для подключения к сетям инженерно- технического обеспечения;</w:t>
      </w:r>
    </w:p>
    <w:p w:rsidR="0084539B" w:rsidRPr="0084539B" w:rsidRDefault="0084539B" w:rsidP="0084539B">
      <w:pPr>
        <w:spacing w:after="0" w:line="240" w:lineRule="auto"/>
        <w:ind w:left="851"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н) схему движения транспорта и пешеходов;</w:t>
      </w:r>
    </w:p>
    <w:p w:rsidR="0084539B" w:rsidRPr="0084539B" w:rsidRDefault="0084539B" w:rsidP="0084539B">
      <w:pPr>
        <w:numPr>
          <w:ilvl w:val="1"/>
          <w:numId w:val="1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rsidR="0084539B" w:rsidRPr="0084539B" w:rsidRDefault="0084539B" w:rsidP="0084539B">
      <w:pPr>
        <w:numPr>
          <w:ilvl w:val="1"/>
          <w:numId w:val="1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Документы, указанные в пункте в п.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0"/>
          <w:numId w:val="29"/>
        </w:numPr>
        <w:spacing w:after="0" w:line="240" w:lineRule="auto"/>
        <w:jc w:val="center"/>
        <w:outlineLvl w:val="1"/>
        <w:rPr>
          <w:rFonts w:ascii="Times New Roman" w:eastAsia="Times New Roman" w:hAnsi="Times New Roman" w:cs="Times New Roman"/>
          <w:sz w:val="24"/>
          <w:szCs w:val="24"/>
          <w:lang w:eastAsia="ru-RU"/>
        </w:rPr>
      </w:pPr>
      <w:bookmarkStart w:id="14" w:name="_Toc125010611"/>
      <w:r w:rsidRPr="0084539B">
        <w:rPr>
          <w:rFonts w:ascii="Times New Roman" w:eastAsia="Times New Roman" w:hAnsi="Times New Roman" w:cs="Times New Roman"/>
          <w:sz w:val="24"/>
          <w:szCs w:val="24"/>
          <w:lang w:eastAsia="ru-RU"/>
        </w:rPr>
        <w:t>Исчерпывающий перечень оснований для отказа в приеме Документов, необходимых для предоставления Муниципальной услуги</w:t>
      </w:r>
      <w:bookmarkEnd w:id="14"/>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Основаниями для отказа в приеме документов, необходимых для предоставления Муниципальной услуги являются:</w:t>
      </w:r>
    </w:p>
    <w:p w:rsidR="0084539B" w:rsidRPr="0084539B" w:rsidRDefault="0084539B" w:rsidP="0084539B">
      <w:pPr>
        <w:numPr>
          <w:ilvl w:val="2"/>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заявление подано в орган местного самоуправления или организацию, в полномочия которых не входит предоставление услуги;</w:t>
      </w:r>
    </w:p>
    <w:p w:rsidR="0084539B" w:rsidRPr="0084539B" w:rsidRDefault="0084539B" w:rsidP="0084539B">
      <w:pPr>
        <w:numPr>
          <w:ilvl w:val="2"/>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неполное заполнение полей в форме заявления, в том числе в интерактивной форме заявления на ЕПГУ;</w:t>
      </w:r>
    </w:p>
    <w:p w:rsidR="0084539B" w:rsidRPr="0084539B" w:rsidRDefault="0084539B" w:rsidP="0084539B">
      <w:pPr>
        <w:numPr>
          <w:ilvl w:val="2"/>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представление неполного комплекта документов, необходимых для предоставления услуги;</w:t>
      </w:r>
    </w:p>
    <w:p w:rsidR="0084539B" w:rsidRPr="0084539B" w:rsidRDefault="0084539B" w:rsidP="0084539B">
      <w:pPr>
        <w:numPr>
          <w:ilvl w:val="2"/>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4539B" w:rsidRPr="0084539B" w:rsidRDefault="0084539B" w:rsidP="0084539B">
      <w:pPr>
        <w:numPr>
          <w:ilvl w:val="2"/>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84539B" w:rsidRPr="0084539B" w:rsidRDefault="0084539B" w:rsidP="0084539B">
      <w:pPr>
        <w:numPr>
          <w:ilvl w:val="2"/>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4539B" w:rsidRPr="0084539B" w:rsidRDefault="0084539B" w:rsidP="0084539B">
      <w:pPr>
        <w:numPr>
          <w:ilvl w:val="2"/>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w:t>
      </w:r>
    </w:p>
    <w:p w:rsidR="0084539B" w:rsidRPr="0084539B" w:rsidRDefault="0084539B" w:rsidP="0084539B">
      <w:pPr>
        <w:numPr>
          <w:ilvl w:val="2"/>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84539B" w:rsidRPr="0084539B" w:rsidRDefault="0084539B" w:rsidP="0084539B">
      <w:pPr>
        <w:numPr>
          <w:ilvl w:val="1"/>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Решение об отказе в приеме документов, по основаниям, указанным в пункте 2.18 настоящего Административного регламента, оформляется по форме согласно </w:t>
      </w:r>
      <w:r w:rsidRPr="0084539B">
        <w:rPr>
          <w:rFonts w:ascii="Times New Roman" w:eastAsia="Times New Roman" w:hAnsi="Times New Roman" w:cs="Times New Roman"/>
          <w:noProof/>
          <w:sz w:val="24"/>
          <w:szCs w:val="24"/>
          <w:lang w:eastAsia="ru-RU"/>
        </w:rPr>
        <w:drawing>
          <wp:inline distT="0" distB="0" distL="0" distR="0" wp14:anchorId="09A3E4F9" wp14:editId="6F93D0AA">
            <wp:extent cx="9525" cy="9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Приложению № 5 к настоящему Административному регламенту.</w:t>
      </w:r>
    </w:p>
    <w:p w:rsidR="0084539B" w:rsidRPr="0084539B" w:rsidRDefault="0084539B" w:rsidP="0084539B">
      <w:pPr>
        <w:numPr>
          <w:ilvl w:val="1"/>
          <w:numId w:val="13"/>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84539B">
        <w:rPr>
          <w:rFonts w:ascii="Times New Roman" w:eastAsia="Times New Roman" w:hAnsi="Times New Roman" w:cs="Times New Roman"/>
          <w:sz w:val="24"/>
          <w:szCs w:val="24"/>
          <w:lang w:eastAsia="ru-RU"/>
        </w:rPr>
        <w:t>, организацию.</w:t>
      </w:r>
    </w:p>
    <w:p w:rsidR="0084539B" w:rsidRPr="0084539B" w:rsidRDefault="0084539B" w:rsidP="0084539B">
      <w:pPr>
        <w:numPr>
          <w:ilvl w:val="1"/>
          <w:numId w:val="1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w:t>
      </w:r>
    </w:p>
    <w:p w:rsidR="0084539B" w:rsidRPr="0084539B" w:rsidRDefault="0084539B" w:rsidP="0084539B">
      <w:pPr>
        <w:spacing w:after="0" w:line="240" w:lineRule="auto"/>
        <w:jc w:val="center"/>
        <w:outlineLvl w:val="1"/>
        <w:rPr>
          <w:rFonts w:ascii="Cambria" w:eastAsia="Times New Roman" w:hAnsi="Cambria" w:cs="Times New Roman"/>
          <w:sz w:val="24"/>
          <w:szCs w:val="24"/>
          <w:lang w:eastAsia="ru-RU"/>
        </w:rPr>
      </w:pPr>
    </w:p>
    <w:p w:rsidR="0084539B" w:rsidRPr="0084539B" w:rsidRDefault="0084539B" w:rsidP="0084539B">
      <w:pPr>
        <w:numPr>
          <w:ilvl w:val="0"/>
          <w:numId w:val="29"/>
        </w:numPr>
        <w:spacing w:after="0" w:line="240" w:lineRule="auto"/>
        <w:jc w:val="center"/>
        <w:outlineLvl w:val="1"/>
        <w:rPr>
          <w:rFonts w:ascii="Times New Roman" w:eastAsia="Times New Roman" w:hAnsi="Times New Roman" w:cs="Times New Roman"/>
          <w:sz w:val="24"/>
          <w:szCs w:val="24"/>
          <w:lang w:eastAsia="ru-RU"/>
        </w:rPr>
      </w:pPr>
      <w:bookmarkStart w:id="15" w:name="_Toc125010612"/>
      <w:r w:rsidRPr="0084539B">
        <w:rPr>
          <w:rFonts w:ascii="Times New Roman" w:eastAsia="Times New Roman" w:hAnsi="Times New Roman" w:cs="Times New Roman"/>
          <w:sz w:val="24"/>
          <w:szCs w:val="24"/>
          <w:lang w:eastAsia="ru-RU"/>
        </w:rPr>
        <w:t>Исчерпывающий перечень оснований для приостановления или отказа в предоставлении Муниципальной услуги</w:t>
      </w:r>
      <w:bookmarkEnd w:id="15"/>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14"/>
        </w:num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Оснований для приостановления предоставления услуги не предусмотрено.</w:t>
      </w:r>
    </w:p>
    <w:p w:rsidR="0084539B" w:rsidRPr="0084539B" w:rsidRDefault="0084539B" w:rsidP="0084539B">
      <w:pPr>
        <w:numPr>
          <w:ilvl w:val="1"/>
          <w:numId w:val="14"/>
        </w:num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Основания для отказа в предоставлении услуги</w:t>
      </w:r>
      <w:r w:rsidRPr="0084539B">
        <w:rPr>
          <w:rFonts w:ascii="Times New Roman" w:eastAsia="Times New Roman" w:hAnsi="Times New Roman" w:cs="Times New Roman"/>
          <w:noProof/>
          <w:sz w:val="24"/>
          <w:szCs w:val="24"/>
          <w:lang w:eastAsia="ru-RU"/>
        </w:rPr>
        <w:drawing>
          <wp:inline distT="0" distB="0" distL="0" distR="0" wp14:anchorId="14B8EA0B" wp14:editId="14F76B36">
            <wp:extent cx="9525" cy="9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noProof/>
          <w:sz w:val="24"/>
          <w:szCs w:val="24"/>
          <w:lang w:eastAsia="ru-RU"/>
        </w:rPr>
        <w:t>:</w:t>
      </w:r>
    </w:p>
    <w:p w:rsidR="0084539B" w:rsidRPr="0084539B" w:rsidRDefault="0084539B" w:rsidP="0084539B">
      <w:pPr>
        <w:numPr>
          <w:ilvl w:val="2"/>
          <w:numId w:val="1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84539B">
        <w:rPr>
          <w:rFonts w:ascii="Times New Roman" w:eastAsia="Times New Roman" w:hAnsi="Times New Roman" w:cs="Times New Roman"/>
          <w:sz w:val="24"/>
          <w:szCs w:val="24"/>
          <w:lang w:eastAsia="ru-RU"/>
        </w:rPr>
        <w:t>необходимых</w:t>
      </w:r>
      <w:proofErr w:type="gramEnd"/>
      <w:r w:rsidRPr="0084539B">
        <w:rPr>
          <w:rFonts w:ascii="Times New Roman" w:eastAsia="Times New Roman" w:hAnsi="Times New Roman" w:cs="Times New Roman"/>
          <w:sz w:val="24"/>
          <w:szCs w:val="24"/>
          <w:lang w:eastAsia="ru-RU"/>
        </w:rPr>
        <w:t xml:space="preserve"> для предоставления услуги;</w:t>
      </w:r>
    </w:p>
    <w:p w:rsidR="0084539B" w:rsidRPr="0084539B" w:rsidRDefault="0084539B" w:rsidP="0084539B">
      <w:pPr>
        <w:numPr>
          <w:ilvl w:val="2"/>
          <w:numId w:val="1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Несоответствие проекта производства работ требованиям, установленным нормативными правовыми актами;</w:t>
      </w:r>
    </w:p>
    <w:p w:rsidR="0084539B" w:rsidRPr="0084539B" w:rsidRDefault="0084539B" w:rsidP="0084539B">
      <w:pPr>
        <w:numPr>
          <w:ilvl w:val="2"/>
          <w:numId w:val="1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Невозможность выполнения работ в заявленные сроки;</w:t>
      </w:r>
    </w:p>
    <w:p w:rsidR="0084539B" w:rsidRPr="0084539B" w:rsidRDefault="0084539B" w:rsidP="0084539B">
      <w:pPr>
        <w:numPr>
          <w:ilvl w:val="2"/>
          <w:numId w:val="1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Установлены факты нарушений при проведении земляных работ в соответствии с выданным разрешением на осуществление земляных работ;</w:t>
      </w:r>
      <w:r w:rsidRPr="0084539B">
        <w:rPr>
          <w:rFonts w:ascii="Times New Roman" w:eastAsia="Times New Roman" w:hAnsi="Times New Roman" w:cs="Times New Roman"/>
          <w:noProof/>
          <w:sz w:val="24"/>
          <w:szCs w:val="24"/>
          <w:lang w:eastAsia="ru-RU"/>
        </w:rPr>
        <w:drawing>
          <wp:inline distT="0" distB="0" distL="0" distR="0" wp14:anchorId="72D8A778" wp14:editId="7C9D90EA">
            <wp:extent cx="9525" cy="19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84539B" w:rsidRPr="0084539B" w:rsidRDefault="0084539B" w:rsidP="0084539B">
      <w:pPr>
        <w:numPr>
          <w:ilvl w:val="2"/>
          <w:numId w:val="1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Наличие противоречивых сведений в заявлении о предоставлении услуги и приложенных к нему документах.</w:t>
      </w:r>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84539B" w:rsidRPr="0084539B" w:rsidRDefault="0084539B" w:rsidP="0084539B">
      <w:pPr>
        <w:spacing w:after="0" w:line="240" w:lineRule="auto"/>
        <w:ind w:right="8" w:firstLine="851"/>
        <w:jc w:val="both"/>
        <w:rPr>
          <w:rFonts w:ascii="Times New Roman" w:eastAsia="Times New Roman" w:hAnsi="Times New Roman" w:cs="Times New Roman"/>
          <w:sz w:val="24"/>
          <w:szCs w:val="24"/>
          <w:lang w:eastAsia="ru-RU"/>
        </w:rPr>
      </w:pPr>
    </w:p>
    <w:p w:rsidR="0084539B" w:rsidRPr="0084539B" w:rsidRDefault="0084539B" w:rsidP="0084539B">
      <w:pPr>
        <w:numPr>
          <w:ilvl w:val="0"/>
          <w:numId w:val="29"/>
        </w:numPr>
        <w:spacing w:after="0" w:line="240" w:lineRule="auto"/>
        <w:jc w:val="center"/>
        <w:outlineLvl w:val="1"/>
        <w:rPr>
          <w:rFonts w:ascii="Times New Roman" w:eastAsia="Times New Roman" w:hAnsi="Times New Roman" w:cs="Times New Roman"/>
          <w:sz w:val="24"/>
          <w:szCs w:val="24"/>
          <w:lang w:eastAsia="ru-RU"/>
        </w:rPr>
      </w:pPr>
      <w:bookmarkStart w:id="16" w:name="_Toc125010613"/>
      <w:r w:rsidRPr="0084539B">
        <w:rPr>
          <w:rFonts w:ascii="Times New Roman" w:eastAsia="Times New Roman" w:hAnsi="Times New Roman" w:cs="Times New Roman"/>
          <w:sz w:val="24"/>
          <w:szCs w:val="24"/>
          <w:lang w:eastAsia="ru-RU"/>
        </w:rPr>
        <w:t xml:space="preserve">Порядок, размер и основания взимания муниципальной пошлины или иной </w:t>
      </w:r>
      <w:r w:rsidRPr="0084539B">
        <w:rPr>
          <w:rFonts w:ascii="Times New Roman" w:eastAsia="Times New Roman" w:hAnsi="Times New Roman" w:cs="Times New Roman"/>
          <w:noProof/>
          <w:sz w:val="24"/>
          <w:szCs w:val="24"/>
          <w:lang w:eastAsia="ru-RU"/>
        </w:rPr>
        <w:drawing>
          <wp:inline distT="0" distB="0" distL="0" distR="0" wp14:anchorId="43CD579F" wp14:editId="37A736EB">
            <wp:extent cx="9525" cy="9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платы, взимаемой за предоставление Муниципальной услуги</w:t>
      </w:r>
      <w:bookmarkEnd w:id="16"/>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15"/>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Муниципальная услуга предоставляется бесплатно.</w:t>
      </w:r>
    </w:p>
    <w:p w:rsidR="0084539B" w:rsidRPr="0084539B" w:rsidRDefault="0084539B" w:rsidP="0084539B">
      <w:pPr>
        <w:spacing w:after="0" w:line="240" w:lineRule="auto"/>
        <w:ind w:left="1129" w:right="8"/>
        <w:jc w:val="both"/>
        <w:rPr>
          <w:rFonts w:ascii="Times New Roman" w:eastAsia="Times New Roman" w:hAnsi="Times New Roman" w:cs="Times New Roman"/>
          <w:sz w:val="24"/>
          <w:szCs w:val="24"/>
          <w:lang w:eastAsia="ru-RU"/>
        </w:rPr>
      </w:pPr>
    </w:p>
    <w:p w:rsidR="0084539B" w:rsidRPr="0084539B" w:rsidRDefault="0084539B" w:rsidP="0084539B">
      <w:pPr>
        <w:numPr>
          <w:ilvl w:val="0"/>
          <w:numId w:val="29"/>
        </w:numPr>
        <w:spacing w:after="0" w:line="240" w:lineRule="auto"/>
        <w:jc w:val="center"/>
        <w:outlineLvl w:val="1"/>
        <w:rPr>
          <w:rFonts w:ascii="Times New Roman" w:eastAsia="Times New Roman" w:hAnsi="Times New Roman" w:cs="Times New Roman"/>
          <w:sz w:val="24"/>
          <w:szCs w:val="24"/>
          <w:lang w:eastAsia="ru-RU"/>
        </w:rPr>
      </w:pPr>
      <w:bookmarkStart w:id="17" w:name="_Toc125010614"/>
      <w:r w:rsidRPr="0084539B">
        <w:rPr>
          <w:rFonts w:ascii="Times New Roman" w:eastAsia="Times New Roman" w:hAnsi="Times New Roman" w:cs="Times New Roman"/>
          <w:sz w:val="24"/>
          <w:szCs w:val="24"/>
          <w:lang w:eastAsia="ru-RU"/>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bookmarkEnd w:id="17"/>
    </w:p>
    <w:p w:rsidR="0084539B" w:rsidRPr="0084539B" w:rsidRDefault="0084539B" w:rsidP="0084539B">
      <w:pPr>
        <w:spacing w:after="0" w:line="240" w:lineRule="auto"/>
        <w:ind w:left="112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1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Услуги, необходимые и обязательные для предоставления Муниципальной услуги, отсутствуют.</w:t>
      </w:r>
      <w:r w:rsidRPr="0084539B">
        <w:rPr>
          <w:rFonts w:ascii="Times New Roman" w:eastAsia="Times New Roman" w:hAnsi="Times New Roman" w:cs="Times New Roman"/>
          <w:noProof/>
          <w:sz w:val="24"/>
          <w:szCs w:val="24"/>
          <w:lang w:eastAsia="ru-RU"/>
        </w:rPr>
        <w:drawing>
          <wp:inline distT="0" distB="0" distL="0" distR="0" wp14:anchorId="24F2AC24" wp14:editId="0CC2A198">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39B" w:rsidRPr="0084539B" w:rsidRDefault="0084539B" w:rsidP="0084539B">
      <w:pPr>
        <w:spacing w:after="0" w:line="240" w:lineRule="auto"/>
        <w:ind w:left="709" w:right="8"/>
        <w:jc w:val="both"/>
        <w:rPr>
          <w:rFonts w:ascii="Times New Roman" w:eastAsia="Times New Roman" w:hAnsi="Times New Roman" w:cs="Times New Roman"/>
          <w:noProof/>
          <w:sz w:val="24"/>
          <w:szCs w:val="24"/>
          <w:lang w:eastAsia="ru-RU"/>
        </w:rPr>
      </w:pPr>
    </w:p>
    <w:p w:rsidR="0084539B" w:rsidRPr="0084539B" w:rsidRDefault="0084539B" w:rsidP="0084539B">
      <w:pPr>
        <w:numPr>
          <w:ilvl w:val="0"/>
          <w:numId w:val="29"/>
        </w:numPr>
        <w:spacing w:after="0" w:line="240" w:lineRule="auto"/>
        <w:jc w:val="center"/>
        <w:outlineLvl w:val="1"/>
        <w:rPr>
          <w:rFonts w:ascii="Times New Roman" w:eastAsia="Times New Roman" w:hAnsi="Times New Roman" w:cs="Times New Roman"/>
          <w:sz w:val="24"/>
          <w:szCs w:val="24"/>
          <w:lang w:eastAsia="ru-RU"/>
        </w:rPr>
      </w:pPr>
      <w:bookmarkStart w:id="18" w:name="_Toc125010615"/>
      <w:r w:rsidRPr="0084539B">
        <w:rPr>
          <w:rFonts w:ascii="Times New Roman" w:eastAsia="Times New Roman" w:hAnsi="Times New Roman" w:cs="Times New Roman"/>
          <w:sz w:val="24"/>
          <w:szCs w:val="24"/>
          <w:lang w:eastAsia="ru-RU"/>
        </w:rPr>
        <w:t>Способы предоставления Заявителем Документов, необходимых для получения Муниципальной услуги</w:t>
      </w:r>
      <w:bookmarkEnd w:id="18"/>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17"/>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w:t>
      </w:r>
      <w:r w:rsidRPr="0084539B">
        <w:rPr>
          <w:rFonts w:ascii="Times New Roman" w:eastAsia="Times New Roman" w:hAnsi="Times New Roman" w:cs="Times New Roman"/>
          <w:noProof/>
          <w:sz w:val="24"/>
          <w:szCs w:val="24"/>
          <w:lang w:eastAsia="ru-RU"/>
        </w:rPr>
        <w:drawing>
          <wp:inline distT="0" distB="0" distL="0" distR="0" wp14:anchorId="21BE06C2" wp14:editId="1215FF58">
            <wp:extent cx="9525" cy="9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соответствии с Федеральным законом от 27.07.2010 № 210-ФЗ «Об организации предоставления государственных и муниципальных услуг».</w:t>
      </w:r>
    </w:p>
    <w:p w:rsidR="0084539B" w:rsidRPr="0084539B" w:rsidRDefault="0084539B" w:rsidP="0084539B">
      <w:pPr>
        <w:numPr>
          <w:ilvl w:val="2"/>
          <w:numId w:val="17"/>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w:t>
      </w:r>
      <w:proofErr w:type="gramStart"/>
      <w:r w:rsidRPr="0084539B">
        <w:rPr>
          <w:rFonts w:ascii="Times New Roman" w:eastAsia="Times New Roman" w:hAnsi="Times New Roman" w:cs="Times New Roman"/>
          <w:sz w:val="24"/>
          <w:szCs w:val="24"/>
          <w:lang w:eastAsia="ru-RU"/>
        </w:rPr>
        <w:t>ии и ау</w:t>
      </w:r>
      <w:proofErr w:type="gramEnd"/>
      <w:r w:rsidRPr="0084539B">
        <w:rPr>
          <w:rFonts w:ascii="Times New Roman" w:eastAsia="Times New Roman" w:hAnsi="Times New Roman" w:cs="Times New Roman"/>
          <w:sz w:val="24"/>
          <w:szCs w:val="24"/>
          <w:lang w:eastAsia="ru-RU"/>
        </w:rPr>
        <w:t>тентификации (далее - ЕСИА), затем заполняет Заявление с использованием специальной интерактивной формы.</w:t>
      </w:r>
    </w:p>
    <w:p w:rsidR="0084539B" w:rsidRPr="0084539B" w:rsidRDefault="0084539B" w:rsidP="0084539B">
      <w:pPr>
        <w:numPr>
          <w:ilvl w:val="2"/>
          <w:numId w:val="17"/>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Заполненное Заявление отправляется Заявителем вместе с прикрепленными электронными образами обязательных документов, указанными в п. 10 настоящего Административного регламента, необходимых для предоставления Муниципальной услуги, в Администрацию.</w:t>
      </w:r>
      <w:proofErr w:type="gramEnd"/>
      <w:r w:rsidRPr="0084539B">
        <w:rPr>
          <w:rFonts w:ascii="Times New Roman" w:eastAsia="Times New Roman" w:hAnsi="Times New Roman" w:cs="Times New Roman"/>
          <w:sz w:val="24"/>
          <w:szCs w:val="24"/>
          <w:lang w:eastAsia="ru-RU"/>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84539B" w:rsidRPr="0084539B" w:rsidRDefault="0084539B" w:rsidP="0084539B">
      <w:pPr>
        <w:numPr>
          <w:ilvl w:val="2"/>
          <w:numId w:val="17"/>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84539B" w:rsidRPr="0084539B" w:rsidRDefault="0084539B" w:rsidP="0084539B">
      <w:pPr>
        <w:numPr>
          <w:ilvl w:val="2"/>
          <w:numId w:val="17"/>
        </w:numPr>
        <w:spacing w:after="0" w:line="240" w:lineRule="auto"/>
        <w:ind w:right="8" w:firstLine="709"/>
        <w:jc w:val="both"/>
        <w:rPr>
          <w:rFonts w:ascii="Times New Roman" w:eastAsia="Times New Roman" w:hAnsi="Times New Roman" w:cs="Times New Roman"/>
          <w:noProof/>
          <w:sz w:val="24"/>
          <w:szCs w:val="24"/>
          <w:lang w:eastAsia="ru-RU"/>
        </w:rPr>
      </w:pPr>
      <w:r w:rsidRPr="0084539B">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14:anchorId="70F195A7" wp14:editId="7F071AD4">
            <wp:simplePos x="0" y="0"/>
            <wp:positionH relativeFrom="page">
              <wp:posOffset>596900</wp:posOffset>
            </wp:positionH>
            <wp:positionV relativeFrom="page">
              <wp:posOffset>7140575</wp:posOffset>
            </wp:positionV>
            <wp:extent cx="7620" cy="762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39B">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14:anchorId="4E9D3E43" wp14:editId="016A64F0">
            <wp:simplePos x="0" y="0"/>
            <wp:positionH relativeFrom="page">
              <wp:posOffset>633730</wp:posOffset>
            </wp:positionH>
            <wp:positionV relativeFrom="page">
              <wp:posOffset>7147560</wp:posOffset>
            </wp:positionV>
            <wp:extent cx="7620" cy="762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4539B">
        <w:rPr>
          <w:rFonts w:ascii="Times New Roman" w:eastAsia="Times New Roman" w:hAnsi="Times New Roman" w:cs="Times New Roman"/>
          <w:sz w:val="24"/>
          <w:szCs w:val="24"/>
          <w:lang w:eastAsia="ru-RU"/>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w:t>
      </w:r>
      <w:proofErr w:type="gramEnd"/>
      <w:r w:rsidRPr="0084539B">
        <w:rPr>
          <w:rFonts w:ascii="Times New Roman" w:eastAsia="Times New Roman" w:hAnsi="Times New Roman" w:cs="Times New Roman"/>
          <w:sz w:val="24"/>
          <w:szCs w:val="24"/>
          <w:lang w:eastAsia="ru-RU"/>
        </w:rPr>
        <w:t xml:space="preserve"> Российской Федерации от 27.09.2011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r w:rsidRPr="0084539B">
        <w:rPr>
          <w:rFonts w:ascii="Times New Roman" w:eastAsia="Times New Roman" w:hAnsi="Times New Roman" w:cs="Times New Roman"/>
          <w:noProof/>
          <w:sz w:val="24"/>
          <w:szCs w:val="24"/>
          <w:lang w:eastAsia="ru-RU"/>
        </w:rPr>
        <w:drawing>
          <wp:inline distT="0" distB="0" distL="0" distR="0" wp14:anchorId="69AF016F" wp14:editId="79D6ECA4">
            <wp:extent cx="9525" cy="9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39B" w:rsidRPr="0084539B" w:rsidRDefault="0084539B" w:rsidP="0084539B">
      <w:pPr>
        <w:spacing w:after="0" w:line="240" w:lineRule="auto"/>
        <w:ind w:left="600" w:right="8"/>
        <w:jc w:val="both"/>
        <w:rPr>
          <w:rFonts w:ascii="Times New Roman" w:eastAsia="Times New Roman" w:hAnsi="Times New Roman" w:cs="Times New Roman"/>
          <w:noProof/>
          <w:sz w:val="24"/>
          <w:szCs w:val="24"/>
          <w:lang w:eastAsia="ru-RU"/>
        </w:rPr>
      </w:pPr>
    </w:p>
    <w:p w:rsidR="0084539B" w:rsidRPr="0084539B" w:rsidRDefault="0084539B" w:rsidP="0084539B">
      <w:pPr>
        <w:numPr>
          <w:ilvl w:val="0"/>
          <w:numId w:val="29"/>
        </w:numPr>
        <w:spacing w:after="0" w:line="240" w:lineRule="auto"/>
        <w:jc w:val="center"/>
        <w:outlineLvl w:val="1"/>
        <w:rPr>
          <w:rFonts w:ascii="Times New Roman" w:eastAsia="Times New Roman" w:hAnsi="Times New Roman" w:cs="Times New Roman"/>
          <w:sz w:val="24"/>
          <w:szCs w:val="24"/>
          <w:lang w:eastAsia="ru-RU"/>
        </w:rPr>
      </w:pPr>
      <w:bookmarkStart w:id="19" w:name="_Toc125010616"/>
      <w:r w:rsidRPr="0084539B">
        <w:rPr>
          <w:rFonts w:ascii="Times New Roman" w:eastAsia="Times New Roman" w:hAnsi="Times New Roman" w:cs="Times New Roman"/>
          <w:sz w:val="24"/>
          <w:szCs w:val="24"/>
          <w:lang w:eastAsia="ru-RU"/>
        </w:rPr>
        <w:t>Способы получения Заявителем результатов предоставления Муниципальной услуги</w:t>
      </w:r>
      <w:bookmarkEnd w:id="19"/>
    </w:p>
    <w:p w:rsidR="0084539B" w:rsidRPr="0084539B" w:rsidRDefault="0084539B" w:rsidP="0084539B">
      <w:pPr>
        <w:spacing w:after="0" w:line="240" w:lineRule="auto"/>
        <w:ind w:left="600" w:right="8"/>
        <w:jc w:val="both"/>
        <w:rPr>
          <w:rFonts w:ascii="Times New Roman" w:eastAsia="Times New Roman" w:hAnsi="Times New Roman" w:cs="Times New Roman"/>
          <w:noProof/>
          <w:sz w:val="24"/>
          <w:szCs w:val="24"/>
          <w:lang w:eastAsia="ru-RU"/>
        </w:rPr>
      </w:pPr>
    </w:p>
    <w:p w:rsidR="0084539B" w:rsidRPr="0084539B" w:rsidRDefault="0084539B" w:rsidP="0084539B">
      <w:pPr>
        <w:numPr>
          <w:ilvl w:val="1"/>
          <w:numId w:val="1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Заявитель уведомляется о ходе рассмотрения и готовности результата предоставления Муниципальной услуги следующими способами:</w:t>
      </w:r>
    </w:p>
    <w:p w:rsidR="0084539B" w:rsidRPr="0084539B" w:rsidRDefault="0084539B" w:rsidP="0084539B">
      <w:pPr>
        <w:numPr>
          <w:ilvl w:val="2"/>
          <w:numId w:val="1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Через личный кабинет на ЕПГУ</w:t>
      </w:r>
      <w:r w:rsidRPr="0084539B">
        <w:rPr>
          <w:rFonts w:ascii="Times New Roman" w:eastAsia="Times New Roman" w:hAnsi="Times New Roman" w:cs="Times New Roman"/>
          <w:noProof/>
          <w:sz w:val="24"/>
          <w:szCs w:val="24"/>
          <w:lang w:eastAsia="ru-RU"/>
        </w:rPr>
        <w:t>.</w:t>
      </w:r>
    </w:p>
    <w:p w:rsidR="0084539B" w:rsidRPr="0084539B" w:rsidRDefault="0084539B" w:rsidP="0084539B">
      <w:pPr>
        <w:numPr>
          <w:ilvl w:val="1"/>
          <w:numId w:val="1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Заявитель может самостоятельно получить информацию о готовности результата предоставления Муниципальной услуги посредством: </w:t>
      </w:r>
    </w:p>
    <w:p w:rsidR="0084539B" w:rsidRPr="0084539B" w:rsidRDefault="0084539B" w:rsidP="0084539B">
      <w:pPr>
        <w:spacing w:after="0" w:line="240" w:lineRule="auto"/>
        <w:ind w:left="4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сервиса ЕПГУ «Узнать статус заявления»;</w:t>
      </w:r>
    </w:p>
    <w:p w:rsidR="0084539B" w:rsidRPr="0084539B" w:rsidRDefault="0084539B" w:rsidP="0084539B">
      <w:pPr>
        <w:spacing w:after="0" w:line="240" w:lineRule="auto"/>
        <w:ind w:left="4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по телефону.</w:t>
      </w:r>
    </w:p>
    <w:p w:rsidR="0084539B" w:rsidRPr="0084539B" w:rsidRDefault="0084539B" w:rsidP="0084539B">
      <w:pPr>
        <w:numPr>
          <w:ilvl w:val="1"/>
          <w:numId w:val="1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Способы получения результата Муниципальной услуги:</w:t>
      </w:r>
    </w:p>
    <w:p w:rsidR="0084539B" w:rsidRPr="0084539B" w:rsidRDefault="0084539B" w:rsidP="0084539B">
      <w:pPr>
        <w:numPr>
          <w:ilvl w:val="2"/>
          <w:numId w:val="1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w:t>
      </w:r>
    </w:p>
    <w:p w:rsidR="0084539B" w:rsidRPr="0084539B" w:rsidRDefault="0084539B" w:rsidP="0084539B">
      <w:pPr>
        <w:numPr>
          <w:ilvl w:val="2"/>
          <w:numId w:val="18"/>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N 797 «О взаимодействии между многофункциональными центрами предоставления государственных и муниципальных услуг и федеральными органами</w:t>
      </w:r>
      <w:proofErr w:type="gramEnd"/>
      <w:r w:rsidRPr="0084539B">
        <w:rPr>
          <w:rFonts w:ascii="Times New Roman" w:eastAsia="Times New Roman" w:hAnsi="Times New Roman" w:cs="Times New Roman"/>
          <w:sz w:val="24"/>
          <w:szCs w:val="24"/>
          <w:lang w:eastAsia="ru-RU"/>
        </w:rPr>
        <w:t xml:space="preserve">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84539B" w:rsidRPr="0084539B" w:rsidRDefault="0084539B" w:rsidP="0084539B">
      <w:pPr>
        <w:numPr>
          <w:ilvl w:val="1"/>
          <w:numId w:val="18"/>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Способ получения услуги определяется заявителем и указывается в заявлении.</w:t>
      </w:r>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spacing w:after="0" w:line="240" w:lineRule="auto"/>
        <w:jc w:val="center"/>
        <w:outlineLvl w:val="1"/>
        <w:rPr>
          <w:rFonts w:ascii="Times New Roman" w:eastAsia="Times New Roman" w:hAnsi="Times New Roman" w:cs="Times New Roman"/>
          <w:sz w:val="24"/>
          <w:szCs w:val="24"/>
          <w:lang w:eastAsia="ru-RU"/>
        </w:rPr>
      </w:pPr>
      <w:bookmarkStart w:id="20" w:name="_Toc125010617"/>
      <w:r w:rsidRPr="0084539B">
        <w:rPr>
          <w:rFonts w:ascii="Times New Roman" w:eastAsia="Times New Roman" w:hAnsi="Times New Roman" w:cs="Times New Roman"/>
          <w:sz w:val="24"/>
          <w:szCs w:val="24"/>
          <w:lang w:eastAsia="ru-RU"/>
        </w:rPr>
        <w:t>18. Максимальный срок ожидания в очереди</w:t>
      </w:r>
      <w:bookmarkEnd w:id="20"/>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19"/>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0"/>
          <w:numId w:val="30"/>
        </w:numPr>
        <w:spacing w:after="0" w:line="240" w:lineRule="auto"/>
        <w:jc w:val="center"/>
        <w:outlineLvl w:val="1"/>
        <w:rPr>
          <w:rFonts w:ascii="Times New Roman" w:eastAsia="Times New Roman" w:hAnsi="Times New Roman" w:cs="Times New Roman"/>
          <w:sz w:val="24"/>
          <w:szCs w:val="24"/>
          <w:lang w:eastAsia="ru-RU"/>
        </w:rPr>
      </w:pPr>
      <w:bookmarkStart w:id="21" w:name="_Toc125010618"/>
      <w:r w:rsidRPr="0084539B">
        <w:rPr>
          <w:rFonts w:ascii="Times New Roman" w:eastAsia="Times New Roman" w:hAnsi="Times New Roman" w:cs="Times New Roman"/>
          <w:sz w:val="24"/>
          <w:szCs w:val="24"/>
          <w:lang w:eastAsia="ru-RU"/>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bookmarkEnd w:id="21"/>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Местоположение административных зданий, в которых осуществляется прием заявлений и документов, необходимых для предоставления государственной услуги, а также выдача результатов предоставления государственной услуги, должно обеспечивать удобство для граждан с точки зрения пешеходной доступности от остановок общественного транспорта.</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случае</w:t>
      </w:r>
      <w:proofErr w:type="gramStart"/>
      <w:r w:rsidRPr="0084539B">
        <w:rPr>
          <w:rFonts w:ascii="Times New Roman" w:eastAsia="Times New Roman" w:hAnsi="Times New Roman" w:cs="Times New Roman"/>
          <w:sz w:val="24"/>
          <w:szCs w:val="24"/>
          <w:lang w:eastAsia="ru-RU"/>
        </w:rPr>
        <w:t>,</w:t>
      </w:r>
      <w:proofErr w:type="gramEnd"/>
      <w:r w:rsidRPr="0084539B">
        <w:rPr>
          <w:rFonts w:ascii="Times New Roman" w:eastAsia="Times New Roman" w:hAnsi="Times New Roman" w:cs="Times New Roman"/>
          <w:sz w:val="24"/>
          <w:szCs w:val="2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r w:rsidRPr="0084539B">
        <w:rPr>
          <w:rFonts w:ascii="Times New Roman" w:eastAsia="Times New Roman" w:hAnsi="Times New Roman" w:cs="Times New Roman"/>
          <w:noProof/>
          <w:sz w:val="24"/>
          <w:szCs w:val="24"/>
          <w:lang w:eastAsia="ru-RU"/>
        </w:rPr>
        <w:drawing>
          <wp:inline distT="0" distB="0" distL="0" distR="0" wp14:anchorId="45415BC5" wp14:editId="776A68B5">
            <wp:extent cx="9525" cy="95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За пользование стоянкой (парковкой) с заявителей плата не взимается.</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Для парковки специальных автотранспортных средств инвалидов на стоянке (парковке) выделяется не менее 10% </w:t>
      </w:r>
      <w:r w:rsidRPr="0084539B">
        <w:rPr>
          <w:rFonts w:ascii="Times New Roman" w:eastAsia="Times New Roman" w:hAnsi="Times New Roman" w:cs="Times New Roman"/>
          <w:sz w:val="24"/>
          <w:szCs w:val="24"/>
          <w:lang w:eastAsia="ru-RU"/>
        </w:rPr>
        <w:lastRenderedPageBreak/>
        <w:t xml:space="preserve">мест (но не менее одного места) для бесплатной парковки транспортных средств, управляемых инвалидами </w:t>
      </w:r>
      <w:r w:rsidRPr="0084539B">
        <w:rPr>
          <w:rFonts w:ascii="Times New Roman" w:eastAsia="Times New Roman" w:hAnsi="Times New Roman" w:cs="Times New Roman"/>
          <w:sz w:val="24"/>
          <w:szCs w:val="24"/>
          <w:lang w:val="en-US" w:eastAsia="ru-RU"/>
        </w:rPr>
        <w:t>I</w:t>
      </w:r>
      <w:r w:rsidRPr="0084539B">
        <w:rPr>
          <w:rFonts w:ascii="Times New Roman" w:eastAsia="Times New Roman" w:hAnsi="Times New Roman" w:cs="Times New Roman"/>
          <w:sz w:val="24"/>
          <w:szCs w:val="24"/>
          <w:lang w:eastAsia="ru-RU"/>
        </w:rPr>
        <w:t>, II групп, а также инвалидами III труппы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84539B" w:rsidRPr="0084539B" w:rsidRDefault="0084539B" w:rsidP="0084539B">
      <w:pPr>
        <w:spacing w:after="0" w:line="240" w:lineRule="auto"/>
        <w:ind w:left="743"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наименование;</w:t>
      </w:r>
    </w:p>
    <w:p w:rsidR="0084539B" w:rsidRPr="0084539B" w:rsidRDefault="0084539B" w:rsidP="0084539B">
      <w:pPr>
        <w:spacing w:after="0" w:line="240" w:lineRule="auto"/>
        <w:ind w:left="743"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местонахождение и юридический адрес;</w:t>
      </w:r>
      <w:r w:rsidRPr="0084539B">
        <w:rPr>
          <w:rFonts w:ascii="Times New Roman" w:eastAsia="Times New Roman" w:hAnsi="Times New Roman" w:cs="Times New Roman"/>
          <w:noProof/>
          <w:sz w:val="24"/>
          <w:szCs w:val="24"/>
          <w:lang w:eastAsia="ru-RU"/>
        </w:rPr>
        <w:drawing>
          <wp:inline distT="0" distB="0" distL="0" distR="0" wp14:anchorId="483FE748" wp14:editId="569894FD">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539B" w:rsidRPr="0084539B" w:rsidRDefault="0084539B" w:rsidP="0084539B">
      <w:pPr>
        <w:spacing w:after="0" w:line="240" w:lineRule="auto"/>
        <w:ind w:left="743"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режим работы;</w:t>
      </w:r>
    </w:p>
    <w:p w:rsidR="0084539B" w:rsidRPr="0084539B" w:rsidRDefault="0084539B" w:rsidP="0084539B">
      <w:pPr>
        <w:spacing w:after="0" w:line="240" w:lineRule="auto"/>
        <w:ind w:left="743"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график приема;</w:t>
      </w:r>
    </w:p>
    <w:p w:rsidR="0084539B" w:rsidRPr="0084539B" w:rsidRDefault="0084539B" w:rsidP="0084539B">
      <w:pPr>
        <w:spacing w:after="0" w:line="240" w:lineRule="auto"/>
        <w:ind w:left="743"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номера телефонов для справок.</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Помещения, в которых предоставляется государственная услуга, должны соответствовать санитарно-эпидемиологическим правилам и нормативам.</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Помещения, в которых предоставляется государственная услуга, оснащаются:</w:t>
      </w:r>
    </w:p>
    <w:p w:rsidR="0084539B" w:rsidRPr="0084539B" w:rsidRDefault="0084539B" w:rsidP="0084539B">
      <w:pPr>
        <w:spacing w:after="0" w:line="240" w:lineRule="auto"/>
        <w:ind w:left="743"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противопожарной системой и средствами пожаротушения;</w:t>
      </w:r>
    </w:p>
    <w:p w:rsidR="0084539B" w:rsidRPr="0084539B" w:rsidRDefault="0084539B" w:rsidP="0084539B">
      <w:pPr>
        <w:spacing w:after="0" w:line="240" w:lineRule="auto"/>
        <w:ind w:left="743" w:right="1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системой оповещения о возникновении чрезвычайной ситуации; — средствами оказания первой медицинской помощи; </w:t>
      </w:r>
    </w:p>
    <w:p w:rsidR="0084539B" w:rsidRPr="0084539B" w:rsidRDefault="0084539B" w:rsidP="0084539B">
      <w:pPr>
        <w:spacing w:after="0" w:line="240" w:lineRule="auto"/>
        <w:ind w:left="743" w:right="183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туалетными комнатами для посетителей.</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Места для заполнения заявлений оборудуются стульями, столами (стойками), бланками заявлений, письменными принадлежностями.</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Места приема Заявителей оборудуются информационными табличками (вывесками) с указанием:</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номера кабинета и наименования отдела; </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фамилии, имени и отчества (последнее</w:t>
      </w:r>
      <w:r w:rsidRPr="0084539B">
        <w:rPr>
          <w:rFonts w:ascii="Times New Roman" w:eastAsia="Times New Roman" w:hAnsi="Times New Roman" w:cs="Times New Roman"/>
          <w:sz w:val="24"/>
          <w:szCs w:val="24"/>
          <w:lang w:eastAsia="ru-RU"/>
        </w:rPr>
        <w:tab/>
        <w:t xml:space="preserve">при наличии), должности ответственного лица за прием документов; </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графика приема Заявителей.</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4539B" w:rsidRPr="0084539B" w:rsidRDefault="0084539B" w:rsidP="0084539B">
      <w:pPr>
        <w:numPr>
          <w:ilvl w:val="1"/>
          <w:numId w:val="3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 предоставлении государственной услуги инвалидам обеспечиваются:</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возможность беспрепятственного доступа к объекту (зданию, помещению), в котором предоставляется государственная услуга;</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сопровождение инвалидов, имеющих стойкие расстройства функции зрения и самостоятельного передвижения;</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допуск </w:t>
      </w:r>
      <w:proofErr w:type="spellStart"/>
      <w:r w:rsidRPr="0084539B">
        <w:rPr>
          <w:rFonts w:ascii="Times New Roman" w:eastAsia="Times New Roman" w:hAnsi="Times New Roman" w:cs="Times New Roman"/>
          <w:sz w:val="24"/>
          <w:szCs w:val="24"/>
          <w:lang w:eastAsia="ru-RU"/>
        </w:rPr>
        <w:t>сурдопереводчика</w:t>
      </w:r>
      <w:proofErr w:type="spellEnd"/>
      <w:r w:rsidRPr="0084539B">
        <w:rPr>
          <w:rFonts w:ascii="Times New Roman" w:eastAsia="Times New Roman" w:hAnsi="Times New Roman" w:cs="Times New Roman"/>
          <w:sz w:val="24"/>
          <w:szCs w:val="24"/>
          <w:lang w:eastAsia="ru-RU"/>
        </w:rPr>
        <w:t xml:space="preserve"> и </w:t>
      </w:r>
      <w:proofErr w:type="spellStart"/>
      <w:r w:rsidRPr="0084539B">
        <w:rPr>
          <w:rFonts w:ascii="Times New Roman" w:eastAsia="Times New Roman" w:hAnsi="Times New Roman" w:cs="Times New Roman"/>
          <w:sz w:val="24"/>
          <w:szCs w:val="24"/>
          <w:lang w:eastAsia="ru-RU"/>
        </w:rPr>
        <w:t>тифлосурдопереводчика</w:t>
      </w:r>
      <w:proofErr w:type="spellEnd"/>
      <w:r w:rsidRPr="0084539B">
        <w:rPr>
          <w:rFonts w:ascii="Times New Roman" w:eastAsia="Times New Roman" w:hAnsi="Times New Roman" w:cs="Times New Roman"/>
          <w:sz w:val="24"/>
          <w:szCs w:val="24"/>
          <w:lang w:eastAsia="ru-RU"/>
        </w:rPr>
        <w:t>;</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84539B">
        <w:rPr>
          <w:rFonts w:ascii="Times New Roman" w:eastAsia="Times New Roman" w:hAnsi="Times New Roman" w:cs="Times New Roman"/>
          <w:sz w:val="24"/>
          <w:szCs w:val="24"/>
          <w:lang w:eastAsia="ru-RU"/>
        </w:rPr>
        <w:t>государственная</w:t>
      </w:r>
      <w:proofErr w:type="gramEnd"/>
      <w:r w:rsidRPr="0084539B">
        <w:rPr>
          <w:rFonts w:ascii="Times New Roman" w:eastAsia="Times New Roman" w:hAnsi="Times New Roman" w:cs="Times New Roman"/>
          <w:sz w:val="24"/>
          <w:szCs w:val="24"/>
          <w:lang w:eastAsia="ru-RU"/>
        </w:rPr>
        <w:t xml:space="preserve"> услуги;</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оказание инвалидам помощи в преодолении барьеров, мешающих получению ими государственных услуг наравне с другими лицами.</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p>
    <w:p w:rsidR="0084539B" w:rsidRPr="0084539B" w:rsidRDefault="0084539B" w:rsidP="0084539B">
      <w:pPr>
        <w:numPr>
          <w:ilvl w:val="0"/>
          <w:numId w:val="30"/>
        </w:numPr>
        <w:spacing w:after="0" w:line="240" w:lineRule="auto"/>
        <w:jc w:val="center"/>
        <w:outlineLvl w:val="1"/>
        <w:rPr>
          <w:rFonts w:ascii="Times New Roman" w:eastAsia="Times New Roman" w:hAnsi="Times New Roman" w:cs="Times New Roman"/>
          <w:sz w:val="24"/>
          <w:szCs w:val="24"/>
          <w:lang w:eastAsia="ru-RU"/>
        </w:rPr>
      </w:pPr>
      <w:bookmarkStart w:id="22" w:name="_Toc125010619"/>
      <w:r w:rsidRPr="0084539B">
        <w:rPr>
          <w:rFonts w:ascii="Times New Roman" w:eastAsia="Times New Roman" w:hAnsi="Times New Roman" w:cs="Times New Roman"/>
          <w:sz w:val="24"/>
          <w:szCs w:val="24"/>
          <w:lang w:eastAsia="ru-RU"/>
        </w:rPr>
        <w:t>Показатели доступности и качества Муниципальной услуги</w:t>
      </w:r>
      <w:bookmarkEnd w:id="22"/>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2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Оценка доступности и качества предоставления Муниципальной услуги должна осуществляться по следующим показателям:</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возможность выбора Заявителем форм предоставления Муниципальной услуги;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возможность обращения за получением Муниципальной услуги в МФЦ, в том числе с использованием ЕПГУ;</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 возможность обращения за получением Муниципальной услуги в электронной форме, в том числе с использованием ЕПГУ;</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 доступность обращения за предоставлением Муниципальной услуги, в том числе для маломобильных групп населения;</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3) отсутствие обоснованных жалоб со стороны граждан по результатам предоставления Муниципальной услуги, в том числе с использованием ЕПГУ;</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предоставление возможности получения информации о ходе предоставления Муниципальной услуги, в том числе с использованием ЕПГУ.</w:t>
      </w:r>
    </w:p>
    <w:p w:rsidR="0084539B" w:rsidRPr="0084539B" w:rsidRDefault="0084539B" w:rsidP="0084539B">
      <w:pPr>
        <w:numPr>
          <w:ilvl w:val="1"/>
          <w:numId w:val="2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В целях предоставления Муниципальной услуги, консультаций и информирования о ходе предоставления Муниципальной услуги </w:t>
      </w:r>
      <w:r w:rsidRPr="0084539B">
        <w:rPr>
          <w:rFonts w:ascii="Times New Roman" w:eastAsia="Times New Roman" w:hAnsi="Times New Roman" w:cs="Times New Roman"/>
          <w:sz w:val="24"/>
          <w:szCs w:val="24"/>
          <w:lang w:eastAsia="ru-RU"/>
        </w:rPr>
        <w:lastRenderedPageBreak/>
        <w:t xml:space="preserve">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w:t>
      </w:r>
      <w:r w:rsidRPr="0084539B">
        <w:rPr>
          <w:rFonts w:ascii="Times New Roman" w:eastAsia="Times New Roman" w:hAnsi="Times New Roman" w:cs="Times New Roman"/>
          <w:noProof/>
          <w:sz w:val="24"/>
          <w:szCs w:val="24"/>
          <w:lang w:eastAsia="ru-RU"/>
        </w:rPr>
        <w:drawing>
          <wp:inline distT="0" distB="0" distL="0" distR="0" wp14:anchorId="369893F7" wp14:editId="16712D58">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сеть Интернет, в том числе через сайт Администрации.</w:t>
      </w:r>
    </w:p>
    <w:p w:rsidR="0084539B" w:rsidRPr="0084539B" w:rsidRDefault="0084539B" w:rsidP="0084539B">
      <w:pPr>
        <w:numPr>
          <w:ilvl w:val="1"/>
          <w:numId w:val="20"/>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0"/>
          <w:numId w:val="30"/>
        </w:numPr>
        <w:spacing w:after="0" w:line="240" w:lineRule="auto"/>
        <w:jc w:val="center"/>
        <w:outlineLvl w:val="1"/>
        <w:rPr>
          <w:rFonts w:ascii="Times New Roman" w:eastAsia="Times New Roman" w:hAnsi="Times New Roman" w:cs="Times New Roman"/>
          <w:sz w:val="24"/>
          <w:szCs w:val="24"/>
          <w:lang w:eastAsia="ru-RU"/>
        </w:rPr>
      </w:pPr>
      <w:bookmarkStart w:id="23" w:name="_Toc125010620"/>
      <w:r w:rsidRPr="0084539B">
        <w:rPr>
          <w:rFonts w:ascii="Times New Roman" w:eastAsia="Times New Roman" w:hAnsi="Times New Roman" w:cs="Times New Roman"/>
          <w:sz w:val="24"/>
          <w:szCs w:val="24"/>
          <w:lang w:eastAsia="ru-RU"/>
        </w:rPr>
        <w:t>Требования к организации предоставления Муниципальной услуги в электронной форме</w:t>
      </w:r>
      <w:bookmarkEnd w:id="23"/>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2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rsidRPr="0084539B">
        <w:rPr>
          <w:rFonts w:ascii="Times New Roman" w:eastAsia="Times New Roman" w:hAnsi="Times New Roman" w:cs="Times New Roman"/>
          <w:sz w:val="24"/>
          <w:szCs w:val="24"/>
          <w:lang w:eastAsia="ru-RU"/>
        </w:rPr>
        <w:t>автозаполнение</w:t>
      </w:r>
      <w:proofErr w:type="spellEnd"/>
      <w:r w:rsidRPr="0084539B">
        <w:rPr>
          <w:rFonts w:ascii="Times New Roman" w:eastAsia="Times New Roman" w:hAnsi="Times New Roman" w:cs="Times New Roman"/>
          <w:sz w:val="24"/>
          <w:szCs w:val="24"/>
          <w:lang w:eastAsia="ru-RU"/>
        </w:rPr>
        <w:t xml:space="preserve"> с использованием сведений, полученных из цифрового профиля ЕСИА или витрин данных. В случае невозможности </w:t>
      </w:r>
      <w:proofErr w:type="spellStart"/>
      <w:r w:rsidRPr="0084539B">
        <w:rPr>
          <w:rFonts w:ascii="Times New Roman" w:eastAsia="Times New Roman" w:hAnsi="Times New Roman" w:cs="Times New Roman"/>
          <w:sz w:val="24"/>
          <w:szCs w:val="24"/>
          <w:lang w:eastAsia="ru-RU"/>
        </w:rPr>
        <w:t>автозаполнения</w:t>
      </w:r>
      <w:proofErr w:type="spellEnd"/>
      <w:r w:rsidRPr="0084539B">
        <w:rPr>
          <w:rFonts w:ascii="Times New Roman" w:eastAsia="Times New Roman" w:hAnsi="Times New Roman" w:cs="Times New Roman"/>
          <w:sz w:val="24"/>
          <w:szCs w:val="24"/>
          <w:lang w:eastAsia="ru-RU"/>
        </w:rPr>
        <w:t xml:space="preserve"> отдельных полей с использованием ЕСИА или витрин данных заявитель вносит необходимые сведения в интерактивную форму вручную.</w:t>
      </w:r>
    </w:p>
    <w:p w:rsidR="0084539B" w:rsidRPr="0084539B" w:rsidRDefault="0084539B" w:rsidP="0084539B">
      <w:pPr>
        <w:numPr>
          <w:ilvl w:val="1"/>
          <w:numId w:val="2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w:t>
      </w:r>
    </w:p>
    <w:p w:rsidR="0084539B" w:rsidRPr="0084539B" w:rsidRDefault="0084539B" w:rsidP="0084539B">
      <w:pPr>
        <w:numPr>
          <w:ilvl w:val="1"/>
          <w:numId w:val="2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w:t>
      </w:r>
    </w:p>
    <w:p w:rsidR="0084539B" w:rsidRPr="0084539B" w:rsidRDefault="0084539B" w:rsidP="0084539B">
      <w:pPr>
        <w:numPr>
          <w:ilvl w:val="1"/>
          <w:numId w:val="2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настоящего Административного регламента.</w:t>
      </w:r>
    </w:p>
    <w:p w:rsidR="0084539B" w:rsidRPr="0084539B" w:rsidRDefault="0084539B" w:rsidP="0084539B">
      <w:pPr>
        <w:numPr>
          <w:ilvl w:val="1"/>
          <w:numId w:val="2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w:t>
      </w:r>
    </w:p>
    <w:p w:rsidR="0084539B" w:rsidRPr="0084539B" w:rsidRDefault="0084539B" w:rsidP="0084539B">
      <w:pPr>
        <w:numPr>
          <w:ilvl w:val="2"/>
          <w:numId w:val="2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Электронные документы представляются в следующих форматах:</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 </w:t>
      </w:r>
      <w:proofErr w:type="spellStart"/>
      <w:r w:rsidRPr="0084539B">
        <w:rPr>
          <w:rFonts w:ascii="Times New Roman" w:eastAsia="Times New Roman" w:hAnsi="Times New Roman" w:cs="Times New Roman"/>
          <w:sz w:val="24"/>
          <w:szCs w:val="24"/>
          <w:lang w:eastAsia="ru-RU"/>
        </w:rPr>
        <w:t>xml</w:t>
      </w:r>
      <w:proofErr w:type="spellEnd"/>
      <w:r w:rsidRPr="0084539B">
        <w:rPr>
          <w:rFonts w:ascii="Times New Roman" w:eastAsia="Times New Roman" w:hAnsi="Times New Roman" w:cs="Times New Roman"/>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4539B">
        <w:rPr>
          <w:rFonts w:ascii="Times New Roman" w:eastAsia="Times New Roman" w:hAnsi="Times New Roman" w:cs="Times New Roman"/>
          <w:sz w:val="24"/>
          <w:szCs w:val="24"/>
          <w:lang w:eastAsia="ru-RU"/>
        </w:rPr>
        <w:t>xml</w:t>
      </w:r>
      <w:proofErr w:type="spellEnd"/>
      <w:r w:rsidRPr="0084539B">
        <w:rPr>
          <w:rFonts w:ascii="Times New Roman" w:eastAsia="Times New Roman" w:hAnsi="Times New Roman" w:cs="Times New Roman"/>
          <w:sz w:val="24"/>
          <w:szCs w:val="24"/>
          <w:lang w:eastAsia="ru-RU"/>
        </w:rPr>
        <w:t>;</w:t>
      </w:r>
    </w:p>
    <w:p w:rsidR="0084539B" w:rsidRPr="0084539B" w:rsidRDefault="0084539B" w:rsidP="0084539B">
      <w:pPr>
        <w:spacing w:after="0" w:line="240" w:lineRule="auto"/>
        <w:ind w:left="20" w:right="2193"/>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б) </w:t>
      </w:r>
      <w:proofErr w:type="spellStart"/>
      <w:r w:rsidRPr="0084539B">
        <w:rPr>
          <w:rFonts w:ascii="Times New Roman" w:eastAsia="Times New Roman" w:hAnsi="Times New Roman" w:cs="Times New Roman"/>
          <w:sz w:val="24"/>
          <w:szCs w:val="24"/>
          <w:lang w:eastAsia="ru-RU"/>
        </w:rPr>
        <w:t>doc</w:t>
      </w:r>
      <w:proofErr w:type="spellEnd"/>
      <w:r w:rsidRPr="0084539B">
        <w:rPr>
          <w:rFonts w:ascii="Times New Roman" w:eastAsia="Times New Roman" w:hAnsi="Times New Roman" w:cs="Times New Roman"/>
          <w:sz w:val="24"/>
          <w:szCs w:val="24"/>
          <w:lang w:eastAsia="ru-RU"/>
        </w:rPr>
        <w:t xml:space="preserve">, </w:t>
      </w:r>
      <w:proofErr w:type="spellStart"/>
      <w:r w:rsidRPr="0084539B">
        <w:rPr>
          <w:rFonts w:ascii="Times New Roman" w:eastAsia="Times New Roman" w:hAnsi="Times New Roman" w:cs="Times New Roman"/>
          <w:sz w:val="24"/>
          <w:szCs w:val="24"/>
          <w:lang w:eastAsia="ru-RU"/>
        </w:rPr>
        <w:t>docx</w:t>
      </w:r>
      <w:proofErr w:type="spellEnd"/>
      <w:r w:rsidRPr="0084539B">
        <w:rPr>
          <w:rFonts w:ascii="Times New Roman" w:eastAsia="Times New Roman" w:hAnsi="Times New Roman" w:cs="Times New Roman"/>
          <w:sz w:val="24"/>
          <w:szCs w:val="24"/>
          <w:lang w:eastAsia="ru-RU"/>
        </w:rPr>
        <w:t xml:space="preserve">, </w:t>
      </w:r>
      <w:proofErr w:type="spellStart"/>
      <w:r w:rsidRPr="0084539B">
        <w:rPr>
          <w:rFonts w:ascii="Times New Roman" w:eastAsia="Times New Roman" w:hAnsi="Times New Roman" w:cs="Times New Roman"/>
          <w:sz w:val="24"/>
          <w:szCs w:val="24"/>
          <w:lang w:eastAsia="ru-RU"/>
        </w:rPr>
        <w:t>odt</w:t>
      </w:r>
      <w:proofErr w:type="spellEnd"/>
      <w:r w:rsidRPr="0084539B">
        <w:rPr>
          <w:rFonts w:ascii="Times New Roman" w:eastAsia="Times New Roman" w:hAnsi="Times New Roman" w:cs="Times New Roman"/>
          <w:sz w:val="24"/>
          <w:szCs w:val="24"/>
          <w:lang w:eastAsia="ru-RU"/>
        </w:rPr>
        <w:t xml:space="preserve"> - для документов с текстовым содержанием, не включающим формулы;</w:t>
      </w:r>
    </w:p>
    <w:p w:rsidR="0084539B" w:rsidRPr="0084539B" w:rsidRDefault="0084539B" w:rsidP="0084539B">
      <w:pPr>
        <w:spacing w:after="0" w:line="240" w:lineRule="auto"/>
        <w:ind w:left="20" w:right="464"/>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в) </w:t>
      </w:r>
      <w:proofErr w:type="spellStart"/>
      <w:r w:rsidRPr="0084539B">
        <w:rPr>
          <w:rFonts w:ascii="Times New Roman" w:eastAsia="Times New Roman" w:hAnsi="Times New Roman" w:cs="Times New Roman"/>
          <w:sz w:val="24"/>
          <w:szCs w:val="24"/>
          <w:lang w:eastAsia="ru-RU"/>
        </w:rPr>
        <w:t>pdf</w:t>
      </w:r>
      <w:proofErr w:type="spellEnd"/>
      <w:r w:rsidRPr="0084539B">
        <w:rPr>
          <w:rFonts w:ascii="Times New Roman" w:eastAsia="Times New Roman" w:hAnsi="Times New Roman" w:cs="Times New Roman"/>
          <w:sz w:val="24"/>
          <w:szCs w:val="24"/>
          <w:lang w:eastAsia="ru-RU"/>
        </w:rPr>
        <w:t xml:space="preserve">, </w:t>
      </w:r>
      <w:proofErr w:type="spellStart"/>
      <w:r w:rsidRPr="0084539B">
        <w:rPr>
          <w:rFonts w:ascii="Times New Roman" w:eastAsia="Times New Roman" w:hAnsi="Times New Roman" w:cs="Times New Roman"/>
          <w:sz w:val="24"/>
          <w:szCs w:val="24"/>
          <w:lang w:eastAsia="ru-RU"/>
        </w:rPr>
        <w:t>jpg</w:t>
      </w:r>
      <w:proofErr w:type="spellEnd"/>
      <w:r w:rsidRPr="0084539B">
        <w:rPr>
          <w:rFonts w:ascii="Times New Roman" w:eastAsia="Times New Roman" w:hAnsi="Times New Roman" w:cs="Times New Roman"/>
          <w:sz w:val="24"/>
          <w:szCs w:val="24"/>
          <w:lang w:eastAsia="ru-RU"/>
        </w:rPr>
        <w:t xml:space="preserve">, </w:t>
      </w:r>
      <w:proofErr w:type="spellStart"/>
      <w:r w:rsidRPr="0084539B">
        <w:rPr>
          <w:rFonts w:ascii="Times New Roman" w:eastAsia="Times New Roman" w:hAnsi="Times New Roman" w:cs="Times New Roman"/>
          <w:sz w:val="24"/>
          <w:szCs w:val="24"/>
          <w:lang w:eastAsia="ru-RU"/>
        </w:rPr>
        <w:t>jpeg</w:t>
      </w:r>
      <w:proofErr w:type="spellEnd"/>
      <w:r w:rsidRPr="0084539B">
        <w:rPr>
          <w:rFonts w:ascii="Times New Roman" w:eastAsia="Times New Roman" w:hAnsi="Times New Roman" w:cs="Times New Roman"/>
          <w:sz w:val="24"/>
          <w:szCs w:val="24"/>
          <w:lang w:eastAsia="ru-RU"/>
        </w:rPr>
        <w:t xml:space="preserve">, </w:t>
      </w:r>
      <w:proofErr w:type="spellStart"/>
      <w:r w:rsidRPr="0084539B">
        <w:rPr>
          <w:rFonts w:ascii="Times New Roman" w:eastAsia="Times New Roman" w:hAnsi="Times New Roman" w:cs="Times New Roman"/>
          <w:sz w:val="24"/>
          <w:szCs w:val="24"/>
          <w:lang w:eastAsia="ru-RU"/>
        </w:rPr>
        <w:t>png</w:t>
      </w:r>
      <w:proofErr w:type="spellEnd"/>
      <w:r w:rsidRPr="0084539B">
        <w:rPr>
          <w:rFonts w:ascii="Times New Roman" w:eastAsia="Times New Roman" w:hAnsi="Times New Roman" w:cs="Times New Roman"/>
          <w:sz w:val="24"/>
          <w:szCs w:val="24"/>
          <w:lang w:eastAsia="ru-RU"/>
        </w:rPr>
        <w:t xml:space="preserve">, </w:t>
      </w:r>
      <w:proofErr w:type="spellStart"/>
      <w:r w:rsidRPr="0084539B">
        <w:rPr>
          <w:rFonts w:ascii="Times New Roman" w:eastAsia="Times New Roman" w:hAnsi="Times New Roman" w:cs="Times New Roman"/>
          <w:sz w:val="24"/>
          <w:szCs w:val="24"/>
          <w:lang w:eastAsia="ru-RU"/>
        </w:rPr>
        <w:t>bmp</w:t>
      </w:r>
      <w:proofErr w:type="spellEnd"/>
      <w:r w:rsidRPr="0084539B">
        <w:rPr>
          <w:rFonts w:ascii="Times New Roman" w:eastAsia="Times New Roman" w:hAnsi="Times New Roman" w:cs="Times New Roman"/>
          <w:sz w:val="24"/>
          <w:szCs w:val="24"/>
          <w:lang w:eastAsia="ru-RU"/>
        </w:rPr>
        <w:t xml:space="preserve">, </w:t>
      </w:r>
      <w:proofErr w:type="spellStart"/>
      <w:r w:rsidRPr="0084539B">
        <w:rPr>
          <w:rFonts w:ascii="Times New Roman" w:eastAsia="Times New Roman" w:hAnsi="Times New Roman" w:cs="Times New Roman"/>
          <w:sz w:val="24"/>
          <w:szCs w:val="24"/>
          <w:lang w:eastAsia="ru-RU"/>
        </w:rPr>
        <w:t>tiff</w:t>
      </w:r>
      <w:proofErr w:type="spellEnd"/>
      <w:r w:rsidRPr="0084539B">
        <w:rPr>
          <w:rFonts w:ascii="Times New Roman" w:eastAsia="Times New Roman" w:hAnsi="Times New Roman" w:cs="Times New Roman"/>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г) </w:t>
      </w:r>
      <w:proofErr w:type="spellStart"/>
      <w:r w:rsidRPr="0084539B">
        <w:rPr>
          <w:rFonts w:ascii="Times New Roman" w:eastAsia="Times New Roman" w:hAnsi="Times New Roman" w:cs="Times New Roman"/>
          <w:sz w:val="24"/>
          <w:szCs w:val="24"/>
          <w:lang w:eastAsia="ru-RU"/>
        </w:rPr>
        <w:t>zip</w:t>
      </w:r>
      <w:proofErr w:type="spellEnd"/>
      <w:r w:rsidRPr="0084539B">
        <w:rPr>
          <w:rFonts w:ascii="Times New Roman" w:eastAsia="Times New Roman" w:hAnsi="Times New Roman" w:cs="Times New Roman"/>
          <w:sz w:val="24"/>
          <w:szCs w:val="24"/>
          <w:lang w:eastAsia="ru-RU"/>
        </w:rPr>
        <w:t xml:space="preserve">, </w:t>
      </w:r>
      <w:proofErr w:type="spellStart"/>
      <w:r w:rsidRPr="0084539B">
        <w:rPr>
          <w:rFonts w:ascii="Times New Roman" w:eastAsia="Times New Roman" w:hAnsi="Times New Roman" w:cs="Times New Roman"/>
          <w:sz w:val="24"/>
          <w:szCs w:val="24"/>
          <w:lang w:eastAsia="ru-RU"/>
        </w:rPr>
        <w:t>rar</w:t>
      </w:r>
      <w:proofErr w:type="spellEnd"/>
      <w:r w:rsidRPr="0084539B">
        <w:rPr>
          <w:rFonts w:ascii="Times New Roman" w:eastAsia="Times New Roman" w:hAnsi="Times New Roman" w:cs="Times New Roman"/>
          <w:sz w:val="24"/>
          <w:szCs w:val="24"/>
          <w:lang w:eastAsia="ru-RU"/>
        </w:rPr>
        <w:t xml:space="preserve"> — для сжатых документов в один файл;</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 xml:space="preserve">д) </w:t>
      </w:r>
      <w:proofErr w:type="spellStart"/>
      <w:r w:rsidRPr="0084539B">
        <w:rPr>
          <w:rFonts w:ascii="Times New Roman" w:eastAsia="Times New Roman" w:hAnsi="Times New Roman" w:cs="Times New Roman"/>
          <w:sz w:val="24"/>
          <w:szCs w:val="24"/>
          <w:lang w:eastAsia="ru-RU"/>
        </w:rPr>
        <w:t>sig</w:t>
      </w:r>
      <w:proofErr w:type="spellEnd"/>
      <w:r w:rsidRPr="0084539B">
        <w:rPr>
          <w:rFonts w:ascii="Times New Roman" w:eastAsia="Times New Roman" w:hAnsi="Times New Roman" w:cs="Times New Roman"/>
          <w:sz w:val="24"/>
          <w:szCs w:val="24"/>
          <w:lang w:eastAsia="ru-RU"/>
        </w:rPr>
        <w:t xml:space="preserve"> — для открепленной усиленной квалифицированной электронной подписи.</w:t>
      </w:r>
    </w:p>
    <w:p w:rsidR="0084539B" w:rsidRPr="0084539B" w:rsidRDefault="0084539B" w:rsidP="0084539B">
      <w:pPr>
        <w:numPr>
          <w:ilvl w:val="2"/>
          <w:numId w:val="2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84539B">
        <w:rPr>
          <w:rFonts w:ascii="Times New Roman" w:eastAsia="Times New Roman" w:hAnsi="Times New Roman" w:cs="Times New Roman"/>
          <w:sz w:val="24"/>
          <w:szCs w:val="24"/>
          <w:lang w:eastAsia="ru-RU"/>
        </w:rPr>
        <w:t>dpi</w:t>
      </w:r>
      <w:proofErr w:type="spellEnd"/>
      <w:r w:rsidRPr="0084539B">
        <w:rPr>
          <w:rFonts w:ascii="Times New Roman" w:eastAsia="Times New Roman" w:hAnsi="Times New Roman" w:cs="Times New Roman"/>
          <w:sz w:val="24"/>
          <w:szCs w:val="24"/>
          <w:lang w:eastAsia="ru-RU"/>
        </w:rPr>
        <w:t xml:space="preserve"> (масштаб 1:1) с использованием следующих режимов:</w:t>
      </w:r>
    </w:p>
    <w:p w:rsidR="0084539B" w:rsidRPr="0084539B" w:rsidRDefault="0084539B" w:rsidP="0084539B">
      <w:pPr>
        <w:spacing w:after="0" w:line="240" w:lineRule="auto"/>
        <w:ind w:left="20" w:right="8" w:firstLine="264"/>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«черно-белый» (при отсутствии в документе графических изображений и (или) цветного текста);</w:t>
      </w:r>
    </w:p>
    <w:p w:rsidR="0084539B" w:rsidRPr="0084539B" w:rsidRDefault="0084539B" w:rsidP="0084539B">
      <w:pPr>
        <w:spacing w:after="0" w:line="240" w:lineRule="auto"/>
        <w:ind w:left="20" w:right="8" w:firstLine="264"/>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«оттенки серого» (при наличии в документе графических изображений, отличных от цветного графического изображения);</w:t>
      </w:r>
    </w:p>
    <w:p w:rsidR="0084539B" w:rsidRPr="0084539B" w:rsidRDefault="0084539B" w:rsidP="0084539B">
      <w:pPr>
        <w:spacing w:after="0" w:line="240" w:lineRule="auto"/>
        <w:ind w:left="20" w:right="8" w:firstLine="264"/>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w:t>
      </w:r>
    </w:p>
    <w:p w:rsidR="0084539B" w:rsidRPr="0084539B" w:rsidRDefault="0084539B" w:rsidP="0084539B">
      <w:pPr>
        <w:numPr>
          <w:ilvl w:val="2"/>
          <w:numId w:val="2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Электронные документы должны обеспечивать:</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возможность идентифицировать документ и количество листов в документе;</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содержать оглавление, соответствующее их смыслу и содержанию;</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4539B" w:rsidRPr="0084539B" w:rsidRDefault="0084539B" w:rsidP="0084539B">
      <w:pPr>
        <w:numPr>
          <w:ilvl w:val="2"/>
          <w:numId w:val="2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Документы, подлежащие представлению в форматах </w:t>
      </w:r>
      <w:proofErr w:type="spellStart"/>
      <w:r w:rsidRPr="0084539B">
        <w:rPr>
          <w:rFonts w:ascii="Times New Roman" w:eastAsia="Times New Roman" w:hAnsi="Times New Roman" w:cs="Times New Roman"/>
          <w:sz w:val="24"/>
          <w:szCs w:val="24"/>
          <w:lang w:eastAsia="ru-RU"/>
        </w:rPr>
        <w:t>xls</w:t>
      </w:r>
      <w:proofErr w:type="spellEnd"/>
      <w:r w:rsidRPr="0084539B">
        <w:rPr>
          <w:rFonts w:ascii="Times New Roman" w:eastAsia="Times New Roman" w:hAnsi="Times New Roman" w:cs="Times New Roman"/>
          <w:sz w:val="24"/>
          <w:szCs w:val="24"/>
          <w:lang w:eastAsia="ru-RU"/>
        </w:rPr>
        <w:t xml:space="preserve">, </w:t>
      </w:r>
      <w:proofErr w:type="spellStart"/>
      <w:r w:rsidRPr="0084539B">
        <w:rPr>
          <w:rFonts w:ascii="Times New Roman" w:eastAsia="Times New Roman" w:hAnsi="Times New Roman" w:cs="Times New Roman"/>
          <w:sz w:val="24"/>
          <w:szCs w:val="24"/>
          <w:lang w:eastAsia="ru-RU"/>
        </w:rPr>
        <w:t>XLlSX</w:t>
      </w:r>
      <w:proofErr w:type="spellEnd"/>
      <w:r w:rsidRPr="0084539B">
        <w:rPr>
          <w:rFonts w:ascii="Times New Roman" w:eastAsia="Times New Roman" w:hAnsi="Times New Roman" w:cs="Times New Roman"/>
          <w:sz w:val="24"/>
          <w:szCs w:val="24"/>
          <w:lang w:eastAsia="ru-RU"/>
        </w:rPr>
        <w:t xml:space="preserve"> или </w:t>
      </w:r>
      <w:proofErr w:type="spellStart"/>
      <w:r w:rsidRPr="0084539B">
        <w:rPr>
          <w:rFonts w:ascii="Times New Roman" w:eastAsia="Times New Roman" w:hAnsi="Times New Roman" w:cs="Times New Roman"/>
          <w:sz w:val="24"/>
          <w:szCs w:val="24"/>
          <w:lang w:eastAsia="ru-RU"/>
        </w:rPr>
        <w:t>ods</w:t>
      </w:r>
      <w:proofErr w:type="spellEnd"/>
      <w:r w:rsidRPr="0084539B">
        <w:rPr>
          <w:rFonts w:ascii="Times New Roman" w:eastAsia="Times New Roman" w:hAnsi="Times New Roman" w:cs="Times New Roman"/>
          <w:sz w:val="24"/>
          <w:szCs w:val="24"/>
          <w:lang w:eastAsia="ru-RU"/>
        </w:rPr>
        <w:t>, формируются в виде отдельного электронного документа.</w:t>
      </w:r>
    </w:p>
    <w:p w:rsidR="0084539B" w:rsidRPr="0084539B" w:rsidRDefault="0084539B" w:rsidP="0084539B">
      <w:pPr>
        <w:spacing w:after="0" w:line="240" w:lineRule="auto"/>
        <w:ind w:left="1129" w:right="8"/>
        <w:jc w:val="both"/>
        <w:rPr>
          <w:rFonts w:ascii="Times New Roman" w:eastAsia="Times New Roman" w:hAnsi="Times New Roman" w:cs="Times New Roman"/>
          <w:sz w:val="24"/>
          <w:szCs w:val="24"/>
          <w:lang w:eastAsia="ru-RU"/>
        </w:rPr>
      </w:pPr>
    </w:p>
    <w:p w:rsidR="0084539B" w:rsidRPr="0084539B" w:rsidRDefault="0084539B" w:rsidP="0084539B">
      <w:pPr>
        <w:numPr>
          <w:ilvl w:val="0"/>
          <w:numId w:val="30"/>
        </w:numPr>
        <w:spacing w:after="0" w:line="240" w:lineRule="auto"/>
        <w:jc w:val="center"/>
        <w:outlineLvl w:val="1"/>
        <w:rPr>
          <w:rFonts w:ascii="Times New Roman" w:eastAsia="Times New Roman" w:hAnsi="Times New Roman" w:cs="Times New Roman"/>
          <w:sz w:val="24"/>
          <w:szCs w:val="24"/>
          <w:lang w:eastAsia="ru-RU"/>
        </w:rPr>
      </w:pPr>
      <w:bookmarkStart w:id="24" w:name="_Toc125010621"/>
      <w:r w:rsidRPr="0084539B">
        <w:rPr>
          <w:rFonts w:ascii="Times New Roman" w:eastAsia="Times New Roman" w:hAnsi="Times New Roman" w:cs="Times New Roman"/>
          <w:sz w:val="24"/>
          <w:szCs w:val="24"/>
          <w:lang w:eastAsia="ru-RU"/>
        </w:rPr>
        <w:t xml:space="preserve">Требования к организации предоставления Муниципальной услуги в </w:t>
      </w:r>
      <w:r w:rsidRPr="0084539B">
        <w:rPr>
          <w:rFonts w:ascii="Times New Roman" w:eastAsia="Times New Roman" w:hAnsi="Times New Roman" w:cs="Times New Roman"/>
          <w:noProof/>
          <w:sz w:val="24"/>
          <w:szCs w:val="24"/>
          <w:lang w:eastAsia="ru-RU"/>
        </w:rPr>
        <w:drawing>
          <wp:inline distT="0" distB="0" distL="0" distR="0" wp14:anchorId="0EE54ECE" wp14:editId="0E0CF368">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МФЦ</w:t>
      </w:r>
      <w:bookmarkEnd w:id="24"/>
    </w:p>
    <w:p w:rsidR="0084539B" w:rsidRPr="0084539B" w:rsidRDefault="0084539B" w:rsidP="0084539B">
      <w:pPr>
        <w:spacing w:after="0" w:line="240" w:lineRule="auto"/>
        <w:ind w:left="112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Многофункциональный центр осуществляет:</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inline distT="0" distB="0" distL="0" distR="0" wp14:anchorId="21E28399" wp14:editId="09DF3B82">
            <wp:extent cx="85725" cy="190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ab/>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inline distT="0" distB="0" distL="0" distR="0" wp14:anchorId="53FAA32C" wp14:editId="5152AA9F">
            <wp:extent cx="85725" cy="190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ab/>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84539B">
        <w:rPr>
          <w:rFonts w:ascii="Times New Roman" w:eastAsia="Times New Roman" w:hAnsi="Times New Roman" w:cs="Times New Roman"/>
          <w:sz w:val="24"/>
          <w:szCs w:val="24"/>
          <w:lang w:eastAsia="ru-RU"/>
        </w:rPr>
        <w:t>заверение выписок</w:t>
      </w:r>
      <w:proofErr w:type="gramEnd"/>
      <w:r w:rsidRPr="0084539B">
        <w:rPr>
          <w:rFonts w:ascii="Times New Roman" w:eastAsia="Times New Roman" w:hAnsi="Times New Roman" w:cs="Times New Roman"/>
          <w:sz w:val="24"/>
          <w:szCs w:val="24"/>
          <w:lang w:eastAsia="ru-RU"/>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w:t>
      </w: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В соответствии с частью l.1 статьи 16 Федерального закона № 210-ФЗ для реализации своих функций многофункциональные центры вправе привлекать иные организации.</w:t>
      </w: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Информирование заявителя многофункциональными центрами осуществляется следующими способами: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изложить обращение в письменной форме (ответ направляется заявителю в </w:t>
      </w:r>
      <w:r w:rsidRPr="0084539B">
        <w:rPr>
          <w:rFonts w:ascii="Times New Roman" w:eastAsia="Times New Roman" w:hAnsi="Times New Roman" w:cs="Times New Roman"/>
          <w:noProof/>
          <w:sz w:val="24"/>
          <w:szCs w:val="24"/>
          <w:lang w:eastAsia="ru-RU"/>
        </w:rPr>
        <w:drawing>
          <wp:inline distT="0" distB="0" distL="0" distR="0" wp14:anchorId="6B687538" wp14:editId="2165CEEB">
            <wp:extent cx="9525" cy="9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соответствии со способом, указанным в обращении);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 назначить другое время для консультаций.</w:t>
      </w: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Выдача заявителю результата предоставления государственной (муниципальной) услуги.</w:t>
      </w:r>
    </w:p>
    <w:p w:rsidR="0084539B" w:rsidRPr="0084539B" w:rsidRDefault="0084539B" w:rsidP="0084539B">
      <w:pPr>
        <w:spacing w:after="0" w:line="240" w:lineRule="auto"/>
        <w:ind w:left="20" w:right="8" w:firstLine="831"/>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w:t>
      </w:r>
      <w:proofErr w:type="gramEnd"/>
      <w:r w:rsidRPr="0084539B">
        <w:rPr>
          <w:rFonts w:ascii="Times New Roman" w:eastAsia="Times New Roman" w:hAnsi="Times New Roman" w:cs="Times New Roman"/>
          <w:sz w:val="24"/>
          <w:szCs w:val="24"/>
          <w:lang w:eastAsia="ru-RU"/>
        </w:rPr>
        <w:t xml:space="preserve"> Правительства Российской Федерации от 27 сентября 2011 г. № 797 </w:t>
      </w:r>
      <w:r w:rsidRPr="0084539B">
        <w:rPr>
          <w:rFonts w:ascii="Times New Roman" w:eastAsia="Times New Roman" w:hAnsi="Times New Roman" w:cs="Times New Roman"/>
          <w:noProof/>
          <w:sz w:val="24"/>
          <w:szCs w:val="24"/>
          <w:lang w:eastAsia="ru-RU"/>
        </w:rPr>
        <w:t xml:space="preserve">«О </w:t>
      </w:r>
      <w:r w:rsidRPr="0084539B">
        <w:rPr>
          <w:rFonts w:ascii="Times New Roman" w:eastAsia="Times New Roman" w:hAnsi="Times New Roman" w:cs="Times New Roman"/>
          <w:sz w:val="24"/>
          <w:szCs w:val="24"/>
          <w:lang w:eastAsia="ru-RU"/>
        </w:rPr>
        <w:t xml:space="preserve">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w:t>
      </w:r>
      <w:r w:rsidRPr="0084539B">
        <w:rPr>
          <w:rFonts w:ascii="Times New Roman" w:eastAsia="Times New Roman" w:hAnsi="Times New Roman" w:cs="Times New Roman"/>
          <w:sz w:val="24"/>
          <w:szCs w:val="24"/>
          <w:lang w:eastAsia="ru-RU"/>
        </w:rPr>
        <w:lastRenderedPageBreak/>
        <w:t>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w:t>
      </w:r>
      <w:proofErr w:type="gramEnd"/>
      <w:r w:rsidRPr="0084539B">
        <w:rPr>
          <w:rFonts w:ascii="Times New Roman" w:eastAsia="Times New Roman" w:hAnsi="Times New Roman" w:cs="Times New Roman"/>
          <w:sz w:val="24"/>
          <w:szCs w:val="24"/>
          <w:lang w:eastAsia="ru-RU"/>
        </w:rPr>
        <w:t xml:space="preserve">, органами местного самоуправления». </w:t>
      </w:r>
    </w:p>
    <w:p w:rsidR="0084539B" w:rsidRPr="0084539B" w:rsidRDefault="0084539B" w:rsidP="0084539B">
      <w:pPr>
        <w:numPr>
          <w:ilvl w:val="1"/>
          <w:numId w:val="2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4539B" w:rsidRPr="0084539B" w:rsidRDefault="0084539B" w:rsidP="0084539B">
      <w:pPr>
        <w:numPr>
          <w:ilvl w:val="1"/>
          <w:numId w:val="22"/>
        </w:numPr>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Работник многофункционального центра осуществляет следующие действия: </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inline distT="0" distB="0" distL="0" distR="0" wp14:anchorId="59BFE4A9" wp14:editId="31B418B0">
            <wp:extent cx="85725" cy="190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ab/>
        <w:t>устанавливает личность заявителя</w:t>
      </w:r>
      <w:r w:rsidRPr="0084539B">
        <w:rPr>
          <w:rFonts w:ascii="Times New Roman" w:eastAsia="Times New Roman" w:hAnsi="Times New Roman" w:cs="Times New Roman"/>
          <w:sz w:val="24"/>
          <w:szCs w:val="24"/>
          <w:lang w:eastAsia="ru-RU"/>
        </w:rPr>
        <w:tab/>
        <w:t>на</w:t>
      </w:r>
      <w:r w:rsidRPr="0084539B">
        <w:rPr>
          <w:rFonts w:ascii="Times New Roman" w:eastAsia="Times New Roman" w:hAnsi="Times New Roman" w:cs="Times New Roman"/>
          <w:sz w:val="24"/>
          <w:szCs w:val="24"/>
          <w:lang w:eastAsia="ru-RU"/>
        </w:rPr>
        <w:tab/>
        <w:t xml:space="preserve">основании документа, удостоверяющего личность в соответствии с законодательством Российской Федерации; </w:t>
      </w:r>
      <w:r w:rsidRPr="0084539B">
        <w:rPr>
          <w:rFonts w:ascii="Times New Roman" w:eastAsia="Times New Roman" w:hAnsi="Times New Roman" w:cs="Times New Roman"/>
          <w:noProof/>
          <w:sz w:val="24"/>
          <w:szCs w:val="24"/>
          <w:lang w:eastAsia="ru-RU"/>
        </w:rPr>
        <w:drawing>
          <wp:inline distT="0" distB="0" distL="0" distR="0" wp14:anchorId="6523E3FD" wp14:editId="2CEE48C3">
            <wp:extent cx="19050" cy="114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114300"/>
                    </a:xfrm>
                    <a:prstGeom prst="rect">
                      <a:avLst/>
                    </a:prstGeom>
                    <a:noFill/>
                    <a:ln>
                      <a:noFill/>
                    </a:ln>
                  </pic:spPr>
                </pic:pic>
              </a:graphicData>
            </a:graphic>
          </wp:inline>
        </w:drawing>
      </w:r>
      <w:r w:rsidRPr="0084539B">
        <w:rPr>
          <w:rFonts w:ascii="Times New Roman" w:eastAsia="Times New Roman" w:hAnsi="Times New Roman" w:cs="Times New Roman"/>
          <w:noProof/>
          <w:sz w:val="24"/>
          <w:szCs w:val="24"/>
          <w:lang w:eastAsia="ru-RU"/>
        </w:rPr>
        <w:drawing>
          <wp:inline distT="0" distB="0" distL="0" distR="0" wp14:anchorId="4C6A313D" wp14:editId="20EFC72E">
            <wp:extent cx="85725" cy="190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ab/>
        <w:t xml:space="preserve">проверяет полномочия представителя заявителя (в случае обращения представителя заявителя); </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inline distT="0" distB="0" distL="0" distR="0" wp14:anchorId="29B8F745" wp14:editId="37F2D773">
            <wp:extent cx="85725" cy="190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ab/>
        <w:t xml:space="preserve">определяет статус исполнения заявления о выдаче разрешения на ввод объекта в эксплуатацию в ГИС; </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inline distT="0" distB="0" distL="0" distR="0" wp14:anchorId="7A403841" wp14:editId="0CBB21E2">
            <wp:extent cx="85725" cy="190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ab/>
      </w:r>
      <w:proofErr w:type="gramStart"/>
      <w:r w:rsidRPr="0084539B">
        <w:rPr>
          <w:rFonts w:ascii="Times New Roman" w:eastAsia="Times New Roman" w:hAnsi="Times New Roman" w:cs="Times New Roman"/>
          <w:sz w:val="24"/>
          <w:szCs w:val="24"/>
          <w:lang w:eastAsia="ru-RU"/>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w:t>
      </w:r>
      <w:r w:rsidRPr="0084539B">
        <w:rPr>
          <w:rFonts w:ascii="Times New Roman" w:eastAsia="Times New Roman" w:hAnsi="Times New Roman" w:cs="Times New Roman"/>
          <w:sz w:val="24"/>
          <w:szCs w:val="24"/>
          <w:lang w:eastAsia="ru-RU"/>
        </w:rPr>
        <w:tab/>
        <w:t xml:space="preserve">печати с изображением Государственного герба Российской Федерации); </w:t>
      </w:r>
      <w:proofErr w:type="gramEnd"/>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inline distT="0" distB="0" distL="0" distR="0" wp14:anchorId="020F8FC8" wp14:editId="2A0B935F">
            <wp:extent cx="85725" cy="190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ab/>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w:t>
      </w:r>
      <w:r w:rsidRPr="0084539B">
        <w:rPr>
          <w:rFonts w:ascii="Times New Roman" w:eastAsia="Times New Roman" w:hAnsi="Times New Roman" w:cs="Times New Roman"/>
          <w:sz w:val="24"/>
          <w:szCs w:val="24"/>
          <w:lang w:eastAsia="ru-RU"/>
        </w:rPr>
        <w:tab/>
        <w:t>печати с изображением Государственного герба Российской Федерации);</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inline distT="0" distB="0" distL="0" distR="0" wp14:anchorId="19216155" wp14:editId="309FBEBD">
            <wp:extent cx="85725" cy="190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ab/>
        <w:t xml:space="preserve">выдает документы заявителю, при необходимости запрашивает у заявителя подписи за каждый выданный документ; </w:t>
      </w:r>
    </w:p>
    <w:p w:rsidR="0084539B" w:rsidRPr="0084539B" w:rsidRDefault="0084539B" w:rsidP="0084539B">
      <w:pPr>
        <w:spacing w:after="0" w:line="240" w:lineRule="auto"/>
        <w:ind w:left="2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inline distT="0" distB="0" distL="0" distR="0" wp14:anchorId="7B652FB9" wp14:editId="73E4CEF4">
            <wp:extent cx="85725" cy="190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ab/>
        <w:t>запрашивает согласие заявителя на участие в смс-опросе для оценки качества предоставленных услуг многофункциональным центром.</w:t>
      </w:r>
    </w:p>
    <w:p w:rsidR="0084539B" w:rsidRPr="0084539B" w:rsidRDefault="0084539B" w:rsidP="0084539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bookmarkStart w:id="25" w:name="Par99"/>
      <w:bookmarkEnd w:id="25"/>
    </w:p>
    <w:p w:rsidR="0084539B" w:rsidRPr="0084539B" w:rsidRDefault="0084539B" w:rsidP="0084539B">
      <w:pPr>
        <w:keepNext/>
        <w:spacing w:after="0" w:line="240" w:lineRule="auto"/>
        <w:jc w:val="center"/>
        <w:outlineLvl w:val="0"/>
        <w:rPr>
          <w:rFonts w:ascii="Times New Roman" w:eastAsia="Times New Roman" w:hAnsi="Times New Roman" w:cs="Times New Roman"/>
          <w:b/>
          <w:bCs/>
          <w:kern w:val="32"/>
          <w:sz w:val="24"/>
          <w:szCs w:val="32"/>
          <w:lang w:eastAsia="ru-RU"/>
        </w:rPr>
      </w:pPr>
      <w:bookmarkStart w:id="26" w:name="_Toc125010622"/>
      <w:r w:rsidRPr="0084539B">
        <w:rPr>
          <w:rFonts w:ascii="Times New Roman" w:eastAsia="Times New Roman" w:hAnsi="Times New Roman" w:cs="Times New Roman"/>
          <w:b/>
          <w:bCs/>
          <w:kern w:val="32"/>
          <w:sz w:val="24"/>
          <w:szCs w:val="32"/>
          <w:lang w:eastAsia="ru-RU"/>
        </w:rPr>
        <w:t>III. Состав, последовательность и сроки выполнения административных процедур, требования к порядку их выполнения</w:t>
      </w:r>
      <w:bookmarkEnd w:id="26"/>
    </w:p>
    <w:p w:rsidR="0084539B" w:rsidRPr="0084539B" w:rsidRDefault="0084539B" w:rsidP="0084539B">
      <w:pPr>
        <w:numPr>
          <w:ilvl w:val="0"/>
          <w:numId w:val="30"/>
        </w:numPr>
        <w:spacing w:after="0" w:line="240" w:lineRule="auto"/>
        <w:jc w:val="center"/>
        <w:outlineLvl w:val="1"/>
        <w:rPr>
          <w:rFonts w:ascii="Times New Roman" w:eastAsia="Times New Roman" w:hAnsi="Times New Roman" w:cs="Times New Roman"/>
          <w:sz w:val="24"/>
          <w:szCs w:val="24"/>
          <w:lang w:eastAsia="ru-RU"/>
        </w:rPr>
      </w:pPr>
      <w:bookmarkStart w:id="27" w:name="_Toc125010623"/>
      <w:r w:rsidRPr="0084539B">
        <w:rPr>
          <w:rFonts w:ascii="Times New Roman" w:eastAsia="Times New Roman" w:hAnsi="Times New Roman" w:cs="Times New Roman"/>
          <w:sz w:val="24"/>
          <w:szCs w:val="24"/>
          <w:lang w:eastAsia="ru-RU"/>
        </w:rPr>
        <w:t>Состав, последовательность и сроки выполнения административных процедур (действий) при предоставлении Муниципальной услуги</w:t>
      </w:r>
      <w:bookmarkEnd w:id="27"/>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4539B" w:rsidRPr="0084539B" w:rsidRDefault="0084539B" w:rsidP="0084539B">
      <w:pPr>
        <w:numPr>
          <w:ilvl w:val="1"/>
          <w:numId w:val="23"/>
        </w:numPr>
        <w:spacing w:after="0" w:line="240" w:lineRule="auto"/>
        <w:ind w:right="8" w:firstLine="709"/>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Перечень административных процедур:</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 Прием и регистрация Заявления и документов, необходимых для предоставления Муниципальной услуги; </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Обработка и предварительное рассмотрение документов, необходимых для предоставления Муниципальной услуги;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Формирование и направление межведомственных запросов в органы (организации), участвующие в предоставлении Муниципальной услуги;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 Определение возможности предоставления Муниципальной услуги, подготовка проекта решения;</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 Принятие решения о предоставлении (об отказе в предоставлении) Муниципальной услуги;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е) Подписание и направление (выдача) результата предоставления Муниципальной услуги Заявителю.</w:t>
      </w:r>
    </w:p>
    <w:p w:rsidR="0084539B" w:rsidRPr="0084539B" w:rsidRDefault="0084539B" w:rsidP="0084539B">
      <w:pPr>
        <w:numPr>
          <w:ilvl w:val="1"/>
          <w:numId w:val="23"/>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Каждая административная процедура состоит из административных действий.</w:t>
      </w:r>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Перечень и содержание административных действий, составляющих каждую административную процедуру, приведен в Приложении № 11 к настоящему Административному регламенту. </w:t>
      </w: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keepNext/>
        <w:spacing w:after="0" w:line="240" w:lineRule="auto"/>
        <w:jc w:val="center"/>
        <w:outlineLvl w:val="0"/>
        <w:rPr>
          <w:rFonts w:ascii="Times New Roman" w:eastAsia="Times New Roman" w:hAnsi="Times New Roman" w:cs="Times New Roman"/>
          <w:b/>
          <w:bCs/>
          <w:kern w:val="32"/>
          <w:sz w:val="24"/>
          <w:szCs w:val="32"/>
          <w:lang w:eastAsia="ru-RU"/>
        </w:rPr>
      </w:pPr>
      <w:bookmarkStart w:id="28" w:name="_Toc125010624"/>
      <w:r w:rsidRPr="0084539B">
        <w:rPr>
          <w:rFonts w:ascii="Times New Roman" w:eastAsia="Times New Roman" w:hAnsi="Times New Roman" w:cs="Times New Roman"/>
          <w:b/>
          <w:bCs/>
          <w:kern w:val="32"/>
          <w:sz w:val="24"/>
          <w:szCs w:val="32"/>
          <w:lang w:eastAsia="ru-RU"/>
        </w:rPr>
        <w:lastRenderedPageBreak/>
        <w:t xml:space="preserve">IV. Порядок и формы </w:t>
      </w:r>
      <w:proofErr w:type="gramStart"/>
      <w:r w:rsidRPr="0084539B">
        <w:rPr>
          <w:rFonts w:ascii="Times New Roman" w:eastAsia="Times New Roman" w:hAnsi="Times New Roman" w:cs="Times New Roman"/>
          <w:b/>
          <w:bCs/>
          <w:kern w:val="32"/>
          <w:sz w:val="24"/>
          <w:szCs w:val="32"/>
          <w:lang w:eastAsia="ru-RU"/>
        </w:rPr>
        <w:t>контроля за</w:t>
      </w:r>
      <w:proofErr w:type="gramEnd"/>
      <w:r w:rsidRPr="0084539B">
        <w:rPr>
          <w:rFonts w:ascii="Times New Roman" w:eastAsia="Times New Roman" w:hAnsi="Times New Roman" w:cs="Times New Roman"/>
          <w:b/>
          <w:bCs/>
          <w:kern w:val="32"/>
          <w:sz w:val="24"/>
          <w:szCs w:val="32"/>
          <w:lang w:eastAsia="ru-RU"/>
        </w:rPr>
        <w:t xml:space="preserve"> исполнением Административного </w:t>
      </w:r>
      <w:r w:rsidRPr="0084539B">
        <w:rPr>
          <w:rFonts w:ascii="Times New Roman" w:eastAsia="Times New Roman" w:hAnsi="Times New Roman" w:cs="Times New Roman"/>
          <w:b/>
          <w:bCs/>
          <w:noProof/>
          <w:kern w:val="32"/>
          <w:sz w:val="24"/>
          <w:szCs w:val="32"/>
          <w:lang w:eastAsia="ru-RU"/>
        </w:rPr>
        <w:drawing>
          <wp:inline distT="0" distB="0" distL="0" distR="0" wp14:anchorId="2BE4657F" wp14:editId="7416808A">
            <wp:extent cx="9525" cy="95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b/>
          <w:bCs/>
          <w:kern w:val="32"/>
          <w:sz w:val="24"/>
          <w:szCs w:val="32"/>
          <w:lang w:eastAsia="ru-RU"/>
        </w:rPr>
        <w:t>регламента</w:t>
      </w:r>
      <w:bookmarkEnd w:id="28"/>
    </w:p>
    <w:p w:rsidR="0084539B" w:rsidRPr="0084539B" w:rsidRDefault="0084539B" w:rsidP="0084539B">
      <w:pPr>
        <w:numPr>
          <w:ilvl w:val="0"/>
          <w:numId w:val="30"/>
        </w:numPr>
        <w:spacing w:after="0" w:line="240" w:lineRule="auto"/>
        <w:jc w:val="center"/>
        <w:outlineLvl w:val="1"/>
        <w:rPr>
          <w:rFonts w:ascii="Times New Roman" w:eastAsia="Times New Roman" w:hAnsi="Times New Roman" w:cs="Times New Roman"/>
          <w:sz w:val="24"/>
          <w:szCs w:val="24"/>
          <w:lang w:eastAsia="ru-RU"/>
        </w:rPr>
      </w:pPr>
      <w:bookmarkStart w:id="29" w:name="_Toc125010625"/>
      <w:r w:rsidRPr="0084539B">
        <w:rPr>
          <w:rFonts w:ascii="Times New Roman" w:eastAsia="Times New Roman" w:hAnsi="Times New Roman" w:cs="Times New Roman"/>
          <w:sz w:val="24"/>
          <w:szCs w:val="24"/>
          <w:lang w:eastAsia="ru-RU"/>
        </w:rPr>
        <w:t xml:space="preserve">Порядок осуществления текущего </w:t>
      </w:r>
      <w:proofErr w:type="gramStart"/>
      <w:r w:rsidRPr="0084539B">
        <w:rPr>
          <w:rFonts w:ascii="Times New Roman" w:eastAsia="Times New Roman" w:hAnsi="Times New Roman" w:cs="Times New Roman"/>
          <w:sz w:val="24"/>
          <w:szCs w:val="24"/>
          <w:lang w:eastAsia="ru-RU"/>
        </w:rPr>
        <w:t>контроля за</w:t>
      </w:r>
      <w:proofErr w:type="gramEnd"/>
      <w:r w:rsidRPr="0084539B">
        <w:rPr>
          <w:rFonts w:ascii="Times New Roman" w:eastAsia="Times New Roman" w:hAnsi="Times New Roman" w:cs="Times New Roman"/>
          <w:sz w:val="24"/>
          <w:szCs w:val="24"/>
          <w:lang w:eastAsia="ru-RU"/>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bookmarkEnd w:id="29"/>
    </w:p>
    <w:p w:rsidR="0084539B" w:rsidRPr="0084539B" w:rsidRDefault="0084539B" w:rsidP="0084539B">
      <w:pPr>
        <w:spacing w:after="0" w:line="240" w:lineRule="auto"/>
        <w:ind w:left="4085" w:hanging="2936"/>
        <w:rPr>
          <w:rFonts w:ascii="Times New Roman" w:eastAsia="Times New Roman" w:hAnsi="Times New Roman" w:cs="Times New Roman"/>
          <w:sz w:val="24"/>
          <w:szCs w:val="24"/>
          <w:lang w:eastAsia="ru-RU"/>
        </w:rPr>
      </w:pPr>
    </w:p>
    <w:p w:rsidR="0084539B" w:rsidRPr="0084539B" w:rsidRDefault="0084539B" w:rsidP="0084539B">
      <w:pPr>
        <w:numPr>
          <w:ilvl w:val="1"/>
          <w:numId w:val="2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Текущий </w:t>
      </w:r>
      <w:proofErr w:type="gramStart"/>
      <w:r w:rsidRPr="0084539B">
        <w:rPr>
          <w:rFonts w:ascii="Times New Roman" w:eastAsia="Times New Roman" w:hAnsi="Times New Roman" w:cs="Times New Roman"/>
          <w:sz w:val="24"/>
          <w:szCs w:val="24"/>
          <w:lang w:eastAsia="ru-RU"/>
        </w:rPr>
        <w:t>контроль за</w:t>
      </w:r>
      <w:proofErr w:type="gramEnd"/>
      <w:r w:rsidRPr="0084539B">
        <w:rPr>
          <w:rFonts w:ascii="Times New Roman" w:eastAsia="Times New Roman" w:hAnsi="Times New Roman" w:cs="Times New Roman"/>
          <w:sz w:val="24"/>
          <w:szCs w:val="24"/>
          <w:lang w:eastAsia="ru-RU"/>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w:t>
      </w:r>
    </w:p>
    <w:p w:rsidR="0084539B" w:rsidRPr="0084539B" w:rsidRDefault="0084539B" w:rsidP="0084539B">
      <w:pPr>
        <w:numPr>
          <w:ilvl w:val="1"/>
          <w:numId w:val="2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w:t>
      </w:r>
    </w:p>
    <w:p w:rsidR="0084539B" w:rsidRPr="0084539B" w:rsidRDefault="0084539B" w:rsidP="0084539B">
      <w:pPr>
        <w:numPr>
          <w:ilvl w:val="1"/>
          <w:numId w:val="24"/>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0"/>
          <w:numId w:val="30"/>
        </w:numPr>
        <w:spacing w:after="0" w:line="240" w:lineRule="auto"/>
        <w:jc w:val="center"/>
        <w:outlineLvl w:val="1"/>
        <w:rPr>
          <w:rFonts w:ascii="Times New Roman" w:eastAsia="Times New Roman" w:hAnsi="Times New Roman" w:cs="Times New Roman"/>
          <w:sz w:val="24"/>
          <w:szCs w:val="24"/>
          <w:lang w:eastAsia="ru-RU"/>
        </w:rPr>
      </w:pPr>
      <w:bookmarkStart w:id="30" w:name="_Toc125010626"/>
      <w:r w:rsidRPr="0084539B">
        <w:rPr>
          <w:rFonts w:ascii="Times New Roman" w:eastAsia="Times New Roman" w:hAnsi="Times New Roman" w:cs="Times New Roman"/>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w:t>
      </w:r>
      <w:bookmarkEnd w:id="30"/>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25"/>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Контроль за</w:t>
      </w:r>
      <w:proofErr w:type="gramEnd"/>
      <w:r w:rsidRPr="0084539B">
        <w:rPr>
          <w:rFonts w:ascii="Times New Roman" w:eastAsia="Times New Roman" w:hAnsi="Times New Roman" w:cs="Times New Roman"/>
          <w:sz w:val="24"/>
          <w:szCs w:val="24"/>
          <w:lang w:eastAsia="ru-RU"/>
        </w:rPr>
        <w:t xml:space="preserve">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уполномоченного органа государственной власти, органа местного самоуправления, организации, утверждаемых руководителем уполномоченного органа государственной власти, организации.</w:t>
      </w:r>
    </w:p>
    <w:p w:rsidR="0084539B" w:rsidRPr="0084539B" w:rsidRDefault="0084539B" w:rsidP="0084539B">
      <w:pPr>
        <w:numPr>
          <w:ilvl w:val="1"/>
          <w:numId w:val="25"/>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 плановой проверке полноты и качества предоставления услуги по контролю подлежат:</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 соблюдение сроков предоставления услуги;</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соблюдение положений настоящего Административного регламента;</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правильность и обоснованность принятого решения об отказе в предоставлении услуги.</w:t>
      </w:r>
    </w:p>
    <w:p w:rsidR="0084539B" w:rsidRPr="0084539B" w:rsidRDefault="0084539B" w:rsidP="0084539B">
      <w:pPr>
        <w:numPr>
          <w:ilvl w:val="1"/>
          <w:numId w:val="25"/>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Основанием для проведения внеплановых проверок являются:</w:t>
      </w:r>
    </w:p>
    <w:p w:rsidR="0084539B" w:rsidRPr="0084539B" w:rsidRDefault="0084539B" w:rsidP="0084539B">
      <w:pPr>
        <w:spacing w:after="0" w:line="240" w:lineRule="auto"/>
        <w:ind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Карелия и нормативных правовых актов органов местного самоуправления Кестеньгского сельского поселения; </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б) обращения граждан и юридических лиц на нарушения законодательства, в том числе на качество предоставления услуги.</w:t>
      </w:r>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p>
    <w:p w:rsidR="0084539B" w:rsidRPr="0084539B" w:rsidRDefault="0084539B" w:rsidP="0084539B">
      <w:pPr>
        <w:numPr>
          <w:ilvl w:val="0"/>
          <w:numId w:val="30"/>
        </w:numPr>
        <w:spacing w:after="0" w:line="240" w:lineRule="auto"/>
        <w:jc w:val="center"/>
        <w:outlineLvl w:val="1"/>
        <w:rPr>
          <w:rFonts w:ascii="Times New Roman" w:eastAsia="Times New Roman" w:hAnsi="Times New Roman" w:cs="Times New Roman"/>
          <w:sz w:val="24"/>
          <w:szCs w:val="24"/>
          <w:lang w:eastAsia="ru-RU"/>
        </w:rPr>
      </w:pPr>
      <w:bookmarkStart w:id="31" w:name="_Toc125010627"/>
      <w:r w:rsidRPr="0084539B">
        <w:rPr>
          <w:rFonts w:ascii="Times New Roman" w:eastAsia="Times New Roman" w:hAnsi="Times New Roman" w:cs="Times New Roman"/>
          <w:sz w:val="24"/>
          <w:szCs w:val="24"/>
          <w:lang w:eastAsia="ru-RU"/>
        </w:rPr>
        <w:t>Ответственность должностных лиц Администрации, работников МФЦ за решения и действия (бездействие), принимаемые (осуществляемые) в ходе предоставления Муниципальной услуги</w:t>
      </w:r>
      <w:bookmarkEnd w:id="31"/>
    </w:p>
    <w:p w:rsidR="0084539B" w:rsidRPr="0084539B" w:rsidRDefault="0084539B" w:rsidP="0084539B">
      <w:pPr>
        <w:spacing w:after="0" w:line="240" w:lineRule="auto"/>
        <w:ind w:left="20" w:right="8"/>
        <w:jc w:val="both"/>
        <w:rPr>
          <w:rFonts w:ascii="Times New Roman" w:eastAsia="Times New Roman" w:hAnsi="Times New Roman" w:cs="Times New Roman"/>
          <w:sz w:val="24"/>
          <w:szCs w:val="24"/>
          <w:lang w:eastAsia="ru-RU"/>
        </w:rPr>
      </w:pPr>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Республики Карелия и нормативных правовых актов органов </w:t>
      </w:r>
      <w:r w:rsidRPr="0084539B">
        <w:rPr>
          <w:rFonts w:ascii="Times New Roman" w:eastAsia="Times New Roman" w:hAnsi="Times New Roman" w:cs="Times New Roman"/>
          <w:sz w:val="24"/>
          <w:szCs w:val="24"/>
          <w:lang w:eastAsia="ru-RU"/>
        </w:rPr>
        <w:lastRenderedPageBreak/>
        <w:t>местного самоуправления Кестеньгского сельского поселения осуществляется привлечение виновных лиц к ответственности в соответствии с законодательством Российской Федерации.</w:t>
      </w:r>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Положения, характеризующие требования к порядку и формам </w:t>
      </w:r>
      <w:proofErr w:type="gramStart"/>
      <w:r w:rsidRPr="0084539B">
        <w:rPr>
          <w:rFonts w:ascii="Times New Roman" w:eastAsia="Times New Roman" w:hAnsi="Times New Roman" w:cs="Times New Roman"/>
          <w:sz w:val="24"/>
          <w:szCs w:val="24"/>
          <w:lang w:eastAsia="ru-RU"/>
        </w:rPr>
        <w:t>контроля за</w:t>
      </w:r>
      <w:proofErr w:type="gramEnd"/>
      <w:r w:rsidRPr="0084539B">
        <w:rPr>
          <w:rFonts w:ascii="Times New Roman" w:eastAsia="Times New Roman" w:hAnsi="Times New Roman" w:cs="Times New Roman"/>
          <w:sz w:val="24"/>
          <w:szCs w:val="24"/>
          <w:lang w:eastAsia="ru-RU"/>
        </w:rPr>
        <w:t xml:space="preserve"> предоставлением Муниципальной услуги, в том числе со стороны граждан, их объединений и организаций</w:t>
      </w:r>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Требованиями к порядку и формам текущего </w:t>
      </w:r>
      <w:proofErr w:type="gramStart"/>
      <w:r w:rsidRPr="0084539B">
        <w:rPr>
          <w:rFonts w:ascii="Times New Roman" w:eastAsia="Times New Roman" w:hAnsi="Times New Roman" w:cs="Times New Roman"/>
          <w:sz w:val="24"/>
          <w:szCs w:val="24"/>
          <w:lang w:eastAsia="ru-RU"/>
        </w:rPr>
        <w:t>контроля за</w:t>
      </w:r>
      <w:proofErr w:type="gramEnd"/>
      <w:r w:rsidRPr="0084539B">
        <w:rPr>
          <w:rFonts w:ascii="Times New Roman" w:eastAsia="Times New Roman" w:hAnsi="Times New Roman" w:cs="Times New Roman"/>
          <w:sz w:val="24"/>
          <w:szCs w:val="24"/>
          <w:lang w:eastAsia="ru-RU"/>
        </w:rPr>
        <w:t xml:space="preserve"> предоставлением Муниципальной услуги являются:</w:t>
      </w:r>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независимость;</w:t>
      </w:r>
    </w:p>
    <w:p w:rsidR="0084539B" w:rsidRPr="0084539B" w:rsidRDefault="0084539B" w:rsidP="0084539B">
      <w:pPr>
        <w:spacing w:after="0" w:line="240" w:lineRule="auto"/>
        <w:ind w:left="709" w:right="8"/>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t xml:space="preserve">- </w:t>
      </w:r>
      <w:r w:rsidRPr="0084539B">
        <w:rPr>
          <w:rFonts w:ascii="Times New Roman" w:eastAsia="Times New Roman" w:hAnsi="Times New Roman" w:cs="Times New Roman"/>
          <w:sz w:val="24"/>
          <w:szCs w:val="24"/>
          <w:lang w:eastAsia="ru-RU"/>
        </w:rPr>
        <w:t>тщательность.</w:t>
      </w:r>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Должностные лица, осуществляющие текущий </w:t>
      </w:r>
      <w:proofErr w:type="gramStart"/>
      <w:r w:rsidRPr="0084539B">
        <w:rPr>
          <w:rFonts w:ascii="Times New Roman" w:eastAsia="Times New Roman" w:hAnsi="Times New Roman" w:cs="Times New Roman"/>
          <w:sz w:val="24"/>
          <w:szCs w:val="24"/>
          <w:lang w:eastAsia="ru-RU"/>
        </w:rPr>
        <w:t>контроль за</w:t>
      </w:r>
      <w:proofErr w:type="gramEnd"/>
      <w:r w:rsidRPr="0084539B">
        <w:rPr>
          <w:rFonts w:ascii="Times New Roman" w:eastAsia="Times New Roman" w:hAnsi="Times New Roman" w:cs="Times New Roman"/>
          <w:sz w:val="24"/>
          <w:szCs w:val="24"/>
          <w:lang w:eastAsia="ru-RU"/>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Тщательность осуществления текущего </w:t>
      </w:r>
      <w:proofErr w:type="gramStart"/>
      <w:r w:rsidRPr="0084539B">
        <w:rPr>
          <w:rFonts w:ascii="Times New Roman" w:eastAsia="Times New Roman" w:hAnsi="Times New Roman" w:cs="Times New Roman"/>
          <w:sz w:val="24"/>
          <w:szCs w:val="24"/>
          <w:lang w:eastAsia="ru-RU"/>
        </w:rPr>
        <w:t>контроля за</w:t>
      </w:r>
      <w:proofErr w:type="gramEnd"/>
      <w:r w:rsidRPr="0084539B">
        <w:rPr>
          <w:rFonts w:ascii="Times New Roman" w:eastAsia="Times New Roman" w:hAnsi="Times New Roman" w:cs="Times New Roman"/>
          <w:sz w:val="24"/>
          <w:szCs w:val="24"/>
          <w:lang w:eastAsia="ru-RU"/>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Граждане, их объединения и организации для осуществления </w:t>
      </w:r>
      <w:proofErr w:type="gramStart"/>
      <w:r w:rsidRPr="0084539B">
        <w:rPr>
          <w:rFonts w:ascii="Times New Roman" w:eastAsia="Times New Roman" w:hAnsi="Times New Roman" w:cs="Times New Roman"/>
          <w:sz w:val="24"/>
          <w:szCs w:val="24"/>
          <w:lang w:eastAsia="ru-RU"/>
        </w:rPr>
        <w:t>контроля за</w:t>
      </w:r>
      <w:proofErr w:type="gramEnd"/>
      <w:r w:rsidRPr="0084539B">
        <w:rPr>
          <w:rFonts w:ascii="Times New Roman" w:eastAsia="Times New Roman" w:hAnsi="Times New Roman" w:cs="Times New Roman"/>
          <w:sz w:val="24"/>
          <w:szCs w:val="24"/>
          <w:lang w:eastAsia="ru-RU"/>
        </w:rPr>
        <w:t xml:space="preserve"> предоставлением Муниципальной услуги с целью соблюдения порядка ее предоставления имеют право направлять жалобы на нарушение должностными лицами, повлекшими предоставление услуги или предоставление с нарушением срока, установленного настоящим Административным регламентом в Прокуратуру Лоухского района или в администрацию Кестеньгского сельского поселения.  </w:t>
      </w:r>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w:t>
      </w:r>
      <w:proofErr w:type="gramStart"/>
      <w:r w:rsidRPr="0084539B">
        <w:rPr>
          <w:rFonts w:ascii="Times New Roman" w:eastAsia="Times New Roman" w:hAnsi="Times New Roman" w:cs="Times New Roman"/>
          <w:sz w:val="24"/>
          <w:szCs w:val="24"/>
          <w:lang w:eastAsia="ru-RU"/>
        </w:rPr>
        <w:t>в</w:t>
      </w:r>
      <w:proofErr w:type="gramEnd"/>
      <w:r w:rsidRPr="0084539B">
        <w:rPr>
          <w:rFonts w:ascii="Times New Roman" w:eastAsia="Times New Roman" w:hAnsi="Times New Roman" w:cs="Times New Roman"/>
          <w:sz w:val="24"/>
          <w:szCs w:val="24"/>
          <w:lang w:eastAsia="ru-RU"/>
        </w:rPr>
        <w:t xml:space="preserve"> </w:t>
      </w:r>
      <w:proofErr w:type="gramStart"/>
      <w:r w:rsidRPr="0084539B">
        <w:rPr>
          <w:rFonts w:ascii="Times New Roman" w:eastAsia="Times New Roman" w:hAnsi="Times New Roman" w:cs="Times New Roman"/>
          <w:sz w:val="24"/>
          <w:szCs w:val="24"/>
          <w:lang w:eastAsia="ru-RU"/>
        </w:rPr>
        <w:t>Администрация</w:t>
      </w:r>
      <w:proofErr w:type="gramEnd"/>
      <w:r w:rsidRPr="0084539B">
        <w:rPr>
          <w:rFonts w:ascii="Times New Roman" w:eastAsia="Times New Roman" w:hAnsi="Times New Roman" w:cs="Times New Roman"/>
          <w:sz w:val="24"/>
          <w:szCs w:val="24"/>
          <w:lang w:eastAsia="ru-RU"/>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84539B" w:rsidRPr="0084539B" w:rsidRDefault="0084539B" w:rsidP="0084539B">
      <w:pPr>
        <w:numPr>
          <w:ilvl w:val="1"/>
          <w:numId w:val="26"/>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Контроль за</w:t>
      </w:r>
      <w:proofErr w:type="gramEnd"/>
      <w:r w:rsidRPr="0084539B">
        <w:rPr>
          <w:rFonts w:ascii="Times New Roman" w:eastAsia="Times New Roman" w:hAnsi="Times New Roman" w:cs="Times New Roman"/>
          <w:sz w:val="24"/>
          <w:szCs w:val="24"/>
          <w:lang w:eastAsia="ru-RU"/>
        </w:rPr>
        <w:t xml:space="preserve"> предоставлением Муниципальной услуги, в том числе со </w:t>
      </w:r>
      <w:r w:rsidRPr="0084539B">
        <w:rPr>
          <w:rFonts w:ascii="Times New Roman" w:eastAsia="Times New Roman" w:hAnsi="Times New Roman" w:cs="Times New Roman"/>
          <w:noProof/>
          <w:sz w:val="24"/>
          <w:szCs w:val="24"/>
          <w:lang w:eastAsia="ru-RU"/>
        </w:rPr>
        <w:drawing>
          <wp:inline distT="0" distB="0" distL="0" distR="0" wp14:anchorId="1E4E324F" wp14:editId="38ECC40F">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84539B" w:rsidRPr="0084539B" w:rsidRDefault="0084539B" w:rsidP="0084539B">
      <w:pPr>
        <w:spacing w:after="0" w:line="240" w:lineRule="auto"/>
        <w:ind w:left="33" w:right="12" w:hanging="10"/>
        <w:jc w:val="center"/>
        <w:rPr>
          <w:rFonts w:ascii="Times New Roman" w:eastAsia="Times New Roman" w:hAnsi="Times New Roman" w:cs="Times New Roman"/>
          <w:sz w:val="24"/>
          <w:szCs w:val="24"/>
          <w:lang w:eastAsia="ru-RU"/>
        </w:rPr>
      </w:pPr>
    </w:p>
    <w:p w:rsidR="0084539B" w:rsidRPr="0084539B" w:rsidRDefault="0084539B" w:rsidP="0084539B">
      <w:pPr>
        <w:keepNext/>
        <w:spacing w:after="0" w:line="240" w:lineRule="auto"/>
        <w:jc w:val="center"/>
        <w:outlineLvl w:val="0"/>
        <w:rPr>
          <w:rFonts w:ascii="Times New Roman" w:eastAsia="Times New Roman" w:hAnsi="Times New Roman" w:cs="Times New Roman"/>
          <w:b/>
          <w:bCs/>
          <w:kern w:val="32"/>
          <w:sz w:val="24"/>
          <w:szCs w:val="32"/>
          <w:lang w:eastAsia="ru-RU"/>
        </w:rPr>
      </w:pPr>
      <w:bookmarkStart w:id="32" w:name="_Toc125010628"/>
      <w:r w:rsidRPr="0084539B">
        <w:rPr>
          <w:rFonts w:ascii="Times New Roman" w:eastAsia="Times New Roman" w:hAnsi="Times New Roman" w:cs="Times New Roman"/>
          <w:b/>
          <w:bCs/>
          <w:kern w:val="32"/>
          <w:sz w:val="24"/>
          <w:szCs w:val="32"/>
          <w:lang w:eastAsia="ru-RU"/>
        </w:rPr>
        <w:t xml:space="preserve">V. </w:t>
      </w:r>
      <w:proofErr w:type="gramStart"/>
      <w:r w:rsidRPr="0084539B">
        <w:rPr>
          <w:rFonts w:ascii="Times New Roman" w:eastAsia="Times New Roman" w:hAnsi="Times New Roman" w:cs="Times New Roman"/>
          <w:b/>
          <w:bCs/>
          <w:kern w:val="32"/>
          <w:sz w:val="24"/>
          <w:szCs w:val="32"/>
          <w:lang w:eastAsia="ru-RU"/>
        </w:rPr>
        <w:t>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r w:rsidRPr="0084539B">
        <w:rPr>
          <w:rFonts w:ascii="Times New Roman" w:eastAsia="Times New Roman" w:hAnsi="Times New Roman" w:cs="Times New Roman"/>
          <w:b/>
          <w:bCs/>
          <w:noProof/>
          <w:kern w:val="32"/>
          <w:sz w:val="24"/>
          <w:szCs w:val="32"/>
          <w:lang w:eastAsia="ru-RU"/>
        </w:rPr>
        <w:drawing>
          <wp:inline distT="0" distB="0" distL="0" distR="0" wp14:anchorId="6E2A589A" wp14:editId="6995EE06">
            <wp:extent cx="9525" cy="9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2"/>
      <w:proofErr w:type="gramEnd"/>
    </w:p>
    <w:p w:rsidR="0084539B" w:rsidRPr="0084539B" w:rsidRDefault="0084539B" w:rsidP="0084539B">
      <w:pPr>
        <w:spacing w:after="0" w:line="240" w:lineRule="auto"/>
        <w:jc w:val="center"/>
        <w:outlineLvl w:val="1"/>
        <w:rPr>
          <w:rFonts w:ascii="Times New Roman" w:eastAsia="Times New Roman" w:hAnsi="Times New Roman" w:cs="Times New Roman"/>
          <w:sz w:val="24"/>
          <w:szCs w:val="24"/>
          <w:lang w:eastAsia="ru-RU"/>
        </w:rPr>
      </w:pPr>
      <w:bookmarkStart w:id="33" w:name="_Toc125010629"/>
      <w:r w:rsidRPr="0084539B">
        <w:rPr>
          <w:rFonts w:ascii="Times New Roman" w:eastAsia="Times New Roman" w:hAnsi="Times New Roman" w:cs="Times New Roman"/>
          <w:sz w:val="24"/>
          <w:szCs w:val="24"/>
          <w:lang w:eastAsia="ru-RU"/>
        </w:rPr>
        <w:t>27. Досудебный (внесудебный) порядок обжалования решений и действий (бездействия) Администрации, МФЦ, а также их работников</w:t>
      </w:r>
      <w:bookmarkEnd w:id="33"/>
    </w:p>
    <w:p w:rsidR="0084539B" w:rsidRPr="0084539B" w:rsidRDefault="0084539B" w:rsidP="0084539B">
      <w:pPr>
        <w:spacing w:after="0" w:line="240" w:lineRule="auto"/>
        <w:ind w:left="33" w:right="12" w:hanging="10"/>
        <w:jc w:val="center"/>
        <w:rPr>
          <w:rFonts w:ascii="Times New Roman" w:eastAsia="Times New Roman" w:hAnsi="Times New Roman" w:cs="Times New Roman"/>
          <w:sz w:val="24"/>
          <w:szCs w:val="24"/>
          <w:lang w:eastAsia="ru-RU"/>
        </w:rPr>
      </w:pPr>
    </w:p>
    <w:p w:rsidR="0084539B" w:rsidRPr="0084539B" w:rsidRDefault="0084539B" w:rsidP="0084539B">
      <w:pPr>
        <w:numPr>
          <w:ilvl w:val="1"/>
          <w:numId w:val="31"/>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 xml:space="preserve">Заявитель имеет право на обжалование решения и (или) действий (бездействия) уполномоченного органа государственной власти, органа местного </w:t>
      </w:r>
      <w:r w:rsidRPr="0084539B">
        <w:rPr>
          <w:rFonts w:ascii="Times New Roman" w:eastAsia="Times New Roman" w:hAnsi="Times New Roman" w:cs="Times New Roman"/>
          <w:sz w:val="24"/>
          <w:szCs w:val="24"/>
          <w:lang w:eastAsia="ru-RU"/>
        </w:rPr>
        <w:lastRenderedPageBreak/>
        <w:t>самоуправления, организации, должностных лиц уполномоченного органа государственной власти, органа местного самоуправления, организации, государственных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жалоба).</w:t>
      </w:r>
      <w:proofErr w:type="gramEnd"/>
      <w:r w:rsidRPr="0084539B">
        <w:rPr>
          <w:rFonts w:ascii="Times New Roman" w:eastAsia="Times New Roman" w:hAnsi="Times New Roman" w:cs="Times New Roman"/>
          <w:sz w:val="24"/>
          <w:szCs w:val="24"/>
          <w:lang w:eastAsia="ru-RU"/>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4539B" w:rsidRPr="0084539B" w:rsidRDefault="0084539B" w:rsidP="0084539B">
      <w:pPr>
        <w:numPr>
          <w:ilvl w:val="1"/>
          <w:numId w:val="31"/>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 в уполномоченный орган государственной власти, орган местного самоуправления, организации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на решение и действия (бездействие) уполномоченного органа государственной власти, органа местного самоуправления, организации, руководителя уполномоченного органа государственной власти, органа местного самоуправления, организации;</w:t>
      </w:r>
      <w:proofErr w:type="gramEnd"/>
      <w:r w:rsidRPr="0084539B">
        <w:rPr>
          <w:rFonts w:ascii="Times New Roman" w:eastAsia="Times New Roman" w:hAnsi="Times New Roman" w:cs="Times New Roman"/>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руководителю многофункционального центра на решения и действия (бездействие) работника многофункционального центра; </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к учредителю многофункционального центра на решение и действия (бездействие) многофункционального центра. </w:t>
      </w:r>
    </w:p>
    <w:p w:rsidR="0084539B" w:rsidRPr="0084539B" w:rsidRDefault="0084539B" w:rsidP="0084539B">
      <w:pPr>
        <w:spacing w:after="0" w:line="240" w:lineRule="auto"/>
        <w:ind w:left="20" w:right="8" w:firstLine="68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 уполномоченном органе государственной власти, органе местного самоуправления,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w:t>
      </w:r>
    </w:p>
    <w:p w:rsidR="0084539B" w:rsidRPr="0084539B" w:rsidRDefault="0084539B" w:rsidP="0084539B">
      <w:pPr>
        <w:numPr>
          <w:ilvl w:val="1"/>
          <w:numId w:val="31"/>
        </w:num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 xml:space="preserve">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государственной власти, органа местного самоуправления, организации, на </w:t>
      </w:r>
      <w:r w:rsidRPr="0084539B">
        <w:rPr>
          <w:rFonts w:ascii="Times New Roman" w:eastAsia="Times New Roman" w:hAnsi="Times New Roman" w:cs="Times New Roman"/>
          <w:noProof/>
          <w:sz w:val="24"/>
          <w:szCs w:val="24"/>
          <w:lang w:eastAsia="ru-RU"/>
        </w:rPr>
        <w:drawing>
          <wp:inline distT="0" distB="0" distL="0" distR="0" wp14:anchorId="37D9538B" wp14:editId="2766BC89">
            <wp:extent cx="9525" cy="95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roofErr w:type="gramEnd"/>
    </w:p>
    <w:p w:rsidR="0084539B" w:rsidRPr="0084539B" w:rsidRDefault="0084539B" w:rsidP="0084539B">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p>
    <w:p w:rsidR="0084539B" w:rsidRPr="0084539B" w:rsidRDefault="0084539B" w:rsidP="0084539B">
      <w:pPr>
        <w:numPr>
          <w:ilvl w:val="0"/>
          <w:numId w:val="32"/>
        </w:numPr>
        <w:spacing w:after="0" w:line="240" w:lineRule="auto"/>
        <w:jc w:val="center"/>
        <w:outlineLvl w:val="1"/>
        <w:rPr>
          <w:rFonts w:ascii="Times New Roman" w:eastAsia="Times New Roman" w:hAnsi="Times New Roman" w:cs="Times New Roman"/>
          <w:sz w:val="24"/>
          <w:szCs w:val="24"/>
          <w:lang w:eastAsia="ru-RU"/>
        </w:rPr>
      </w:pPr>
      <w:bookmarkStart w:id="34" w:name="_Toc125010630"/>
      <w:r w:rsidRPr="0084539B">
        <w:rPr>
          <w:rFonts w:ascii="Times New Roman" w:eastAsia="Times New Roman" w:hAnsi="Times New Roman" w:cs="Times New Roman"/>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bookmarkEnd w:id="34"/>
    </w:p>
    <w:p w:rsidR="0084539B" w:rsidRPr="0084539B" w:rsidRDefault="0084539B" w:rsidP="0084539B">
      <w:pPr>
        <w:spacing w:after="0" w:line="240" w:lineRule="auto"/>
        <w:ind w:left="420" w:right="4"/>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 xml:space="preserve">28.1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государственной власти, органа местного самоуправления, организации, на </w:t>
      </w:r>
      <w:r w:rsidRPr="0084539B">
        <w:rPr>
          <w:rFonts w:ascii="Times New Roman" w:eastAsia="Times New Roman" w:hAnsi="Times New Roman" w:cs="Times New Roman"/>
          <w:noProof/>
          <w:sz w:val="24"/>
          <w:szCs w:val="24"/>
          <w:lang w:eastAsia="ru-RU"/>
        </w:rPr>
        <w:drawing>
          <wp:inline distT="0" distB="0" distL="0" distR="0" wp14:anchorId="2B5BA0B9" wp14:editId="7531A196">
            <wp:extent cx="9525" cy="9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roofErr w:type="gramEnd"/>
    </w:p>
    <w:p w:rsidR="0084539B" w:rsidRPr="0084539B" w:rsidRDefault="0084539B" w:rsidP="0084539B">
      <w:pPr>
        <w:spacing w:after="0" w:line="240" w:lineRule="auto"/>
        <w:ind w:left="851" w:right="8"/>
        <w:rPr>
          <w:rFonts w:ascii="Times New Roman" w:eastAsia="Times New Roman" w:hAnsi="Times New Roman" w:cs="Times New Roman"/>
          <w:sz w:val="24"/>
          <w:szCs w:val="24"/>
          <w:lang w:eastAsia="ru-RU"/>
        </w:rPr>
      </w:pPr>
    </w:p>
    <w:p w:rsidR="0084539B" w:rsidRPr="0084539B" w:rsidRDefault="0084539B" w:rsidP="0084539B">
      <w:pPr>
        <w:numPr>
          <w:ilvl w:val="0"/>
          <w:numId w:val="32"/>
        </w:numPr>
        <w:spacing w:after="0" w:line="240" w:lineRule="auto"/>
        <w:jc w:val="center"/>
        <w:outlineLvl w:val="1"/>
        <w:rPr>
          <w:rFonts w:ascii="Times New Roman" w:eastAsia="Times New Roman" w:hAnsi="Times New Roman" w:cs="Times New Roman"/>
          <w:sz w:val="24"/>
          <w:szCs w:val="24"/>
          <w:lang w:eastAsia="ru-RU"/>
        </w:rPr>
      </w:pPr>
      <w:bookmarkStart w:id="35" w:name="_Toc125010631"/>
      <w:proofErr w:type="gramStart"/>
      <w:r w:rsidRPr="0084539B">
        <w:rPr>
          <w:rFonts w:ascii="Times New Roman" w:eastAsia="Times New Roman" w:hAnsi="Times New Roman" w:cs="Times New Roman"/>
          <w:sz w:val="24"/>
          <w:szCs w:val="24"/>
          <w:lang w:eastAsia="ru-RU"/>
        </w:rPr>
        <w:t>Перечень нормативных правовых актов, регулирующих порядок</w:t>
      </w:r>
      <w:r w:rsidRPr="0084539B">
        <w:rPr>
          <w:rFonts w:ascii="Times New Roman" w:eastAsia="Times New Roman" w:hAnsi="Times New Roman" w:cs="Times New Roman"/>
          <w:noProof/>
          <w:sz w:val="24"/>
          <w:szCs w:val="24"/>
          <w:lang w:eastAsia="ru-RU"/>
        </w:rPr>
        <w:drawing>
          <wp:inline distT="0" distB="0" distL="0" distR="0" wp14:anchorId="0C10E32B" wp14:editId="7EE79CD8">
            <wp:extent cx="9525" cy="9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539B">
        <w:rPr>
          <w:rFonts w:ascii="Times New Roman" w:eastAsia="Times New Roman" w:hAnsi="Times New Roman" w:cs="Times New Roman"/>
          <w:sz w:val="24"/>
          <w:szCs w:val="24"/>
          <w:lang w:eastAsia="ru-RU"/>
        </w:rPr>
        <w:t xml:space="preserve">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w:t>
      </w:r>
      <w:bookmarkEnd w:id="35"/>
      <w:proofErr w:type="gramEnd"/>
    </w:p>
    <w:p w:rsidR="0084539B" w:rsidRPr="0084539B" w:rsidRDefault="0084539B" w:rsidP="0084539B">
      <w:pPr>
        <w:spacing w:after="0" w:line="240" w:lineRule="auto"/>
        <w:ind w:left="980" w:right="4"/>
        <w:rPr>
          <w:rFonts w:ascii="Times New Roman" w:eastAsia="Times New Roman" w:hAnsi="Times New Roman" w:cs="Times New Roman"/>
          <w:sz w:val="24"/>
          <w:szCs w:val="24"/>
          <w:lang w:eastAsia="ru-RU"/>
        </w:rPr>
      </w:pPr>
    </w:p>
    <w:p w:rsidR="0084539B" w:rsidRPr="0084539B" w:rsidRDefault="0084539B" w:rsidP="0084539B">
      <w:pPr>
        <w:numPr>
          <w:ilvl w:val="1"/>
          <w:numId w:val="32"/>
        </w:numPr>
        <w:spacing w:after="0" w:line="240" w:lineRule="auto"/>
        <w:ind w:right="8"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Порядок досудебного (внесудебного) обжалования решений и действий (бездействия) уполномоченного органа государственной власти, органа </w:t>
      </w:r>
      <w:r w:rsidRPr="0084539B">
        <w:rPr>
          <w:rFonts w:ascii="Times New Roman" w:eastAsia="Times New Roman" w:hAnsi="Times New Roman" w:cs="Times New Roman"/>
          <w:sz w:val="24"/>
          <w:szCs w:val="24"/>
          <w:lang w:eastAsia="ru-RU"/>
        </w:rPr>
        <w:lastRenderedPageBreak/>
        <w:t>местного самоуправления, организации, а также его должностных лиц регулируется:</w:t>
      </w:r>
    </w:p>
    <w:p w:rsidR="0084539B" w:rsidRPr="0084539B" w:rsidRDefault="0084539B" w:rsidP="0084539B">
      <w:pPr>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t>-</w:t>
      </w:r>
      <w:r w:rsidRPr="0084539B">
        <w:rPr>
          <w:rFonts w:ascii="Times New Roman" w:eastAsia="Times New Roman" w:hAnsi="Times New Roman" w:cs="Times New Roman"/>
          <w:sz w:val="24"/>
          <w:szCs w:val="24"/>
          <w:lang w:eastAsia="ru-RU"/>
        </w:rPr>
        <w:t xml:space="preserve"> Федеральным законом №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w:t>
      </w:r>
    </w:p>
    <w:p w:rsidR="0084539B" w:rsidRPr="0084539B" w:rsidRDefault="0084539B" w:rsidP="0084539B">
      <w:pPr>
        <w:spacing w:after="0" w:line="240" w:lineRule="auto"/>
        <w:ind w:right="8" w:firstLine="709"/>
        <w:jc w:val="both"/>
        <w:rPr>
          <w:rFonts w:ascii="Times New Roman" w:eastAsia="Times New Roman" w:hAnsi="Times New Roman" w:cs="Times New Roman"/>
          <w:sz w:val="24"/>
          <w:szCs w:val="24"/>
          <w:lang w:eastAsia="ru-RU"/>
        </w:rPr>
        <w:sectPr w:rsidR="0084539B" w:rsidRPr="0084539B" w:rsidSect="0084539B">
          <w:headerReference w:type="even" r:id="rId38"/>
          <w:headerReference w:type="default" r:id="rId39"/>
          <w:footerReference w:type="even" r:id="rId40"/>
          <w:footerReference w:type="default" r:id="rId41"/>
          <w:headerReference w:type="first" r:id="rId42"/>
          <w:footerReference w:type="first" r:id="rId43"/>
          <w:pgSz w:w="11906" w:h="16838"/>
          <w:pgMar w:top="1172" w:right="847" w:bottom="426" w:left="1671" w:header="720" w:footer="46" w:gutter="0"/>
          <w:pgNumType w:start="4"/>
          <w:cols w:space="720"/>
        </w:sectPr>
      </w:pPr>
      <w:r w:rsidRPr="0084539B">
        <w:rPr>
          <w:rFonts w:ascii="Times New Roman" w:eastAsia="Times New Roman" w:hAnsi="Times New Roman" w:cs="Times New Roman"/>
          <w:sz w:val="24"/>
          <w:szCs w:val="24"/>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bookmarkStart w:id="36" w:name="_Toc125010632"/>
      <w:r w:rsidRPr="0084539B">
        <w:rPr>
          <w:rFonts w:ascii="Times New Roman" w:eastAsia="Times New Roman" w:hAnsi="Times New Roman" w:cs="Times New Roman"/>
          <w:sz w:val="24"/>
          <w:szCs w:val="24"/>
          <w:lang w:eastAsia="ru-RU"/>
        </w:rPr>
        <w:lastRenderedPageBreak/>
        <w:t>Приложение № 1</w:t>
      </w:r>
      <w:bookmarkEnd w:id="36"/>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widowControl w:val="0"/>
        <w:autoSpaceDE w:val="0"/>
        <w:autoSpaceDN w:val="0"/>
        <w:adjustRightInd w:val="0"/>
        <w:spacing w:after="0" w:line="240" w:lineRule="auto"/>
        <w:ind w:left="4536"/>
        <w:jc w:val="right"/>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Главе Кестеньгского сельского поселения</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зарегистрированного</w:t>
      </w:r>
      <w:proofErr w:type="gramEnd"/>
      <w:r w:rsidRPr="0084539B">
        <w:rPr>
          <w:rFonts w:ascii="Times New Roman" w:eastAsia="Times New Roman" w:hAnsi="Times New Roman" w:cs="Times New Roman"/>
          <w:sz w:val="24"/>
          <w:szCs w:val="24"/>
          <w:lang w:eastAsia="ru-RU"/>
        </w:rPr>
        <w:t xml:space="preserve"> по адресу:</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w:t>
      </w:r>
    </w:p>
    <w:p w:rsidR="0084539B" w:rsidRPr="0084539B" w:rsidRDefault="0084539B" w:rsidP="0084539B">
      <w:pPr>
        <w:spacing w:after="0" w:line="240" w:lineRule="auto"/>
        <w:ind w:left="4536" w:right="8"/>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тел.______________________________________</w:t>
      </w:r>
    </w:p>
    <w:p w:rsidR="0084539B" w:rsidRPr="0084539B" w:rsidRDefault="0084539B" w:rsidP="0084539B">
      <w:pPr>
        <w:spacing w:after="0" w:line="240" w:lineRule="auto"/>
        <w:ind w:left="7624" w:right="8" w:firstLine="1300"/>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left="7624" w:right="8" w:firstLine="1300"/>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ЗАЯВЛЕНИЕ</w:t>
      </w:r>
    </w:p>
    <w:p w:rsidR="0084539B" w:rsidRPr="0084539B" w:rsidRDefault="0084539B" w:rsidP="0084539B">
      <w:pPr>
        <w:widowControl w:val="0"/>
        <w:spacing w:after="0" w:line="240" w:lineRule="auto"/>
        <w:ind w:firstLine="540"/>
        <w:jc w:val="center"/>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ab/>
        <w:t>Прошу выдать разрешение на осуществление земляных работ, при которых планируется разрыть территорию  общего пользования по адресу:</w:t>
      </w:r>
    </w:p>
    <w:p w:rsidR="0084539B" w:rsidRPr="0084539B" w:rsidRDefault="0084539B" w:rsidP="0084539B">
      <w:pPr>
        <w:widowControl w:val="0"/>
        <w:tabs>
          <w:tab w:val="left" w:pos="567"/>
        </w:tabs>
        <w:spacing w:before="240"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____________________________________________________________________________    </w:t>
      </w:r>
    </w:p>
    <w:p w:rsidR="0084539B" w:rsidRPr="0084539B" w:rsidRDefault="0084539B" w:rsidP="0084539B">
      <w:pPr>
        <w:widowControl w:val="0"/>
        <w:spacing w:after="240" w:line="240" w:lineRule="auto"/>
        <w:ind w:firstLine="540"/>
        <w:jc w:val="center"/>
        <w:rPr>
          <w:rFonts w:ascii="Times New Roman" w:eastAsia="Times New Roman" w:hAnsi="Times New Roman" w:cs="Times New Roman"/>
          <w:sz w:val="24"/>
          <w:szCs w:val="24"/>
          <w:vertAlign w:val="subscript"/>
          <w:lang w:eastAsia="ru-RU"/>
        </w:rPr>
      </w:pPr>
      <w:r w:rsidRPr="0084539B">
        <w:rPr>
          <w:rFonts w:ascii="Times New Roman" w:eastAsia="Times New Roman" w:hAnsi="Times New Roman" w:cs="Times New Roman"/>
          <w:sz w:val="24"/>
          <w:szCs w:val="24"/>
          <w:vertAlign w:val="subscript"/>
          <w:lang w:eastAsia="ru-RU"/>
        </w:rPr>
        <w:t xml:space="preserve"> (адрес земельного участка)</w:t>
      </w:r>
    </w:p>
    <w:p w:rsidR="0084539B" w:rsidRPr="0084539B" w:rsidRDefault="0084539B" w:rsidP="0084539B">
      <w:pPr>
        <w:widowControl w:val="0"/>
        <w:spacing w:after="24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для ____________________________________________________________________________      </w:t>
      </w:r>
      <w:r w:rsidRPr="0084539B">
        <w:rPr>
          <w:rFonts w:ascii="Times New Roman" w:eastAsia="Times New Roman" w:hAnsi="Times New Roman" w:cs="Times New Roman"/>
          <w:sz w:val="24"/>
          <w:szCs w:val="24"/>
          <w:vertAlign w:val="subscript"/>
          <w:lang w:eastAsia="ru-RU"/>
        </w:rPr>
        <w:t>(строительства, реконструкции, капитального ремонта объекта)</w:t>
      </w: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____________________________________________________________________________ </w:t>
      </w:r>
    </w:p>
    <w:p w:rsidR="0084539B" w:rsidRPr="0084539B" w:rsidRDefault="0084539B" w:rsidP="0084539B">
      <w:pPr>
        <w:widowControl w:val="0"/>
        <w:spacing w:after="240" w:line="240" w:lineRule="auto"/>
        <w:ind w:firstLine="540"/>
        <w:jc w:val="both"/>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_____________                                                                                               ________________ </w:t>
      </w: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дата                                                                                                                   подпись</w:t>
      </w: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указанному заявлению прилагаются следующие документы:</w:t>
      </w: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2)___________________________________________________________________________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3)___________________________________________________________________________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4)___________________________________________________________________________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5)___________________________________________________________________________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6)___________________________________________________________________________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7)___________________________________________________________________________</w:t>
      </w: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Отметка о принятии заявления</w:t>
      </w: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 _______________ 20_____г. №______</w:t>
      </w: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right="8"/>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br w:type="page"/>
      </w: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bookmarkStart w:id="37" w:name="_Toc125010633"/>
      <w:r w:rsidRPr="0084539B">
        <w:rPr>
          <w:rFonts w:ascii="Times New Roman" w:eastAsia="Times New Roman" w:hAnsi="Times New Roman" w:cs="Times New Roman"/>
          <w:sz w:val="24"/>
          <w:szCs w:val="24"/>
          <w:lang w:eastAsia="ru-RU"/>
        </w:rPr>
        <w:lastRenderedPageBreak/>
        <w:t>Приложение № 2</w:t>
      </w:r>
      <w:bookmarkEnd w:id="37"/>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Главе Кестеньгского сельского поселения</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зарегистрированного</w:t>
      </w:r>
      <w:proofErr w:type="gramEnd"/>
      <w:r w:rsidRPr="0084539B">
        <w:rPr>
          <w:rFonts w:ascii="Times New Roman" w:eastAsia="Times New Roman" w:hAnsi="Times New Roman" w:cs="Times New Roman"/>
          <w:sz w:val="24"/>
          <w:szCs w:val="24"/>
          <w:lang w:eastAsia="ru-RU"/>
        </w:rPr>
        <w:t xml:space="preserve"> по адресу:</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тел.______________________________________</w:t>
      </w: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ЗАЯВЛЕНИЕ</w:t>
      </w:r>
    </w:p>
    <w:p w:rsidR="0084539B" w:rsidRPr="0084539B" w:rsidRDefault="0084539B" w:rsidP="0084539B">
      <w:pPr>
        <w:spacing w:after="0" w:line="240" w:lineRule="auto"/>
        <w:ind w:right="8"/>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на получение </w:t>
      </w:r>
      <w:proofErr w:type="gramStart"/>
      <w:r w:rsidRPr="0084539B">
        <w:rPr>
          <w:rFonts w:ascii="Times New Roman" w:eastAsia="Times New Roman" w:hAnsi="Times New Roman" w:cs="Times New Roman"/>
          <w:sz w:val="24"/>
          <w:szCs w:val="24"/>
          <w:lang w:eastAsia="ru-RU"/>
        </w:rPr>
        <w:t>разрешения</w:t>
      </w:r>
      <w:proofErr w:type="gramEnd"/>
      <w:r w:rsidRPr="0084539B">
        <w:rPr>
          <w:rFonts w:ascii="Times New Roman" w:eastAsia="Times New Roman" w:hAnsi="Times New Roman" w:cs="Times New Roman"/>
          <w:sz w:val="24"/>
          <w:szCs w:val="24"/>
          <w:lang w:eastAsia="ru-RU"/>
        </w:rPr>
        <w:t xml:space="preserve"> на осуществление земляных работ в связи с аварийно-восстановительными работами на территории МО «</w:t>
      </w:r>
      <w:proofErr w:type="spellStart"/>
      <w:r w:rsidRPr="0084539B">
        <w:rPr>
          <w:rFonts w:ascii="Times New Roman" w:eastAsia="Times New Roman" w:hAnsi="Times New Roman" w:cs="Times New Roman"/>
          <w:sz w:val="24"/>
          <w:szCs w:val="24"/>
          <w:lang w:eastAsia="ru-RU"/>
        </w:rPr>
        <w:t>Кестеньгкое</w:t>
      </w:r>
      <w:proofErr w:type="spellEnd"/>
      <w:r w:rsidRPr="0084539B">
        <w:rPr>
          <w:rFonts w:ascii="Times New Roman" w:eastAsia="Times New Roman" w:hAnsi="Times New Roman" w:cs="Times New Roman"/>
          <w:sz w:val="24"/>
          <w:szCs w:val="24"/>
          <w:lang w:eastAsia="ru-RU"/>
        </w:rPr>
        <w:t xml:space="preserve"> сельское поселение»</w:t>
      </w:r>
    </w:p>
    <w:p w:rsidR="0084539B" w:rsidRPr="0084539B" w:rsidRDefault="0084539B" w:rsidP="0084539B">
      <w:pPr>
        <w:widowControl w:val="0"/>
        <w:spacing w:after="0" w:line="240" w:lineRule="auto"/>
        <w:ind w:firstLine="540"/>
        <w:jc w:val="center"/>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ab/>
        <w:t>Прошу выдать разрешение на осуществление земляных работ, при которых планируется разрыть территорию общего пользования по адресу:</w:t>
      </w:r>
    </w:p>
    <w:p w:rsidR="0084539B" w:rsidRPr="0084539B" w:rsidRDefault="0084539B" w:rsidP="0084539B">
      <w:pPr>
        <w:widowControl w:val="0"/>
        <w:tabs>
          <w:tab w:val="left" w:pos="567"/>
        </w:tabs>
        <w:spacing w:before="240"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____________________________________________________________________________    </w:t>
      </w:r>
    </w:p>
    <w:p w:rsidR="0084539B" w:rsidRPr="0084539B" w:rsidRDefault="0084539B" w:rsidP="0084539B">
      <w:pPr>
        <w:widowControl w:val="0"/>
        <w:spacing w:after="240" w:line="240" w:lineRule="auto"/>
        <w:ind w:firstLine="540"/>
        <w:jc w:val="center"/>
        <w:rPr>
          <w:rFonts w:ascii="Times New Roman" w:eastAsia="Times New Roman" w:hAnsi="Times New Roman" w:cs="Times New Roman"/>
          <w:sz w:val="24"/>
          <w:szCs w:val="24"/>
          <w:vertAlign w:val="subscript"/>
          <w:lang w:eastAsia="ru-RU"/>
        </w:rPr>
      </w:pPr>
      <w:r w:rsidRPr="0084539B">
        <w:rPr>
          <w:rFonts w:ascii="Times New Roman" w:eastAsia="Times New Roman" w:hAnsi="Times New Roman" w:cs="Times New Roman"/>
          <w:sz w:val="24"/>
          <w:szCs w:val="24"/>
          <w:vertAlign w:val="subscript"/>
          <w:lang w:eastAsia="ru-RU"/>
        </w:rPr>
        <w:t xml:space="preserve"> (адрес земельного участка)</w:t>
      </w:r>
    </w:p>
    <w:p w:rsidR="0084539B" w:rsidRPr="0084539B" w:rsidRDefault="0084539B" w:rsidP="0084539B">
      <w:pPr>
        <w:widowControl w:val="0"/>
        <w:spacing w:after="24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для ____________________________________________________________________________      </w:t>
      </w:r>
      <w:r w:rsidRPr="0084539B">
        <w:rPr>
          <w:rFonts w:ascii="Times New Roman" w:eastAsia="Times New Roman" w:hAnsi="Times New Roman" w:cs="Times New Roman"/>
          <w:sz w:val="24"/>
          <w:szCs w:val="24"/>
          <w:vertAlign w:val="subscript"/>
          <w:lang w:eastAsia="ru-RU"/>
        </w:rPr>
        <w:t>(строительства, реконструкции, капитального ремонта объекта)</w:t>
      </w: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____________________________________________________________________________ </w:t>
      </w:r>
    </w:p>
    <w:p w:rsidR="0084539B" w:rsidRPr="0084539B" w:rsidRDefault="0084539B" w:rsidP="0084539B">
      <w:pPr>
        <w:widowControl w:val="0"/>
        <w:spacing w:after="240" w:line="240" w:lineRule="auto"/>
        <w:ind w:firstLine="540"/>
        <w:jc w:val="both"/>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_____________                                                                                               ________________ </w:t>
      </w: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дата                                                                                                                   подпись</w:t>
      </w: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указанному заявлению прилагаются следующие документы:</w:t>
      </w: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2)___________________________________________________________________________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3)___________________________________________________________________________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4)___________________________________________________________________________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5)___________________________________________________________________________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6)___________________________________________________________________________</w:t>
      </w:r>
    </w:p>
    <w:p w:rsidR="0084539B" w:rsidRPr="0084539B" w:rsidRDefault="0084539B" w:rsidP="0084539B">
      <w:pPr>
        <w:widowControl w:val="0"/>
        <w:spacing w:after="0" w:line="36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7)___________________________________________________________________________</w:t>
      </w: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Отметка о принятии заявления</w:t>
      </w: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 _______________ 20_____г. №______</w:t>
      </w: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br w:type="page"/>
      </w:r>
      <w:bookmarkStart w:id="38" w:name="Par530"/>
      <w:bookmarkStart w:id="39" w:name="_Toc125010634"/>
      <w:bookmarkEnd w:id="38"/>
      <w:r w:rsidRPr="0084539B">
        <w:rPr>
          <w:rFonts w:ascii="Times New Roman" w:eastAsia="Times New Roman" w:hAnsi="Times New Roman" w:cs="Times New Roman"/>
          <w:sz w:val="24"/>
          <w:szCs w:val="24"/>
          <w:lang w:eastAsia="ru-RU"/>
        </w:rPr>
        <w:lastRenderedPageBreak/>
        <w:t>Приложение № 3</w:t>
      </w:r>
      <w:bookmarkEnd w:id="39"/>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Главе Кестеньгского сельского поселения</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зарегистрированного</w:t>
      </w:r>
      <w:proofErr w:type="gramEnd"/>
      <w:r w:rsidRPr="0084539B">
        <w:rPr>
          <w:rFonts w:ascii="Times New Roman" w:eastAsia="Times New Roman" w:hAnsi="Times New Roman" w:cs="Times New Roman"/>
          <w:sz w:val="24"/>
          <w:szCs w:val="24"/>
          <w:lang w:eastAsia="ru-RU"/>
        </w:rPr>
        <w:t xml:space="preserve"> по адресу:</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тел.______________________________________</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spacing w:after="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ЗАЯВЛЕНИЕ</w:t>
      </w:r>
    </w:p>
    <w:p w:rsidR="0084539B" w:rsidRPr="0084539B" w:rsidRDefault="0084539B" w:rsidP="0084539B">
      <w:pPr>
        <w:widowControl w:val="0"/>
        <w:spacing w:after="0" w:line="240" w:lineRule="auto"/>
        <w:ind w:firstLine="540"/>
        <w:jc w:val="center"/>
        <w:rPr>
          <w:rFonts w:ascii="Times New Roman" w:eastAsia="Times New Roman" w:hAnsi="Times New Roman" w:cs="Times New Roman"/>
          <w:sz w:val="24"/>
          <w:szCs w:val="24"/>
          <w:lang w:eastAsia="ru-RU"/>
        </w:rPr>
      </w:pPr>
    </w:p>
    <w:p w:rsidR="0084539B" w:rsidRPr="0084539B" w:rsidRDefault="0084539B" w:rsidP="0084539B">
      <w:pPr>
        <w:widowControl w:val="0"/>
        <w:spacing w:after="0" w:line="36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ab/>
        <w:t>Прошу продлить разрешение № ______ от _____________ 20___г на осуществление земляных работ по адресу:__________________________________________________________</w:t>
      </w:r>
    </w:p>
    <w:p w:rsidR="0084539B" w:rsidRPr="0084539B" w:rsidRDefault="0084539B" w:rsidP="0084539B">
      <w:pPr>
        <w:widowControl w:val="0"/>
        <w:spacing w:after="0" w:line="360" w:lineRule="auto"/>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в связи с тем, что_________________________________________________________________</w:t>
      </w:r>
    </w:p>
    <w:p w:rsidR="0084539B" w:rsidRPr="0084539B" w:rsidRDefault="0084539B" w:rsidP="0084539B">
      <w:pPr>
        <w:widowControl w:val="0"/>
        <w:spacing w:after="0" w:line="360" w:lineRule="auto"/>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Отметка о принятии заявления</w:t>
      </w: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 _______________ 20_____г. №______</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6"/>
          <w:szCs w:val="26"/>
          <w:lang w:eastAsia="ru-RU"/>
        </w:rPr>
        <w:br w:type="page"/>
      </w:r>
      <w:bookmarkStart w:id="40" w:name="_Toc125010635"/>
      <w:r w:rsidRPr="0084539B">
        <w:rPr>
          <w:rFonts w:ascii="Times New Roman" w:eastAsia="Times New Roman" w:hAnsi="Times New Roman" w:cs="Times New Roman"/>
          <w:sz w:val="24"/>
          <w:szCs w:val="24"/>
          <w:lang w:eastAsia="ru-RU"/>
        </w:rPr>
        <w:lastRenderedPageBreak/>
        <w:t>Приложение № 4</w:t>
      </w:r>
      <w:bookmarkEnd w:id="40"/>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spacing w:after="0" w:line="240" w:lineRule="auto"/>
        <w:jc w:val="right"/>
        <w:rPr>
          <w:rFonts w:ascii="Times New Roman" w:eastAsia="Times New Roman" w:hAnsi="Times New Roman" w:cs="Times New Roman"/>
          <w:sz w:val="26"/>
          <w:szCs w:val="26"/>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4"/>
          <w:szCs w:val="24"/>
          <w:u w:val="single"/>
          <w:lang w:eastAsia="ru-RU"/>
        </w:rPr>
      </w:pPr>
      <w:r w:rsidRPr="0084539B">
        <w:rPr>
          <w:rFonts w:ascii="Times New Roman" w:eastAsia="Times New Roman" w:hAnsi="Times New Roman" w:cs="Times New Roman"/>
          <w:b/>
          <w:sz w:val="24"/>
          <w:szCs w:val="24"/>
          <w:u w:val="single"/>
          <w:lang w:eastAsia="ru-RU"/>
        </w:rPr>
        <w:t>АДМИНИСТРАЦИЯ КЕСТЕНЬГСКОГО СЕЛЬСКОГО ПОСЕЛЕНИЯ</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4"/>
          <w:szCs w:val="24"/>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4"/>
          <w:szCs w:val="24"/>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4"/>
          <w:szCs w:val="24"/>
          <w:lang w:eastAsia="ru-RU"/>
        </w:rPr>
      </w:pPr>
      <w:r w:rsidRPr="0084539B">
        <w:rPr>
          <w:rFonts w:ascii="Times New Roman" w:eastAsia="Times New Roman" w:hAnsi="Times New Roman" w:cs="Times New Roman"/>
          <w:b/>
          <w:sz w:val="24"/>
          <w:szCs w:val="24"/>
          <w:lang w:eastAsia="ru-RU"/>
        </w:rPr>
        <w:t>РАЗРЕШЕНИЕ</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4"/>
          <w:szCs w:val="24"/>
          <w:lang w:eastAsia="ru-RU"/>
        </w:rPr>
      </w:pPr>
      <w:r w:rsidRPr="0084539B">
        <w:rPr>
          <w:rFonts w:ascii="Times New Roman" w:eastAsia="Times New Roman" w:hAnsi="Times New Roman" w:cs="Times New Roman"/>
          <w:b/>
          <w:sz w:val="24"/>
          <w:szCs w:val="24"/>
          <w:lang w:eastAsia="ru-RU"/>
        </w:rPr>
        <w:t xml:space="preserve">НА ОСУЩЕСТВЛЕНИЕ ЗЕМЛЯНЫХ РАБОТ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4"/>
          <w:szCs w:val="24"/>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b/>
          <w:sz w:val="24"/>
          <w:szCs w:val="24"/>
          <w:lang w:eastAsia="ru-RU"/>
        </w:rPr>
        <w:t>№ ___ от  «____» __________ 20___ г.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br/>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Представителю (гражданину):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_______________________________________________________________________________</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vertAlign w:val="subscript"/>
          <w:lang w:eastAsia="ru-RU"/>
        </w:rPr>
      </w:pPr>
      <w:r w:rsidRPr="0084539B">
        <w:rPr>
          <w:rFonts w:ascii="Times New Roman" w:eastAsia="Times New Roman" w:hAnsi="Times New Roman" w:cs="Times New Roman"/>
          <w:sz w:val="24"/>
          <w:szCs w:val="24"/>
          <w:vertAlign w:val="subscript"/>
          <w:lang w:eastAsia="ru-RU"/>
        </w:rPr>
        <w:t>(ФИО, должность, наименование организации, ИП)</w:t>
      </w:r>
    </w:p>
    <w:p w:rsidR="0084539B" w:rsidRPr="0084539B" w:rsidRDefault="0084539B" w:rsidP="0084539B">
      <w:pPr>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Разрешается проведение работ: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u w:val="single"/>
          <w:lang w:eastAsia="ru-RU"/>
        </w:rPr>
      </w:pPr>
      <w:r w:rsidRPr="0084539B">
        <w:rPr>
          <w:rFonts w:ascii="Times New Roman" w:eastAsia="Times New Roman" w:hAnsi="Times New Roman" w:cs="Times New Roman"/>
          <w:sz w:val="24"/>
          <w:szCs w:val="24"/>
          <w:u w:val="single"/>
          <w:lang w:eastAsia="ru-RU"/>
        </w:rPr>
        <w:t>______________________________________________________________________________________________________________________________________________________________</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284"/>
        <w:jc w:val="center"/>
        <w:textAlignment w:val="baseline"/>
        <w:rPr>
          <w:rFonts w:ascii="Times New Roman" w:eastAsia="Times New Roman" w:hAnsi="Times New Roman" w:cs="Times New Roman"/>
          <w:sz w:val="24"/>
          <w:szCs w:val="24"/>
          <w:vertAlign w:val="subscript"/>
          <w:lang w:eastAsia="ru-RU"/>
        </w:rPr>
      </w:pPr>
      <w:r w:rsidRPr="0084539B">
        <w:rPr>
          <w:rFonts w:ascii="Times New Roman" w:eastAsia="Times New Roman" w:hAnsi="Times New Roman" w:cs="Times New Roman"/>
          <w:sz w:val="24"/>
          <w:szCs w:val="24"/>
          <w:vertAlign w:val="subscript"/>
          <w:lang w:eastAsia="ru-RU"/>
        </w:rPr>
        <w:t>(вид работ, место проведения)</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1.2. Особые условия производства работ: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b/>
          <w:sz w:val="24"/>
          <w:szCs w:val="24"/>
          <w:lang w:eastAsia="ru-RU"/>
        </w:rPr>
      </w:pPr>
      <w:r w:rsidRPr="0084539B">
        <w:rPr>
          <w:rFonts w:ascii="Times New Roman" w:eastAsia="Times New Roman" w:hAnsi="Times New Roman" w:cs="Times New Roman"/>
          <w:sz w:val="24"/>
          <w:szCs w:val="24"/>
          <w:lang w:eastAsia="ru-RU"/>
        </w:rPr>
        <w:t>1.2.1. Срок производства работ  с «___» ________ 20__ г. по «__» _______ 20__ г.</w:t>
      </w:r>
      <w:r w:rsidRPr="0084539B">
        <w:rPr>
          <w:rFonts w:ascii="Times New Roman" w:eastAsia="Times New Roman" w:hAnsi="Times New Roman" w:cs="Times New Roman"/>
          <w:b/>
          <w:sz w:val="24"/>
          <w:szCs w:val="24"/>
          <w:lang w:eastAsia="ru-RU"/>
        </w:rPr>
        <w:t>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1.2.2. Срок производства работ продлен с «__» ________ 20__ г. по «__» ________ 20__ г.,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________________________________________________________________________________    </w:t>
      </w:r>
      <w:r w:rsidRPr="0084539B">
        <w:rPr>
          <w:rFonts w:ascii="Times New Roman" w:eastAsia="Times New Roman" w:hAnsi="Times New Roman" w:cs="Times New Roman"/>
          <w:sz w:val="24"/>
          <w:szCs w:val="24"/>
          <w:vertAlign w:val="subscript"/>
          <w:lang w:eastAsia="ru-RU"/>
        </w:rPr>
        <w:t>(основания и причины продления срока производства работ)</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1.3. Представитель (гражданин) обязуется: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обеспечить выполнение работ в соответствии с проектом производства работ, с требованиями, изложенными в разрешении и графиком работ;</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настоящее разрешение и чертежи предъявлять по первому требованию ГИБДД, инспектирующих лиц;</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обеспечить засыпку траншей в соответствии со СНиП, место проведения работ разровнять, восстановить дорожное покрытие в установленный в разрешении срок;</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производить работы только способом, установленным в разрешении на осуществление земляных работ;</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настоящее разрешение на осуществление земляных работ теряет силу по истечении срока производства работ, указанного в разрешении.</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2. Согласование представителя (гражданина) с необходимыми организациями при производстве земляных работ:</w:t>
      </w:r>
    </w:p>
    <w:tbl>
      <w:tblPr>
        <w:tblW w:w="10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476"/>
        <w:gridCol w:w="2824"/>
        <w:gridCol w:w="1440"/>
        <w:gridCol w:w="1620"/>
      </w:tblGrid>
      <w:tr w:rsidR="0084539B" w:rsidRPr="0084539B" w:rsidTr="0084539B">
        <w:trPr>
          <w:trHeight w:val="360"/>
        </w:trPr>
        <w:tc>
          <w:tcPr>
            <w:tcW w:w="7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w:t>
            </w:r>
            <w:proofErr w:type="gramStart"/>
            <w:r w:rsidRPr="0084539B">
              <w:rPr>
                <w:rFonts w:ascii="Times New Roman" w:eastAsia="Times New Roman" w:hAnsi="Times New Roman" w:cs="Times New Roman"/>
                <w:sz w:val="24"/>
                <w:szCs w:val="24"/>
                <w:lang w:eastAsia="ru-RU"/>
              </w:rPr>
              <w:t>п</w:t>
            </w:r>
            <w:proofErr w:type="gramEnd"/>
            <w:r w:rsidRPr="0084539B">
              <w:rPr>
                <w:rFonts w:ascii="Times New Roman" w:eastAsia="Times New Roman" w:hAnsi="Times New Roman" w:cs="Times New Roman"/>
                <w:sz w:val="24"/>
                <w:szCs w:val="24"/>
                <w:lang w:eastAsia="ru-RU"/>
              </w:rPr>
              <w:t>/п</w:t>
            </w:r>
          </w:p>
        </w:tc>
        <w:tc>
          <w:tcPr>
            <w:tcW w:w="34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Наименование организации</w:t>
            </w:r>
          </w:p>
        </w:tc>
        <w:tc>
          <w:tcPr>
            <w:tcW w:w="2824"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Должность, ФИО должностного лица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Подпись</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Примечание</w:t>
            </w:r>
          </w:p>
        </w:tc>
      </w:tr>
      <w:tr w:rsidR="0084539B" w:rsidRPr="0084539B" w:rsidTr="0084539B">
        <w:trPr>
          <w:trHeight w:val="998"/>
        </w:trPr>
        <w:tc>
          <w:tcPr>
            <w:tcW w:w="7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w:t>
            </w:r>
          </w:p>
        </w:tc>
        <w:tc>
          <w:tcPr>
            <w:tcW w:w="34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Водоканал (МУП «</w:t>
            </w:r>
            <w:proofErr w:type="spellStart"/>
            <w:r w:rsidRPr="0084539B">
              <w:rPr>
                <w:rFonts w:ascii="Times New Roman" w:eastAsia="Times New Roman" w:hAnsi="Times New Roman" w:cs="Times New Roman"/>
                <w:sz w:val="24"/>
                <w:szCs w:val="24"/>
                <w:lang w:eastAsia="ru-RU"/>
              </w:rPr>
              <w:t>Лоухский</w:t>
            </w:r>
            <w:proofErr w:type="spellEnd"/>
            <w:r w:rsidRPr="0084539B">
              <w:rPr>
                <w:rFonts w:ascii="Times New Roman" w:eastAsia="Times New Roman" w:hAnsi="Times New Roman" w:cs="Times New Roman"/>
                <w:sz w:val="24"/>
                <w:szCs w:val="24"/>
                <w:lang w:eastAsia="ru-RU"/>
              </w:rPr>
              <w:t xml:space="preserve"> коммунальный центр»)</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tc>
        <w:tc>
          <w:tcPr>
            <w:tcW w:w="2824"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r>
      <w:tr w:rsidR="0084539B" w:rsidRPr="0084539B" w:rsidTr="0084539B">
        <w:trPr>
          <w:trHeight w:val="1126"/>
        </w:trPr>
        <w:tc>
          <w:tcPr>
            <w:tcW w:w="7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2</w:t>
            </w:r>
          </w:p>
        </w:tc>
        <w:tc>
          <w:tcPr>
            <w:tcW w:w="34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ПАО «Ростелеком»</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tc>
        <w:tc>
          <w:tcPr>
            <w:tcW w:w="2824"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r>
      <w:tr w:rsidR="0084539B" w:rsidRPr="0084539B" w:rsidTr="0084539B">
        <w:trPr>
          <w:trHeight w:val="680"/>
        </w:trPr>
        <w:tc>
          <w:tcPr>
            <w:tcW w:w="7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3</w:t>
            </w:r>
          </w:p>
        </w:tc>
        <w:tc>
          <w:tcPr>
            <w:tcW w:w="34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АО «</w:t>
            </w:r>
            <w:proofErr w:type="spellStart"/>
            <w:r w:rsidRPr="0084539B">
              <w:rPr>
                <w:rFonts w:ascii="Times New Roman" w:eastAsia="Times New Roman" w:hAnsi="Times New Roman" w:cs="Times New Roman"/>
                <w:sz w:val="24"/>
                <w:szCs w:val="24"/>
                <w:lang w:eastAsia="ru-RU"/>
              </w:rPr>
              <w:t>Прионежская</w:t>
            </w:r>
            <w:proofErr w:type="spellEnd"/>
            <w:r w:rsidRPr="0084539B">
              <w:rPr>
                <w:rFonts w:ascii="Times New Roman" w:eastAsia="Times New Roman" w:hAnsi="Times New Roman" w:cs="Times New Roman"/>
                <w:sz w:val="24"/>
                <w:szCs w:val="24"/>
                <w:lang w:eastAsia="ru-RU"/>
              </w:rPr>
              <w:t xml:space="preserve"> Сетевая Компания»</w:t>
            </w:r>
          </w:p>
        </w:tc>
        <w:tc>
          <w:tcPr>
            <w:tcW w:w="2824"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r>
      <w:tr w:rsidR="0084539B" w:rsidRPr="0084539B" w:rsidTr="0084539B">
        <w:trPr>
          <w:trHeight w:val="841"/>
        </w:trPr>
        <w:tc>
          <w:tcPr>
            <w:tcW w:w="7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4</w:t>
            </w:r>
          </w:p>
        </w:tc>
        <w:tc>
          <w:tcPr>
            <w:tcW w:w="34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roofErr w:type="spellStart"/>
            <w:r w:rsidRPr="0084539B">
              <w:rPr>
                <w:rFonts w:ascii="Times New Roman" w:eastAsia="Times New Roman" w:hAnsi="Times New Roman" w:cs="Times New Roman"/>
                <w:sz w:val="24"/>
                <w:szCs w:val="24"/>
                <w:lang w:eastAsia="ru-RU"/>
              </w:rPr>
              <w:t>Карелкоммунэнерго</w:t>
            </w:r>
            <w:proofErr w:type="spellEnd"/>
          </w:p>
        </w:tc>
        <w:tc>
          <w:tcPr>
            <w:tcW w:w="2824"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w:t>
            </w:r>
          </w:p>
        </w:tc>
      </w:tr>
      <w:tr w:rsidR="0084539B" w:rsidRPr="0084539B" w:rsidTr="0084539B">
        <w:trPr>
          <w:trHeight w:val="994"/>
        </w:trPr>
        <w:tc>
          <w:tcPr>
            <w:tcW w:w="7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5</w:t>
            </w:r>
          </w:p>
        </w:tc>
        <w:tc>
          <w:tcPr>
            <w:tcW w:w="3476" w:type="dxa"/>
            <w:tcBorders>
              <w:top w:val="single" w:sz="4" w:space="0" w:color="auto"/>
              <w:left w:val="single" w:sz="4" w:space="0" w:color="auto"/>
              <w:bottom w:val="single" w:sz="4" w:space="0" w:color="auto"/>
              <w:right w:val="single" w:sz="4" w:space="0" w:color="auto"/>
            </w:tcBorders>
            <w:vAlign w:val="center"/>
            <w:hideMark/>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Карельский филиал, ПАО «</w:t>
            </w:r>
            <w:proofErr w:type="spellStart"/>
            <w:r w:rsidRPr="0084539B">
              <w:rPr>
                <w:rFonts w:ascii="Times New Roman" w:eastAsia="Times New Roman" w:hAnsi="Times New Roman" w:cs="Times New Roman"/>
                <w:sz w:val="24"/>
                <w:szCs w:val="24"/>
                <w:lang w:eastAsia="ru-RU"/>
              </w:rPr>
              <w:t>Россети</w:t>
            </w:r>
            <w:proofErr w:type="spellEnd"/>
            <w:r w:rsidRPr="0084539B">
              <w:rPr>
                <w:rFonts w:ascii="Times New Roman" w:eastAsia="Times New Roman" w:hAnsi="Times New Roman" w:cs="Times New Roman"/>
                <w:sz w:val="24"/>
                <w:szCs w:val="24"/>
                <w:lang w:eastAsia="ru-RU"/>
              </w:rPr>
              <w:t xml:space="preserve"> Северо-Запад» </w:t>
            </w:r>
          </w:p>
        </w:tc>
        <w:tc>
          <w:tcPr>
            <w:tcW w:w="2824"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tc>
      </w:tr>
    </w:tbl>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2.1.Я,__________________________________________________________________________</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vertAlign w:val="subscript"/>
          <w:lang w:eastAsia="ru-RU"/>
        </w:rPr>
      </w:pPr>
      <w:r w:rsidRPr="0084539B">
        <w:rPr>
          <w:rFonts w:ascii="Times New Roman" w:eastAsia="Times New Roman" w:hAnsi="Times New Roman" w:cs="Times New Roman"/>
          <w:sz w:val="24"/>
          <w:szCs w:val="24"/>
          <w:vertAlign w:val="subscript"/>
          <w:lang w:eastAsia="ru-RU"/>
        </w:rPr>
        <w:t>(Ф.И.О. ответственного лица, гражданина)</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согласен</w:t>
      </w:r>
      <w:proofErr w:type="gramEnd"/>
      <w:r w:rsidRPr="0084539B">
        <w:rPr>
          <w:rFonts w:ascii="Times New Roman" w:eastAsia="Times New Roman" w:hAnsi="Times New Roman" w:cs="Times New Roman"/>
          <w:sz w:val="24"/>
          <w:szCs w:val="24"/>
          <w:lang w:eastAsia="ru-RU"/>
        </w:rPr>
        <w:t xml:space="preserve"> с условиями и сроками производства работ, изложенными в разрешении.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За невыполнение обязательств по настоящему разрешению несу ответственность в установленном законом порядке.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Разрешение составлено в двух экземплярах, из которых одно выдано на руки </w:t>
      </w:r>
      <w:proofErr w:type="gramStart"/>
      <w:r w:rsidRPr="0084539B">
        <w:rPr>
          <w:rFonts w:ascii="Times New Roman" w:eastAsia="Times New Roman" w:hAnsi="Times New Roman" w:cs="Times New Roman"/>
          <w:sz w:val="24"/>
          <w:szCs w:val="24"/>
          <w:lang w:eastAsia="ru-RU"/>
        </w:rPr>
        <w:t>ответственному</w:t>
      </w:r>
      <w:proofErr w:type="gramEnd"/>
      <w:r w:rsidRPr="0084539B">
        <w:rPr>
          <w:rFonts w:ascii="Times New Roman" w:eastAsia="Times New Roman" w:hAnsi="Times New Roman" w:cs="Times New Roman"/>
          <w:sz w:val="24"/>
          <w:szCs w:val="24"/>
          <w:lang w:eastAsia="ru-RU"/>
        </w:rPr>
        <w:t xml:space="preserve"> за проведение работ, второе остается у уполномоченного лица администрации Кестеньгского сельского поселения.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u w:val="single"/>
          <w:lang w:eastAsia="ru-RU"/>
        </w:rPr>
      </w:pPr>
      <w:proofErr w:type="gramStart"/>
      <w:r w:rsidRPr="0084539B">
        <w:rPr>
          <w:rFonts w:ascii="Times New Roman" w:eastAsia="Times New Roman" w:hAnsi="Times New Roman" w:cs="Times New Roman"/>
          <w:sz w:val="24"/>
          <w:szCs w:val="24"/>
          <w:lang w:eastAsia="ru-RU"/>
        </w:rPr>
        <w:t>Ответственный</w:t>
      </w:r>
      <w:proofErr w:type="gramEnd"/>
      <w:r w:rsidRPr="0084539B">
        <w:rPr>
          <w:rFonts w:ascii="Times New Roman" w:eastAsia="Times New Roman" w:hAnsi="Times New Roman" w:cs="Times New Roman"/>
          <w:sz w:val="24"/>
          <w:szCs w:val="24"/>
          <w:lang w:eastAsia="ru-RU"/>
        </w:rPr>
        <w:t xml:space="preserve"> за производство работ: ______________________</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Телефон: </w:t>
      </w:r>
      <w:r w:rsidRPr="0084539B">
        <w:rPr>
          <w:rFonts w:ascii="Times New Roman" w:eastAsia="Times New Roman" w:hAnsi="Times New Roman" w:cs="Times New Roman"/>
          <w:sz w:val="24"/>
          <w:szCs w:val="24"/>
          <w:u w:val="single"/>
          <w:lang w:eastAsia="ru-RU"/>
        </w:rPr>
        <w:t>_______________</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Иные сведения: </w:t>
      </w:r>
      <w:r w:rsidRPr="0084539B">
        <w:rPr>
          <w:rFonts w:ascii="Times New Roman" w:eastAsia="Times New Roman" w:hAnsi="Times New Roman" w:cs="Times New Roman"/>
          <w:sz w:val="24"/>
          <w:szCs w:val="24"/>
          <w:u w:val="single"/>
          <w:lang w:eastAsia="ru-RU"/>
        </w:rPr>
        <w:t>__________________________________________</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 __________________ 20__ г.</w:t>
      </w: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br w:type="page"/>
      </w:r>
      <w:bookmarkStart w:id="41" w:name="_Toc125010636"/>
      <w:r w:rsidRPr="0084539B">
        <w:rPr>
          <w:rFonts w:ascii="Times New Roman" w:eastAsia="Times New Roman" w:hAnsi="Times New Roman" w:cs="Times New Roman"/>
          <w:sz w:val="24"/>
          <w:szCs w:val="24"/>
          <w:lang w:eastAsia="ru-RU"/>
        </w:rPr>
        <w:lastRenderedPageBreak/>
        <w:t>Приложение № 5</w:t>
      </w:r>
      <w:bookmarkEnd w:id="41"/>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spacing w:after="0" w:line="240" w:lineRule="auto"/>
        <w:jc w:val="right"/>
        <w:rPr>
          <w:rFonts w:ascii="Times New Roman" w:eastAsia="Times New Roman" w:hAnsi="Times New Roman" w:cs="Times New Roman"/>
          <w:sz w:val="24"/>
          <w:szCs w:val="24"/>
          <w:lang w:eastAsia="ru-RU"/>
        </w:rPr>
      </w:pPr>
    </w:p>
    <w:p w:rsidR="0084539B" w:rsidRPr="0084539B" w:rsidRDefault="0084539B" w:rsidP="0084539B">
      <w:pPr>
        <w:tabs>
          <w:tab w:val="left" w:pos="9639"/>
        </w:tabs>
        <w:spacing w:after="0" w:line="240" w:lineRule="auto"/>
        <w:ind w:right="679" w:hanging="10"/>
        <w:jc w:val="center"/>
        <w:rPr>
          <w:rFonts w:ascii="Times New Roman" w:eastAsia="Times New Roman" w:hAnsi="Times New Roman" w:cs="Times New Roman"/>
          <w:sz w:val="24"/>
          <w:szCs w:val="24"/>
          <w:lang w:eastAsia="ru-RU"/>
        </w:rPr>
      </w:pPr>
    </w:p>
    <w:p w:rsidR="0084539B" w:rsidRPr="0084539B" w:rsidRDefault="0084539B" w:rsidP="0084539B">
      <w:pPr>
        <w:tabs>
          <w:tab w:val="left" w:pos="9639"/>
        </w:tabs>
        <w:spacing w:after="0" w:line="240" w:lineRule="auto"/>
        <w:ind w:right="679" w:hanging="10"/>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РЕШЕНИЕ</w:t>
      </w:r>
    </w:p>
    <w:p w:rsidR="0084539B" w:rsidRPr="0084539B" w:rsidRDefault="0084539B" w:rsidP="0084539B">
      <w:pPr>
        <w:tabs>
          <w:tab w:val="left" w:pos="9639"/>
        </w:tabs>
        <w:spacing w:after="0" w:line="240" w:lineRule="auto"/>
        <w:ind w:right="679" w:hanging="10"/>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об отказе в предоставлении Муниципальной услуги</w:t>
      </w:r>
    </w:p>
    <w:p w:rsidR="0084539B" w:rsidRPr="0084539B" w:rsidRDefault="0084539B" w:rsidP="0084539B">
      <w:pPr>
        <w:tabs>
          <w:tab w:val="left" w:pos="9639"/>
        </w:tabs>
        <w:spacing w:after="0" w:line="240" w:lineRule="auto"/>
        <w:ind w:right="679" w:hanging="10"/>
        <w:jc w:val="center"/>
        <w:rPr>
          <w:rFonts w:ascii="Times New Roman" w:eastAsia="Times New Roman" w:hAnsi="Times New Roman" w:cs="Times New Roman"/>
          <w:sz w:val="24"/>
          <w:szCs w:val="24"/>
          <w:lang w:eastAsia="ru-RU"/>
        </w:rPr>
      </w:pPr>
    </w:p>
    <w:p w:rsidR="0084539B" w:rsidRPr="0084539B" w:rsidRDefault="0084539B" w:rsidP="0084539B">
      <w:pPr>
        <w:tabs>
          <w:tab w:val="left" w:pos="9639"/>
        </w:tabs>
        <w:spacing w:after="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___________ от _____________</w:t>
      </w:r>
    </w:p>
    <w:p w:rsidR="0084539B" w:rsidRPr="0084539B" w:rsidRDefault="0084539B" w:rsidP="0084539B">
      <w:pPr>
        <w:spacing w:after="0" w:line="240" w:lineRule="auto"/>
        <w:ind w:left="20" w:right="8"/>
        <w:rPr>
          <w:rFonts w:ascii="Times New Roman" w:eastAsia="Times New Roman" w:hAnsi="Times New Roman" w:cs="Times New Roman"/>
          <w:sz w:val="24"/>
          <w:szCs w:val="24"/>
          <w:lang w:eastAsia="ru-RU"/>
        </w:rPr>
      </w:pPr>
    </w:p>
    <w:tbl>
      <w:tblPr>
        <w:tblW w:w="5000" w:type="pct"/>
        <w:tblInd w:w="20" w:type="dxa"/>
        <w:tblLook w:val="04A0" w:firstRow="1" w:lastRow="0" w:firstColumn="1" w:lastColumn="0" w:noHBand="0" w:noVBand="1"/>
      </w:tblPr>
      <w:tblGrid>
        <w:gridCol w:w="9996"/>
      </w:tblGrid>
      <w:tr w:rsidR="0084539B" w:rsidRPr="0084539B" w:rsidTr="0084539B">
        <w:tc>
          <w:tcPr>
            <w:tcW w:w="5000" w:type="pct"/>
          </w:tcPr>
          <w:p w:rsidR="0084539B" w:rsidRPr="0084539B" w:rsidRDefault="0084539B" w:rsidP="0084539B">
            <w:pPr>
              <w:widowControl w:val="0"/>
              <w:autoSpaceDE w:val="0"/>
              <w:autoSpaceDN w:val="0"/>
              <w:adjustRightInd w:val="0"/>
              <w:spacing w:after="0" w:line="240" w:lineRule="auto"/>
              <w:ind w:left="20" w:right="8" w:firstLine="527"/>
              <w:jc w:val="both"/>
              <w:rPr>
                <w:rFonts w:ascii="Times New Roman" w:eastAsia="Times New Roman" w:hAnsi="Times New Roman" w:cs="Tahoma"/>
                <w:sz w:val="24"/>
                <w:szCs w:val="24"/>
                <w:lang w:eastAsia="ru-RU"/>
              </w:rPr>
            </w:pPr>
            <w:r w:rsidRPr="0084539B">
              <w:rPr>
                <w:rFonts w:ascii="Times New Roman" w:eastAsia="Times New Roman" w:hAnsi="Times New Roman" w:cs="Tahoma"/>
                <w:sz w:val="24"/>
                <w:szCs w:val="24"/>
                <w:lang w:eastAsia="ru-RU"/>
              </w:rPr>
              <w:t xml:space="preserve">По результатам рассмотрения заявления по услуге «Предоставление разрешения на осуществление земляных работ» от __________ № _________ и приложенных к нему документов, администрацией Кестеньгского сельского поселения, принято решение об отказе в предоставлении Муниципальной услуги по следующим  </w:t>
            </w:r>
            <w:r w:rsidRPr="0084539B">
              <w:rPr>
                <w:rFonts w:ascii="Times New Roman" w:eastAsia="Times New Roman" w:hAnsi="Times New Roman" w:cs="Tahoma"/>
                <w:sz w:val="24"/>
                <w:szCs w:val="24"/>
                <w:u w:color="000000"/>
                <w:lang w:eastAsia="ru-RU"/>
              </w:rPr>
              <w:t>основаниям:</w:t>
            </w:r>
          </w:p>
        </w:tc>
      </w:tr>
      <w:tr w:rsidR="0084539B" w:rsidRPr="0084539B" w:rsidTr="0084539B">
        <w:tc>
          <w:tcPr>
            <w:tcW w:w="5000" w:type="pct"/>
            <w:tcBorders>
              <w:bottom w:val="single" w:sz="4" w:space="0" w:color="auto"/>
            </w:tcBorders>
          </w:tcPr>
          <w:p w:rsidR="0084539B" w:rsidRPr="0084539B" w:rsidRDefault="0084539B" w:rsidP="0084539B">
            <w:pPr>
              <w:widowControl w:val="0"/>
              <w:autoSpaceDE w:val="0"/>
              <w:autoSpaceDN w:val="0"/>
              <w:adjustRightInd w:val="0"/>
              <w:spacing w:after="0" w:line="240" w:lineRule="auto"/>
              <w:ind w:right="8"/>
              <w:rPr>
                <w:rFonts w:ascii="Times New Roman" w:eastAsia="Times New Roman" w:hAnsi="Times New Roman" w:cs="Tahoma"/>
                <w:sz w:val="24"/>
                <w:szCs w:val="24"/>
                <w:lang w:eastAsia="ru-RU"/>
              </w:rPr>
            </w:pPr>
          </w:p>
        </w:tc>
      </w:tr>
      <w:tr w:rsidR="0084539B" w:rsidRPr="0084539B" w:rsidTr="0084539B">
        <w:tc>
          <w:tcPr>
            <w:tcW w:w="5000" w:type="pct"/>
            <w:tcBorders>
              <w:top w:val="single" w:sz="4" w:space="0" w:color="auto"/>
              <w:bottom w:val="single" w:sz="4" w:space="0" w:color="auto"/>
            </w:tcBorders>
          </w:tcPr>
          <w:p w:rsidR="0084539B" w:rsidRPr="0084539B" w:rsidRDefault="0084539B" w:rsidP="0084539B">
            <w:pPr>
              <w:widowControl w:val="0"/>
              <w:autoSpaceDE w:val="0"/>
              <w:autoSpaceDN w:val="0"/>
              <w:adjustRightInd w:val="0"/>
              <w:spacing w:after="0" w:line="240" w:lineRule="auto"/>
              <w:ind w:right="8"/>
              <w:rPr>
                <w:rFonts w:ascii="Times New Roman" w:eastAsia="Times New Roman" w:hAnsi="Times New Roman" w:cs="Tahoma"/>
                <w:sz w:val="24"/>
                <w:szCs w:val="24"/>
                <w:lang w:eastAsia="ru-RU"/>
              </w:rPr>
            </w:pPr>
          </w:p>
        </w:tc>
      </w:tr>
      <w:tr w:rsidR="0084539B" w:rsidRPr="0084539B" w:rsidTr="0084539B">
        <w:tc>
          <w:tcPr>
            <w:tcW w:w="5000" w:type="pct"/>
            <w:tcBorders>
              <w:bottom w:val="single" w:sz="4" w:space="0" w:color="auto"/>
            </w:tcBorders>
          </w:tcPr>
          <w:p w:rsidR="0084539B" w:rsidRPr="0084539B" w:rsidRDefault="0084539B" w:rsidP="0084539B">
            <w:pPr>
              <w:widowControl w:val="0"/>
              <w:autoSpaceDE w:val="0"/>
              <w:autoSpaceDN w:val="0"/>
              <w:adjustRightInd w:val="0"/>
              <w:spacing w:after="0" w:line="240" w:lineRule="auto"/>
              <w:ind w:right="8"/>
              <w:rPr>
                <w:rFonts w:ascii="Times New Roman" w:eastAsia="Times New Roman" w:hAnsi="Times New Roman" w:cs="Tahoma"/>
                <w:sz w:val="24"/>
                <w:szCs w:val="24"/>
                <w:lang w:eastAsia="ru-RU"/>
              </w:rPr>
            </w:pPr>
          </w:p>
        </w:tc>
      </w:tr>
    </w:tbl>
    <w:p w:rsidR="0084539B" w:rsidRPr="0084539B" w:rsidRDefault="0084539B" w:rsidP="0084539B">
      <w:pPr>
        <w:spacing w:after="0" w:line="240" w:lineRule="auto"/>
        <w:ind w:left="20" w:right="8" w:firstLine="547"/>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left="20" w:right="8" w:firstLine="547"/>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84539B" w:rsidRPr="0084539B" w:rsidRDefault="0084539B" w:rsidP="0084539B">
      <w:pPr>
        <w:spacing w:after="0" w:line="240" w:lineRule="auto"/>
        <w:ind w:left="20" w:right="8" w:firstLine="547"/>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84539B" w:rsidRPr="0084539B" w:rsidRDefault="0084539B" w:rsidP="0084539B">
      <w:pPr>
        <w:spacing w:after="0" w:line="240" w:lineRule="auto"/>
        <w:ind w:left="20" w:right="8" w:firstLine="547"/>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left="20" w:right="8" w:firstLine="547"/>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left="20" w:right="8" w:firstLine="547"/>
        <w:rPr>
          <w:rFonts w:ascii="Times New Roman" w:eastAsia="Times New Roman" w:hAnsi="Times New Roman" w:cs="Times New Roman"/>
          <w:sz w:val="24"/>
          <w:szCs w:val="24"/>
          <w:lang w:eastAsia="ru-RU"/>
        </w:rPr>
      </w:pPr>
    </w:p>
    <w:p w:rsidR="0084539B" w:rsidRPr="0084539B" w:rsidRDefault="0084539B" w:rsidP="0084539B">
      <w:pPr>
        <w:widowControl w:val="0"/>
        <w:spacing w:after="0" w:line="240" w:lineRule="auto"/>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_______________                                                                                  </w:t>
      </w:r>
    </w:p>
    <w:p w:rsidR="0084539B" w:rsidRPr="0084539B" w:rsidRDefault="0084539B" w:rsidP="0084539B">
      <w:pPr>
        <w:widowControl w:val="0"/>
        <w:spacing w:after="0" w:line="240" w:lineRule="auto"/>
        <w:ind w:firstLine="540"/>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дата                                                                                 </w:t>
      </w:r>
    </w:p>
    <w:p w:rsidR="0084539B" w:rsidRPr="0084539B" w:rsidRDefault="0084539B" w:rsidP="00845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966"/>
      </w:tblGrid>
      <w:tr w:rsidR="0084539B" w:rsidRPr="0084539B" w:rsidTr="0084539B">
        <w:trPr>
          <w:trHeight w:val="948"/>
        </w:trPr>
        <w:tc>
          <w:tcPr>
            <w:tcW w:w="2516" w:type="pct"/>
            <w:tcBorders>
              <w:top w:val="nil"/>
              <w:left w:val="nil"/>
              <w:bottom w:val="nil"/>
              <w:right w:val="single" w:sz="4" w:space="0" w:color="auto"/>
            </w:tcBorders>
            <w:vAlign w:val="center"/>
          </w:tcPr>
          <w:p w:rsidR="0084539B" w:rsidRPr="0084539B" w:rsidRDefault="0084539B" w:rsidP="0084539B">
            <w:pPr>
              <w:widowControl w:val="0"/>
              <w:autoSpaceDE w:val="0"/>
              <w:autoSpaceDN w:val="0"/>
              <w:adjustRightInd w:val="0"/>
              <w:spacing w:after="0" w:line="240" w:lineRule="auto"/>
              <w:ind w:left="20" w:right="8" w:firstLine="23"/>
              <w:jc w:val="center"/>
              <w:rPr>
                <w:rFonts w:ascii="Times New Roman" w:eastAsia="Times New Roman" w:hAnsi="Times New Roman" w:cs="Tahoma"/>
                <w:sz w:val="24"/>
                <w:szCs w:val="24"/>
                <w:lang w:eastAsia="ru-RU"/>
              </w:rPr>
            </w:pPr>
            <w:r w:rsidRPr="0084539B">
              <w:rPr>
                <w:rFonts w:ascii="Times New Roman" w:eastAsia="Times New Roman" w:hAnsi="Times New Roman" w:cs="Tahoma"/>
                <w:sz w:val="24"/>
                <w:szCs w:val="24"/>
                <w:lang w:eastAsia="ru-RU"/>
              </w:rPr>
              <w:t>(Ф.И.О. должность уполномоченного сотрудника)</w:t>
            </w:r>
          </w:p>
        </w:tc>
        <w:tc>
          <w:tcPr>
            <w:tcW w:w="2484" w:type="pct"/>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ahoma"/>
                <w:sz w:val="24"/>
                <w:szCs w:val="24"/>
                <w:lang w:eastAsia="ru-RU"/>
              </w:rPr>
            </w:pPr>
            <w:r w:rsidRPr="0084539B">
              <w:rPr>
                <w:rFonts w:ascii="Times New Roman" w:eastAsia="Times New Roman" w:hAnsi="Times New Roman" w:cs="Tahoma"/>
                <w:sz w:val="24"/>
                <w:szCs w:val="24"/>
                <w:lang w:eastAsia="ru-RU"/>
              </w:rPr>
              <w:t>(подпись)</w:t>
            </w:r>
          </w:p>
        </w:tc>
      </w:tr>
    </w:tbl>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84539B">
        <w:rPr>
          <w:rFonts w:ascii="Times New Roman" w:eastAsia="Times New Roman" w:hAnsi="Times New Roman" w:cs="Times New Roman"/>
          <w:sz w:val="26"/>
          <w:szCs w:val="26"/>
          <w:lang w:eastAsia="ru-RU"/>
        </w:rPr>
        <w:br w:type="page"/>
      </w: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bookmarkStart w:id="42" w:name="_Toc125010637"/>
      <w:r w:rsidRPr="0084539B">
        <w:rPr>
          <w:rFonts w:ascii="Times New Roman" w:eastAsia="Times New Roman" w:hAnsi="Times New Roman" w:cs="Times New Roman"/>
          <w:sz w:val="24"/>
          <w:szCs w:val="24"/>
          <w:lang w:eastAsia="ru-RU"/>
        </w:rPr>
        <w:lastRenderedPageBreak/>
        <w:t>Приложение № 6</w:t>
      </w:r>
      <w:bookmarkEnd w:id="42"/>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4539B">
        <w:rPr>
          <w:rFonts w:ascii="Times New Roman" w:eastAsia="Times New Roman" w:hAnsi="Times New Roman" w:cs="Times New Roman"/>
          <w:sz w:val="26"/>
          <w:szCs w:val="26"/>
          <w:lang w:eastAsia="ru-RU"/>
        </w:rPr>
        <w:t>Список нормативных актов, в соответствии с которыми осуществляется предоставление Муниципальной услуги</w:t>
      </w: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4539B" w:rsidRPr="0084539B" w:rsidRDefault="0084539B" w:rsidP="0084539B">
      <w:pPr>
        <w:widowControl w:val="0"/>
        <w:numPr>
          <w:ilvl w:val="0"/>
          <w:numId w:val="3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Конституция Российской Федерации, принятой всенародным голосованием, 12.12.1993.</w:t>
      </w:r>
    </w:p>
    <w:p w:rsidR="0084539B" w:rsidRPr="0084539B" w:rsidRDefault="0084539B" w:rsidP="0084539B">
      <w:pPr>
        <w:widowControl w:val="0"/>
        <w:numPr>
          <w:ilvl w:val="0"/>
          <w:numId w:val="3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Кодекс Российской Федерации об административных правонарушениях от 30.12.2001 № 195-ФЗ.</w:t>
      </w:r>
    </w:p>
    <w:p w:rsidR="0084539B" w:rsidRPr="0084539B" w:rsidRDefault="0084539B" w:rsidP="0084539B">
      <w:pPr>
        <w:widowControl w:val="0"/>
        <w:numPr>
          <w:ilvl w:val="0"/>
          <w:numId w:val="3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Федеральный закон от 06.04.2011 № 63-ФЗ «Об электронной подписи».</w:t>
      </w:r>
    </w:p>
    <w:p w:rsidR="0084539B" w:rsidRPr="0084539B" w:rsidRDefault="0084539B" w:rsidP="0084539B">
      <w:pPr>
        <w:widowControl w:val="0"/>
        <w:numPr>
          <w:ilvl w:val="0"/>
          <w:numId w:val="3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Федеральный закон от 27.07.2010 № 210-ФЗ «Об организации предоставления государственных и муниципальных услуг».</w:t>
      </w:r>
    </w:p>
    <w:p w:rsidR="0084539B" w:rsidRPr="0084539B" w:rsidRDefault="0084539B" w:rsidP="0084539B">
      <w:pPr>
        <w:widowControl w:val="0"/>
        <w:numPr>
          <w:ilvl w:val="0"/>
          <w:numId w:val="3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Федеральный закон от 06.10.2003 №131-ФЗ «Об общих принципах организации местного самоуправления в Российской Федерации».</w:t>
      </w:r>
    </w:p>
    <w:p w:rsidR="0084539B" w:rsidRPr="0084539B" w:rsidRDefault="0084539B" w:rsidP="0084539B">
      <w:pPr>
        <w:widowControl w:val="0"/>
        <w:numPr>
          <w:ilvl w:val="0"/>
          <w:numId w:val="3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Федеральный закон от 27.07.2006 № 152-ФЗ «О персональных данных».</w:t>
      </w:r>
    </w:p>
    <w:p w:rsidR="0084539B" w:rsidRPr="0084539B" w:rsidRDefault="0084539B" w:rsidP="0084539B">
      <w:pPr>
        <w:widowControl w:val="0"/>
        <w:numPr>
          <w:ilvl w:val="0"/>
          <w:numId w:val="3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Приказ </w:t>
      </w:r>
      <w:proofErr w:type="spellStart"/>
      <w:r w:rsidRPr="0084539B">
        <w:rPr>
          <w:rFonts w:ascii="Times New Roman" w:eastAsia="Times New Roman" w:hAnsi="Times New Roman" w:cs="Times New Roman"/>
          <w:sz w:val="24"/>
          <w:szCs w:val="24"/>
          <w:lang w:eastAsia="ru-RU"/>
        </w:rPr>
        <w:t>Ростехнадзора</w:t>
      </w:r>
      <w:proofErr w:type="spellEnd"/>
      <w:r w:rsidRPr="0084539B">
        <w:rPr>
          <w:rFonts w:ascii="Times New Roman" w:eastAsia="Times New Roman" w:hAnsi="Times New Roman" w:cs="Times New Roman"/>
          <w:sz w:val="24"/>
          <w:szCs w:val="24"/>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84539B" w:rsidRPr="0084539B" w:rsidRDefault="0084539B" w:rsidP="0084539B">
      <w:pPr>
        <w:widowControl w:val="0"/>
        <w:numPr>
          <w:ilvl w:val="0"/>
          <w:numId w:val="3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Законы субъектов Российской Федерации в сфере благоустройства.</w:t>
      </w:r>
    </w:p>
    <w:p w:rsidR="0084539B" w:rsidRPr="0084539B" w:rsidRDefault="0084539B" w:rsidP="0084539B">
      <w:pPr>
        <w:widowControl w:val="0"/>
        <w:numPr>
          <w:ilvl w:val="0"/>
          <w:numId w:val="3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Нормативные правовые акты администрации Кестеньгского сельского поселения в сфере благоустройства.</w:t>
      </w: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sectPr w:rsidR="0084539B" w:rsidRPr="0084539B" w:rsidSect="0084539B">
          <w:headerReference w:type="even" r:id="rId44"/>
          <w:footerReference w:type="even" r:id="rId45"/>
          <w:footerReference w:type="default" r:id="rId46"/>
          <w:headerReference w:type="first" r:id="rId47"/>
          <w:footerReference w:type="first" r:id="rId48"/>
          <w:pgSz w:w="11906" w:h="16838"/>
          <w:pgMar w:top="908" w:right="566" w:bottom="1567" w:left="1560" w:header="0" w:footer="46" w:gutter="0"/>
          <w:cols w:space="720"/>
          <w:docGrid w:linePitch="326"/>
        </w:sectPr>
      </w:pP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bookmarkStart w:id="43" w:name="_Toc125010638"/>
      <w:r w:rsidRPr="0084539B">
        <w:rPr>
          <w:rFonts w:ascii="Times New Roman" w:eastAsia="Times New Roman" w:hAnsi="Times New Roman" w:cs="Times New Roman"/>
          <w:sz w:val="24"/>
          <w:szCs w:val="24"/>
          <w:lang w:eastAsia="ru-RU"/>
        </w:rPr>
        <w:lastRenderedPageBreak/>
        <w:t>Приложение № 7</w:t>
      </w:r>
      <w:bookmarkEnd w:id="43"/>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spacing w:after="0" w:line="240" w:lineRule="auto"/>
        <w:jc w:val="center"/>
        <w:rPr>
          <w:rFonts w:ascii="Times New Roman" w:eastAsia="Times New Roman" w:hAnsi="Times New Roman" w:cs="Times New Roman"/>
          <w:sz w:val="26"/>
          <w:szCs w:val="26"/>
          <w:lang w:eastAsia="ru-RU"/>
        </w:rPr>
      </w:pPr>
    </w:p>
    <w:p w:rsidR="0084539B" w:rsidRPr="0084539B" w:rsidRDefault="0084539B" w:rsidP="0084539B">
      <w:pPr>
        <w:spacing w:after="0" w:line="240" w:lineRule="auto"/>
        <w:jc w:val="center"/>
        <w:rPr>
          <w:rFonts w:ascii="Times New Roman" w:eastAsia="Times New Roman" w:hAnsi="Times New Roman" w:cs="Times New Roman"/>
          <w:sz w:val="26"/>
          <w:szCs w:val="26"/>
          <w:lang w:eastAsia="ru-RU"/>
        </w:rPr>
      </w:pPr>
      <w:r w:rsidRPr="0084539B">
        <w:rPr>
          <w:rFonts w:ascii="Times New Roman" w:eastAsia="Times New Roman" w:hAnsi="Times New Roman" w:cs="Times New Roman"/>
          <w:sz w:val="26"/>
          <w:szCs w:val="26"/>
          <w:lang w:eastAsia="ru-RU"/>
        </w:rPr>
        <w:t>Проект производства работ на прокладку инженерных сетей (пример)</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noProof/>
          <w:sz w:val="24"/>
          <w:szCs w:val="24"/>
          <w:lang w:eastAsia="ru-RU"/>
        </w:rPr>
        <w:drawing>
          <wp:inline distT="0" distB="0" distL="0" distR="0" wp14:anchorId="3BDFA230" wp14:editId="0D5DDAA4">
            <wp:extent cx="9115425" cy="45243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15425" cy="4524375"/>
                    </a:xfrm>
                    <a:prstGeom prst="rect">
                      <a:avLst/>
                    </a:prstGeom>
                    <a:noFill/>
                    <a:ln>
                      <a:noFill/>
                    </a:ln>
                  </pic:spPr>
                </pic:pic>
              </a:graphicData>
            </a:graphic>
          </wp:inline>
        </w:drawing>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sectPr w:rsidR="0084539B" w:rsidRPr="0084539B" w:rsidSect="0084539B">
          <w:pgSz w:w="16838" w:h="11906" w:orient="landscape"/>
          <w:pgMar w:top="1009" w:right="907" w:bottom="1242" w:left="851" w:header="0" w:footer="45" w:gutter="0"/>
          <w:cols w:space="720"/>
          <w:docGrid w:linePitch="326"/>
        </w:sectPr>
      </w:pP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bookmarkStart w:id="44" w:name="_Toc125010639"/>
      <w:r w:rsidRPr="0084539B">
        <w:rPr>
          <w:rFonts w:ascii="Times New Roman" w:eastAsia="Times New Roman" w:hAnsi="Times New Roman" w:cs="Times New Roman"/>
          <w:sz w:val="24"/>
          <w:szCs w:val="24"/>
          <w:lang w:eastAsia="ru-RU"/>
        </w:rPr>
        <w:lastRenderedPageBreak/>
        <w:t>Приложение № 8</w:t>
      </w:r>
      <w:bookmarkEnd w:id="44"/>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4539B">
        <w:rPr>
          <w:rFonts w:ascii="Times New Roman" w:eastAsia="Times New Roman" w:hAnsi="Times New Roman" w:cs="Times New Roman"/>
          <w:sz w:val="26"/>
          <w:szCs w:val="26"/>
          <w:lang w:eastAsia="ru-RU"/>
        </w:rPr>
        <w:t>График производства земляных работ</w:t>
      </w: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Функциональное назначение объекта:__________________________________________</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Адрес объекта:_____________________________________________________________</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vertAlign w:val="subscript"/>
          <w:lang w:eastAsia="ru-RU"/>
        </w:rPr>
      </w:pPr>
      <w:r w:rsidRPr="0084539B">
        <w:rPr>
          <w:rFonts w:ascii="Times New Roman" w:eastAsia="Times New Roman" w:hAnsi="Times New Roman" w:cs="Times New Roman"/>
          <w:sz w:val="24"/>
          <w:szCs w:val="26"/>
          <w:vertAlign w:val="subscript"/>
          <w:lang w:eastAsia="ru-RU"/>
        </w:rPr>
        <w:t xml:space="preserve">                                                          (адрес проведения земляных работ, кадастровый номер земельного участка)</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vertAlign w:val="subscript"/>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vertAlign w:val="subscript"/>
          <w:lang w:eastAsia="ru-RU"/>
        </w:rPr>
      </w:pPr>
      <w:r w:rsidRPr="0084539B">
        <w:rPr>
          <w:rFonts w:ascii="Times New Roman" w:eastAsia="Times New Roman" w:hAnsi="Times New Roman" w:cs="Times New Roman"/>
          <w:sz w:val="24"/>
          <w:szCs w:val="26"/>
          <w:vertAlign w:val="subscript"/>
          <w:lang w:eastAsia="ru-RU"/>
        </w:rPr>
        <w:t>______________________________________________________________________________________________________</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394"/>
        <w:gridCol w:w="2468"/>
        <w:gridCol w:w="2468"/>
      </w:tblGrid>
      <w:tr w:rsidR="0084539B" w:rsidRPr="0084539B" w:rsidTr="0084539B">
        <w:tc>
          <w:tcPr>
            <w:tcW w:w="540" w:type="dxa"/>
            <w:vAlign w:val="center"/>
          </w:tcPr>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 xml:space="preserve">№ </w:t>
            </w:r>
            <w:proofErr w:type="gramStart"/>
            <w:r w:rsidRPr="0084539B">
              <w:rPr>
                <w:rFonts w:ascii="Times New Roman" w:eastAsia="Times New Roman" w:hAnsi="Times New Roman" w:cs="Times New Roman"/>
                <w:sz w:val="24"/>
                <w:szCs w:val="26"/>
                <w:lang w:eastAsia="ru-RU"/>
              </w:rPr>
              <w:t>п</w:t>
            </w:r>
            <w:proofErr w:type="gramEnd"/>
            <w:r w:rsidRPr="0084539B">
              <w:rPr>
                <w:rFonts w:ascii="Times New Roman" w:eastAsia="Times New Roman" w:hAnsi="Times New Roman" w:cs="Times New Roman"/>
                <w:sz w:val="24"/>
                <w:szCs w:val="26"/>
                <w:lang w:eastAsia="ru-RU"/>
              </w:rPr>
              <w:t>/п</w:t>
            </w:r>
          </w:p>
        </w:tc>
        <w:tc>
          <w:tcPr>
            <w:tcW w:w="4394" w:type="dxa"/>
            <w:vAlign w:val="center"/>
          </w:tcPr>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Наименование работ</w:t>
            </w:r>
          </w:p>
        </w:tc>
        <w:tc>
          <w:tcPr>
            <w:tcW w:w="2468" w:type="dxa"/>
            <w:vAlign w:val="center"/>
          </w:tcPr>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Дата начала работ</w:t>
            </w: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(день/месяц/год)</w:t>
            </w:r>
          </w:p>
        </w:tc>
        <w:tc>
          <w:tcPr>
            <w:tcW w:w="2468" w:type="dxa"/>
            <w:vAlign w:val="center"/>
          </w:tcPr>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Дата окончания работ</w:t>
            </w: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(день/месяц/год)</w:t>
            </w:r>
          </w:p>
        </w:tc>
      </w:tr>
      <w:tr w:rsidR="0084539B" w:rsidRPr="0084539B" w:rsidTr="0084539B">
        <w:tc>
          <w:tcPr>
            <w:tcW w:w="540"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4394"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2468"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2468"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r>
      <w:tr w:rsidR="0084539B" w:rsidRPr="0084539B" w:rsidTr="0084539B">
        <w:tc>
          <w:tcPr>
            <w:tcW w:w="540"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4394"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2468"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2468"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r>
      <w:tr w:rsidR="0084539B" w:rsidRPr="0084539B" w:rsidTr="0084539B">
        <w:tc>
          <w:tcPr>
            <w:tcW w:w="540"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4394"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2468"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2468"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r>
      <w:tr w:rsidR="0084539B" w:rsidRPr="0084539B" w:rsidTr="0084539B">
        <w:tc>
          <w:tcPr>
            <w:tcW w:w="540"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4394"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2468"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c>
          <w:tcPr>
            <w:tcW w:w="2468" w:type="dxa"/>
          </w:tcPr>
          <w:p w:rsidR="0084539B" w:rsidRPr="0084539B" w:rsidRDefault="0084539B" w:rsidP="0084539B">
            <w:pPr>
              <w:widowControl w:val="0"/>
              <w:autoSpaceDE w:val="0"/>
              <w:autoSpaceDN w:val="0"/>
              <w:adjustRightInd w:val="0"/>
              <w:spacing w:after="0" w:line="240" w:lineRule="auto"/>
              <w:jc w:val="both"/>
              <w:rPr>
                <w:rFonts w:ascii="Times New Roman" w:eastAsia="Times New Roman" w:hAnsi="Times New Roman" w:cs="Times New Roman"/>
                <w:sz w:val="24"/>
                <w:szCs w:val="26"/>
                <w:lang w:eastAsia="ru-RU"/>
              </w:rPr>
            </w:pPr>
          </w:p>
        </w:tc>
      </w:tr>
    </w:tbl>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Исполнитель работ:_________________________________________________________</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vertAlign w:val="subscript"/>
          <w:lang w:eastAsia="ru-RU"/>
        </w:rPr>
      </w:pPr>
      <w:r w:rsidRPr="0084539B">
        <w:rPr>
          <w:rFonts w:ascii="Times New Roman" w:eastAsia="Times New Roman" w:hAnsi="Times New Roman" w:cs="Times New Roman"/>
          <w:sz w:val="24"/>
          <w:szCs w:val="26"/>
          <w:vertAlign w:val="subscript"/>
          <w:lang w:eastAsia="ru-RU"/>
        </w:rPr>
        <w:t xml:space="preserve">                                                                              (должность, подпись, расшифровка подписи)</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 xml:space="preserve">М.П.                                                                               </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vertAlign w:val="subscript"/>
          <w:lang w:eastAsia="ru-RU"/>
        </w:rPr>
        <w:t xml:space="preserve">(при наличии)      </w:t>
      </w:r>
      <w:r w:rsidRPr="0084539B">
        <w:rPr>
          <w:rFonts w:ascii="Times New Roman" w:eastAsia="Times New Roman" w:hAnsi="Times New Roman" w:cs="Times New Roman"/>
          <w:sz w:val="24"/>
          <w:szCs w:val="26"/>
          <w:lang w:eastAsia="ru-RU"/>
        </w:rPr>
        <w:t xml:space="preserve">                                                                           «____» ______________20___г.</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Заказчик (при наличии):_____________________________________________________</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vertAlign w:val="subscript"/>
          <w:lang w:eastAsia="ru-RU"/>
        </w:rPr>
      </w:pPr>
      <w:r w:rsidRPr="0084539B">
        <w:rPr>
          <w:rFonts w:ascii="Times New Roman" w:eastAsia="Times New Roman" w:hAnsi="Times New Roman" w:cs="Times New Roman"/>
          <w:sz w:val="24"/>
          <w:szCs w:val="26"/>
          <w:vertAlign w:val="subscript"/>
          <w:lang w:eastAsia="ru-RU"/>
        </w:rPr>
        <w:t xml:space="preserve">                                                                              (должность, подпись, расшифровка подписи)</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lang w:eastAsia="ru-RU"/>
        </w:rPr>
        <w:t xml:space="preserve">М.П.                                                                               </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r w:rsidRPr="0084539B">
        <w:rPr>
          <w:rFonts w:ascii="Times New Roman" w:eastAsia="Times New Roman" w:hAnsi="Times New Roman" w:cs="Times New Roman"/>
          <w:sz w:val="24"/>
          <w:szCs w:val="26"/>
          <w:vertAlign w:val="subscript"/>
          <w:lang w:eastAsia="ru-RU"/>
        </w:rPr>
        <w:t xml:space="preserve">(при наличии)      </w:t>
      </w:r>
      <w:r w:rsidRPr="0084539B">
        <w:rPr>
          <w:rFonts w:ascii="Times New Roman" w:eastAsia="Times New Roman" w:hAnsi="Times New Roman" w:cs="Times New Roman"/>
          <w:sz w:val="24"/>
          <w:szCs w:val="26"/>
          <w:lang w:eastAsia="ru-RU"/>
        </w:rPr>
        <w:t xml:space="preserve">                                                                           «____» ______________20___г.</w:t>
      </w:r>
    </w:p>
    <w:p w:rsidR="0084539B" w:rsidRPr="0084539B" w:rsidRDefault="0084539B" w:rsidP="0084539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lang w:eastAsia="ru-RU"/>
        </w:rPr>
      </w:pP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br w:type="page"/>
      </w:r>
      <w:bookmarkStart w:id="45" w:name="_Toc125010640"/>
      <w:r w:rsidRPr="0084539B">
        <w:rPr>
          <w:rFonts w:ascii="Times New Roman" w:eastAsia="Times New Roman" w:hAnsi="Times New Roman" w:cs="Times New Roman"/>
          <w:sz w:val="24"/>
          <w:szCs w:val="24"/>
          <w:lang w:eastAsia="ru-RU"/>
        </w:rPr>
        <w:lastRenderedPageBreak/>
        <w:t>Приложение № 9</w:t>
      </w:r>
      <w:bookmarkEnd w:id="45"/>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6"/>
          <w:szCs w:val="26"/>
          <w:lang w:eastAsia="ru-RU"/>
        </w:rPr>
      </w:pP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Главе Кестеньгского сельского поселения</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от________________________________________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зарегистрированного</w:t>
      </w:r>
      <w:proofErr w:type="gramEnd"/>
      <w:r w:rsidRPr="0084539B">
        <w:rPr>
          <w:rFonts w:ascii="Times New Roman" w:eastAsia="Times New Roman" w:hAnsi="Times New Roman" w:cs="Times New Roman"/>
          <w:sz w:val="24"/>
          <w:szCs w:val="24"/>
          <w:lang w:eastAsia="ru-RU"/>
        </w:rPr>
        <w:t xml:space="preserve"> по адресу:</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w:t>
      </w:r>
    </w:p>
    <w:p w:rsidR="0084539B" w:rsidRPr="0084539B" w:rsidRDefault="0084539B" w:rsidP="0084539B">
      <w:pPr>
        <w:widowControl w:val="0"/>
        <w:spacing w:after="0" w:line="240" w:lineRule="auto"/>
        <w:ind w:left="4536"/>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тел.______________________________________</w:t>
      </w:r>
    </w:p>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Pr>
        <w:widowControl w:val="0"/>
        <w:tabs>
          <w:tab w:val="left" w:pos="6705"/>
        </w:tabs>
        <w:spacing w:after="0" w:line="240" w:lineRule="auto"/>
        <w:ind w:left="709"/>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ГАРАНТИЙНОЕ ПИСЬМО</w:t>
      </w: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После проведения земляных работ на земельном участке, расположенном по адресу:</w:t>
      </w: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__________________________________________________________________________</w:t>
      </w: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__________________________________________________________________________,</w:t>
      </w: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Связанных с </w:t>
      </w: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__________________________________________________________________________</w:t>
      </w:r>
    </w:p>
    <w:p w:rsidR="0084539B" w:rsidRPr="0084539B" w:rsidRDefault="0084539B" w:rsidP="0084539B">
      <w:pPr>
        <w:widowControl w:val="0"/>
        <w:tabs>
          <w:tab w:val="left" w:pos="6705"/>
        </w:tabs>
        <w:spacing w:after="0" w:line="240" w:lineRule="auto"/>
        <w:ind w:left="709"/>
        <w:jc w:val="center"/>
        <w:rPr>
          <w:rFonts w:ascii="Times New Roman" w:eastAsia="Times New Roman" w:hAnsi="Times New Roman" w:cs="Times New Roman"/>
          <w:sz w:val="24"/>
          <w:szCs w:val="24"/>
          <w:vertAlign w:val="subscript"/>
          <w:lang w:eastAsia="ru-RU"/>
        </w:rPr>
      </w:pPr>
      <w:r w:rsidRPr="0084539B">
        <w:rPr>
          <w:rFonts w:ascii="Times New Roman" w:eastAsia="Times New Roman" w:hAnsi="Times New Roman" w:cs="Times New Roman"/>
          <w:sz w:val="24"/>
          <w:szCs w:val="24"/>
          <w:vertAlign w:val="subscript"/>
          <w:lang w:eastAsia="ru-RU"/>
        </w:rPr>
        <w:t>(указать цель проведения работ)</w:t>
      </w: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__________________________________________________________________________</w:t>
      </w: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Гарантирую провести за счет собственных средств комплексное восстановление нарушенного благоустройства с надлежащим качеством в срок </w:t>
      </w:r>
      <w:proofErr w:type="gramStart"/>
      <w:r w:rsidRPr="0084539B">
        <w:rPr>
          <w:rFonts w:ascii="Times New Roman" w:eastAsia="Times New Roman" w:hAnsi="Times New Roman" w:cs="Times New Roman"/>
          <w:sz w:val="24"/>
          <w:szCs w:val="24"/>
          <w:lang w:eastAsia="ru-RU"/>
        </w:rPr>
        <w:t>до</w:t>
      </w:r>
      <w:proofErr w:type="gramEnd"/>
      <w:r w:rsidRPr="0084539B">
        <w:rPr>
          <w:rFonts w:ascii="Times New Roman" w:eastAsia="Times New Roman" w:hAnsi="Times New Roman" w:cs="Times New Roman"/>
          <w:sz w:val="24"/>
          <w:szCs w:val="24"/>
          <w:lang w:eastAsia="ru-RU"/>
        </w:rPr>
        <w:t>_____________________</w:t>
      </w: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p>
    <w:p w:rsidR="0084539B" w:rsidRPr="0084539B" w:rsidRDefault="0084539B" w:rsidP="0084539B">
      <w:pPr>
        <w:widowControl w:val="0"/>
        <w:tabs>
          <w:tab w:val="left" w:pos="6705"/>
        </w:tabs>
        <w:spacing w:after="0" w:line="240" w:lineRule="auto"/>
        <w:ind w:left="70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Заявитель        _______________                                  ____________________________</w:t>
      </w:r>
    </w:p>
    <w:p w:rsidR="0084539B" w:rsidRPr="0084539B" w:rsidRDefault="0084539B" w:rsidP="0084539B">
      <w:pPr>
        <w:widowControl w:val="0"/>
        <w:tabs>
          <w:tab w:val="left" w:pos="6705"/>
        </w:tabs>
        <w:spacing w:after="0" w:line="240" w:lineRule="auto"/>
        <w:ind w:left="709"/>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                            (подпись)                                                            (ФИО заявителя)</w:t>
      </w:r>
    </w:p>
    <w:p w:rsidR="0084539B" w:rsidRPr="0084539B" w:rsidRDefault="0084539B" w:rsidP="0084539B">
      <w:pPr>
        <w:widowControl w:val="0"/>
        <w:tabs>
          <w:tab w:val="left" w:pos="6705"/>
        </w:tabs>
        <w:spacing w:after="0" w:line="240" w:lineRule="auto"/>
        <w:ind w:left="709"/>
        <w:rPr>
          <w:rFonts w:ascii="Times New Roman" w:eastAsia="Times New Roman" w:hAnsi="Times New Roman" w:cs="Times New Roman"/>
          <w:sz w:val="24"/>
          <w:szCs w:val="24"/>
          <w:lang w:eastAsia="ru-RU"/>
        </w:rPr>
      </w:pPr>
    </w:p>
    <w:p w:rsidR="0084539B" w:rsidRPr="0084539B" w:rsidRDefault="0084539B" w:rsidP="0084539B">
      <w:pPr>
        <w:widowControl w:val="0"/>
        <w:tabs>
          <w:tab w:val="left" w:pos="6705"/>
        </w:tabs>
        <w:spacing w:after="0" w:line="240" w:lineRule="auto"/>
        <w:ind w:left="709"/>
        <w:rPr>
          <w:rFonts w:ascii="Times New Roman" w:eastAsia="Times New Roman" w:hAnsi="Times New Roman" w:cs="Times New Roman"/>
          <w:sz w:val="24"/>
          <w:szCs w:val="24"/>
          <w:lang w:eastAsia="ru-RU"/>
        </w:rPr>
      </w:pPr>
    </w:p>
    <w:p w:rsidR="0084539B" w:rsidRPr="0084539B" w:rsidRDefault="0084539B" w:rsidP="0084539B">
      <w:pPr>
        <w:widowControl w:val="0"/>
        <w:tabs>
          <w:tab w:val="left" w:pos="6705"/>
        </w:tabs>
        <w:spacing w:after="0" w:line="240" w:lineRule="auto"/>
        <w:ind w:left="709"/>
        <w:rPr>
          <w:rFonts w:ascii="Times New Roman" w:eastAsia="Times New Roman" w:hAnsi="Times New Roman" w:cs="Times New Roman"/>
          <w:sz w:val="24"/>
          <w:szCs w:val="24"/>
          <w:lang w:eastAsia="ru-RU"/>
        </w:rPr>
      </w:pPr>
    </w:p>
    <w:p w:rsidR="0084539B" w:rsidRPr="0084539B" w:rsidRDefault="0084539B" w:rsidP="0084539B">
      <w:pPr>
        <w:widowControl w:val="0"/>
        <w:tabs>
          <w:tab w:val="left" w:pos="6705"/>
        </w:tabs>
        <w:spacing w:after="0" w:line="240" w:lineRule="auto"/>
        <w:ind w:left="709"/>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Дата</w:t>
      </w:r>
    </w:p>
    <w:p w:rsidR="0084539B" w:rsidRPr="0084539B" w:rsidRDefault="0084539B" w:rsidP="0084539B">
      <w:pPr>
        <w:spacing w:after="0" w:line="240" w:lineRule="auto"/>
        <w:ind w:left="20" w:right="8"/>
        <w:rPr>
          <w:rFonts w:ascii="Times New Roman" w:eastAsia="Times New Roman" w:hAnsi="Times New Roman" w:cs="Times New Roman"/>
          <w:sz w:val="24"/>
          <w:szCs w:val="24"/>
          <w:lang w:eastAsia="ru-RU"/>
        </w:rPr>
      </w:pPr>
    </w:p>
    <w:p w:rsidR="0084539B" w:rsidRPr="0084539B" w:rsidRDefault="0084539B" w:rsidP="0084539B">
      <w:pPr>
        <w:spacing w:after="0" w:line="259" w:lineRule="auto"/>
        <w:ind w:left="2100"/>
        <w:rPr>
          <w:rFonts w:ascii="Times New Roman" w:eastAsia="Times New Roman" w:hAnsi="Times New Roman" w:cs="Times New Roman"/>
          <w:sz w:val="24"/>
          <w:szCs w:val="24"/>
          <w:lang w:eastAsia="ru-RU"/>
        </w:rPr>
      </w:pPr>
    </w:p>
    <w:p w:rsidR="0084539B" w:rsidRPr="0084539B" w:rsidRDefault="0084539B" w:rsidP="0084539B">
      <w:pPr>
        <w:spacing w:after="0" w:line="259" w:lineRule="auto"/>
        <w:ind w:left="-81"/>
        <w:rPr>
          <w:rFonts w:ascii="Times New Roman" w:eastAsia="Times New Roman" w:hAnsi="Times New Roman" w:cs="Times New Roman"/>
          <w:sz w:val="24"/>
          <w:szCs w:val="24"/>
          <w:lang w:eastAsia="ru-RU"/>
        </w:rPr>
      </w:pP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br w:type="page"/>
      </w:r>
      <w:bookmarkStart w:id="46" w:name="_Toc125010641"/>
      <w:r w:rsidRPr="0084539B">
        <w:rPr>
          <w:rFonts w:ascii="Times New Roman" w:eastAsia="Times New Roman" w:hAnsi="Times New Roman" w:cs="Times New Roman"/>
          <w:sz w:val="24"/>
          <w:szCs w:val="24"/>
          <w:lang w:eastAsia="ru-RU"/>
        </w:rPr>
        <w:lastRenderedPageBreak/>
        <w:t>Приложение № 10</w:t>
      </w:r>
      <w:bookmarkEnd w:id="46"/>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spacing w:after="0" w:line="254" w:lineRule="auto"/>
        <w:ind w:right="15"/>
        <w:jc w:val="right"/>
        <w:rPr>
          <w:rFonts w:ascii="Times New Roman" w:eastAsia="Times New Roman" w:hAnsi="Times New Roman" w:cs="Times New Roman"/>
          <w:sz w:val="24"/>
          <w:szCs w:val="24"/>
          <w:lang w:eastAsia="ru-RU"/>
        </w:rPr>
      </w:pPr>
    </w:p>
    <w:p w:rsidR="0084539B" w:rsidRPr="0084539B" w:rsidRDefault="0084539B" w:rsidP="0084539B">
      <w:pPr>
        <w:spacing w:after="275" w:line="240" w:lineRule="auto"/>
        <w:ind w:left="1799" w:right="8"/>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right="15"/>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РЕШЕНИЕ о закрытии разрешения на осуществление земляных работ</w:t>
      </w:r>
    </w:p>
    <w:p w:rsidR="0084539B" w:rsidRPr="0084539B" w:rsidRDefault="0084539B" w:rsidP="0084539B">
      <w:pPr>
        <w:spacing w:after="0" w:line="265" w:lineRule="auto"/>
        <w:ind w:left="550" w:hanging="10"/>
        <w:jc w:val="center"/>
        <w:rPr>
          <w:rFonts w:ascii="Times New Roman" w:eastAsia="Times New Roman" w:hAnsi="Times New Roman" w:cs="Times New Roman"/>
          <w:sz w:val="26"/>
          <w:szCs w:val="24"/>
          <w:lang w:eastAsia="ru-RU"/>
        </w:rPr>
      </w:pPr>
      <w:r w:rsidRPr="0084539B">
        <w:rPr>
          <w:rFonts w:ascii="Times New Roman" w:eastAsia="Times New Roman" w:hAnsi="Times New Roman" w:cs="Times New Roman"/>
          <w:sz w:val="26"/>
          <w:szCs w:val="24"/>
          <w:lang w:eastAsia="ru-RU"/>
        </w:rPr>
        <w:t>_____________________________________________________________</w:t>
      </w:r>
    </w:p>
    <w:p w:rsidR="0084539B" w:rsidRPr="0084539B" w:rsidRDefault="0084539B" w:rsidP="0084539B">
      <w:pPr>
        <w:spacing w:after="0" w:line="265" w:lineRule="auto"/>
        <w:ind w:left="550" w:hanging="10"/>
        <w:jc w:val="center"/>
        <w:rPr>
          <w:rFonts w:ascii="Times New Roman" w:eastAsia="Times New Roman" w:hAnsi="Times New Roman" w:cs="Times New Roman"/>
          <w:sz w:val="26"/>
          <w:szCs w:val="24"/>
          <w:lang w:eastAsia="ru-RU"/>
        </w:rPr>
      </w:pPr>
    </w:p>
    <w:p w:rsidR="0084539B" w:rsidRPr="0084539B" w:rsidRDefault="0084539B" w:rsidP="0084539B">
      <w:pPr>
        <w:tabs>
          <w:tab w:val="center" w:pos="1867"/>
          <w:tab w:val="center" w:pos="7513"/>
        </w:tabs>
        <w:spacing w:after="402" w:line="265" w:lineRule="auto"/>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ab/>
      </w:r>
      <w:r w:rsidRPr="0084539B">
        <w:rPr>
          <w:rFonts w:ascii="Times New Roman" w:eastAsia="Times New Roman" w:hAnsi="Times New Roman" w:cs="Times New Roman"/>
          <w:noProof/>
          <w:sz w:val="24"/>
          <w:szCs w:val="24"/>
          <w:lang w:eastAsia="ru-RU"/>
        </w:rPr>
        <w:t>№_________________</w:t>
      </w:r>
      <w:r w:rsidRPr="0084539B">
        <w:rPr>
          <w:rFonts w:ascii="Times New Roman" w:eastAsia="Times New Roman" w:hAnsi="Times New Roman" w:cs="Times New Roman"/>
          <w:sz w:val="24"/>
          <w:szCs w:val="24"/>
          <w:lang w:eastAsia="ru-RU"/>
        </w:rPr>
        <w:tab/>
        <w:t>Дата__________________</w:t>
      </w:r>
    </w:p>
    <w:p w:rsidR="0084539B" w:rsidRPr="0084539B" w:rsidRDefault="0084539B" w:rsidP="0084539B">
      <w:pPr>
        <w:spacing w:after="434" w:line="259" w:lineRule="auto"/>
        <w:ind w:left="1091"/>
        <w:rPr>
          <w:rFonts w:ascii="Times New Roman" w:eastAsia="Times New Roman" w:hAnsi="Times New Roman" w:cs="Times New Roman"/>
          <w:sz w:val="24"/>
          <w:szCs w:val="24"/>
          <w:lang w:eastAsia="ru-RU"/>
        </w:rPr>
      </w:pPr>
    </w:p>
    <w:p w:rsidR="0084539B" w:rsidRPr="0084539B" w:rsidRDefault="0084539B" w:rsidP="0084539B">
      <w:pPr>
        <w:spacing w:after="0" w:line="360" w:lineRule="auto"/>
        <w:ind w:left="10" w:right="81" w:firstLine="699"/>
        <w:jc w:val="both"/>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Администрация Кестеньгского сельского поселения уведомляет Вас о закрытии разрешения на производство земляных работ № </w:t>
      </w:r>
      <w:r w:rsidRPr="0084539B">
        <w:rPr>
          <w:rFonts w:ascii="Times New Roman" w:eastAsia="Times New Roman" w:hAnsi="Times New Roman" w:cs="Times New Roman"/>
          <w:noProof/>
          <w:sz w:val="24"/>
          <w:szCs w:val="24"/>
          <w:lang w:eastAsia="ru-RU"/>
        </w:rPr>
        <w:t>___ от ______________ на выполнение работ __________________________________________________________, проведенных по адресу _________________________________________________________________________</w:t>
      </w:r>
    </w:p>
    <w:p w:rsidR="0084539B" w:rsidRPr="0084539B" w:rsidRDefault="0084539B" w:rsidP="0084539B">
      <w:pPr>
        <w:spacing w:after="0" w:line="259" w:lineRule="auto"/>
        <w:ind w:left="-12"/>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left="20" w:right="8"/>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Особые отметки__________________________________________________________________</w:t>
      </w:r>
    </w:p>
    <w:p w:rsidR="0084539B" w:rsidRPr="0084539B" w:rsidRDefault="0084539B" w:rsidP="0084539B">
      <w:pPr>
        <w:spacing w:after="0" w:line="259" w:lineRule="auto"/>
        <w:ind w:left="2100"/>
        <w:rPr>
          <w:rFonts w:ascii="Times New Roman" w:eastAsia="Times New Roman" w:hAnsi="Times New Roman" w:cs="Times New Roman"/>
          <w:sz w:val="24"/>
          <w:szCs w:val="24"/>
          <w:lang w:eastAsia="ru-RU"/>
        </w:rPr>
      </w:pPr>
    </w:p>
    <w:p w:rsidR="0084539B" w:rsidRPr="0084539B" w:rsidRDefault="0084539B" w:rsidP="0084539B">
      <w:pPr>
        <w:spacing w:after="0" w:line="259" w:lineRule="auto"/>
        <w:ind w:left="-81"/>
        <w:rPr>
          <w:rFonts w:ascii="Times New Roman" w:eastAsia="Times New Roman" w:hAnsi="Times New Roman" w:cs="Times New Roman"/>
          <w:sz w:val="24"/>
          <w:szCs w:val="24"/>
          <w:lang w:eastAsia="ru-RU"/>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4903"/>
      </w:tblGrid>
      <w:tr w:rsidR="0084539B" w:rsidRPr="0084539B" w:rsidTr="0084539B">
        <w:trPr>
          <w:trHeight w:val="948"/>
        </w:trPr>
        <w:tc>
          <w:tcPr>
            <w:tcW w:w="2516" w:type="pct"/>
            <w:tcBorders>
              <w:top w:val="nil"/>
              <w:left w:val="nil"/>
              <w:bottom w:val="nil"/>
              <w:right w:val="single" w:sz="4" w:space="0" w:color="auto"/>
            </w:tcBorders>
            <w:vAlign w:val="center"/>
          </w:tcPr>
          <w:p w:rsidR="0084539B" w:rsidRPr="0084539B" w:rsidRDefault="0084539B" w:rsidP="0084539B">
            <w:pPr>
              <w:widowControl w:val="0"/>
              <w:autoSpaceDE w:val="0"/>
              <w:autoSpaceDN w:val="0"/>
              <w:adjustRightInd w:val="0"/>
              <w:spacing w:after="0" w:line="240" w:lineRule="auto"/>
              <w:ind w:left="20" w:right="8" w:firstLine="23"/>
              <w:jc w:val="center"/>
              <w:rPr>
                <w:rFonts w:ascii="Times New Roman" w:eastAsia="Times New Roman" w:hAnsi="Times New Roman" w:cs="Tahoma"/>
                <w:sz w:val="24"/>
                <w:szCs w:val="24"/>
                <w:lang w:eastAsia="ru-RU"/>
              </w:rPr>
            </w:pPr>
            <w:r w:rsidRPr="0084539B">
              <w:rPr>
                <w:rFonts w:ascii="Times New Roman" w:eastAsia="Times New Roman" w:hAnsi="Times New Roman" w:cs="Tahoma"/>
                <w:sz w:val="24"/>
                <w:szCs w:val="24"/>
                <w:lang w:eastAsia="ru-RU"/>
              </w:rPr>
              <w:t>(Ф.И.О. должность уполномоченного сотрудника)</w:t>
            </w:r>
          </w:p>
        </w:tc>
        <w:tc>
          <w:tcPr>
            <w:tcW w:w="2484" w:type="pct"/>
            <w:tcBorders>
              <w:top w:val="single" w:sz="4" w:space="0" w:color="auto"/>
              <w:left w:val="single" w:sz="4" w:space="0" w:color="auto"/>
              <w:bottom w:val="single" w:sz="4" w:space="0" w:color="auto"/>
              <w:right w:val="single" w:sz="4" w:space="0" w:color="auto"/>
            </w:tcBorders>
            <w:vAlign w:val="center"/>
          </w:tcPr>
          <w:p w:rsidR="0084539B" w:rsidRPr="0084539B" w:rsidRDefault="0084539B" w:rsidP="0084539B">
            <w:pPr>
              <w:widowControl w:val="0"/>
              <w:autoSpaceDE w:val="0"/>
              <w:autoSpaceDN w:val="0"/>
              <w:adjustRightInd w:val="0"/>
              <w:spacing w:after="0" w:line="240" w:lineRule="auto"/>
              <w:jc w:val="center"/>
              <w:rPr>
                <w:rFonts w:ascii="Times New Roman" w:eastAsia="Times New Roman" w:hAnsi="Times New Roman" w:cs="Tahoma"/>
                <w:sz w:val="24"/>
                <w:szCs w:val="24"/>
                <w:lang w:eastAsia="ru-RU"/>
              </w:rPr>
            </w:pPr>
            <w:r w:rsidRPr="0084539B">
              <w:rPr>
                <w:rFonts w:ascii="Times New Roman" w:eastAsia="Times New Roman" w:hAnsi="Times New Roman" w:cs="Tahoma"/>
                <w:sz w:val="24"/>
                <w:szCs w:val="24"/>
                <w:lang w:eastAsia="ru-RU"/>
              </w:rPr>
              <w:t>(подпись)</w:t>
            </w:r>
          </w:p>
        </w:tc>
      </w:tr>
    </w:tbl>
    <w:p w:rsidR="0084539B" w:rsidRPr="0084539B" w:rsidRDefault="0084539B" w:rsidP="0084539B">
      <w:pPr>
        <w:spacing w:after="0" w:line="240" w:lineRule="auto"/>
        <w:ind w:left="284" w:right="4692"/>
        <w:rPr>
          <w:rFonts w:ascii="Times New Roman" w:eastAsia="Times New Roman" w:hAnsi="Times New Roman" w:cs="Times New Roman"/>
          <w:sz w:val="24"/>
          <w:szCs w:val="24"/>
          <w:lang w:eastAsia="ru-RU"/>
        </w:rPr>
        <w:sectPr w:rsidR="0084539B" w:rsidRPr="0084539B" w:rsidSect="0084539B">
          <w:pgSz w:w="11906" w:h="16838"/>
          <w:pgMar w:top="908" w:right="1242" w:bottom="1567" w:left="1010" w:header="0" w:footer="46" w:gutter="0"/>
          <w:cols w:space="720"/>
          <w:docGrid w:linePitch="326"/>
        </w:sectPr>
      </w:pPr>
    </w:p>
    <w:p w:rsidR="0084539B" w:rsidRPr="0084539B" w:rsidRDefault="0084539B" w:rsidP="0084539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bookmarkStart w:id="47" w:name="_Toc125010642"/>
      <w:r w:rsidRPr="0084539B">
        <w:rPr>
          <w:rFonts w:ascii="Times New Roman" w:eastAsia="Times New Roman" w:hAnsi="Times New Roman" w:cs="Times New Roman"/>
          <w:sz w:val="24"/>
          <w:szCs w:val="24"/>
          <w:lang w:eastAsia="ru-RU"/>
        </w:rPr>
        <w:lastRenderedPageBreak/>
        <w:t>Приложение № 11</w:t>
      </w:r>
      <w:bookmarkEnd w:id="47"/>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 Административному регламенту</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Администрации Кестеньгского </w:t>
      </w:r>
      <w:proofErr w:type="gramStart"/>
      <w:r w:rsidRPr="0084539B">
        <w:rPr>
          <w:rFonts w:ascii="Times New Roman" w:eastAsia="Times New Roman" w:hAnsi="Times New Roman" w:cs="Times New Roman"/>
          <w:sz w:val="24"/>
          <w:szCs w:val="24"/>
          <w:lang w:eastAsia="ru-RU"/>
        </w:rPr>
        <w:t>сельского</w:t>
      </w:r>
      <w:proofErr w:type="gramEnd"/>
      <w:r w:rsidRPr="0084539B">
        <w:rPr>
          <w:rFonts w:ascii="Times New Roman" w:eastAsia="Times New Roman" w:hAnsi="Times New Roman" w:cs="Times New Roman"/>
          <w:sz w:val="24"/>
          <w:szCs w:val="24"/>
          <w:lang w:eastAsia="ru-RU"/>
        </w:rPr>
        <w:t xml:space="preserve"> </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поселения по предоставлению</w:t>
      </w:r>
    </w:p>
    <w:p w:rsidR="0084539B" w:rsidRPr="0084539B" w:rsidRDefault="0084539B" w:rsidP="0084539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 xml:space="preserve">муниципальной услуги </w:t>
      </w:r>
    </w:p>
    <w:p w:rsidR="0084539B" w:rsidRPr="0084539B" w:rsidRDefault="0084539B" w:rsidP="0084539B">
      <w:pPr>
        <w:spacing w:after="0" w:line="240" w:lineRule="auto"/>
        <w:ind w:left="1136" w:hanging="10"/>
        <w:rPr>
          <w:rFonts w:ascii="Times New Roman" w:eastAsia="Times New Roman" w:hAnsi="Times New Roman" w:cs="Times New Roman"/>
          <w:sz w:val="24"/>
          <w:szCs w:val="24"/>
          <w:lang w:eastAsia="ru-RU"/>
        </w:rPr>
      </w:pPr>
    </w:p>
    <w:p w:rsidR="0084539B" w:rsidRPr="0084539B" w:rsidRDefault="0084539B" w:rsidP="0084539B">
      <w:pPr>
        <w:spacing w:after="0" w:line="240" w:lineRule="auto"/>
        <w:ind w:left="1136" w:hanging="10"/>
        <w:rPr>
          <w:rFonts w:ascii="Times New Roman" w:eastAsia="Times New Roman" w:hAnsi="Times New Roman" w:cs="Times New Roman"/>
          <w:sz w:val="26"/>
          <w:szCs w:val="26"/>
          <w:lang w:eastAsia="ru-RU"/>
        </w:rPr>
      </w:pPr>
      <w:r w:rsidRPr="0084539B">
        <w:rPr>
          <w:rFonts w:ascii="Times New Roman" w:eastAsia="Times New Roman" w:hAnsi="Times New Roman" w:cs="Times New Roman"/>
          <w:sz w:val="26"/>
          <w:szCs w:val="26"/>
          <w:lang w:eastAsia="ru-RU"/>
        </w:rPr>
        <w:t>Перечень и содержание административных действий, составляющих административные процедуры</w:t>
      </w:r>
    </w:p>
    <w:p w:rsidR="0084539B" w:rsidRPr="0084539B" w:rsidRDefault="0084539B" w:rsidP="0084539B">
      <w:pPr>
        <w:spacing w:after="0" w:line="240" w:lineRule="auto"/>
        <w:ind w:left="834" w:hanging="10"/>
        <w:rPr>
          <w:rFonts w:ascii="Times New Roman" w:eastAsia="Times New Roman" w:hAnsi="Times New Roman" w:cs="Times New Roman"/>
          <w:sz w:val="26"/>
          <w:szCs w:val="26"/>
          <w:lang w:eastAsia="ru-RU"/>
        </w:rPr>
      </w:pPr>
      <w:r w:rsidRPr="0084539B">
        <w:rPr>
          <w:rFonts w:ascii="Times New Roman" w:eastAsia="Times New Roman" w:hAnsi="Times New Roman" w:cs="Times New Roman"/>
          <w:sz w:val="26"/>
          <w:szCs w:val="26"/>
          <w:lang w:eastAsia="ru-RU"/>
        </w:rPr>
        <w:t>Порядок выполнения административных действий при обращении Заявителя (представителя Заявителя)</w:t>
      </w:r>
    </w:p>
    <w:p w:rsidR="0084539B" w:rsidRPr="0084539B" w:rsidRDefault="0084539B" w:rsidP="0084539B">
      <w:pPr>
        <w:spacing w:after="0" w:line="240" w:lineRule="auto"/>
        <w:ind w:left="834" w:hanging="10"/>
        <w:rPr>
          <w:rFonts w:ascii="Times New Roman" w:eastAsia="Times New Roman" w:hAnsi="Times New Roman" w:cs="Times New Roman"/>
          <w:sz w:val="26"/>
          <w:szCs w:val="26"/>
          <w:lang w:eastAsia="ru-RU"/>
        </w:rPr>
      </w:pPr>
    </w:p>
    <w:tbl>
      <w:tblPr>
        <w:tblW w:w="15155" w:type="dxa"/>
        <w:tblInd w:w="-683" w:type="dxa"/>
        <w:tblCellMar>
          <w:top w:w="17" w:type="dxa"/>
          <w:left w:w="26" w:type="dxa"/>
          <w:right w:w="129" w:type="dxa"/>
        </w:tblCellMar>
        <w:tblLook w:val="04A0" w:firstRow="1" w:lastRow="0" w:firstColumn="1" w:lastColumn="0" w:noHBand="0" w:noVBand="1"/>
      </w:tblPr>
      <w:tblGrid>
        <w:gridCol w:w="596"/>
        <w:gridCol w:w="2208"/>
        <w:gridCol w:w="3030"/>
        <w:gridCol w:w="5927"/>
        <w:gridCol w:w="3394"/>
      </w:tblGrid>
      <w:tr w:rsidR="0084539B" w:rsidRPr="0084539B" w:rsidTr="0084539B">
        <w:trPr>
          <w:trHeight w:val="1369"/>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w:t>
            </w:r>
          </w:p>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п</w:t>
            </w:r>
            <w:proofErr w:type="gramEnd"/>
            <w:r w:rsidRPr="0084539B">
              <w:rPr>
                <w:rFonts w:ascii="Times New Roman" w:eastAsia="Times New Roman" w:hAnsi="Times New Roman" w:cs="Times New Roman"/>
                <w:sz w:val="24"/>
                <w:szCs w:val="24"/>
                <w:lang w:eastAsia="ru-RU"/>
              </w:rPr>
              <w:t>/п</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Место выполнения действия/ используемая информационная система</w:t>
            </w:r>
          </w:p>
        </w:tc>
        <w:tc>
          <w:tcPr>
            <w:tcW w:w="30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Процедуры</w:t>
            </w: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Действия</w:t>
            </w:r>
          </w:p>
        </w:tc>
        <w:tc>
          <w:tcPr>
            <w:tcW w:w="3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Максимальный срок</w:t>
            </w:r>
          </w:p>
        </w:tc>
      </w:tr>
      <w:tr w:rsidR="0084539B" w:rsidRPr="0084539B" w:rsidTr="0084539B">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2</w:t>
            </w:r>
          </w:p>
        </w:tc>
        <w:tc>
          <w:tcPr>
            <w:tcW w:w="30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3</w:t>
            </w: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4</w:t>
            </w:r>
          </w:p>
        </w:tc>
        <w:tc>
          <w:tcPr>
            <w:tcW w:w="3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5</w:t>
            </w:r>
          </w:p>
        </w:tc>
      </w:tr>
      <w:tr w:rsidR="0084539B" w:rsidRPr="0084539B" w:rsidTr="0084539B">
        <w:trPr>
          <w:trHeight w:val="545"/>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w:t>
            </w:r>
          </w:p>
        </w:tc>
        <w:tc>
          <w:tcPr>
            <w:tcW w:w="3030" w:type="dxa"/>
            <w:vMerge w:val="restart"/>
            <w:tcBorders>
              <w:top w:val="single" w:sz="2" w:space="0" w:color="000000"/>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Проверка документов и регистрация заявления</w:t>
            </w: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Контроль комплектности предоставленных документов</w:t>
            </w:r>
          </w:p>
        </w:tc>
        <w:tc>
          <w:tcPr>
            <w:tcW w:w="3394" w:type="dxa"/>
            <w:vMerge w:val="restart"/>
            <w:tcBorders>
              <w:top w:val="single" w:sz="2" w:space="0" w:color="000000"/>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До 1 рабочего дня</w:t>
            </w:r>
            <w:r w:rsidRPr="0084539B">
              <w:rPr>
                <w:rFonts w:ascii="Times New Roman" w:eastAsia="Times New Roman" w:hAnsi="Times New Roman" w:cs="Times New Roman"/>
                <w:sz w:val="24"/>
                <w:szCs w:val="24"/>
                <w:vertAlign w:val="superscript"/>
                <w:lang w:eastAsia="ru-RU"/>
              </w:rPr>
              <w:footnoteReference w:id="1"/>
            </w:r>
          </w:p>
        </w:tc>
      </w:tr>
      <w:tr w:rsidR="0084539B" w:rsidRPr="0084539B" w:rsidTr="0084539B">
        <w:trPr>
          <w:trHeight w:val="52"/>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4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2</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w:t>
            </w:r>
          </w:p>
        </w:tc>
        <w:tc>
          <w:tcPr>
            <w:tcW w:w="3030" w:type="dxa"/>
            <w:vMerge/>
            <w:tcBorders>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Подтверждение полномочий представителя заявителя</w:t>
            </w:r>
          </w:p>
        </w:tc>
        <w:tc>
          <w:tcPr>
            <w:tcW w:w="3394" w:type="dxa"/>
            <w:vMerge/>
            <w:tcBorders>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r>
      <w:tr w:rsidR="0084539B" w:rsidRPr="0084539B" w:rsidTr="0084539B">
        <w:trPr>
          <w:trHeight w:val="52"/>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02"/>
              <w:jc w:val="center"/>
              <w:rPr>
                <w:rFonts w:ascii="Times New Roman" w:eastAsia="Times New Roman" w:hAnsi="Times New Roman" w:cs="Times New Roman"/>
                <w:sz w:val="24"/>
                <w:szCs w:val="24"/>
                <w:lang w:eastAsia="ru-RU"/>
              </w:rPr>
            </w:pPr>
            <w:proofErr w:type="gramStart"/>
            <w:r w:rsidRPr="0084539B">
              <w:rPr>
                <w:rFonts w:ascii="Times New Roman" w:eastAsia="Times New Roman" w:hAnsi="Times New Roman" w:cs="Times New Roman"/>
                <w:sz w:val="24"/>
                <w:szCs w:val="24"/>
                <w:lang w:eastAsia="ru-RU"/>
              </w:rPr>
              <w:t>З</w:t>
            </w:r>
            <w:proofErr w:type="gramEnd"/>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w:t>
            </w:r>
          </w:p>
        </w:tc>
        <w:tc>
          <w:tcPr>
            <w:tcW w:w="3030" w:type="dxa"/>
            <w:vMerge/>
            <w:tcBorders>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Регистрация заявления</w:t>
            </w:r>
          </w:p>
        </w:tc>
        <w:tc>
          <w:tcPr>
            <w:tcW w:w="3394" w:type="dxa"/>
            <w:vMerge/>
            <w:tcBorders>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r>
      <w:tr w:rsidR="0084539B" w:rsidRPr="0084539B" w:rsidTr="0084539B">
        <w:trPr>
          <w:trHeight w:val="52"/>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4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4</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w:t>
            </w:r>
          </w:p>
        </w:tc>
        <w:tc>
          <w:tcPr>
            <w:tcW w:w="3030" w:type="dxa"/>
            <w:vMerge/>
            <w:tcBorders>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Принятие решения об отказе в приеме документов</w:t>
            </w:r>
          </w:p>
        </w:tc>
        <w:tc>
          <w:tcPr>
            <w:tcW w:w="3394" w:type="dxa"/>
            <w:vMerge/>
            <w:tcBorders>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r>
      <w:tr w:rsidR="0084539B" w:rsidRPr="0084539B" w:rsidTr="0084539B">
        <w:trPr>
          <w:trHeight w:val="557"/>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02"/>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5</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 / СМЭВ</w:t>
            </w:r>
          </w:p>
        </w:tc>
        <w:tc>
          <w:tcPr>
            <w:tcW w:w="3030" w:type="dxa"/>
            <w:vMerge w:val="restart"/>
            <w:tcBorders>
              <w:top w:val="single" w:sz="2" w:space="0" w:color="000000"/>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Получение сведений посредством СМЭВ</w:t>
            </w: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Направление межведомственных запросов</w:t>
            </w:r>
          </w:p>
        </w:tc>
        <w:tc>
          <w:tcPr>
            <w:tcW w:w="339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До 5 рабочих дней</w:t>
            </w:r>
          </w:p>
        </w:tc>
      </w:tr>
      <w:tr w:rsidR="0084539B" w:rsidRPr="0084539B" w:rsidTr="0084539B">
        <w:trPr>
          <w:trHeight w:val="545"/>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56"/>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6</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 / СМЭВ</w:t>
            </w:r>
          </w:p>
        </w:tc>
        <w:tc>
          <w:tcPr>
            <w:tcW w:w="3030" w:type="dxa"/>
            <w:vMerge/>
            <w:tcBorders>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Получение ответов на межведомственные запросы</w:t>
            </w:r>
          </w:p>
        </w:tc>
        <w:tc>
          <w:tcPr>
            <w:tcW w:w="0" w:type="auto"/>
            <w:vMerge/>
            <w:tcBorders>
              <w:top w:val="nil"/>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r>
      <w:tr w:rsidR="0084539B" w:rsidRPr="0084539B" w:rsidTr="0084539B">
        <w:trPr>
          <w:trHeight w:val="557"/>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02"/>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8</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w:t>
            </w:r>
          </w:p>
        </w:tc>
        <w:tc>
          <w:tcPr>
            <w:tcW w:w="30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Рассмотрение документов и сведений</w:t>
            </w: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Проверка соответствия документов и сведений установленным критериям для принятия решения</w:t>
            </w:r>
          </w:p>
        </w:tc>
        <w:tc>
          <w:tcPr>
            <w:tcW w:w="3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До 5 рабочих дней</w:t>
            </w:r>
          </w:p>
        </w:tc>
      </w:tr>
      <w:tr w:rsidR="0084539B" w:rsidRPr="0084539B" w:rsidTr="0084539B">
        <w:trPr>
          <w:trHeight w:val="278"/>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92"/>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lastRenderedPageBreak/>
              <w:t>9</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w:t>
            </w:r>
          </w:p>
        </w:tc>
        <w:tc>
          <w:tcPr>
            <w:tcW w:w="3030" w:type="dxa"/>
            <w:vMerge w:val="restart"/>
            <w:tcBorders>
              <w:top w:val="single" w:sz="2" w:space="0" w:color="000000"/>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Принятие решения</w:t>
            </w: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Принятие решения о предоставлении услуги</w:t>
            </w:r>
          </w:p>
        </w:tc>
        <w:tc>
          <w:tcPr>
            <w:tcW w:w="3394" w:type="dxa"/>
            <w:vMerge w:val="restart"/>
            <w:tcBorders>
              <w:top w:val="single" w:sz="2" w:space="0" w:color="000000"/>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До 1 часа</w:t>
            </w:r>
          </w:p>
        </w:tc>
      </w:tr>
      <w:tr w:rsidR="0084539B" w:rsidRPr="0084539B" w:rsidTr="0084539B">
        <w:trPr>
          <w:trHeight w:val="290"/>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10</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w:t>
            </w:r>
          </w:p>
        </w:tc>
        <w:tc>
          <w:tcPr>
            <w:tcW w:w="3030" w:type="dxa"/>
            <w:vMerge/>
            <w:tcBorders>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Формирование решения о предоставлении услуги</w:t>
            </w:r>
          </w:p>
        </w:tc>
        <w:tc>
          <w:tcPr>
            <w:tcW w:w="3394" w:type="dxa"/>
            <w:vMerge/>
            <w:tcBorders>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17"/>
              <w:jc w:val="center"/>
              <w:rPr>
                <w:rFonts w:ascii="Times New Roman" w:eastAsia="Times New Roman" w:hAnsi="Times New Roman" w:cs="Times New Roman"/>
                <w:sz w:val="24"/>
                <w:szCs w:val="24"/>
                <w:lang w:eastAsia="ru-RU"/>
              </w:rPr>
            </w:pPr>
          </w:p>
        </w:tc>
      </w:tr>
      <w:tr w:rsidR="0084539B" w:rsidRPr="0084539B" w:rsidTr="0084539B">
        <w:tblPrEx>
          <w:tblCellMar>
            <w:top w:w="13" w:type="dxa"/>
            <w:left w:w="76" w:type="dxa"/>
            <w:right w:w="102" w:type="dxa"/>
          </w:tblCellMar>
        </w:tblPrEx>
        <w:trPr>
          <w:trHeight w:val="545"/>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11</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w:t>
            </w:r>
          </w:p>
        </w:tc>
        <w:tc>
          <w:tcPr>
            <w:tcW w:w="3030" w:type="dxa"/>
            <w:vMerge/>
            <w:tcBorders>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jc w:val="center"/>
              <w:rPr>
                <w:rFonts w:ascii="Times New Roman" w:eastAsia="Times New Roman" w:hAnsi="Times New Roman" w:cs="Times New Roman"/>
                <w:sz w:val="24"/>
                <w:szCs w:val="24"/>
                <w:lang w:eastAsia="ru-RU"/>
              </w:rPr>
            </w:pP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right="89" w:hanging="80"/>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Принятие решения об отказе в предоставлении услуги</w:t>
            </w:r>
          </w:p>
        </w:tc>
        <w:tc>
          <w:tcPr>
            <w:tcW w:w="3394" w:type="dxa"/>
            <w:vMerge/>
            <w:tcBorders>
              <w:left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jc w:val="center"/>
              <w:rPr>
                <w:rFonts w:ascii="Times New Roman" w:eastAsia="Times New Roman" w:hAnsi="Times New Roman" w:cs="Times New Roman"/>
                <w:sz w:val="24"/>
                <w:szCs w:val="24"/>
                <w:lang w:eastAsia="ru-RU"/>
              </w:rPr>
            </w:pPr>
          </w:p>
        </w:tc>
      </w:tr>
      <w:tr w:rsidR="0084539B" w:rsidRPr="0084539B" w:rsidTr="0084539B">
        <w:tblPrEx>
          <w:tblCellMar>
            <w:top w:w="13" w:type="dxa"/>
            <w:left w:w="76" w:type="dxa"/>
            <w:right w:w="102" w:type="dxa"/>
          </w:tblCellMar>
        </w:tblPrEx>
        <w:trPr>
          <w:trHeight w:val="290"/>
        </w:trPr>
        <w:tc>
          <w:tcPr>
            <w:tcW w:w="596" w:type="dxa"/>
            <w:tcBorders>
              <w:top w:val="single" w:sz="2" w:space="0" w:color="000000"/>
              <w:left w:val="single" w:sz="2" w:space="0" w:color="000000"/>
              <w:bottom w:val="single" w:sz="2" w:space="0" w:color="000000"/>
              <w:right w:val="single" w:sz="2" w:space="0" w:color="000000"/>
            </w:tcBorders>
            <w:shd w:val="clear" w:color="auto" w:fill="auto"/>
          </w:tcPr>
          <w:p w:rsidR="0084539B" w:rsidRPr="0084539B" w:rsidRDefault="0084539B" w:rsidP="0084539B">
            <w:pPr>
              <w:spacing w:after="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12</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Уполномоченный орган / ПГС</w:t>
            </w:r>
          </w:p>
        </w:tc>
        <w:tc>
          <w:tcPr>
            <w:tcW w:w="3030" w:type="dxa"/>
            <w:vMerge/>
            <w:tcBorders>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jc w:val="center"/>
              <w:rPr>
                <w:rFonts w:ascii="Times New Roman" w:eastAsia="Times New Roman" w:hAnsi="Times New Roman" w:cs="Times New Roman"/>
                <w:sz w:val="24"/>
                <w:szCs w:val="24"/>
                <w:lang w:eastAsia="ru-RU"/>
              </w:rPr>
            </w:pP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Формирование отказа в предоставлении услуги</w:t>
            </w:r>
          </w:p>
        </w:tc>
        <w:tc>
          <w:tcPr>
            <w:tcW w:w="3394" w:type="dxa"/>
            <w:vMerge/>
            <w:tcBorders>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jc w:val="center"/>
              <w:rPr>
                <w:rFonts w:ascii="Times New Roman" w:eastAsia="Times New Roman" w:hAnsi="Times New Roman" w:cs="Times New Roman"/>
                <w:sz w:val="24"/>
                <w:szCs w:val="24"/>
                <w:lang w:eastAsia="ru-RU"/>
              </w:rPr>
            </w:pPr>
          </w:p>
        </w:tc>
      </w:tr>
      <w:tr w:rsidR="0084539B" w:rsidRPr="0084539B" w:rsidTr="0084539B">
        <w:tblPrEx>
          <w:tblCellMar>
            <w:top w:w="13" w:type="dxa"/>
            <w:left w:w="76" w:type="dxa"/>
            <w:right w:w="102" w:type="dxa"/>
          </w:tblCellMar>
        </w:tblPrEx>
        <w:trPr>
          <w:trHeight w:val="1091"/>
        </w:trPr>
        <w:tc>
          <w:tcPr>
            <w:tcW w:w="5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13</w:t>
            </w:r>
          </w:p>
        </w:tc>
        <w:tc>
          <w:tcPr>
            <w:tcW w:w="22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МФЦ/ Уполномоченный орган / ПГС</w:t>
            </w:r>
          </w:p>
        </w:tc>
        <w:tc>
          <w:tcPr>
            <w:tcW w:w="30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firstLine="9"/>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Выдача результата на бумажном носителе (опционально)</w:t>
            </w:r>
          </w:p>
        </w:tc>
        <w:tc>
          <w:tcPr>
            <w:tcW w:w="59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right="9" w:firstLine="17"/>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Выдача результата в виде экземпляра электронного документа, распечатанного на бумажном носителе, заверенного подписью и печатью МФЦ / Ведомстве</w:t>
            </w:r>
          </w:p>
        </w:tc>
        <w:tc>
          <w:tcPr>
            <w:tcW w:w="3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4539B" w:rsidRPr="0084539B" w:rsidRDefault="0084539B" w:rsidP="0084539B">
            <w:pPr>
              <w:spacing w:after="0" w:line="240" w:lineRule="auto"/>
              <w:ind w:left="120" w:right="1"/>
              <w:jc w:val="center"/>
              <w:rPr>
                <w:rFonts w:ascii="Times New Roman" w:eastAsia="Times New Roman" w:hAnsi="Times New Roman" w:cs="Times New Roman"/>
                <w:sz w:val="24"/>
                <w:szCs w:val="24"/>
                <w:lang w:eastAsia="ru-RU"/>
              </w:rPr>
            </w:pPr>
            <w:r w:rsidRPr="0084539B">
              <w:rPr>
                <w:rFonts w:ascii="Times New Roman" w:eastAsia="Times New Roman" w:hAnsi="Times New Roman" w:cs="Times New Roman"/>
                <w:sz w:val="24"/>
                <w:szCs w:val="24"/>
                <w:lang w:eastAsia="ru-RU"/>
              </w:rPr>
              <w:t>После окончания процедуры принятия решения</w:t>
            </w:r>
          </w:p>
        </w:tc>
      </w:tr>
    </w:tbl>
    <w:p w:rsidR="0084539B" w:rsidRPr="0084539B" w:rsidRDefault="0084539B" w:rsidP="0084539B">
      <w:pPr>
        <w:spacing w:after="0" w:line="240" w:lineRule="auto"/>
        <w:rPr>
          <w:rFonts w:ascii="Times New Roman" w:eastAsia="Times New Roman" w:hAnsi="Times New Roman" w:cs="Times New Roman"/>
          <w:sz w:val="24"/>
          <w:szCs w:val="24"/>
          <w:lang w:eastAsia="ru-RU"/>
        </w:rPr>
      </w:pPr>
    </w:p>
    <w:p w:rsidR="0084539B" w:rsidRPr="0084539B" w:rsidRDefault="0084539B" w:rsidP="0084539B"/>
    <w:p w:rsidR="00CA5BFF" w:rsidRDefault="00CA5BFF"/>
    <w:sectPr w:rsidR="00CA5BFF" w:rsidSect="0084539B">
      <w:pgSz w:w="16838" w:h="11906" w:orient="landscape"/>
      <w:pgMar w:top="1009" w:right="907" w:bottom="1242" w:left="1565" w:header="0" w:footer="4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DF3" w:rsidRDefault="00761DF3" w:rsidP="0084539B">
      <w:pPr>
        <w:spacing w:after="0" w:line="240" w:lineRule="auto"/>
      </w:pPr>
      <w:r>
        <w:separator/>
      </w:r>
    </w:p>
  </w:endnote>
  <w:endnote w:type="continuationSeparator" w:id="0">
    <w:p w:rsidR="00761DF3" w:rsidRDefault="00761DF3" w:rsidP="00845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line="259" w:lineRule="auto"/>
      <w:jc w:val="center"/>
    </w:pPr>
    <w:r>
      <w:fldChar w:fldCharType="begin"/>
    </w:r>
    <w:r>
      <w:instrText xml:space="preserve"> PAGE   \* MERGEFORMAT </w:instrText>
    </w:r>
    <w:r>
      <w:fldChar w:fldCharType="separate"/>
    </w:r>
    <w:r w:rsidRPr="00DB774C">
      <w:rPr>
        <w:noProof/>
        <w:sz w:val="28"/>
      </w:rPr>
      <w:t>24</w:t>
    </w:r>
    <w:r>
      <w:rPr>
        <w:sz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line="259" w:lineRule="auto"/>
      <w:jc w:val="center"/>
    </w:pPr>
    <w:r>
      <w:fldChar w:fldCharType="begin"/>
    </w:r>
    <w:r>
      <w:instrText xml:space="preserve"> PAGE   \* MERGEFORMAT </w:instrText>
    </w:r>
    <w:r>
      <w:fldChar w:fldCharType="separate"/>
    </w:r>
    <w:r w:rsidR="004C4FEE" w:rsidRPr="004C4FEE">
      <w:rPr>
        <w:noProof/>
        <w:sz w:val="28"/>
      </w:rPr>
      <w:t>7</w:t>
    </w:r>
    <w:r>
      <w:rPr>
        <w:sz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line="259" w:lineRule="auto"/>
      <w:jc w:val="center"/>
    </w:pPr>
    <w:r>
      <w:fldChar w:fldCharType="begin"/>
    </w:r>
    <w:r>
      <w:instrText xml:space="preserve"> PAGE   \* MERGEFORMAT </w:instrText>
    </w:r>
    <w:r>
      <w:fldChar w:fldCharType="separate"/>
    </w:r>
    <w:r>
      <w:rPr>
        <w:sz w:val="28"/>
      </w:rPr>
      <w:t>4</w:t>
    </w:r>
    <w:r>
      <w:rPr>
        <w:sz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line="259" w:lineRule="auto"/>
      <w:ind w:left="1056"/>
      <w:jc w:val="center"/>
    </w:pPr>
    <w:r>
      <w:rPr>
        <w:sz w:val="28"/>
      </w:rPr>
      <w:fldChar w:fldCharType="begin"/>
    </w:r>
    <w:r>
      <w:rPr>
        <w:sz w:val="28"/>
      </w:rPr>
      <w:instrText xml:space="preserve"> PAGE   \* MERGEFORMAT </w:instrText>
    </w:r>
    <w:r>
      <w:rPr>
        <w:sz w:val="28"/>
      </w:rPr>
      <w:fldChar w:fldCharType="separate"/>
    </w:r>
    <w:r>
      <w:rPr>
        <w:noProof/>
        <w:sz w:val="28"/>
      </w:rPr>
      <w:t>34</w:t>
    </w:r>
    <w:r>
      <w:rPr>
        <w:sz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line="259" w:lineRule="auto"/>
      <w:ind w:left="1056"/>
      <w:jc w:val="center"/>
    </w:pPr>
    <w:r>
      <w:rPr>
        <w:sz w:val="28"/>
      </w:rPr>
      <w:fldChar w:fldCharType="begin"/>
    </w:r>
    <w:r>
      <w:rPr>
        <w:sz w:val="28"/>
      </w:rPr>
      <w:instrText xml:space="preserve"> PAGE   \* MERGEFORMAT </w:instrText>
    </w:r>
    <w:r>
      <w:rPr>
        <w:sz w:val="28"/>
      </w:rPr>
      <w:fldChar w:fldCharType="separate"/>
    </w:r>
    <w:r w:rsidR="003F6E86">
      <w:rPr>
        <w:noProof/>
        <w:sz w:val="28"/>
      </w:rPr>
      <w:t>44</w:t>
    </w:r>
    <w:r>
      <w:rPr>
        <w:sz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line="259" w:lineRule="auto"/>
      <w:ind w:left="1056"/>
      <w:jc w:val="center"/>
    </w:pPr>
    <w:r>
      <w:rPr>
        <w:sz w:val="28"/>
      </w:rPr>
      <w:fldChar w:fldCharType="begin"/>
    </w:r>
    <w:r>
      <w:rPr>
        <w:sz w:val="28"/>
      </w:rPr>
      <w:instrText xml:space="preserve"> PAGE   \* MERGEFORMAT </w:instrText>
    </w:r>
    <w:r>
      <w:rPr>
        <w:sz w:val="28"/>
      </w:rPr>
      <w:fldChar w:fldCharType="separate"/>
    </w:r>
    <w:r>
      <w:rPr>
        <w:sz w:val="28"/>
      </w:rPr>
      <w:t>4</w:t>
    </w:r>
    <w:r>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DF3" w:rsidRDefault="00761DF3" w:rsidP="0084539B">
      <w:pPr>
        <w:spacing w:after="0" w:line="240" w:lineRule="auto"/>
      </w:pPr>
      <w:r>
        <w:separator/>
      </w:r>
    </w:p>
  </w:footnote>
  <w:footnote w:type="continuationSeparator" w:id="0">
    <w:p w:rsidR="00761DF3" w:rsidRDefault="00761DF3" w:rsidP="0084539B">
      <w:pPr>
        <w:spacing w:after="0" w:line="240" w:lineRule="auto"/>
      </w:pPr>
      <w:r>
        <w:continuationSeparator/>
      </w:r>
    </w:p>
  </w:footnote>
  <w:footnote w:id="1">
    <w:p w:rsidR="0084539B" w:rsidRPr="0047695A" w:rsidRDefault="0084539B" w:rsidP="0084539B">
      <w:pPr>
        <w:pStyle w:val="af5"/>
        <w:rPr>
          <w:sz w:val="24"/>
          <w:szCs w:val="24"/>
        </w:rPr>
      </w:pPr>
      <w:r w:rsidRPr="0047695A">
        <w:rPr>
          <w:rStyle w:val="af7"/>
          <w:sz w:val="24"/>
          <w:szCs w:val="24"/>
        </w:rPr>
        <w:footnoteRef/>
      </w:r>
      <w:r w:rsidRPr="0047695A">
        <w:rPr>
          <w:sz w:val="24"/>
          <w:szCs w:val="24"/>
        </w:rPr>
        <w:t xml:space="preserve"> Не включается в общий срок предоставления государственной услуги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rsidP="0084539B">
    <w:pPr>
      <w:spacing w:line="259" w:lineRule="auto"/>
      <w:ind w:right="754"/>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9B" w:rsidRDefault="0084539B">
    <w:pPr>
      <w:spacing w:after="4" w:line="237" w:lineRule="auto"/>
      <w:ind w:left="5790" w:firstLine="2019"/>
    </w:pPr>
    <w:r>
      <w:rPr>
        <w:sz w:val="26"/>
      </w:rPr>
      <w:t xml:space="preserve">Приложение </w:t>
    </w:r>
    <w:r>
      <w:t>к типовой форме Административного регламента предоставления</w:t>
    </w:r>
  </w:p>
  <w:p w:rsidR="0084539B" w:rsidRDefault="0084539B">
    <w:pPr>
      <w:spacing w:line="259" w:lineRule="auto"/>
      <w:ind w:right="754"/>
      <w:jc w:val="right"/>
    </w:pPr>
    <w:r>
      <w:t xml:space="preserve">Муниципальной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5pt;height:1.5pt;visibility:visible" o:bullet="t">
        <v:imagedata r:id="rId1" o:title=""/>
      </v:shape>
    </w:pict>
  </w:numPicBullet>
  <w:abstractNum w:abstractNumId="0">
    <w:nsid w:val="0017217A"/>
    <w:multiLevelType w:val="multilevel"/>
    <w:tmpl w:val="F7201ABE"/>
    <w:lvl w:ilvl="0">
      <w:start w:val="13"/>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3260609"/>
    <w:multiLevelType w:val="multilevel"/>
    <w:tmpl w:val="7D4A0E56"/>
    <w:lvl w:ilvl="0">
      <w:start w:val="19"/>
      <w:numFmt w:val="decimal"/>
      <w:lvlText w:val="%1."/>
      <w:lvlJc w:val="left"/>
      <w:pPr>
        <w:ind w:left="2370" w:hanging="360"/>
      </w:pPr>
      <w:rPr>
        <w:rFonts w:hint="default"/>
      </w:rPr>
    </w:lvl>
    <w:lvl w:ilvl="1">
      <w:start w:val="1"/>
      <w:numFmt w:val="decimal"/>
      <w:isLgl/>
      <w:lvlText w:val="%1.%2"/>
      <w:lvlJc w:val="left"/>
      <w:pPr>
        <w:ind w:left="2430" w:hanging="420"/>
      </w:pPr>
      <w:rPr>
        <w:rFonts w:hint="default"/>
      </w:rPr>
    </w:lvl>
    <w:lvl w:ilvl="2">
      <w:start w:val="1"/>
      <w:numFmt w:val="decimal"/>
      <w:isLgl/>
      <w:lvlText w:val="%1.%2.%3"/>
      <w:lvlJc w:val="left"/>
      <w:pPr>
        <w:ind w:left="2730" w:hanging="720"/>
      </w:pPr>
      <w:rPr>
        <w:rFonts w:hint="default"/>
      </w:rPr>
    </w:lvl>
    <w:lvl w:ilvl="3">
      <w:start w:val="1"/>
      <w:numFmt w:val="decimal"/>
      <w:isLgl/>
      <w:lvlText w:val="%1.%2.%3.%4"/>
      <w:lvlJc w:val="left"/>
      <w:pPr>
        <w:ind w:left="2730" w:hanging="720"/>
      </w:pPr>
      <w:rPr>
        <w:rFonts w:hint="default"/>
      </w:rPr>
    </w:lvl>
    <w:lvl w:ilvl="4">
      <w:start w:val="1"/>
      <w:numFmt w:val="decimal"/>
      <w:isLgl/>
      <w:lvlText w:val="%1.%2.%3.%4.%5"/>
      <w:lvlJc w:val="left"/>
      <w:pPr>
        <w:ind w:left="3090" w:hanging="1080"/>
      </w:pPr>
      <w:rPr>
        <w:rFonts w:hint="default"/>
      </w:rPr>
    </w:lvl>
    <w:lvl w:ilvl="5">
      <w:start w:val="1"/>
      <w:numFmt w:val="decimal"/>
      <w:isLgl/>
      <w:lvlText w:val="%1.%2.%3.%4.%5.%6"/>
      <w:lvlJc w:val="left"/>
      <w:pPr>
        <w:ind w:left="3090" w:hanging="108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3450" w:hanging="1440"/>
      </w:pPr>
      <w:rPr>
        <w:rFonts w:hint="default"/>
      </w:rPr>
    </w:lvl>
    <w:lvl w:ilvl="8">
      <w:start w:val="1"/>
      <w:numFmt w:val="decimal"/>
      <w:isLgl/>
      <w:lvlText w:val="%1.%2.%3.%4.%5.%6.%7.%8.%9"/>
      <w:lvlJc w:val="left"/>
      <w:pPr>
        <w:ind w:left="3810" w:hanging="1800"/>
      </w:pPr>
      <w:rPr>
        <w:rFonts w:hint="default"/>
      </w:rPr>
    </w:lvl>
  </w:abstractNum>
  <w:abstractNum w:abstractNumId="2">
    <w:nsid w:val="09F82AEB"/>
    <w:multiLevelType w:val="hybridMultilevel"/>
    <w:tmpl w:val="EE3E5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8C1B2C"/>
    <w:multiLevelType w:val="hybridMultilevel"/>
    <w:tmpl w:val="96F47F7E"/>
    <w:lvl w:ilvl="0" w:tplc="531A6D82">
      <w:start w:val="3"/>
      <w:numFmt w:val="decimal"/>
      <w:lvlText w:val="%1."/>
      <w:lvlJc w:val="left"/>
      <w:pPr>
        <w:ind w:left="2344" w:hanging="360"/>
      </w:pPr>
      <w:rPr>
        <w:rFonts w:hint="default"/>
      </w:rPr>
    </w:lvl>
    <w:lvl w:ilvl="1" w:tplc="04190019" w:tentative="1">
      <w:start w:val="1"/>
      <w:numFmt w:val="lowerLetter"/>
      <w:lvlText w:val="%2."/>
      <w:lvlJc w:val="left"/>
      <w:pPr>
        <w:ind w:left="3064" w:hanging="360"/>
      </w:pPr>
    </w:lvl>
    <w:lvl w:ilvl="2" w:tplc="0419001B" w:tentative="1">
      <w:start w:val="1"/>
      <w:numFmt w:val="lowerRoman"/>
      <w:lvlText w:val="%3."/>
      <w:lvlJc w:val="right"/>
      <w:pPr>
        <w:ind w:left="3784" w:hanging="180"/>
      </w:pPr>
    </w:lvl>
    <w:lvl w:ilvl="3" w:tplc="0419000F" w:tentative="1">
      <w:start w:val="1"/>
      <w:numFmt w:val="decimal"/>
      <w:lvlText w:val="%4."/>
      <w:lvlJc w:val="left"/>
      <w:pPr>
        <w:ind w:left="4504" w:hanging="360"/>
      </w:pPr>
    </w:lvl>
    <w:lvl w:ilvl="4" w:tplc="04190019" w:tentative="1">
      <w:start w:val="1"/>
      <w:numFmt w:val="lowerLetter"/>
      <w:lvlText w:val="%5."/>
      <w:lvlJc w:val="left"/>
      <w:pPr>
        <w:ind w:left="5224" w:hanging="360"/>
      </w:pPr>
    </w:lvl>
    <w:lvl w:ilvl="5" w:tplc="0419001B" w:tentative="1">
      <w:start w:val="1"/>
      <w:numFmt w:val="lowerRoman"/>
      <w:lvlText w:val="%6."/>
      <w:lvlJc w:val="right"/>
      <w:pPr>
        <w:ind w:left="5944" w:hanging="180"/>
      </w:pPr>
    </w:lvl>
    <w:lvl w:ilvl="6" w:tplc="0419000F" w:tentative="1">
      <w:start w:val="1"/>
      <w:numFmt w:val="decimal"/>
      <w:lvlText w:val="%7."/>
      <w:lvlJc w:val="left"/>
      <w:pPr>
        <w:ind w:left="6664" w:hanging="360"/>
      </w:pPr>
    </w:lvl>
    <w:lvl w:ilvl="7" w:tplc="04190019" w:tentative="1">
      <w:start w:val="1"/>
      <w:numFmt w:val="lowerLetter"/>
      <w:lvlText w:val="%8."/>
      <w:lvlJc w:val="left"/>
      <w:pPr>
        <w:ind w:left="7384" w:hanging="360"/>
      </w:pPr>
    </w:lvl>
    <w:lvl w:ilvl="8" w:tplc="0419001B" w:tentative="1">
      <w:start w:val="1"/>
      <w:numFmt w:val="lowerRoman"/>
      <w:lvlText w:val="%9."/>
      <w:lvlJc w:val="right"/>
      <w:pPr>
        <w:ind w:left="8104" w:hanging="180"/>
      </w:pPr>
    </w:lvl>
  </w:abstractNum>
  <w:abstractNum w:abstractNumId="4">
    <w:nsid w:val="11D43758"/>
    <w:multiLevelType w:val="multilevel"/>
    <w:tmpl w:val="EE548BD6"/>
    <w:lvl w:ilvl="0">
      <w:start w:val="11"/>
      <w:numFmt w:val="decimal"/>
      <w:lvlText w:val="%1"/>
      <w:lvlJc w:val="left"/>
      <w:pPr>
        <w:ind w:left="420" w:hanging="420"/>
      </w:pPr>
      <w:rPr>
        <w:rFonts w:hint="default"/>
      </w:rPr>
    </w:lvl>
    <w:lvl w:ilvl="1">
      <w:start w:val="1"/>
      <w:numFmt w:val="decimal"/>
      <w:lvlText w:val="%1.%2"/>
      <w:lvlJc w:val="left"/>
      <w:pPr>
        <w:ind w:left="1549" w:hanging="42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107" w:hanging="72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6725" w:hanging="108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343" w:hanging="1440"/>
      </w:pPr>
      <w:rPr>
        <w:rFonts w:hint="default"/>
      </w:rPr>
    </w:lvl>
    <w:lvl w:ilvl="8">
      <w:start w:val="1"/>
      <w:numFmt w:val="decimal"/>
      <w:lvlText w:val="%1.%2.%3.%4.%5.%6.%7.%8.%9"/>
      <w:lvlJc w:val="left"/>
      <w:pPr>
        <w:ind w:left="10832" w:hanging="1800"/>
      </w:pPr>
      <w:rPr>
        <w:rFonts w:hint="default"/>
      </w:rPr>
    </w:lvl>
  </w:abstractNum>
  <w:abstractNum w:abstractNumId="5">
    <w:nsid w:val="19B4465A"/>
    <w:multiLevelType w:val="hybridMultilevel"/>
    <w:tmpl w:val="A914073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376961"/>
    <w:multiLevelType w:val="multilevel"/>
    <w:tmpl w:val="695ED64A"/>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AC0698D"/>
    <w:multiLevelType w:val="multilevel"/>
    <w:tmpl w:val="3CE4730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2AE162B"/>
    <w:multiLevelType w:val="multilevel"/>
    <w:tmpl w:val="CFA470FC"/>
    <w:lvl w:ilvl="0">
      <w:start w:val="1"/>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
    <w:nsid w:val="249D5FA3"/>
    <w:multiLevelType w:val="multilevel"/>
    <w:tmpl w:val="F7201ABE"/>
    <w:lvl w:ilvl="0">
      <w:start w:val="1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2C8D6504"/>
    <w:multiLevelType w:val="multilevel"/>
    <w:tmpl w:val="B80AE986"/>
    <w:lvl w:ilvl="0">
      <w:start w:val="28"/>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EE13D0E"/>
    <w:multiLevelType w:val="multilevel"/>
    <w:tmpl w:val="DE4452DC"/>
    <w:lvl w:ilvl="0">
      <w:start w:val="1"/>
      <w:numFmt w:val="decimal"/>
      <w:lvlText w:val="%1."/>
      <w:lvlJc w:val="left"/>
      <w:pPr>
        <w:ind w:left="1290" w:hanging="390"/>
      </w:pPr>
      <w:rPr>
        <w:rFonts w:hint="default"/>
      </w:r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2">
    <w:nsid w:val="2FD65DEA"/>
    <w:multiLevelType w:val="multilevel"/>
    <w:tmpl w:val="695ED64A"/>
    <w:lvl w:ilvl="0">
      <w:start w:val="25"/>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3980436"/>
    <w:multiLevelType w:val="multilevel"/>
    <w:tmpl w:val="904C300A"/>
    <w:lvl w:ilvl="0">
      <w:start w:val="2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58915D4"/>
    <w:multiLevelType w:val="multilevel"/>
    <w:tmpl w:val="2004BC28"/>
    <w:lvl w:ilvl="0">
      <w:start w:val="1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35EF40EE"/>
    <w:multiLevelType w:val="multilevel"/>
    <w:tmpl w:val="FF6803CC"/>
    <w:lvl w:ilvl="0">
      <w:start w:val="7"/>
      <w:numFmt w:val="decimal"/>
      <w:lvlText w:val="%1."/>
      <w:lvlJc w:val="left"/>
      <w:pPr>
        <w:ind w:left="1650" w:hanging="360"/>
      </w:pPr>
      <w:rPr>
        <w:rFonts w:hint="default"/>
      </w:rPr>
    </w:lvl>
    <w:lvl w:ilvl="1">
      <w:start w:val="1"/>
      <w:numFmt w:val="decimal"/>
      <w:isLgl/>
      <w:lvlText w:val="%1.%2"/>
      <w:lvlJc w:val="left"/>
      <w:pPr>
        <w:ind w:left="1650" w:hanging="360"/>
      </w:pPr>
      <w:rPr>
        <w:rFonts w:hint="default"/>
      </w:rPr>
    </w:lvl>
    <w:lvl w:ilvl="2">
      <w:start w:val="1"/>
      <w:numFmt w:val="decimal"/>
      <w:isLgl/>
      <w:lvlText w:val="%1.%2.%3"/>
      <w:lvlJc w:val="left"/>
      <w:pPr>
        <w:ind w:left="2010" w:hanging="720"/>
      </w:pPr>
      <w:rPr>
        <w:rFonts w:hint="default"/>
      </w:rPr>
    </w:lvl>
    <w:lvl w:ilvl="3">
      <w:start w:val="1"/>
      <w:numFmt w:val="decimal"/>
      <w:isLgl/>
      <w:lvlText w:val="%1.%2.%3.%4"/>
      <w:lvlJc w:val="left"/>
      <w:pPr>
        <w:ind w:left="2010" w:hanging="720"/>
      </w:pPr>
      <w:rPr>
        <w:rFonts w:hint="default"/>
      </w:rPr>
    </w:lvl>
    <w:lvl w:ilvl="4">
      <w:start w:val="1"/>
      <w:numFmt w:val="decimal"/>
      <w:isLgl/>
      <w:lvlText w:val="%1.%2.%3.%4.%5"/>
      <w:lvlJc w:val="left"/>
      <w:pPr>
        <w:ind w:left="2370" w:hanging="1080"/>
      </w:pPr>
      <w:rPr>
        <w:rFonts w:hint="default"/>
      </w:rPr>
    </w:lvl>
    <w:lvl w:ilvl="5">
      <w:start w:val="1"/>
      <w:numFmt w:val="decimal"/>
      <w:isLgl/>
      <w:lvlText w:val="%1.%2.%3.%4.%5.%6"/>
      <w:lvlJc w:val="left"/>
      <w:pPr>
        <w:ind w:left="2370" w:hanging="1080"/>
      </w:pPr>
      <w:rPr>
        <w:rFonts w:hint="default"/>
      </w:rPr>
    </w:lvl>
    <w:lvl w:ilvl="6">
      <w:start w:val="1"/>
      <w:numFmt w:val="decimal"/>
      <w:isLgl/>
      <w:lvlText w:val="%1.%2.%3.%4.%5.%6.%7"/>
      <w:lvlJc w:val="left"/>
      <w:pPr>
        <w:ind w:left="2730" w:hanging="1440"/>
      </w:pPr>
      <w:rPr>
        <w:rFonts w:hint="default"/>
      </w:rPr>
    </w:lvl>
    <w:lvl w:ilvl="7">
      <w:start w:val="1"/>
      <w:numFmt w:val="decimal"/>
      <w:isLgl/>
      <w:lvlText w:val="%1.%2.%3.%4.%5.%6.%7.%8"/>
      <w:lvlJc w:val="left"/>
      <w:pPr>
        <w:ind w:left="2730" w:hanging="1440"/>
      </w:pPr>
      <w:rPr>
        <w:rFonts w:hint="default"/>
      </w:rPr>
    </w:lvl>
    <w:lvl w:ilvl="8">
      <w:start w:val="1"/>
      <w:numFmt w:val="decimal"/>
      <w:isLgl/>
      <w:lvlText w:val="%1.%2.%3.%4.%5.%6.%7.%8.%9"/>
      <w:lvlJc w:val="left"/>
      <w:pPr>
        <w:ind w:left="3090" w:hanging="1800"/>
      </w:pPr>
      <w:rPr>
        <w:rFonts w:hint="default"/>
      </w:rPr>
    </w:lvl>
  </w:abstractNum>
  <w:abstractNum w:abstractNumId="16">
    <w:nsid w:val="41617A5E"/>
    <w:multiLevelType w:val="hybridMultilevel"/>
    <w:tmpl w:val="F092A3E8"/>
    <w:lvl w:ilvl="0" w:tplc="78CE04F8">
      <w:start w:val="11"/>
      <w:numFmt w:val="decimal"/>
      <w:lvlText w:val="%1."/>
      <w:lvlJc w:val="left"/>
      <w:pPr>
        <w:ind w:left="2010" w:hanging="360"/>
      </w:pPr>
      <w:rPr>
        <w:rFonts w:hint="default"/>
      </w:rPr>
    </w:lvl>
    <w:lvl w:ilvl="1" w:tplc="04190019" w:tentative="1">
      <w:start w:val="1"/>
      <w:numFmt w:val="lowerLetter"/>
      <w:lvlText w:val="%2."/>
      <w:lvlJc w:val="left"/>
      <w:pPr>
        <w:ind w:left="2730" w:hanging="360"/>
      </w:pPr>
    </w:lvl>
    <w:lvl w:ilvl="2" w:tplc="0419001B" w:tentative="1">
      <w:start w:val="1"/>
      <w:numFmt w:val="lowerRoman"/>
      <w:lvlText w:val="%3."/>
      <w:lvlJc w:val="right"/>
      <w:pPr>
        <w:ind w:left="3450" w:hanging="180"/>
      </w:pPr>
    </w:lvl>
    <w:lvl w:ilvl="3" w:tplc="0419000F" w:tentative="1">
      <w:start w:val="1"/>
      <w:numFmt w:val="decimal"/>
      <w:lvlText w:val="%4."/>
      <w:lvlJc w:val="left"/>
      <w:pPr>
        <w:ind w:left="4170" w:hanging="360"/>
      </w:pPr>
    </w:lvl>
    <w:lvl w:ilvl="4" w:tplc="04190019" w:tentative="1">
      <w:start w:val="1"/>
      <w:numFmt w:val="lowerLetter"/>
      <w:lvlText w:val="%5."/>
      <w:lvlJc w:val="left"/>
      <w:pPr>
        <w:ind w:left="4890" w:hanging="360"/>
      </w:pPr>
    </w:lvl>
    <w:lvl w:ilvl="5" w:tplc="0419001B" w:tentative="1">
      <w:start w:val="1"/>
      <w:numFmt w:val="lowerRoman"/>
      <w:lvlText w:val="%6."/>
      <w:lvlJc w:val="right"/>
      <w:pPr>
        <w:ind w:left="5610" w:hanging="180"/>
      </w:pPr>
    </w:lvl>
    <w:lvl w:ilvl="6" w:tplc="0419000F" w:tentative="1">
      <w:start w:val="1"/>
      <w:numFmt w:val="decimal"/>
      <w:lvlText w:val="%7."/>
      <w:lvlJc w:val="left"/>
      <w:pPr>
        <w:ind w:left="6330" w:hanging="360"/>
      </w:pPr>
    </w:lvl>
    <w:lvl w:ilvl="7" w:tplc="04190019" w:tentative="1">
      <w:start w:val="1"/>
      <w:numFmt w:val="lowerLetter"/>
      <w:lvlText w:val="%8."/>
      <w:lvlJc w:val="left"/>
      <w:pPr>
        <w:ind w:left="7050" w:hanging="360"/>
      </w:pPr>
    </w:lvl>
    <w:lvl w:ilvl="8" w:tplc="0419001B" w:tentative="1">
      <w:start w:val="1"/>
      <w:numFmt w:val="lowerRoman"/>
      <w:lvlText w:val="%9."/>
      <w:lvlJc w:val="right"/>
      <w:pPr>
        <w:ind w:left="7770" w:hanging="180"/>
      </w:pPr>
    </w:lvl>
  </w:abstractNum>
  <w:abstractNum w:abstractNumId="17">
    <w:nsid w:val="458A00B0"/>
    <w:multiLevelType w:val="multilevel"/>
    <w:tmpl w:val="0F14E4C2"/>
    <w:lvl w:ilvl="0">
      <w:start w:val="2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BF717B7"/>
    <w:multiLevelType w:val="multilevel"/>
    <w:tmpl w:val="E3CC86EE"/>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4CD55732"/>
    <w:multiLevelType w:val="multilevel"/>
    <w:tmpl w:val="F7201ABE"/>
    <w:lvl w:ilvl="0">
      <w:start w:val="15"/>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4CDC696C"/>
    <w:multiLevelType w:val="multilevel"/>
    <w:tmpl w:val="2F5C3728"/>
    <w:lvl w:ilvl="0">
      <w:start w:val="2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535518E0"/>
    <w:multiLevelType w:val="multilevel"/>
    <w:tmpl w:val="F50A24A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3D30510"/>
    <w:multiLevelType w:val="multilevel"/>
    <w:tmpl w:val="C7082766"/>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7E241E2"/>
    <w:multiLevelType w:val="hybridMultilevel"/>
    <w:tmpl w:val="90C2D22E"/>
    <w:lvl w:ilvl="0" w:tplc="C2583604">
      <w:start w:val="1"/>
      <w:numFmt w:val="bullet"/>
      <w:lvlText w:val=""/>
      <w:lvlPicBulletId w:val="0"/>
      <w:lvlJc w:val="left"/>
      <w:pPr>
        <w:tabs>
          <w:tab w:val="num" w:pos="720"/>
        </w:tabs>
        <w:ind w:left="720" w:hanging="360"/>
      </w:pPr>
      <w:rPr>
        <w:rFonts w:ascii="Symbol" w:hAnsi="Symbol" w:hint="default"/>
      </w:rPr>
    </w:lvl>
    <w:lvl w:ilvl="1" w:tplc="98C8BA72" w:tentative="1">
      <w:start w:val="1"/>
      <w:numFmt w:val="bullet"/>
      <w:lvlText w:val=""/>
      <w:lvlJc w:val="left"/>
      <w:pPr>
        <w:tabs>
          <w:tab w:val="num" w:pos="1440"/>
        </w:tabs>
        <w:ind w:left="1440" w:hanging="360"/>
      </w:pPr>
      <w:rPr>
        <w:rFonts w:ascii="Symbol" w:hAnsi="Symbol" w:hint="default"/>
      </w:rPr>
    </w:lvl>
    <w:lvl w:ilvl="2" w:tplc="2DEC2B88" w:tentative="1">
      <w:start w:val="1"/>
      <w:numFmt w:val="bullet"/>
      <w:lvlText w:val=""/>
      <w:lvlJc w:val="left"/>
      <w:pPr>
        <w:tabs>
          <w:tab w:val="num" w:pos="2160"/>
        </w:tabs>
        <w:ind w:left="2160" w:hanging="360"/>
      </w:pPr>
      <w:rPr>
        <w:rFonts w:ascii="Symbol" w:hAnsi="Symbol" w:hint="default"/>
      </w:rPr>
    </w:lvl>
    <w:lvl w:ilvl="3" w:tplc="4A5AC8E2" w:tentative="1">
      <w:start w:val="1"/>
      <w:numFmt w:val="bullet"/>
      <w:lvlText w:val=""/>
      <w:lvlJc w:val="left"/>
      <w:pPr>
        <w:tabs>
          <w:tab w:val="num" w:pos="2880"/>
        </w:tabs>
        <w:ind w:left="2880" w:hanging="360"/>
      </w:pPr>
      <w:rPr>
        <w:rFonts w:ascii="Symbol" w:hAnsi="Symbol" w:hint="default"/>
      </w:rPr>
    </w:lvl>
    <w:lvl w:ilvl="4" w:tplc="156C4168" w:tentative="1">
      <w:start w:val="1"/>
      <w:numFmt w:val="bullet"/>
      <w:lvlText w:val=""/>
      <w:lvlJc w:val="left"/>
      <w:pPr>
        <w:tabs>
          <w:tab w:val="num" w:pos="3600"/>
        </w:tabs>
        <w:ind w:left="3600" w:hanging="360"/>
      </w:pPr>
      <w:rPr>
        <w:rFonts w:ascii="Symbol" w:hAnsi="Symbol" w:hint="default"/>
      </w:rPr>
    </w:lvl>
    <w:lvl w:ilvl="5" w:tplc="AF443F26" w:tentative="1">
      <w:start w:val="1"/>
      <w:numFmt w:val="bullet"/>
      <w:lvlText w:val=""/>
      <w:lvlJc w:val="left"/>
      <w:pPr>
        <w:tabs>
          <w:tab w:val="num" w:pos="4320"/>
        </w:tabs>
        <w:ind w:left="4320" w:hanging="360"/>
      </w:pPr>
      <w:rPr>
        <w:rFonts w:ascii="Symbol" w:hAnsi="Symbol" w:hint="default"/>
      </w:rPr>
    </w:lvl>
    <w:lvl w:ilvl="6" w:tplc="09229F3C" w:tentative="1">
      <w:start w:val="1"/>
      <w:numFmt w:val="bullet"/>
      <w:lvlText w:val=""/>
      <w:lvlJc w:val="left"/>
      <w:pPr>
        <w:tabs>
          <w:tab w:val="num" w:pos="5040"/>
        </w:tabs>
        <w:ind w:left="5040" w:hanging="360"/>
      </w:pPr>
      <w:rPr>
        <w:rFonts w:ascii="Symbol" w:hAnsi="Symbol" w:hint="default"/>
      </w:rPr>
    </w:lvl>
    <w:lvl w:ilvl="7" w:tplc="33E4399E" w:tentative="1">
      <w:start w:val="1"/>
      <w:numFmt w:val="bullet"/>
      <w:lvlText w:val=""/>
      <w:lvlJc w:val="left"/>
      <w:pPr>
        <w:tabs>
          <w:tab w:val="num" w:pos="5760"/>
        </w:tabs>
        <w:ind w:left="5760" w:hanging="360"/>
      </w:pPr>
      <w:rPr>
        <w:rFonts w:ascii="Symbol" w:hAnsi="Symbol" w:hint="default"/>
      </w:rPr>
    </w:lvl>
    <w:lvl w:ilvl="8" w:tplc="CCA6705E" w:tentative="1">
      <w:start w:val="1"/>
      <w:numFmt w:val="bullet"/>
      <w:lvlText w:val=""/>
      <w:lvlJc w:val="left"/>
      <w:pPr>
        <w:tabs>
          <w:tab w:val="num" w:pos="6480"/>
        </w:tabs>
        <w:ind w:left="6480" w:hanging="360"/>
      </w:pPr>
      <w:rPr>
        <w:rFonts w:ascii="Symbol" w:hAnsi="Symbol" w:hint="default"/>
      </w:rPr>
    </w:lvl>
  </w:abstractNum>
  <w:abstractNum w:abstractNumId="24">
    <w:nsid w:val="58CF47E6"/>
    <w:multiLevelType w:val="multilevel"/>
    <w:tmpl w:val="2FF4FA04"/>
    <w:lvl w:ilvl="0">
      <w:start w:val="1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A640661"/>
    <w:multiLevelType w:val="multilevel"/>
    <w:tmpl w:val="CAACAA60"/>
    <w:lvl w:ilvl="0">
      <w:start w:val="4"/>
      <w:numFmt w:val="decimal"/>
      <w:lvlText w:val="%1"/>
      <w:lvlJc w:val="left"/>
      <w:pPr>
        <w:ind w:left="360" w:hanging="360"/>
      </w:pPr>
      <w:rPr>
        <w:rFonts w:hint="default"/>
      </w:rPr>
    </w:lvl>
    <w:lvl w:ilvl="1">
      <w:start w:val="1"/>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26">
    <w:nsid w:val="5E6754D8"/>
    <w:multiLevelType w:val="multilevel"/>
    <w:tmpl w:val="2F5C3728"/>
    <w:lvl w:ilvl="0">
      <w:start w:val="22"/>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60AA1DF0"/>
    <w:multiLevelType w:val="multilevel"/>
    <w:tmpl w:val="557A8886"/>
    <w:lvl w:ilvl="0">
      <w:start w:val="1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549703B"/>
    <w:multiLevelType w:val="multilevel"/>
    <w:tmpl w:val="B204B2D6"/>
    <w:lvl w:ilvl="0">
      <w:start w:val="5"/>
      <w:numFmt w:val="decimal"/>
      <w:lvlText w:val="%1"/>
      <w:lvlJc w:val="left"/>
      <w:pPr>
        <w:ind w:left="360" w:hanging="360"/>
      </w:pPr>
      <w:rPr>
        <w:rFonts w:hint="default"/>
      </w:rPr>
    </w:lvl>
    <w:lvl w:ilvl="1">
      <w:start w:val="1"/>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29">
    <w:nsid w:val="67F5644D"/>
    <w:multiLevelType w:val="multilevel"/>
    <w:tmpl w:val="26EC973A"/>
    <w:lvl w:ilvl="0">
      <w:start w:val="1"/>
      <w:numFmt w:val="decimal"/>
      <w:lvlText w:val="%1."/>
      <w:lvlJc w:val="left"/>
      <w:pPr>
        <w:ind w:left="1984" w:firstLine="0"/>
      </w:pPr>
      <w:rPr>
        <w:rFonts w:ascii="Times New Roman" w:eastAsia="Times New Roman" w:hAnsi="Times New Roman" w:cs="Times New Roman" w:hint="default"/>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98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70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7"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7"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7"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7"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7"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7"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30">
    <w:nsid w:val="68D20933"/>
    <w:multiLevelType w:val="multilevel"/>
    <w:tmpl w:val="49CC718C"/>
    <w:lvl w:ilvl="0">
      <w:start w:val="2"/>
      <w:numFmt w:val="decimal"/>
      <w:lvlText w:val="%1"/>
      <w:lvlJc w:val="left"/>
      <w:pPr>
        <w:ind w:left="360" w:hanging="360"/>
      </w:pPr>
      <w:rPr>
        <w:rFonts w:hint="default"/>
      </w:rPr>
    </w:lvl>
    <w:lvl w:ilvl="1">
      <w:start w:val="1"/>
      <w:numFmt w:val="decimal"/>
      <w:lvlText w:val="%1.%2"/>
      <w:lvlJc w:val="left"/>
      <w:pPr>
        <w:ind w:left="2215" w:hanging="360"/>
      </w:pPr>
      <w:rPr>
        <w:rFonts w:hint="default"/>
      </w:rPr>
    </w:lvl>
    <w:lvl w:ilvl="2">
      <w:start w:val="1"/>
      <w:numFmt w:val="decimal"/>
      <w:lvlText w:val="%1.%2.%3"/>
      <w:lvlJc w:val="left"/>
      <w:pPr>
        <w:ind w:left="4430" w:hanging="720"/>
      </w:pPr>
      <w:rPr>
        <w:rFonts w:hint="default"/>
      </w:rPr>
    </w:lvl>
    <w:lvl w:ilvl="3">
      <w:start w:val="1"/>
      <w:numFmt w:val="decimal"/>
      <w:lvlText w:val="%1.%2.%3.%4"/>
      <w:lvlJc w:val="left"/>
      <w:pPr>
        <w:ind w:left="6285" w:hanging="720"/>
      </w:pPr>
      <w:rPr>
        <w:rFonts w:hint="default"/>
      </w:rPr>
    </w:lvl>
    <w:lvl w:ilvl="4">
      <w:start w:val="1"/>
      <w:numFmt w:val="decimal"/>
      <w:lvlText w:val="%1.%2.%3.%4.%5"/>
      <w:lvlJc w:val="left"/>
      <w:pPr>
        <w:ind w:left="8500" w:hanging="1080"/>
      </w:pPr>
      <w:rPr>
        <w:rFonts w:hint="default"/>
      </w:rPr>
    </w:lvl>
    <w:lvl w:ilvl="5">
      <w:start w:val="1"/>
      <w:numFmt w:val="decimal"/>
      <w:lvlText w:val="%1.%2.%3.%4.%5.%6"/>
      <w:lvlJc w:val="left"/>
      <w:pPr>
        <w:ind w:left="10355" w:hanging="1080"/>
      </w:pPr>
      <w:rPr>
        <w:rFonts w:hint="default"/>
      </w:rPr>
    </w:lvl>
    <w:lvl w:ilvl="6">
      <w:start w:val="1"/>
      <w:numFmt w:val="decimal"/>
      <w:lvlText w:val="%1.%2.%3.%4.%5.%6.%7"/>
      <w:lvlJc w:val="left"/>
      <w:pPr>
        <w:ind w:left="12570" w:hanging="1440"/>
      </w:pPr>
      <w:rPr>
        <w:rFonts w:hint="default"/>
      </w:rPr>
    </w:lvl>
    <w:lvl w:ilvl="7">
      <w:start w:val="1"/>
      <w:numFmt w:val="decimal"/>
      <w:lvlText w:val="%1.%2.%3.%4.%5.%6.%7.%8"/>
      <w:lvlJc w:val="left"/>
      <w:pPr>
        <w:ind w:left="14425" w:hanging="1440"/>
      </w:pPr>
      <w:rPr>
        <w:rFonts w:hint="default"/>
      </w:rPr>
    </w:lvl>
    <w:lvl w:ilvl="8">
      <w:start w:val="1"/>
      <w:numFmt w:val="decimal"/>
      <w:lvlText w:val="%1.%2.%3.%4.%5.%6.%7.%8.%9"/>
      <w:lvlJc w:val="left"/>
      <w:pPr>
        <w:ind w:left="16640" w:hanging="1800"/>
      </w:pPr>
      <w:rPr>
        <w:rFonts w:hint="default"/>
      </w:rPr>
    </w:lvl>
  </w:abstractNum>
  <w:abstractNum w:abstractNumId="31">
    <w:nsid w:val="6942648F"/>
    <w:multiLevelType w:val="multilevel"/>
    <w:tmpl w:val="417A4B2E"/>
    <w:lvl w:ilvl="0">
      <w:start w:val="8"/>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2">
    <w:nsid w:val="6A286032"/>
    <w:multiLevelType w:val="multilevel"/>
    <w:tmpl w:val="6D68CD7E"/>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34B44FA"/>
    <w:multiLevelType w:val="multilevel"/>
    <w:tmpl w:val="00947016"/>
    <w:lvl w:ilvl="0">
      <w:start w:val="18"/>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759652F1"/>
    <w:multiLevelType w:val="multilevel"/>
    <w:tmpl w:val="695ED64A"/>
    <w:lvl w:ilvl="0">
      <w:start w:val="2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76D92EFD"/>
    <w:multiLevelType w:val="hybridMultilevel"/>
    <w:tmpl w:val="69763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9"/>
  </w:num>
  <w:num w:numId="3">
    <w:abstractNumId w:val="18"/>
  </w:num>
  <w:num w:numId="4">
    <w:abstractNumId w:val="8"/>
  </w:num>
  <w:num w:numId="5">
    <w:abstractNumId w:val="30"/>
  </w:num>
  <w:num w:numId="6">
    <w:abstractNumId w:val="21"/>
  </w:num>
  <w:num w:numId="7">
    <w:abstractNumId w:val="25"/>
  </w:num>
  <w:num w:numId="8">
    <w:abstractNumId w:val="28"/>
  </w:num>
  <w:num w:numId="9">
    <w:abstractNumId w:val="7"/>
  </w:num>
  <w:num w:numId="10">
    <w:abstractNumId w:val="31"/>
  </w:num>
  <w:num w:numId="11">
    <w:abstractNumId w:val="14"/>
  </w:num>
  <w:num w:numId="12">
    <w:abstractNumId w:val="4"/>
  </w:num>
  <w:num w:numId="13">
    <w:abstractNumId w:val="24"/>
  </w:num>
  <w:num w:numId="14">
    <w:abstractNumId w:val="0"/>
  </w:num>
  <w:num w:numId="15">
    <w:abstractNumId w:val="9"/>
  </w:num>
  <w:num w:numId="16">
    <w:abstractNumId w:val="19"/>
  </w:num>
  <w:num w:numId="17">
    <w:abstractNumId w:val="27"/>
  </w:num>
  <w:num w:numId="18">
    <w:abstractNumId w:val="32"/>
  </w:num>
  <w:num w:numId="19">
    <w:abstractNumId w:val="33"/>
  </w:num>
  <w:num w:numId="20">
    <w:abstractNumId w:val="17"/>
  </w:num>
  <w:num w:numId="21">
    <w:abstractNumId w:val="20"/>
  </w:num>
  <w:num w:numId="22">
    <w:abstractNumId w:val="26"/>
  </w:num>
  <w:num w:numId="23">
    <w:abstractNumId w:val="22"/>
  </w:num>
  <w:num w:numId="24">
    <w:abstractNumId w:val="34"/>
  </w:num>
  <w:num w:numId="25">
    <w:abstractNumId w:val="12"/>
  </w:num>
  <w:num w:numId="26">
    <w:abstractNumId w:val="6"/>
  </w:num>
  <w:num w:numId="27">
    <w:abstractNumId w:val="3"/>
  </w:num>
  <w:num w:numId="28">
    <w:abstractNumId w:val="15"/>
  </w:num>
  <w:num w:numId="29">
    <w:abstractNumId w:val="16"/>
  </w:num>
  <w:num w:numId="30">
    <w:abstractNumId w:val="1"/>
  </w:num>
  <w:num w:numId="31">
    <w:abstractNumId w:val="13"/>
  </w:num>
  <w:num w:numId="32">
    <w:abstractNumId w:val="10"/>
  </w:num>
  <w:num w:numId="33">
    <w:abstractNumId w:val="35"/>
  </w:num>
  <w:num w:numId="34">
    <w:abstractNumId w:val="23"/>
  </w:num>
  <w:num w:numId="35">
    <w:abstractNumId w:val="2"/>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96A"/>
    <w:rsid w:val="003F6E86"/>
    <w:rsid w:val="004C4FEE"/>
    <w:rsid w:val="00761DF3"/>
    <w:rsid w:val="0084539B"/>
    <w:rsid w:val="00BB096A"/>
    <w:rsid w:val="00CA5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539B"/>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uiPriority w:val="9"/>
    <w:qFormat/>
    <w:rsid w:val="008453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84539B"/>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539B"/>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84539B"/>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sid w:val="0084539B"/>
    <w:rPr>
      <w:rFonts w:ascii="Calibri" w:eastAsia="Times New Roman" w:hAnsi="Calibri" w:cs="Times New Roman"/>
      <w:b/>
      <w:bCs/>
      <w:i/>
      <w:iCs/>
      <w:sz w:val="26"/>
      <w:szCs w:val="26"/>
      <w:lang w:eastAsia="ru-RU"/>
    </w:rPr>
  </w:style>
  <w:style w:type="numbering" w:customStyle="1" w:styleId="11">
    <w:name w:val="Нет списка1"/>
    <w:next w:val="a2"/>
    <w:uiPriority w:val="99"/>
    <w:semiHidden/>
    <w:unhideWhenUsed/>
    <w:rsid w:val="0084539B"/>
  </w:style>
  <w:style w:type="paragraph" w:styleId="a3">
    <w:name w:val="Normal (Web)"/>
    <w:aliases w:val="Обычный (веб)1,Обычный (Web)1"/>
    <w:basedOn w:val="a"/>
    <w:link w:val="a4"/>
    <w:uiPriority w:val="99"/>
    <w:unhideWhenUsed/>
    <w:rsid w:val="0084539B"/>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a5">
    <w:name w:val="Body Text"/>
    <w:basedOn w:val="a"/>
    <w:link w:val="a6"/>
    <w:uiPriority w:val="99"/>
    <w:semiHidden/>
    <w:unhideWhenUsed/>
    <w:rsid w:val="0084539B"/>
    <w:pPr>
      <w:spacing w:after="120" w:line="240" w:lineRule="auto"/>
    </w:pPr>
    <w:rPr>
      <w:rFonts w:ascii="Times New Roman" w:eastAsia="Times New Roman" w:hAnsi="Times New Roman" w:cs="Times New Roman"/>
      <w:kern w:val="28"/>
      <w:sz w:val="28"/>
      <w:szCs w:val="20"/>
      <w:lang w:eastAsia="ru-RU"/>
    </w:rPr>
  </w:style>
  <w:style w:type="character" w:customStyle="1" w:styleId="a6">
    <w:name w:val="Основной текст Знак"/>
    <w:basedOn w:val="a0"/>
    <w:link w:val="a5"/>
    <w:uiPriority w:val="99"/>
    <w:semiHidden/>
    <w:rsid w:val="0084539B"/>
    <w:rPr>
      <w:rFonts w:ascii="Times New Roman" w:eastAsia="Times New Roman" w:hAnsi="Times New Roman" w:cs="Times New Roman"/>
      <w:kern w:val="28"/>
      <w:sz w:val="28"/>
      <w:szCs w:val="20"/>
      <w:lang w:eastAsia="ru-RU"/>
    </w:rPr>
  </w:style>
  <w:style w:type="paragraph" w:styleId="a7">
    <w:name w:val="List Paragraph"/>
    <w:basedOn w:val="a"/>
    <w:uiPriority w:val="34"/>
    <w:qFormat/>
    <w:rsid w:val="0084539B"/>
    <w:pPr>
      <w:spacing w:after="0" w:line="240" w:lineRule="auto"/>
      <w:ind w:left="720"/>
    </w:pPr>
    <w:rPr>
      <w:rFonts w:ascii="Arial" w:eastAsia="Times New Roman" w:hAnsi="Arial" w:cs="Times New Roman"/>
      <w:sz w:val="24"/>
      <w:szCs w:val="24"/>
      <w:lang w:eastAsia="ru-RU"/>
    </w:rPr>
  </w:style>
  <w:style w:type="paragraph" w:customStyle="1" w:styleId="ConsPlusNonformat">
    <w:name w:val="ConsPlusNonformat"/>
    <w:uiPriority w:val="99"/>
    <w:rsid w:val="008453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kstob">
    <w:name w:val="tekstob"/>
    <w:basedOn w:val="a"/>
    <w:rsid w:val="00845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84539B"/>
    <w:pPr>
      <w:spacing w:after="0" w:line="240" w:lineRule="auto"/>
    </w:pPr>
    <w:rPr>
      <w:rFonts w:ascii="Calibri" w:eastAsia="Times New Roman" w:hAnsi="Calibri" w:cs="Calibri"/>
      <w:lang w:eastAsia="ru-RU"/>
    </w:rPr>
  </w:style>
  <w:style w:type="character" w:styleId="a8">
    <w:name w:val="Strong"/>
    <w:basedOn w:val="a0"/>
    <w:uiPriority w:val="22"/>
    <w:qFormat/>
    <w:rsid w:val="0084539B"/>
    <w:rPr>
      <w:rFonts w:cs="Times New Roman"/>
      <w:b/>
      <w:bCs/>
    </w:rPr>
  </w:style>
  <w:style w:type="character" w:styleId="a9">
    <w:name w:val="Hyperlink"/>
    <w:basedOn w:val="a0"/>
    <w:uiPriority w:val="99"/>
    <w:unhideWhenUsed/>
    <w:rsid w:val="0084539B"/>
    <w:rPr>
      <w:rFonts w:ascii="Times New Roman" w:hAnsi="Times New Roman" w:cs="Times New Roman"/>
      <w:color w:val="0033FF"/>
      <w:sz w:val="21"/>
      <w:szCs w:val="21"/>
      <w:u w:val="single"/>
    </w:rPr>
  </w:style>
  <w:style w:type="paragraph" w:customStyle="1" w:styleId="ConsPlusTitle">
    <w:name w:val="ConsPlusTitle"/>
    <w:uiPriority w:val="99"/>
    <w:rsid w:val="0084539B"/>
    <w:pPr>
      <w:widowControl w:val="0"/>
      <w:autoSpaceDE w:val="0"/>
      <w:autoSpaceDN w:val="0"/>
      <w:adjustRightInd w:val="0"/>
      <w:spacing w:after="0" w:line="240" w:lineRule="auto"/>
    </w:pPr>
    <w:rPr>
      <w:rFonts w:ascii="Calibri" w:eastAsia="Times New Roman" w:hAnsi="Calibri" w:cs="Calibri"/>
      <w:b/>
      <w:bCs/>
      <w:lang w:eastAsia="ru-RU"/>
    </w:rPr>
  </w:style>
  <w:style w:type="paragraph" w:styleId="aa">
    <w:name w:val="Balloon Text"/>
    <w:basedOn w:val="a"/>
    <w:link w:val="ab"/>
    <w:uiPriority w:val="99"/>
    <w:semiHidden/>
    <w:unhideWhenUsed/>
    <w:rsid w:val="0084539B"/>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84539B"/>
    <w:rPr>
      <w:rFonts w:ascii="Tahoma" w:eastAsia="Times New Roman" w:hAnsi="Tahoma" w:cs="Tahoma"/>
      <w:sz w:val="16"/>
      <w:szCs w:val="16"/>
      <w:lang w:eastAsia="ru-RU"/>
    </w:rPr>
  </w:style>
  <w:style w:type="paragraph" w:styleId="ac">
    <w:name w:val="No Spacing"/>
    <w:uiPriority w:val="1"/>
    <w:qFormat/>
    <w:rsid w:val="0084539B"/>
    <w:pPr>
      <w:spacing w:after="0" w:line="240" w:lineRule="auto"/>
    </w:pPr>
    <w:rPr>
      <w:rFonts w:ascii="Calibri" w:eastAsia="Times New Roman" w:hAnsi="Calibri" w:cs="Times New Roman"/>
    </w:rPr>
  </w:style>
  <w:style w:type="paragraph" w:styleId="ad">
    <w:name w:val="header"/>
    <w:basedOn w:val="a"/>
    <w:link w:val="ae"/>
    <w:uiPriority w:val="99"/>
    <w:unhideWhenUsed/>
    <w:rsid w:val="008453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84539B"/>
    <w:rPr>
      <w:rFonts w:ascii="Times New Roman" w:eastAsia="Times New Roman" w:hAnsi="Times New Roman" w:cs="Times New Roman"/>
      <w:sz w:val="24"/>
      <w:szCs w:val="24"/>
      <w:lang w:eastAsia="ru-RU"/>
    </w:rPr>
  </w:style>
  <w:style w:type="paragraph" w:styleId="af">
    <w:name w:val="footer"/>
    <w:basedOn w:val="a"/>
    <w:link w:val="af0"/>
    <w:uiPriority w:val="99"/>
    <w:semiHidden/>
    <w:unhideWhenUsed/>
    <w:rsid w:val="008453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semiHidden/>
    <w:rsid w:val="0084539B"/>
    <w:rPr>
      <w:rFonts w:ascii="Times New Roman" w:eastAsia="Times New Roman" w:hAnsi="Times New Roman" w:cs="Times New Roman"/>
      <w:sz w:val="24"/>
      <w:szCs w:val="24"/>
      <w:lang w:eastAsia="ru-RU"/>
    </w:rPr>
  </w:style>
  <w:style w:type="paragraph" w:customStyle="1" w:styleId="13">
    <w:name w:val="нум список 1"/>
    <w:basedOn w:val="a"/>
    <w:rsid w:val="0084539B"/>
    <w:pPr>
      <w:tabs>
        <w:tab w:val="left" w:pos="360"/>
      </w:tabs>
      <w:suppressAutoHyphens/>
      <w:spacing w:before="120" w:after="120" w:line="360" w:lineRule="atLeast"/>
      <w:jc w:val="both"/>
    </w:pPr>
    <w:rPr>
      <w:rFonts w:ascii="Times New Roman" w:eastAsia="Times New Roman" w:hAnsi="Times New Roman" w:cs="Times New Roman"/>
      <w:sz w:val="24"/>
      <w:szCs w:val="24"/>
      <w:lang w:eastAsia="ar-SA"/>
    </w:rPr>
  </w:style>
  <w:style w:type="paragraph" w:customStyle="1" w:styleId="ConsPlusNormal">
    <w:name w:val="ConsPlusNormal"/>
    <w:rsid w:val="00845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8453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4539B"/>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4539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45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45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45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веб)1 Знак,Обычный (Web)1 Знак"/>
    <w:link w:val="a3"/>
    <w:uiPriority w:val="99"/>
    <w:locked/>
    <w:rsid w:val="0084539B"/>
    <w:rPr>
      <w:rFonts w:ascii="Times New Roman" w:eastAsia="Times New Roman" w:hAnsi="Times New Roman" w:cs="Times New Roman"/>
      <w:sz w:val="24"/>
      <w:szCs w:val="24"/>
      <w:lang w:val="x-none" w:eastAsia="x-none"/>
    </w:rPr>
  </w:style>
  <w:style w:type="paragraph" w:styleId="af1">
    <w:name w:val="Subtitle"/>
    <w:basedOn w:val="a"/>
    <w:next w:val="a"/>
    <w:link w:val="af2"/>
    <w:uiPriority w:val="11"/>
    <w:qFormat/>
    <w:rsid w:val="0084539B"/>
    <w:pPr>
      <w:spacing w:after="60" w:line="240" w:lineRule="auto"/>
      <w:jc w:val="center"/>
      <w:outlineLvl w:val="1"/>
    </w:pPr>
    <w:rPr>
      <w:rFonts w:ascii="Cambria" w:eastAsia="Times New Roman" w:hAnsi="Cambria" w:cs="Times New Roman"/>
      <w:sz w:val="24"/>
      <w:szCs w:val="24"/>
      <w:lang w:eastAsia="ru-RU"/>
    </w:rPr>
  </w:style>
  <w:style w:type="character" w:customStyle="1" w:styleId="af2">
    <w:name w:val="Подзаголовок Знак"/>
    <w:basedOn w:val="a0"/>
    <w:link w:val="af1"/>
    <w:uiPriority w:val="11"/>
    <w:rsid w:val="0084539B"/>
    <w:rPr>
      <w:rFonts w:ascii="Cambria" w:eastAsia="Times New Roman" w:hAnsi="Cambria" w:cs="Times New Roman"/>
      <w:sz w:val="24"/>
      <w:szCs w:val="24"/>
      <w:lang w:eastAsia="ru-RU"/>
    </w:rPr>
  </w:style>
  <w:style w:type="paragraph" w:styleId="af3">
    <w:name w:val="TOC Heading"/>
    <w:basedOn w:val="1"/>
    <w:next w:val="a"/>
    <w:uiPriority w:val="39"/>
    <w:semiHidden/>
    <w:unhideWhenUsed/>
    <w:qFormat/>
    <w:rsid w:val="0084539B"/>
    <w:pPr>
      <w:keepLines/>
      <w:spacing w:before="480" w:after="0" w:line="276" w:lineRule="auto"/>
      <w:outlineLvl w:val="9"/>
    </w:pPr>
    <w:rPr>
      <w:color w:val="365F91"/>
      <w:kern w:val="0"/>
      <w:sz w:val="28"/>
      <w:szCs w:val="28"/>
      <w:lang w:eastAsia="en-US"/>
    </w:rPr>
  </w:style>
  <w:style w:type="paragraph" w:styleId="14">
    <w:name w:val="toc 1"/>
    <w:basedOn w:val="a"/>
    <w:next w:val="a"/>
    <w:autoRedefine/>
    <w:uiPriority w:val="39"/>
    <w:unhideWhenUsed/>
    <w:rsid w:val="0084539B"/>
    <w:pPr>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84539B"/>
    <w:pPr>
      <w:spacing w:after="0" w:line="240" w:lineRule="auto"/>
      <w:ind w:left="240"/>
    </w:pPr>
    <w:rPr>
      <w:rFonts w:ascii="Times New Roman" w:eastAsia="Times New Roman" w:hAnsi="Times New Roman" w:cs="Times New Roman"/>
      <w:sz w:val="24"/>
      <w:szCs w:val="24"/>
      <w:lang w:eastAsia="ru-RU"/>
    </w:rPr>
  </w:style>
  <w:style w:type="table" w:styleId="af4">
    <w:name w:val="Table Grid"/>
    <w:basedOn w:val="a1"/>
    <w:uiPriority w:val="59"/>
    <w:rsid w:val="0084539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84539B"/>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uiPriority w:val="99"/>
    <w:semiHidden/>
    <w:rsid w:val="0084539B"/>
    <w:rPr>
      <w:rFonts w:ascii="Times New Roman" w:eastAsia="Times New Roman" w:hAnsi="Times New Roman" w:cs="Times New Roman"/>
      <w:sz w:val="20"/>
      <w:szCs w:val="20"/>
      <w:lang w:eastAsia="ru-RU"/>
    </w:rPr>
  </w:style>
  <w:style w:type="character" w:styleId="af7">
    <w:name w:val="footnote reference"/>
    <w:basedOn w:val="a0"/>
    <w:uiPriority w:val="99"/>
    <w:semiHidden/>
    <w:unhideWhenUsed/>
    <w:rsid w:val="0084539B"/>
    <w:rPr>
      <w:vertAlign w:val="superscript"/>
    </w:rPr>
  </w:style>
  <w:style w:type="paragraph" w:styleId="HTML">
    <w:name w:val="HTML Preformatted"/>
    <w:basedOn w:val="a"/>
    <w:link w:val="HTML0"/>
    <w:unhideWhenUsed/>
    <w:rsid w:val="00845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4539B"/>
    <w:rPr>
      <w:rFonts w:ascii="Courier New" w:eastAsia="Times New Roman" w:hAnsi="Courier New" w:cs="Courier New"/>
      <w:sz w:val="20"/>
      <w:szCs w:val="20"/>
      <w:lang w:eastAsia="ru-RU"/>
    </w:rPr>
  </w:style>
  <w:style w:type="character" w:customStyle="1" w:styleId="apple-converted-space">
    <w:name w:val="apple-converted-space"/>
    <w:basedOn w:val="a0"/>
    <w:rsid w:val="00845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539B"/>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uiPriority w:val="9"/>
    <w:qFormat/>
    <w:rsid w:val="008453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84539B"/>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539B"/>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84539B"/>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sid w:val="0084539B"/>
    <w:rPr>
      <w:rFonts w:ascii="Calibri" w:eastAsia="Times New Roman" w:hAnsi="Calibri" w:cs="Times New Roman"/>
      <w:b/>
      <w:bCs/>
      <w:i/>
      <w:iCs/>
      <w:sz w:val="26"/>
      <w:szCs w:val="26"/>
      <w:lang w:eastAsia="ru-RU"/>
    </w:rPr>
  </w:style>
  <w:style w:type="numbering" w:customStyle="1" w:styleId="11">
    <w:name w:val="Нет списка1"/>
    <w:next w:val="a2"/>
    <w:uiPriority w:val="99"/>
    <w:semiHidden/>
    <w:unhideWhenUsed/>
    <w:rsid w:val="0084539B"/>
  </w:style>
  <w:style w:type="paragraph" w:styleId="a3">
    <w:name w:val="Normal (Web)"/>
    <w:aliases w:val="Обычный (веб)1,Обычный (Web)1"/>
    <w:basedOn w:val="a"/>
    <w:link w:val="a4"/>
    <w:uiPriority w:val="99"/>
    <w:unhideWhenUsed/>
    <w:rsid w:val="0084539B"/>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a5">
    <w:name w:val="Body Text"/>
    <w:basedOn w:val="a"/>
    <w:link w:val="a6"/>
    <w:uiPriority w:val="99"/>
    <w:semiHidden/>
    <w:unhideWhenUsed/>
    <w:rsid w:val="0084539B"/>
    <w:pPr>
      <w:spacing w:after="120" w:line="240" w:lineRule="auto"/>
    </w:pPr>
    <w:rPr>
      <w:rFonts w:ascii="Times New Roman" w:eastAsia="Times New Roman" w:hAnsi="Times New Roman" w:cs="Times New Roman"/>
      <w:kern w:val="28"/>
      <w:sz w:val="28"/>
      <w:szCs w:val="20"/>
      <w:lang w:eastAsia="ru-RU"/>
    </w:rPr>
  </w:style>
  <w:style w:type="character" w:customStyle="1" w:styleId="a6">
    <w:name w:val="Основной текст Знак"/>
    <w:basedOn w:val="a0"/>
    <w:link w:val="a5"/>
    <w:uiPriority w:val="99"/>
    <w:semiHidden/>
    <w:rsid w:val="0084539B"/>
    <w:rPr>
      <w:rFonts w:ascii="Times New Roman" w:eastAsia="Times New Roman" w:hAnsi="Times New Roman" w:cs="Times New Roman"/>
      <w:kern w:val="28"/>
      <w:sz w:val="28"/>
      <w:szCs w:val="20"/>
      <w:lang w:eastAsia="ru-RU"/>
    </w:rPr>
  </w:style>
  <w:style w:type="paragraph" w:styleId="a7">
    <w:name w:val="List Paragraph"/>
    <w:basedOn w:val="a"/>
    <w:uiPriority w:val="34"/>
    <w:qFormat/>
    <w:rsid w:val="0084539B"/>
    <w:pPr>
      <w:spacing w:after="0" w:line="240" w:lineRule="auto"/>
      <w:ind w:left="720"/>
    </w:pPr>
    <w:rPr>
      <w:rFonts w:ascii="Arial" w:eastAsia="Times New Roman" w:hAnsi="Arial" w:cs="Times New Roman"/>
      <w:sz w:val="24"/>
      <w:szCs w:val="24"/>
      <w:lang w:eastAsia="ru-RU"/>
    </w:rPr>
  </w:style>
  <w:style w:type="paragraph" w:customStyle="1" w:styleId="ConsPlusNonformat">
    <w:name w:val="ConsPlusNonformat"/>
    <w:uiPriority w:val="99"/>
    <w:rsid w:val="008453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kstob">
    <w:name w:val="tekstob"/>
    <w:basedOn w:val="a"/>
    <w:rsid w:val="00845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84539B"/>
    <w:pPr>
      <w:spacing w:after="0" w:line="240" w:lineRule="auto"/>
    </w:pPr>
    <w:rPr>
      <w:rFonts w:ascii="Calibri" w:eastAsia="Times New Roman" w:hAnsi="Calibri" w:cs="Calibri"/>
      <w:lang w:eastAsia="ru-RU"/>
    </w:rPr>
  </w:style>
  <w:style w:type="character" w:styleId="a8">
    <w:name w:val="Strong"/>
    <w:basedOn w:val="a0"/>
    <w:uiPriority w:val="22"/>
    <w:qFormat/>
    <w:rsid w:val="0084539B"/>
    <w:rPr>
      <w:rFonts w:cs="Times New Roman"/>
      <w:b/>
      <w:bCs/>
    </w:rPr>
  </w:style>
  <w:style w:type="character" w:styleId="a9">
    <w:name w:val="Hyperlink"/>
    <w:basedOn w:val="a0"/>
    <w:uiPriority w:val="99"/>
    <w:unhideWhenUsed/>
    <w:rsid w:val="0084539B"/>
    <w:rPr>
      <w:rFonts w:ascii="Times New Roman" w:hAnsi="Times New Roman" w:cs="Times New Roman"/>
      <w:color w:val="0033FF"/>
      <w:sz w:val="21"/>
      <w:szCs w:val="21"/>
      <w:u w:val="single"/>
    </w:rPr>
  </w:style>
  <w:style w:type="paragraph" w:customStyle="1" w:styleId="ConsPlusTitle">
    <w:name w:val="ConsPlusTitle"/>
    <w:uiPriority w:val="99"/>
    <w:rsid w:val="0084539B"/>
    <w:pPr>
      <w:widowControl w:val="0"/>
      <w:autoSpaceDE w:val="0"/>
      <w:autoSpaceDN w:val="0"/>
      <w:adjustRightInd w:val="0"/>
      <w:spacing w:after="0" w:line="240" w:lineRule="auto"/>
    </w:pPr>
    <w:rPr>
      <w:rFonts w:ascii="Calibri" w:eastAsia="Times New Roman" w:hAnsi="Calibri" w:cs="Calibri"/>
      <w:b/>
      <w:bCs/>
      <w:lang w:eastAsia="ru-RU"/>
    </w:rPr>
  </w:style>
  <w:style w:type="paragraph" w:styleId="aa">
    <w:name w:val="Balloon Text"/>
    <w:basedOn w:val="a"/>
    <w:link w:val="ab"/>
    <w:uiPriority w:val="99"/>
    <w:semiHidden/>
    <w:unhideWhenUsed/>
    <w:rsid w:val="0084539B"/>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84539B"/>
    <w:rPr>
      <w:rFonts w:ascii="Tahoma" w:eastAsia="Times New Roman" w:hAnsi="Tahoma" w:cs="Tahoma"/>
      <w:sz w:val="16"/>
      <w:szCs w:val="16"/>
      <w:lang w:eastAsia="ru-RU"/>
    </w:rPr>
  </w:style>
  <w:style w:type="paragraph" w:styleId="ac">
    <w:name w:val="No Spacing"/>
    <w:uiPriority w:val="1"/>
    <w:qFormat/>
    <w:rsid w:val="0084539B"/>
    <w:pPr>
      <w:spacing w:after="0" w:line="240" w:lineRule="auto"/>
    </w:pPr>
    <w:rPr>
      <w:rFonts w:ascii="Calibri" w:eastAsia="Times New Roman" w:hAnsi="Calibri" w:cs="Times New Roman"/>
    </w:rPr>
  </w:style>
  <w:style w:type="paragraph" w:styleId="ad">
    <w:name w:val="header"/>
    <w:basedOn w:val="a"/>
    <w:link w:val="ae"/>
    <w:uiPriority w:val="99"/>
    <w:unhideWhenUsed/>
    <w:rsid w:val="008453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84539B"/>
    <w:rPr>
      <w:rFonts w:ascii="Times New Roman" w:eastAsia="Times New Roman" w:hAnsi="Times New Roman" w:cs="Times New Roman"/>
      <w:sz w:val="24"/>
      <w:szCs w:val="24"/>
      <w:lang w:eastAsia="ru-RU"/>
    </w:rPr>
  </w:style>
  <w:style w:type="paragraph" w:styleId="af">
    <w:name w:val="footer"/>
    <w:basedOn w:val="a"/>
    <w:link w:val="af0"/>
    <w:uiPriority w:val="99"/>
    <w:semiHidden/>
    <w:unhideWhenUsed/>
    <w:rsid w:val="008453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semiHidden/>
    <w:rsid w:val="0084539B"/>
    <w:rPr>
      <w:rFonts w:ascii="Times New Roman" w:eastAsia="Times New Roman" w:hAnsi="Times New Roman" w:cs="Times New Roman"/>
      <w:sz w:val="24"/>
      <w:szCs w:val="24"/>
      <w:lang w:eastAsia="ru-RU"/>
    </w:rPr>
  </w:style>
  <w:style w:type="paragraph" w:customStyle="1" w:styleId="13">
    <w:name w:val="нум список 1"/>
    <w:basedOn w:val="a"/>
    <w:rsid w:val="0084539B"/>
    <w:pPr>
      <w:tabs>
        <w:tab w:val="left" w:pos="360"/>
      </w:tabs>
      <w:suppressAutoHyphens/>
      <w:spacing w:before="120" w:after="120" w:line="360" w:lineRule="atLeast"/>
      <w:jc w:val="both"/>
    </w:pPr>
    <w:rPr>
      <w:rFonts w:ascii="Times New Roman" w:eastAsia="Times New Roman" w:hAnsi="Times New Roman" w:cs="Times New Roman"/>
      <w:sz w:val="24"/>
      <w:szCs w:val="24"/>
      <w:lang w:eastAsia="ar-SA"/>
    </w:rPr>
  </w:style>
  <w:style w:type="paragraph" w:customStyle="1" w:styleId="ConsPlusNormal">
    <w:name w:val="ConsPlusNormal"/>
    <w:rsid w:val="00845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8453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4539B"/>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4539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45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45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453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веб)1 Знак,Обычный (Web)1 Знак"/>
    <w:link w:val="a3"/>
    <w:uiPriority w:val="99"/>
    <w:locked/>
    <w:rsid w:val="0084539B"/>
    <w:rPr>
      <w:rFonts w:ascii="Times New Roman" w:eastAsia="Times New Roman" w:hAnsi="Times New Roman" w:cs="Times New Roman"/>
      <w:sz w:val="24"/>
      <w:szCs w:val="24"/>
      <w:lang w:val="x-none" w:eastAsia="x-none"/>
    </w:rPr>
  </w:style>
  <w:style w:type="paragraph" w:styleId="af1">
    <w:name w:val="Subtitle"/>
    <w:basedOn w:val="a"/>
    <w:next w:val="a"/>
    <w:link w:val="af2"/>
    <w:uiPriority w:val="11"/>
    <w:qFormat/>
    <w:rsid w:val="0084539B"/>
    <w:pPr>
      <w:spacing w:after="60" w:line="240" w:lineRule="auto"/>
      <w:jc w:val="center"/>
      <w:outlineLvl w:val="1"/>
    </w:pPr>
    <w:rPr>
      <w:rFonts w:ascii="Cambria" w:eastAsia="Times New Roman" w:hAnsi="Cambria" w:cs="Times New Roman"/>
      <w:sz w:val="24"/>
      <w:szCs w:val="24"/>
      <w:lang w:eastAsia="ru-RU"/>
    </w:rPr>
  </w:style>
  <w:style w:type="character" w:customStyle="1" w:styleId="af2">
    <w:name w:val="Подзаголовок Знак"/>
    <w:basedOn w:val="a0"/>
    <w:link w:val="af1"/>
    <w:uiPriority w:val="11"/>
    <w:rsid w:val="0084539B"/>
    <w:rPr>
      <w:rFonts w:ascii="Cambria" w:eastAsia="Times New Roman" w:hAnsi="Cambria" w:cs="Times New Roman"/>
      <w:sz w:val="24"/>
      <w:szCs w:val="24"/>
      <w:lang w:eastAsia="ru-RU"/>
    </w:rPr>
  </w:style>
  <w:style w:type="paragraph" w:styleId="af3">
    <w:name w:val="TOC Heading"/>
    <w:basedOn w:val="1"/>
    <w:next w:val="a"/>
    <w:uiPriority w:val="39"/>
    <w:semiHidden/>
    <w:unhideWhenUsed/>
    <w:qFormat/>
    <w:rsid w:val="0084539B"/>
    <w:pPr>
      <w:keepLines/>
      <w:spacing w:before="480" w:after="0" w:line="276" w:lineRule="auto"/>
      <w:outlineLvl w:val="9"/>
    </w:pPr>
    <w:rPr>
      <w:color w:val="365F91"/>
      <w:kern w:val="0"/>
      <w:sz w:val="28"/>
      <w:szCs w:val="28"/>
      <w:lang w:eastAsia="en-US"/>
    </w:rPr>
  </w:style>
  <w:style w:type="paragraph" w:styleId="14">
    <w:name w:val="toc 1"/>
    <w:basedOn w:val="a"/>
    <w:next w:val="a"/>
    <w:autoRedefine/>
    <w:uiPriority w:val="39"/>
    <w:unhideWhenUsed/>
    <w:rsid w:val="0084539B"/>
    <w:pPr>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84539B"/>
    <w:pPr>
      <w:spacing w:after="0" w:line="240" w:lineRule="auto"/>
      <w:ind w:left="240"/>
    </w:pPr>
    <w:rPr>
      <w:rFonts w:ascii="Times New Roman" w:eastAsia="Times New Roman" w:hAnsi="Times New Roman" w:cs="Times New Roman"/>
      <w:sz w:val="24"/>
      <w:szCs w:val="24"/>
      <w:lang w:eastAsia="ru-RU"/>
    </w:rPr>
  </w:style>
  <w:style w:type="table" w:styleId="af4">
    <w:name w:val="Table Grid"/>
    <w:basedOn w:val="a1"/>
    <w:uiPriority w:val="59"/>
    <w:rsid w:val="0084539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84539B"/>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uiPriority w:val="99"/>
    <w:semiHidden/>
    <w:rsid w:val="0084539B"/>
    <w:rPr>
      <w:rFonts w:ascii="Times New Roman" w:eastAsia="Times New Roman" w:hAnsi="Times New Roman" w:cs="Times New Roman"/>
      <w:sz w:val="20"/>
      <w:szCs w:val="20"/>
      <w:lang w:eastAsia="ru-RU"/>
    </w:rPr>
  </w:style>
  <w:style w:type="character" w:styleId="af7">
    <w:name w:val="footnote reference"/>
    <w:basedOn w:val="a0"/>
    <w:uiPriority w:val="99"/>
    <w:semiHidden/>
    <w:unhideWhenUsed/>
    <w:rsid w:val="0084539B"/>
    <w:rPr>
      <w:vertAlign w:val="superscript"/>
    </w:rPr>
  </w:style>
  <w:style w:type="paragraph" w:styleId="HTML">
    <w:name w:val="HTML Preformatted"/>
    <w:basedOn w:val="a"/>
    <w:link w:val="HTML0"/>
    <w:unhideWhenUsed/>
    <w:rsid w:val="00845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4539B"/>
    <w:rPr>
      <w:rFonts w:ascii="Courier New" w:eastAsia="Times New Roman" w:hAnsi="Courier New" w:cs="Courier New"/>
      <w:sz w:val="20"/>
      <w:szCs w:val="20"/>
      <w:lang w:eastAsia="ru-RU"/>
    </w:rPr>
  </w:style>
  <w:style w:type="character" w:customStyle="1" w:styleId="apple-converted-space">
    <w:name w:val="apple-converted-space"/>
    <w:basedOn w:val="a0"/>
    <w:rsid w:val="00845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3.xm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0.emf"/><Relationship Id="rId10" Type="http://schemas.openxmlformats.org/officeDocument/2006/relationships/hyperlink" Target="http://kspos.ru/"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3.xml"/><Relationship Id="rId48" Type="http://schemas.openxmlformats.org/officeDocument/2006/relationships/footer" Target="footer6.xml"/><Relationship Id="rId8" Type="http://schemas.openxmlformats.org/officeDocument/2006/relationships/image" Target="media/image2.wmf"/><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41</Pages>
  <Words>13985</Words>
  <Characters>79717</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2023-07-03T09:38:00Z</cp:lastPrinted>
  <dcterms:created xsi:type="dcterms:W3CDTF">2023-07-03T09:25:00Z</dcterms:created>
  <dcterms:modified xsi:type="dcterms:W3CDTF">2023-07-03T10:40:00Z</dcterms:modified>
</cp:coreProperties>
</file>