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4B1" w:rsidRPr="008724B1" w:rsidRDefault="008724B1" w:rsidP="008724B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8724B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ЗАКЛЮЧЕНИЕ</w:t>
      </w:r>
    </w:p>
    <w:p w:rsidR="008724B1" w:rsidRPr="008724B1" w:rsidRDefault="008724B1" w:rsidP="008724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724B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о результатах </w:t>
      </w:r>
      <w:r w:rsidRPr="008724B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публичных слушаний по проекту решения </w:t>
      </w:r>
    </w:p>
    <w:p w:rsidR="008724B1" w:rsidRPr="008724B1" w:rsidRDefault="008724B1" w:rsidP="008724B1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  <w:lang w:eastAsia="ru-RU"/>
        </w:rPr>
      </w:pPr>
      <w:r w:rsidRPr="008724B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Совета Кестеньгского сельского поселения  </w:t>
      </w:r>
      <w:r w:rsidRPr="008724B1">
        <w:rPr>
          <w:rFonts w:ascii="Times New Roman" w:eastAsia="Calibri" w:hAnsi="Times New Roman" w:cs="Times New Roman"/>
          <w:b/>
          <w:lang w:eastAsia="ru-RU"/>
        </w:rPr>
        <w:t>«</w:t>
      </w:r>
      <w:r w:rsidRPr="008724B1">
        <w:rPr>
          <w:rFonts w:ascii="Times New Roman" w:eastAsia="Calibri" w:hAnsi="Times New Roman" w:cs="Times New Roman"/>
          <w:b/>
          <w:bCs/>
          <w:lang w:eastAsia="ru-RU"/>
        </w:rPr>
        <w:t>Об исполнении бюджета Кестеньгского сельского поселения за 2024 год</w:t>
      </w:r>
      <w:r w:rsidRPr="008724B1">
        <w:rPr>
          <w:rFonts w:ascii="Times New Roman" w:eastAsia="Calibri" w:hAnsi="Times New Roman" w:cs="Times New Roman"/>
          <w:b/>
          <w:lang w:eastAsia="ru-RU"/>
        </w:rPr>
        <w:t>»</w:t>
      </w:r>
    </w:p>
    <w:p w:rsidR="008724B1" w:rsidRPr="008724B1" w:rsidRDefault="008724B1" w:rsidP="008724B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8724B1" w:rsidRPr="008724B1" w:rsidRDefault="008724B1" w:rsidP="008724B1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24B1">
        <w:rPr>
          <w:rFonts w:ascii="Times New Roman" w:eastAsia="Calibri" w:hAnsi="Times New Roman" w:cs="Times New Roman"/>
          <w:sz w:val="24"/>
          <w:szCs w:val="24"/>
          <w:lang w:eastAsia="ru-RU"/>
        </w:rPr>
        <w:t>п. Кестеньга                                                                                                 16 июня 2025 года</w:t>
      </w:r>
    </w:p>
    <w:p w:rsidR="008724B1" w:rsidRPr="008724B1" w:rsidRDefault="008724B1" w:rsidP="008724B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24B1" w:rsidRPr="008724B1" w:rsidRDefault="008724B1" w:rsidP="008724B1">
      <w:pPr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24B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</w:t>
      </w:r>
      <w:r w:rsidRPr="008724B1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пунктом 3 статьи 28 Федерального Закона от 6 октября 2003 года № 131 – ФЗ «Об общих принципах организации местного самоуправления в Российской Федерации», с Уставом Кестеньгского сельского поселения Лоухского муниципального района Республики Карелия.</w:t>
      </w:r>
    </w:p>
    <w:p w:rsidR="008724B1" w:rsidRPr="008724B1" w:rsidRDefault="008724B1" w:rsidP="008724B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724B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Комиссия по проведению публичных слушаний</w:t>
      </w:r>
    </w:p>
    <w:p w:rsidR="008724B1" w:rsidRPr="008724B1" w:rsidRDefault="008724B1" w:rsidP="008724B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724B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РЕШИЛА:</w:t>
      </w:r>
    </w:p>
    <w:p w:rsidR="008724B1" w:rsidRPr="008724B1" w:rsidRDefault="008724B1" w:rsidP="008724B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724B1" w:rsidRPr="008724B1" w:rsidRDefault="008724B1" w:rsidP="008724B1">
      <w:pPr>
        <w:numPr>
          <w:ilvl w:val="0"/>
          <w:numId w:val="1"/>
        </w:numPr>
        <w:tabs>
          <w:tab w:val="left" w:pos="-382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724B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Одобрить проект </w:t>
      </w:r>
      <w:r w:rsidRPr="008724B1">
        <w:rPr>
          <w:rFonts w:ascii="Times New Roman" w:eastAsia="Calibri" w:hAnsi="Times New Roman" w:cs="Times New Roman"/>
          <w:sz w:val="24"/>
          <w:szCs w:val="24"/>
          <w:lang w:eastAsia="ru-RU"/>
        </w:rPr>
        <w:t>решения «</w:t>
      </w:r>
      <w:r w:rsidRPr="008724B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 исполнении бюджета Кестеньгского сельского поселения за 2024 год</w:t>
      </w:r>
      <w:r w:rsidRPr="008724B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8724B1" w:rsidRPr="008724B1" w:rsidRDefault="008724B1" w:rsidP="008724B1">
      <w:pPr>
        <w:numPr>
          <w:ilvl w:val="0"/>
          <w:numId w:val="1"/>
        </w:numPr>
        <w:tabs>
          <w:tab w:val="left" w:pos="-382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724B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Рекомендовать проект </w:t>
      </w:r>
      <w:r w:rsidRPr="008724B1">
        <w:rPr>
          <w:rFonts w:ascii="Times New Roman" w:eastAsia="Calibri" w:hAnsi="Times New Roman" w:cs="Times New Roman"/>
          <w:sz w:val="24"/>
          <w:szCs w:val="24"/>
          <w:lang w:eastAsia="ru-RU"/>
        </w:rPr>
        <w:t>решения «</w:t>
      </w:r>
      <w:r w:rsidRPr="008724B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 исполнении бюджета Кестеньгского сельского поселения за 2024 год»</w:t>
      </w:r>
      <w:r w:rsidRPr="008724B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для рассмотрения сессией Совета Кестеньгского сельского поселения.</w:t>
      </w:r>
    </w:p>
    <w:p w:rsidR="008724B1" w:rsidRPr="008724B1" w:rsidRDefault="008724B1" w:rsidP="008724B1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24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Опубликовать и разместить результаты публичных слушаний на официальном сайте администрации Кестеньгского сельского поселения в информационно-телекоммуникационной сети «Интернет» - </w:t>
      </w:r>
      <w:hyperlink r:id="rId6" w:history="1">
        <w:r w:rsidRPr="008724B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</w:t>
        </w:r>
        <w:proofErr w:type="spellStart"/>
        <w:r w:rsidRPr="008724B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kspos</w:t>
        </w:r>
        <w:proofErr w:type="spellEnd"/>
        <w:r w:rsidRPr="008724B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724B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  <w:r w:rsidRPr="008724B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8724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8724B1" w:rsidRPr="008724B1" w:rsidRDefault="008724B1" w:rsidP="008724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24B1" w:rsidRPr="008724B1" w:rsidRDefault="008724B1" w:rsidP="008724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24B1" w:rsidRPr="008724B1" w:rsidRDefault="008724B1" w:rsidP="008724B1">
      <w:pPr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24B1" w:rsidRPr="008724B1" w:rsidRDefault="008724B1" w:rsidP="008724B1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24B1">
        <w:rPr>
          <w:rFonts w:ascii="Times New Roman" w:eastAsia="Calibri" w:hAnsi="Times New Roman" w:cs="Times New Roman"/>
          <w:sz w:val="24"/>
          <w:szCs w:val="24"/>
          <w:lang w:eastAsia="ru-RU"/>
        </w:rPr>
        <w:t>Председатель</w:t>
      </w:r>
      <w:r w:rsidRPr="008724B1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r w:rsidRPr="008724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комиссии                                                                    Ю.А. </w:t>
      </w:r>
      <w:proofErr w:type="spellStart"/>
      <w:r w:rsidRPr="008724B1">
        <w:rPr>
          <w:rFonts w:ascii="Times New Roman" w:eastAsia="Calibri" w:hAnsi="Times New Roman" w:cs="Times New Roman"/>
          <w:sz w:val="24"/>
          <w:szCs w:val="24"/>
          <w:lang w:eastAsia="ru-RU"/>
        </w:rPr>
        <w:t>Задворьева</w:t>
      </w:r>
      <w:proofErr w:type="spellEnd"/>
    </w:p>
    <w:p w:rsidR="00241EED" w:rsidRDefault="00241EED">
      <w:bookmarkStart w:id="0" w:name="_GoBack"/>
      <w:bookmarkEnd w:id="0"/>
    </w:p>
    <w:sectPr w:rsidR="00241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44E563"/>
    <w:multiLevelType w:val="singleLevel"/>
    <w:tmpl w:val="E544E56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C1F"/>
    <w:rsid w:val="00241EED"/>
    <w:rsid w:val="008724B1"/>
    <w:rsid w:val="00B9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spo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2025-06-20T07:28:00Z</dcterms:created>
  <dcterms:modified xsi:type="dcterms:W3CDTF">2025-06-20T07:28:00Z</dcterms:modified>
</cp:coreProperties>
</file>