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C34" w:rsidRPr="004C1C34" w:rsidRDefault="004C1C34" w:rsidP="004C1C34">
      <w:pPr>
        <w:widowControl/>
        <w:suppressAutoHyphens w:val="0"/>
        <w:overflowPunct/>
        <w:autoSpaceDE/>
        <w:autoSpaceDN/>
        <w:jc w:val="center"/>
        <w:textAlignment w:val="auto"/>
        <w:rPr>
          <w:b/>
          <w:kern w:val="0"/>
          <w:szCs w:val="24"/>
        </w:rPr>
      </w:pPr>
      <w:bookmarkStart w:id="0" w:name="anchor0"/>
      <w:bookmarkEnd w:id="0"/>
      <w:r w:rsidRPr="004C1C34">
        <w:rPr>
          <w:b/>
          <w:kern w:val="0"/>
          <w:szCs w:val="24"/>
        </w:rPr>
        <w:t>РЕСПУБЛИКА КАРЕЛИЯ</w:t>
      </w:r>
    </w:p>
    <w:p w:rsidR="004C1C34" w:rsidRPr="004C1C34" w:rsidRDefault="004C1C34" w:rsidP="004C1C34">
      <w:pPr>
        <w:widowControl/>
        <w:suppressAutoHyphens w:val="0"/>
        <w:overflowPunct/>
        <w:autoSpaceDE/>
        <w:autoSpaceDN/>
        <w:jc w:val="center"/>
        <w:textAlignment w:val="auto"/>
        <w:rPr>
          <w:b/>
          <w:kern w:val="0"/>
          <w:szCs w:val="24"/>
        </w:rPr>
      </w:pPr>
      <w:r w:rsidRPr="004C1C34">
        <w:rPr>
          <w:b/>
          <w:kern w:val="0"/>
          <w:szCs w:val="24"/>
        </w:rPr>
        <w:t>Лоухский муниципальный район</w:t>
      </w:r>
    </w:p>
    <w:p w:rsidR="004C1C34" w:rsidRPr="004C1C34" w:rsidRDefault="004C1C34" w:rsidP="004C1C34">
      <w:pPr>
        <w:widowControl/>
        <w:suppressAutoHyphens w:val="0"/>
        <w:overflowPunct/>
        <w:autoSpaceDE/>
        <w:autoSpaceDN/>
        <w:jc w:val="center"/>
        <w:textAlignment w:val="auto"/>
        <w:rPr>
          <w:b/>
          <w:kern w:val="0"/>
          <w:szCs w:val="24"/>
        </w:rPr>
      </w:pPr>
      <w:r w:rsidRPr="004C1C34">
        <w:rPr>
          <w:b/>
          <w:kern w:val="0"/>
          <w:szCs w:val="24"/>
        </w:rPr>
        <w:t>Совет Кестеньгского сельского поселения</w:t>
      </w:r>
    </w:p>
    <w:p w:rsidR="004C1C34" w:rsidRPr="004C1C34" w:rsidRDefault="004C1C34" w:rsidP="004C1C34">
      <w:pPr>
        <w:widowControl/>
        <w:suppressAutoHyphens w:val="0"/>
        <w:overflowPunct/>
        <w:autoSpaceDE/>
        <w:autoSpaceDN/>
        <w:jc w:val="center"/>
        <w:textAlignment w:val="auto"/>
        <w:rPr>
          <w:b/>
          <w:kern w:val="0"/>
          <w:szCs w:val="24"/>
        </w:rPr>
      </w:pPr>
    </w:p>
    <w:p w:rsidR="004C1C34" w:rsidRPr="004C1C34" w:rsidRDefault="004C1C34" w:rsidP="004C1C34">
      <w:pPr>
        <w:widowControl/>
        <w:suppressAutoHyphens w:val="0"/>
        <w:overflowPunct/>
        <w:autoSpaceDE/>
        <w:autoSpaceDN/>
        <w:jc w:val="center"/>
        <w:textAlignment w:val="auto"/>
        <w:rPr>
          <w:b/>
          <w:kern w:val="0"/>
          <w:szCs w:val="24"/>
        </w:rPr>
      </w:pPr>
    </w:p>
    <w:p w:rsidR="004C1C34" w:rsidRPr="004C1C34" w:rsidRDefault="00125361" w:rsidP="004C1C34">
      <w:pPr>
        <w:widowControl/>
        <w:suppressAutoHyphens w:val="0"/>
        <w:overflowPunct/>
        <w:autoSpaceDE/>
        <w:autoSpaceDN/>
        <w:jc w:val="center"/>
        <w:textAlignment w:val="auto"/>
        <w:rPr>
          <w:b/>
          <w:kern w:val="0"/>
          <w:szCs w:val="24"/>
        </w:rPr>
      </w:pPr>
      <w:r>
        <w:rPr>
          <w:b/>
          <w:kern w:val="0"/>
          <w:szCs w:val="24"/>
        </w:rPr>
        <w:t>РЕШЕНИЕ № 70</w:t>
      </w:r>
    </w:p>
    <w:p w:rsidR="004C1C34" w:rsidRPr="004C1C34" w:rsidRDefault="004C1C34" w:rsidP="004C1C34">
      <w:pPr>
        <w:widowControl/>
        <w:suppressAutoHyphens w:val="0"/>
        <w:overflowPunct/>
        <w:autoSpaceDE/>
        <w:autoSpaceDN/>
        <w:jc w:val="center"/>
        <w:textAlignment w:val="auto"/>
        <w:rPr>
          <w:b/>
          <w:kern w:val="0"/>
          <w:szCs w:val="24"/>
        </w:rPr>
      </w:pPr>
      <w:r>
        <w:rPr>
          <w:b/>
          <w:kern w:val="0"/>
          <w:szCs w:val="24"/>
          <w:lang w:val="en-US"/>
        </w:rPr>
        <w:t>XX</w:t>
      </w:r>
      <w:r w:rsidR="00125361">
        <w:rPr>
          <w:b/>
          <w:kern w:val="0"/>
          <w:szCs w:val="24"/>
          <w:lang w:val="en-US"/>
        </w:rPr>
        <w:t>I</w:t>
      </w:r>
      <w:r w:rsidRPr="004C1C34">
        <w:rPr>
          <w:b/>
          <w:kern w:val="0"/>
          <w:szCs w:val="24"/>
        </w:rPr>
        <w:t xml:space="preserve"> заседания </w:t>
      </w:r>
      <w:r w:rsidRPr="004C1C34">
        <w:rPr>
          <w:b/>
          <w:kern w:val="0"/>
          <w:szCs w:val="24"/>
          <w:lang w:val="en-US"/>
        </w:rPr>
        <w:t>V</w:t>
      </w:r>
      <w:r w:rsidRPr="004C1C34">
        <w:rPr>
          <w:b/>
          <w:kern w:val="0"/>
          <w:szCs w:val="24"/>
        </w:rPr>
        <w:t xml:space="preserve"> созыва</w:t>
      </w:r>
    </w:p>
    <w:p w:rsidR="004C1C34" w:rsidRPr="004C1C34" w:rsidRDefault="004C1C34" w:rsidP="004C1C34">
      <w:pPr>
        <w:widowControl/>
        <w:suppressAutoHyphens w:val="0"/>
        <w:overflowPunct/>
        <w:autoSpaceDE/>
        <w:autoSpaceDN/>
        <w:jc w:val="center"/>
        <w:textAlignment w:val="auto"/>
        <w:rPr>
          <w:b/>
          <w:kern w:val="0"/>
          <w:szCs w:val="24"/>
        </w:rPr>
      </w:pPr>
    </w:p>
    <w:p w:rsidR="004C1C34" w:rsidRPr="004C1C34" w:rsidRDefault="004C1C34" w:rsidP="004C1C34">
      <w:pPr>
        <w:widowControl/>
        <w:suppressAutoHyphens w:val="0"/>
        <w:overflowPunct/>
        <w:autoSpaceDE/>
        <w:autoSpaceDN/>
        <w:jc w:val="both"/>
        <w:textAlignment w:val="auto"/>
        <w:rPr>
          <w:kern w:val="0"/>
          <w:szCs w:val="24"/>
        </w:rPr>
      </w:pPr>
      <w:r w:rsidRPr="004C1C34">
        <w:rPr>
          <w:kern w:val="0"/>
          <w:szCs w:val="24"/>
        </w:rPr>
        <w:t xml:space="preserve">п. Кестеньга                                                               </w:t>
      </w:r>
      <w:r>
        <w:rPr>
          <w:kern w:val="0"/>
          <w:szCs w:val="24"/>
        </w:rPr>
        <w:t xml:space="preserve">                          </w:t>
      </w:r>
      <w:r w:rsidR="00125361" w:rsidRPr="00125361">
        <w:rPr>
          <w:kern w:val="0"/>
          <w:szCs w:val="24"/>
        </w:rPr>
        <w:t xml:space="preserve">            </w:t>
      </w:r>
      <w:r>
        <w:rPr>
          <w:kern w:val="0"/>
          <w:szCs w:val="24"/>
        </w:rPr>
        <w:t xml:space="preserve"> от 17 декабря</w:t>
      </w:r>
      <w:r w:rsidRPr="004C1C34">
        <w:rPr>
          <w:kern w:val="0"/>
          <w:szCs w:val="24"/>
        </w:rPr>
        <w:t xml:space="preserve"> 2025 года</w:t>
      </w:r>
    </w:p>
    <w:p w:rsidR="004C1C34" w:rsidRPr="004C1C34" w:rsidRDefault="004C1C34" w:rsidP="004C1C34">
      <w:pPr>
        <w:widowControl/>
        <w:suppressAutoHyphens w:val="0"/>
        <w:overflowPunct/>
        <w:autoSpaceDE/>
        <w:autoSpaceDN/>
        <w:jc w:val="center"/>
        <w:textAlignment w:val="auto"/>
        <w:rPr>
          <w:kern w:val="0"/>
          <w:sz w:val="26"/>
          <w:szCs w:val="20"/>
        </w:rPr>
      </w:pPr>
    </w:p>
    <w:p w:rsidR="004C1C34" w:rsidRDefault="004C1C34" w:rsidP="004C1C34">
      <w:pPr>
        <w:pStyle w:val="1"/>
      </w:pPr>
      <w:r>
        <w:t>Об утверждении Порядка назначения, перерасчета и выплаты ежемесячной доплаты к страховой пенсии по старости (инвалидности) лицам, замещавшим должности муниципальной службы и лицам, замещавшим муниципальные должности в органах местного самоуправления муниципального образования "Кестеньгское сельское поселение", а также лицам, занимавшим должности в местных органах государственной власти и управления, органах местного самоуправления на территории Лоухского района до 1 января 1997 года"</w:t>
      </w:r>
    </w:p>
    <w:p w:rsidR="004C1C34" w:rsidRDefault="004C1C34" w:rsidP="004C1C34">
      <w:pPr>
        <w:pStyle w:val="a3"/>
        <w:ind w:firstLine="709"/>
      </w:pPr>
      <w:proofErr w:type="gramStart"/>
      <w:r>
        <w:t xml:space="preserve">Руководствуясь </w:t>
      </w:r>
      <w:hyperlink r:id="rId8" w:history="1">
        <w:r>
          <w:t>Федеральным законом</w:t>
        </w:r>
      </w:hyperlink>
      <w:r>
        <w:t xml:space="preserve"> от 02.03.2007 N 25-ФЗ "О муниципальной службе в Российской Федерации", </w:t>
      </w:r>
      <w:hyperlink r:id="rId9" w:history="1">
        <w:r>
          <w:t>Законом</w:t>
        </w:r>
      </w:hyperlink>
      <w:r>
        <w:t xml:space="preserve"> Республики Карелия от 24.07.2007 N 1107-ЗРК "О муниципальной службе в Республике Карелия", </w:t>
      </w:r>
      <w:hyperlink r:id="rId10" w:history="1">
        <w:r>
          <w:t>Законом</w:t>
        </w:r>
      </w:hyperlink>
      <w:r>
        <w:t xml:space="preserve"> Республики Карелия от 12 ноября 2007 г. N 1128-ЗРК "О некоторых гарантиях обеспечения деятельности лиц, замещающих муниципальные должности в органах местного самоуправления в Республике Карелия", </w:t>
      </w:r>
      <w:hyperlink r:id="rId11" w:history="1">
        <w:r>
          <w:t>Федеральным законом</w:t>
        </w:r>
      </w:hyperlink>
      <w:r>
        <w:t xml:space="preserve"> от 15.12.2001 г. N 166-ФЗ "О</w:t>
      </w:r>
      <w:proofErr w:type="gramEnd"/>
      <w:r>
        <w:t xml:space="preserve"> государственном пенсионном </w:t>
      </w:r>
      <w:proofErr w:type="gramStart"/>
      <w:r>
        <w:t>обеспечении</w:t>
      </w:r>
      <w:proofErr w:type="gramEnd"/>
      <w:r>
        <w:t xml:space="preserve"> в Российской Федерации", </w:t>
      </w:r>
      <w:hyperlink r:id="rId12" w:history="1">
        <w:r>
          <w:t>Федеральным законом</w:t>
        </w:r>
      </w:hyperlink>
      <w:r>
        <w:t xml:space="preserve"> от 28.12.2013 г. N 400-ФЗ "О страховых пенсиях", </w:t>
      </w:r>
      <w:hyperlink r:id="rId13" w:history="1">
        <w:r>
          <w:t>Законом</w:t>
        </w:r>
      </w:hyperlink>
      <w:r>
        <w:t xml:space="preserve"> Российской Федерации от 19 апреля 1991 года N 1032-I "О занятости населения в Российской Федерации" и Уставом муниципального образования "Кестеньгское  сельское поселение" </w:t>
      </w:r>
    </w:p>
    <w:p w:rsidR="004C1C34" w:rsidRDefault="004C1C34" w:rsidP="004C1C34">
      <w:pPr>
        <w:pStyle w:val="a3"/>
      </w:pPr>
    </w:p>
    <w:p w:rsidR="004C1C34" w:rsidRPr="004C1C34" w:rsidRDefault="004C1C34" w:rsidP="004C1C34">
      <w:pPr>
        <w:widowControl/>
        <w:suppressAutoHyphens w:val="0"/>
        <w:overflowPunct/>
        <w:autoSpaceDE/>
        <w:autoSpaceDN/>
        <w:textAlignment w:val="auto"/>
        <w:rPr>
          <w:kern w:val="0"/>
          <w:szCs w:val="24"/>
        </w:rPr>
      </w:pPr>
    </w:p>
    <w:p w:rsidR="004C1C34" w:rsidRPr="004C1C34" w:rsidRDefault="004C1C34" w:rsidP="004C1C34">
      <w:pPr>
        <w:keepNext/>
        <w:widowControl/>
        <w:suppressAutoHyphens w:val="0"/>
        <w:overflowPunct/>
        <w:autoSpaceDE/>
        <w:autoSpaceDN/>
        <w:jc w:val="center"/>
        <w:textAlignment w:val="auto"/>
        <w:outlineLvl w:val="1"/>
        <w:rPr>
          <w:kern w:val="0"/>
          <w:szCs w:val="24"/>
        </w:rPr>
      </w:pPr>
      <w:r w:rsidRPr="004C1C34">
        <w:rPr>
          <w:kern w:val="0"/>
          <w:szCs w:val="24"/>
        </w:rPr>
        <w:t>Совет Кестеньгского  сельского поселения</w:t>
      </w:r>
    </w:p>
    <w:p w:rsidR="004C1C34" w:rsidRPr="004C1C34" w:rsidRDefault="004C1C34" w:rsidP="004C1C34">
      <w:pPr>
        <w:widowControl/>
        <w:suppressAutoHyphens w:val="0"/>
        <w:overflowPunct/>
        <w:autoSpaceDE/>
        <w:autoSpaceDN/>
        <w:jc w:val="center"/>
        <w:textAlignment w:val="auto"/>
        <w:rPr>
          <w:b/>
          <w:kern w:val="0"/>
          <w:szCs w:val="24"/>
        </w:rPr>
      </w:pPr>
      <w:r w:rsidRPr="004C1C34">
        <w:rPr>
          <w:b/>
          <w:kern w:val="0"/>
          <w:szCs w:val="24"/>
        </w:rPr>
        <w:t>РЕШИЛ:</w:t>
      </w:r>
    </w:p>
    <w:p w:rsidR="004C1C34" w:rsidRDefault="004C1C34" w:rsidP="004C1C34">
      <w:pPr>
        <w:pStyle w:val="a3"/>
      </w:pPr>
    </w:p>
    <w:p w:rsidR="004C1C34" w:rsidRDefault="004C1C34" w:rsidP="004C1C34">
      <w:pPr>
        <w:pStyle w:val="a3"/>
        <w:numPr>
          <w:ilvl w:val="0"/>
          <w:numId w:val="1"/>
        </w:numPr>
      </w:pPr>
      <w:proofErr w:type="gramStart"/>
      <w:r>
        <w:t>Утвердить прилагаемый Порядок назначения, перерасчета и выплаты ежемесячной доплаты к страховой пенсии по старости (инвалидности) лицам, замещавшим должности муниципальной службы и лицам, замещавшим муниципальные должности в органах местного самоуправления муниципального образования "Кестеньгское сельское поселение", а также лицам, занимавшим должности в местных органах государственной власти и управления, органах местного самоуправления на территории Лоухского района до 1 января 1997 года (Приложение N</w:t>
      </w:r>
      <w:proofErr w:type="gramEnd"/>
      <w:r>
        <w:t> 1).</w:t>
      </w:r>
    </w:p>
    <w:p w:rsidR="004C1C34" w:rsidRDefault="004C1C34" w:rsidP="004C1C34">
      <w:pPr>
        <w:pStyle w:val="a3"/>
        <w:numPr>
          <w:ilvl w:val="0"/>
          <w:numId w:val="1"/>
        </w:numPr>
      </w:pPr>
      <w:proofErr w:type="gramStart"/>
      <w:r>
        <w:t xml:space="preserve">Решение </w:t>
      </w:r>
      <w:r w:rsidR="008310E2">
        <w:rPr>
          <w:lang w:val="en-US"/>
        </w:rPr>
        <w:t>XVI</w:t>
      </w:r>
      <w:r w:rsidR="008310E2">
        <w:t xml:space="preserve"> заседания </w:t>
      </w:r>
      <w:r w:rsidR="00DD109A">
        <w:t xml:space="preserve">Совета Кестеньгского сельского поселения </w:t>
      </w:r>
      <w:r w:rsidR="00DD109A">
        <w:rPr>
          <w:lang w:val="en-US"/>
        </w:rPr>
        <w:t>II</w:t>
      </w:r>
      <w:r w:rsidR="00DD109A">
        <w:t xml:space="preserve"> созыва от 27.12.2011 года № 93 «Об утверждении Положения о размере, порядке назначения, выплаты и перерасчета ежемесячной доплаты к трудовой пенсии </w:t>
      </w:r>
      <w:r w:rsidR="00915157">
        <w:t>лицам, замещавшим муниципальные должности и проходившим муниципальную службу в органах местного самоуправления Кестеньгского сельского поселения и находящимся на трудовой пе</w:t>
      </w:r>
      <w:r w:rsidR="006827B7">
        <w:t>нсии по старости (инвалидности)</w:t>
      </w:r>
      <w:r w:rsidR="00915157">
        <w:t xml:space="preserve">»  считать утратившим силу. </w:t>
      </w:r>
      <w:r w:rsidR="006827B7">
        <w:t xml:space="preserve"> </w:t>
      </w:r>
      <w:proofErr w:type="gramEnd"/>
    </w:p>
    <w:p w:rsidR="004C1C34" w:rsidRDefault="004C1C34" w:rsidP="004C1C34">
      <w:pPr>
        <w:pStyle w:val="a3"/>
      </w:pPr>
    </w:p>
    <w:p w:rsidR="00915157" w:rsidRDefault="004C1C34" w:rsidP="004C1C34">
      <w:pPr>
        <w:pStyle w:val="a3"/>
        <w:ind w:firstLine="0"/>
      </w:pPr>
      <w:r>
        <w:t xml:space="preserve">Председатель Совета </w:t>
      </w:r>
    </w:p>
    <w:p w:rsidR="004C1C34" w:rsidRDefault="00915157" w:rsidP="004C1C34">
      <w:pPr>
        <w:pStyle w:val="a3"/>
        <w:ind w:firstLine="0"/>
      </w:pPr>
      <w:r>
        <w:t xml:space="preserve">Кестеньгского сельского  поселения                                                                       М.А. </w:t>
      </w:r>
      <w:proofErr w:type="spellStart"/>
      <w:r>
        <w:t>Ногелайнен</w:t>
      </w:r>
      <w:proofErr w:type="spellEnd"/>
    </w:p>
    <w:p w:rsidR="004C1C34" w:rsidRDefault="004C1C34" w:rsidP="004C1C34">
      <w:pPr>
        <w:pStyle w:val="a3"/>
      </w:pPr>
    </w:p>
    <w:p w:rsidR="00915157" w:rsidRDefault="004C1C34" w:rsidP="004C1C34">
      <w:pPr>
        <w:pStyle w:val="a3"/>
        <w:ind w:firstLine="0"/>
      </w:pPr>
      <w:r>
        <w:t xml:space="preserve">Глава </w:t>
      </w:r>
    </w:p>
    <w:p w:rsidR="004C1C34" w:rsidRDefault="00915157" w:rsidP="004C1C34">
      <w:pPr>
        <w:pStyle w:val="a3"/>
        <w:ind w:firstLine="0"/>
      </w:pPr>
      <w:r>
        <w:t xml:space="preserve">Кестеньгского сельского поселения                                                                        Ю.А. </w:t>
      </w:r>
      <w:proofErr w:type="spellStart"/>
      <w:r>
        <w:t>Задворьева</w:t>
      </w:r>
      <w:proofErr w:type="spellEnd"/>
    </w:p>
    <w:p w:rsidR="00915157" w:rsidRPr="00125361" w:rsidRDefault="00915157" w:rsidP="004C1C34">
      <w:pPr>
        <w:pStyle w:val="a3"/>
        <w:ind w:firstLine="0"/>
        <w:rPr>
          <w:lang w:val="en-US"/>
        </w:rPr>
      </w:pPr>
    </w:p>
    <w:p w:rsidR="004C1C34" w:rsidRDefault="00915157" w:rsidP="004C1C34">
      <w:pPr>
        <w:pStyle w:val="a3"/>
        <w:ind w:firstLine="0"/>
        <w:jc w:val="right"/>
      </w:pPr>
      <w:r>
        <w:lastRenderedPageBreak/>
        <w:t>Приложение № 1</w:t>
      </w:r>
    </w:p>
    <w:p w:rsidR="004C1C34" w:rsidRDefault="004C1C34" w:rsidP="004C1C34">
      <w:pPr>
        <w:pStyle w:val="a3"/>
        <w:ind w:firstLine="0"/>
        <w:jc w:val="right"/>
      </w:pPr>
      <w:r>
        <w:t>к Реше</w:t>
      </w:r>
      <w:r w:rsidR="00915157">
        <w:t>нию Совета Кестеньгского сельского</w:t>
      </w:r>
      <w:r>
        <w:t xml:space="preserve"> поселения</w:t>
      </w:r>
    </w:p>
    <w:p w:rsidR="004C1C34" w:rsidRPr="00125361" w:rsidRDefault="00915157" w:rsidP="004C1C34">
      <w:pPr>
        <w:pStyle w:val="a3"/>
        <w:ind w:firstLine="0"/>
        <w:jc w:val="right"/>
        <w:rPr>
          <w:lang w:val="en-US"/>
        </w:rPr>
      </w:pPr>
      <w:r>
        <w:t xml:space="preserve">от 17 декабря 2025 года </w:t>
      </w:r>
      <w:r w:rsidR="004C1C34">
        <w:t> </w:t>
      </w:r>
      <w:r>
        <w:t>№</w:t>
      </w:r>
      <w:r w:rsidR="00125361">
        <w:rPr>
          <w:lang w:val="en-US"/>
        </w:rPr>
        <w:t xml:space="preserve"> 70</w:t>
      </w:r>
    </w:p>
    <w:p w:rsidR="004C1C34" w:rsidRDefault="004C1C34" w:rsidP="004C1C34">
      <w:pPr>
        <w:pStyle w:val="a3"/>
      </w:pPr>
    </w:p>
    <w:p w:rsidR="004C1C34" w:rsidRDefault="004C1C34" w:rsidP="004C1C34">
      <w:pPr>
        <w:pStyle w:val="a3"/>
        <w:ind w:firstLine="0"/>
        <w:jc w:val="center"/>
      </w:pPr>
      <w:r>
        <w:t>Порядок назначения, перерасчета и выплаты ежемесячной доплаты к страховой пенсии</w:t>
      </w:r>
    </w:p>
    <w:p w:rsidR="004C1C34" w:rsidRDefault="004C1C34" w:rsidP="004C1C34">
      <w:pPr>
        <w:pStyle w:val="a3"/>
        <w:ind w:firstLine="0"/>
        <w:jc w:val="center"/>
      </w:pPr>
      <w:r>
        <w:t>по старости (инвалидности) лицам, замещавшим должности муниципальной службы и лицам, замещавшим муниципальные должности в органах местного самоуправления муниципального образовани</w:t>
      </w:r>
      <w:r w:rsidR="00915157">
        <w:t>я "Кестеньгское сельское поселение</w:t>
      </w:r>
      <w:r>
        <w:t>", а также лицам, занимавшим должности</w:t>
      </w:r>
    </w:p>
    <w:p w:rsidR="004C1C34" w:rsidRDefault="004C1C34" w:rsidP="004C1C34">
      <w:pPr>
        <w:pStyle w:val="a3"/>
        <w:ind w:firstLine="0"/>
        <w:jc w:val="center"/>
      </w:pPr>
      <w:r>
        <w:t>в местных органах государственной власти и управления, органах местного самоуправления</w:t>
      </w:r>
    </w:p>
    <w:p w:rsidR="004C1C34" w:rsidRDefault="004C1C34" w:rsidP="004C1C34">
      <w:pPr>
        <w:pStyle w:val="a3"/>
        <w:ind w:firstLine="0"/>
        <w:jc w:val="center"/>
      </w:pPr>
      <w:r>
        <w:t>на территории Лоухского района до 1 января 1997 года</w:t>
      </w:r>
    </w:p>
    <w:p w:rsidR="004C1C34" w:rsidRDefault="004C1C34" w:rsidP="004C1C34">
      <w:pPr>
        <w:pStyle w:val="a3"/>
      </w:pPr>
    </w:p>
    <w:p w:rsidR="004C1C34" w:rsidRDefault="004C1C34" w:rsidP="004C1C34">
      <w:pPr>
        <w:pStyle w:val="a3"/>
        <w:ind w:firstLine="0"/>
      </w:pPr>
      <w:r>
        <w:t>Раздел.1</w:t>
      </w:r>
    </w:p>
    <w:p w:rsidR="004C1C34" w:rsidRDefault="004C1C34" w:rsidP="004C1C34">
      <w:pPr>
        <w:pStyle w:val="a3"/>
        <w:ind w:firstLine="0"/>
      </w:pPr>
      <w:r>
        <w:t>1. Настоящий Порядок регламентирует правила назначения, перерасчета и выплаты ежемесячной доплаты к страховой пенсии по старости (инвалидности), (далее - ежемесячная доплата):</w:t>
      </w:r>
    </w:p>
    <w:p w:rsidR="004C1C34" w:rsidRDefault="004C1C34" w:rsidP="004C1C34">
      <w:pPr>
        <w:pStyle w:val="a3"/>
        <w:ind w:firstLine="0"/>
      </w:pPr>
      <w:r>
        <w:t xml:space="preserve">1) лицам, замещавшим должности муниципальной службы в органах местного самоуправления муниципального </w:t>
      </w:r>
      <w:r w:rsidR="00915157">
        <w:t>образования "Кестеньгское сельское</w:t>
      </w:r>
      <w:r>
        <w:t xml:space="preserve"> поселение", при наличии стажа муниципальной службы, минимальная продолжительность которого определяется согласно приложению к </w:t>
      </w:r>
      <w:hyperlink r:id="rId14" w:history="1">
        <w:r>
          <w:t>Федеральному закону</w:t>
        </w:r>
      </w:hyperlink>
      <w:r>
        <w:t xml:space="preserve"> от 15 декабря 2001 года N 166-ФЗ "О государственном пенсионном обеспечении в Российской Федерации", (далее - лица, замещавшие должности муниципальной службы);</w:t>
      </w:r>
    </w:p>
    <w:p w:rsidR="004C1C34" w:rsidRDefault="004C1C34" w:rsidP="004C1C34">
      <w:pPr>
        <w:pStyle w:val="a3"/>
        <w:ind w:firstLine="0"/>
      </w:pPr>
      <w:r>
        <w:t>2) лицам, замещавшим муниципальные должности на постоянной основе в органах местного самоуправления муниципального о</w:t>
      </w:r>
      <w:r w:rsidR="00915157">
        <w:t xml:space="preserve">бразования "Кестеньгское сельское </w:t>
      </w:r>
      <w:r>
        <w:t>поселение" и в этот период достигшим пенсионного возраста или потерявшим трудоспособность, вышедшим на страховую пенсию по старости (инвалидности) (далее - лица, замещавшие муниципальные должности);</w:t>
      </w:r>
    </w:p>
    <w:p w:rsidR="004C1C34" w:rsidRDefault="004C1C34" w:rsidP="004C1C34">
      <w:pPr>
        <w:pStyle w:val="a3"/>
        <w:ind w:firstLine="0"/>
      </w:pPr>
      <w:r>
        <w:t>3) лицам, занимавшим должности в местных органах государственной власти и управления, органах местного самоуправления на территории Лоухского района до 1 января 1997 года.</w:t>
      </w:r>
    </w:p>
    <w:p w:rsidR="004C1C34" w:rsidRDefault="004C1C34" w:rsidP="004C1C34">
      <w:pPr>
        <w:pStyle w:val="a3"/>
        <w:ind w:firstLine="0"/>
      </w:pPr>
      <w:r>
        <w:t xml:space="preserve">2. Лица, указанные в пункте 1 настоящего Порядка (далее - заявитель), обращаются с письменным заявлением о назначении ежемесячной доплаты (далее - заявление) по форме согласно приложению 1 к настоящему Порядку в уполномоченный орган </w:t>
      </w:r>
      <w:r w:rsidR="00915157">
        <w:t>–</w:t>
      </w:r>
      <w:r>
        <w:t xml:space="preserve"> адм</w:t>
      </w:r>
      <w:r w:rsidR="00915157">
        <w:t>инистрацию Кестеньгского сельского</w:t>
      </w:r>
      <w:r>
        <w:t xml:space="preserve"> поселения (далее - Администрация), с приложением следующих документов:</w:t>
      </w:r>
    </w:p>
    <w:p w:rsidR="004C1C34" w:rsidRDefault="004C1C34" w:rsidP="004C1C34">
      <w:pPr>
        <w:pStyle w:val="a3"/>
        <w:ind w:firstLine="0"/>
      </w:pPr>
      <w:r>
        <w:t>- копия паспорта или иного документа, удостоверяющего личность;</w:t>
      </w:r>
    </w:p>
    <w:p w:rsidR="004C1C34" w:rsidRDefault="004C1C34" w:rsidP="004C1C34">
      <w:pPr>
        <w:pStyle w:val="a3"/>
        <w:ind w:firstLine="0"/>
      </w:pPr>
      <w:r>
        <w:t>- документ, подтверждающий факт назначения страховой пенсии по старости или страховой пенсии по инвалидности;</w:t>
      </w:r>
    </w:p>
    <w:p w:rsidR="004C1C34" w:rsidRDefault="004C1C34" w:rsidP="004C1C34">
      <w:pPr>
        <w:pStyle w:val="a3"/>
        <w:ind w:firstLine="0"/>
      </w:pPr>
      <w:r>
        <w:t>- согласие на обработку персональных данных;</w:t>
      </w:r>
    </w:p>
    <w:p w:rsidR="004C1C34" w:rsidRDefault="004C1C34" w:rsidP="004C1C34">
      <w:pPr>
        <w:pStyle w:val="a3"/>
        <w:ind w:firstLine="0"/>
      </w:pPr>
      <w:r>
        <w:t>- копия трудовой книжки или сведения о трудовой деятельности, трудовом стаже;</w:t>
      </w:r>
    </w:p>
    <w:p w:rsidR="004C1C34" w:rsidRDefault="004C1C34" w:rsidP="004C1C34">
      <w:pPr>
        <w:pStyle w:val="a3"/>
        <w:ind w:firstLine="0"/>
      </w:pPr>
      <w:r>
        <w:t>- иные документы, подтверждающие трудовую деятельность, или их копии (представляются в случаях, когда в трудовой книжке отсутствуют записи о периодах службы (работы), включаемых в стаж муниципальной службы для назначения доплаты);</w:t>
      </w:r>
    </w:p>
    <w:p w:rsidR="004C1C34" w:rsidRDefault="004C1C34" w:rsidP="004C1C34">
      <w:pPr>
        <w:pStyle w:val="a3"/>
        <w:ind w:firstLine="0"/>
      </w:pPr>
      <w:r>
        <w:t>- копия военного билета (для лиц, проходивших военную службу);</w:t>
      </w:r>
    </w:p>
    <w:p w:rsidR="004C1C34" w:rsidRDefault="004C1C34" w:rsidP="004C1C34">
      <w:pPr>
        <w:pStyle w:val="a3"/>
        <w:ind w:firstLine="0"/>
      </w:pPr>
      <w:r>
        <w:t>Копии прилагаемых документов должны быть удостоверены в установленном порядке, за исключением случаев, когда заявитель одновременно представляет копии документов и соответствующие документы в подлинниках.</w:t>
      </w:r>
    </w:p>
    <w:p w:rsidR="004C1C34" w:rsidRDefault="004C1C34" w:rsidP="004C1C34">
      <w:pPr>
        <w:pStyle w:val="a3"/>
        <w:ind w:firstLine="0"/>
      </w:pPr>
      <w:r>
        <w:t>3. Заявление и документы, указанные в пункте 2 настоящего Порядка, регистрируются и передаются для рассмотрения специалисту, уполномоченного по решению вопросов по прохождению муниципальной службы в админи</w:t>
      </w:r>
      <w:r w:rsidR="00D56A81">
        <w:t>страции Кестеньгского сельского</w:t>
      </w:r>
      <w:r>
        <w:t xml:space="preserve"> поселения (далее - специалист).</w:t>
      </w:r>
    </w:p>
    <w:p w:rsidR="004C1C34" w:rsidRDefault="004C1C34" w:rsidP="004C1C34">
      <w:pPr>
        <w:pStyle w:val="a3"/>
        <w:ind w:firstLine="0"/>
      </w:pPr>
      <w:r>
        <w:t>4. Специалист при получении заявления и документов, указанных в пункте 2 настоящего Порядка:</w:t>
      </w:r>
    </w:p>
    <w:p w:rsidR="004C1C34" w:rsidRDefault="004C1C34" w:rsidP="004C1C34">
      <w:pPr>
        <w:pStyle w:val="a3"/>
        <w:ind w:firstLine="0"/>
      </w:pPr>
      <w:r>
        <w:t>- осуществляет проверку комплектности представленных документов и полноты содержащихся в них сведений.</w:t>
      </w:r>
    </w:p>
    <w:p w:rsidR="004C1C34" w:rsidRDefault="004C1C34" w:rsidP="004C1C34">
      <w:pPr>
        <w:pStyle w:val="a3"/>
        <w:ind w:firstLine="0"/>
      </w:pPr>
      <w:r>
        <w:t>- дает заключение о наличии оснований для назначения ежемесячной доплаты либо об отсутствии оснований для назначения такой доплаты. Заключение специалиста направляе</w:t>
      </w:r>
      <w:r w:rsidR="00D56A81">
        <w:t xml:space="preserve">тся Главе Кестеньгского сельского </w:t>
      </w:r>
      <w:r>
        <w:t>поселения.</w:t>
      </w:r>
    </w:p>
    <w:p w:rsidR="004C1C34" w:rsidRDefault="004C1C34" w:rsidP="004C1C34">
      <w:pPr>
        <w:pStyle w:val="a3"/>
        <w:ind w:firstLine="0"/>
      </w:pPr>
      <w:r>
        <w:lastRenderedPageBreak/>
        <w:t>5. Решение о назначении ежемесячной доплаты к страховой пенсии по старости (инвалидности) оформляется распоряжением администрации о назначении ежемесячной доплаты к страховой пенсии по старости (инвалидности) по форме согласно приложению 2 к настоящему Порядку.</w:t>
      </w:r>
    </w:p>
    <w:p w:rsidR="004C1C34" w:rsidRDefault="004C1C34" w:rsidP="004C1C34">
      <w:pPr>
        <w:pStyle w:val="a3"/>
        <w:ind w:firstLine="0"/>
      </w:pPr>
      <w:r>
        <w:t>Решение об отказе в назначении ежемесячной доплаты оформляется письмом с указанием причин и правовых оснований отказа, которое направляется заявителю.</w:t>
      </w:r>
    </w:p>
    <w:p w:rsidR="004C1C34" w:rsidRDefault="004C1C34" w:rsidP="004C1C34">
      <w:pPr>
        <w:pStyle w:val="a3"/>
        <w:ind w:firstLine="0"/>
      </w:pPr>
      <w:r>
        <w:t>6. Основаниями для отказа в назначении ежемесячной доплаты являются:</w:t>
      </w:r>
    </w:p>
    <w:p w:rsidR="004C1C34" w:rsidRDefault="004C1C34" w:rsidP="004C1C34">
      <w:pPr>
        <w:pStyle w:val="a3"/>
        <w:ind w:firstLine="283"/>
      </w:pPr>
      <w:r>
        <w:t>1) отсутствие у заявителя права на ежемесячную доплату;</w:t>
      </w:r>
    </w:p>
    <w:p w:rsidR="004C1C34" w:rsidRDefault="004C1C34" w:rsidP="004C1C34">
      <w:pPr>
        <w:pStyle w:val="a3"/>
        <w:ind w:firstLine="0"/>
      </w:pPr>
      <w:r>
        <w:t>2) непредставление или неполное представление заявителем документов, указанных в пункте 2 настоящего Порядка. В этом случае, специалист в течение 10 дней со дня получения документов направляет заявителю за подп</w:t>
      </w:r>
      <w:r w:rsidR="00D56A81">
        <w:t>исью Главы Кестеньгского сельского</w:t>
      </w:r>
      <w:r>
        <w:t xml:space="preserve"> поселения разъяснения о том, какие документы необходимо представить дополнительно. В случае представления заявителем недостающих документов в срок, не превышающий 30 дней со дня поступления заявления, днем назначения ежемесячной доплаты считается день представления последнего из указанных документов. Если недостающие документы не будут представлены в указанный срок, специалист готовит заключение об отказе в назначении ежемесячной доплаты и направляет</w:t>
      </w:r>
      <w:r w:rsidR="00D56A81">
        <w:t xml:space="preserve"> его Главе Кестеньгского сельского</w:t>
      </w:r>
      <w:r>
        <w:t xml:space="preserve"> поселения.</w:t>
      </w:r>
    </w:p>
    <w:p w:rsidR="004C1C34" w:rsidRDefault="004C1C34" w:rsidP="004C1C34">
      <w:pPr>
        <w:pStyle w:val="a3"/>
        <w:ind w:firstLine="0"/>
      </w:pPr>
      <w:r>
        <w:t>Решение об отказе в назначении ежемесячной доплаты не лишает заявителя права повторного обращения с письменным заявлением о назначении ежемесячной доплаты с одновременным представлением документов, указанных в пункте 2 настоящего Порядка.</w:t>
      </w:r>
    </w:p>
    <w:p w:rsidR="004C1C34" w:rsidRDefault="004C1C34" w:rsidP="004C1C34">
      <w:pPr>
        <w:pStyle w:val="a3"/>
        <w:ind w:firstLine="0"/>
      </w:pPr>
      <w:r>
        <w:t>Документы заявителей, которым отказано в назначении ежемесячной доплаты, возвращаются им по их письменному заявлению.</w:t>
      </w:r>
    </w:p>
    <w:p w:rsidR="004C1C34" w:rsidRDefault="004C1C34" w:rsidP="004C1C34">
      <w:pPr>
        <w:pStyle w:val="a3"/>
        <w:ind w:firstLine="0"/>
      </w:pPr>
      <w:r>
        <w:t>7. Администрация направляет заявителю копию распоряжения о назначении ежемесячной доплаты или письмо об отказе в назначении ежемесячной доплаты в срок не позднее 5 дней со дня вынесения соответствующего решения.</w:t>
      </w:r>
    </w:p>
    <w:p w:rsidR="004C1C34" w:rsidRDefault="004C1C34" w:rsidP="004C1C34">
      <w:pPr>
        <w:pStyle w:val="a3"/>
        <w:ind w:firstLine="0"/>
      </w:pPr>
      <w:r>
        <w:t>8. Ежемесячная доплата к страховой пенсии по старости (инвалидности) назначается со дня подачи заявления, но не ранее дня, следующего за днем освобождения от должности муниципальной службы или муниципальной должности и назначения страховой пенсии по старости или страховой пенсии по инвалидности.</w:t>
      </w:r>
    </w:p>
    <w:p w:rsidR="004C1C34" w:rsidRDefault="004C1C34" w:rsidP="004C1C34">
      <w:pPr>
        <w:pStyle w:val="a3"/>
        <w:ind w:firstLine="0"/>
      </w:pPr>
      <w:r>
        <w:t>9. Ежемесячная доплата к страховой пенсии по старости (инвалидности) назначается на срок назначения страховой пенсии по старости или страховой пенсии по инвалидности.</w:t>
      </w:r>
    </w:p>
    <w:p w:rsidR="004C1C34" w:rsidRDefault="004C1C34" w:rsidP="004C1C34">
      <w:pPr>
        <w:pStyle w:val="a3"/>
        <w:ind w:firstLine="0"/>
      </w:pPr>
      <w:r>
        <w:t>10. </w:t>
      </w:r>
      <w:proofErr w:type="gramStart"/>
      <w: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w:t>
      </w:r>
      <w:hyperlink r:id="rId15" w:history="1">
        <w:r>
          <w:t>статьей 318</w:t>
        </w:r>
      </w:hyperlink>
      <w:r>
        <w:t xml:space="preserve"> Трудового кодекса Российской Федерации.</w:t>
      </w:r>
    </w:p>
    <w:p w:rsidR="004C1C34" w:rsidRDefault="004C1C34" w:rsidP="004C1C34">
      <w:pPr>
        <w:pStyle w:val="a3"/>
        <w:ind w:firstLine="0"/>
      </w:pPr>
      <w:r>
        <w:t>11. </w:t>
      </w:r>
      <w:proofErr w:type="gramStart"/>
      <w:r>
        <w:t>Лицо, при поступлении на должность, указанную в пункте 10 настоящего Порядка, при которой ежемесячная доплата к страховой пенсии по старости (инвалидности) не выплачивается, обязано в течение 5 дней со дня поступления на должность, указанную в пункте 10 настоящего Порядка, направить в Администрацию заявление об этом, приложив к нему копию акта представителя нанимателя (работодателя) о назначении (об избрании) на соответствующую должность</w:t>
      </w:r>
      <w:proofErr w:type="gramEnd"/>
      <w:r>
        <w:t xml:space="preserve"> или об утверждении в соответствующей должности, что является основанием для приостановления выплаты.</w:t>
      </w:r>
    </w:p>
    <w:p w:rsidR="004C1C34" w:rsidRDefault="004C1C34" w:rsidP="004C1C34">
      <w:pPr>
        <w:pStyle w:val="a3"/>
        <w:ind w:firstLine="0"/>
      </w:pPr>
      <w:proofErr w:type="gramStart"/>
      <w:r>
        <w:t xml:space="preserve">При увольнении с государственной службы Российской Федерации, муниципальной службы или освобождении от должности, указанной в пункте 10 настоящего Порядка, при которой ежемесячная доплата к страховой пенсии по старости (инвалидности) не выплачивается, выплата ежемесячной доплаты к страховой пенсии по старости (инвалидности) возобновляется распоряжением </w:t>
      </w:r>
      <w:r>
        <w:lastRenderedPageBreak/>
        <w:t>Администрации по заявлению лица, направленному в Администрацию, с приложением копии акта представителя нанимателя (работодателя) об увольнении (освобождении от</w:t>
      </w:r>
      <w:proofErr w:type="gramEnd"/>
      <w:r>
        <w:t xml:space="preserve"> соответствующей должности), со дня, следующего за днем увольнения с указанной службы или освобождения от указанных должностей лица, обратившегося с заявлением о ее возобновлении.</w:t>
      </w:r>
    </w:p>
    <w:p w:rsidR="004C1C34" w:rsidRDefault="004C1C34" w:rsidP="004C1C34">
      <w:pPr>
        <w:pStyle w:val="a3"/>
        <w:ind w:firstLine="0"/>
      </w:pPr>
      <w:r>
        <w:t>Решение о приостановлении выплаты ежемесячной доплаты к страховой пенсии по старости (инвалидности) оформляется распоряжением Администрации.</w:t>
      </w:r>
    </w:p>
    <w:p w:rsidR="004C1C34" w:rsidRDefault="004C1C34" w:rsidP="004C1C34">
      <w:pPr>
        <w:pStyle w:val="a3"/>
        <w:ind w:firstLine="0"/>
      </w:pPr>
      <w:r>
        <w:t>12. </w:t>
      </w:r>
      <w:proofErr w:type="gramStart"/>
      <w:r>
        <w:t xml:space="preserve">Лицу, замещавшему должности муниципальной службы, имеющему одновременно право на ежемесячную доплату в соответствии со </w:t>
      </w:r>
      <w:hyperlink r:id="rId16" w:history="1">
        <w:r>
          <w:t>статьей 11</w:t>
        </w:r>
      </w:hyperlink>
      <w:r>
        <w:t xml:space="preserve"> Закона Республики Карелия от 24.07.2007 N 1107-ЗРК "О муниципальной службе в Республике Карелия" и</w:t>
      </w:r>
      <w:r w:rsidR="00D56A81">
        <w:t xml:space="preserve"> Уставом МО "Кестеньгское сельское</w:t>
      </w:r>
      <w:r>
        <w:t xml:space="preserve"> поселение", ежемесячную доплату к страховой пенсии по старости, устанавливаемую в соответствии с Законом Республики Карелия от 10 января 1997 года N 167-ЗРК "О государственной службе Республики</w:t>
      </w:r>
      <w:proofErr w:type="gramEnd"/>
      <w:r>
        <w:t xml:space="preserve"> </w:t>
      </w:r>
      <w:proofErr w:type="gramStart"/>
      <w:r>
        <w:t xml:space="preserve">Карелия", ежемесячную доплату к страховой пенсии по старости (инвалидности), устанавливаемую в соответствии с </w:t>
      </w:r>
      <w:hyperlink r:id="rId17" w:history="1">
        <w:r>
          <w:t>Законом</w:t>
        </w:r>
      </w:hyperlink>
      <w:r>
        <w:t xml:space="preserve"> Республики Карелия от 4 марта 2005 года N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w:t>
      </w:r>
      <w:proofErr w:type="gramEnd"/>
      <w:r>
        <w:t xml:space="preserve"> </w:t>
      </w:r>
      <w:proofErr w:type="gramStart"/>
      <w:r>
        <w:t>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w:t>
      </w:r>
      <w:proofErr w:type="gramEnd"/>
      <w:r>
        <w:t xml:space="preserve">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w:t>
      </w:r>
      <w:hyperlink r:id="rId18" w:history="1">
        <w:r>
          <w:t>статьей 11</w:t>
        </w:r>
      </w:hyperlink>
      <w:r>
        <w:t xml:space="preserve"> Закона Республики Карелия от 24.07.2007 N 1107-ЗРК "О муниципальной службе в Республике Карелия" и Уставом муниципального </w:t>
      </w:r>
      <w:r w:rsidR="00D56A81">
        <w:t>образования "Кестеньгское сельское</w:t>
      </w:r>
      <w:r>
        <w:t xml:space="preserve"> поселение" или одна из иных указанных выплат по их выбору.</w:t>
      </w:r>
    </w:p>
    <w:p w:rsidR="004C1C34" w:rsidRDefault="004C1C34" w:rsidP="004C1C34">
      <w:pPr>
        <w:pStyle w:val="a3"/>
        <w:ind w:firstLine="0"/>
      </w:pPr>
      <w:r>
        <w:t xml:space="preserve">Выплата ежемесячной доплаты к страховой пенсии по старости (инвалидности), производимая в соответствии </w:t>
      </w:r>
      <w:hyperlink r:id="rId19" w:history="1">
        <w:r>
          <w:t>статьей 11</w:t>
        </w:r>
      </w:hyperlink>
      <w:r>
        <w:t xml:space="preserve"> Закона Республики Карелия от 24.07.2007 N 1107-ЗРК "О муниципальной службе в Республике Карелия" и Уставом муниципального </w:t>
      </w:r>
      <w:r w:rsidR="00D56A81">
        <w:t>образования "Кестеньгское сельское</w:t>
      </w:r>
      <w:r>
        <w:t xml:space="preserve"> поселение", прекращается, если лицу, которому, по его выбору, назначена одна из следующих выплат:</w:t>
      </w:r>
    </w:p>
    <w:p w:rsidR="004C1C34" w:rsidRDefault="004C1C34" w:rsidP="004C1C34">
      <w:pPr>
        <w:pStyle w:val="a3"/>
        <w:ind w:firstLine="0"/>
      </w:pPr>
      <w:r>
        <w:t>- ежемесячная доплата к страховой пенсии по старости, устанавливаемая в соответствии с Законом Республики Карелия от 10 января 1997 года N 167-ЗРК "О государственной службе Республики Карелия";</w:t>
      </w:r>
    </w:p>
    <w:p w:rsidR="004C1C34" w:rsidRDefault="004C1C34" w:rsidP="004C1C34">
      <w:pPr>
        <w:pStyle w:val="a3"/>
        <w:ind w:firstLine="0"/>
      </w:pPr>
      <w:r>
        <w:t xml:space="preserve">- ежемесячная доплата к страховой пенсии по старости (инвалидности), устанавливаемая в соответствии с </w:t>
      </w:r>
      <w:hyperlink r:id="rId20" w:history="1">
        <w:r>
          <w:t>Законом</w:t>
        </w:r>
      </w:hyperlink>
      <w:r>
        <w:t xml:space="preserve"> Республики Карелия от 4 марта 2005 года N 857-ЗРК "О некоторых вопросах государственной гражданской службы и правового положения лиц, замещающих государственные должности"</w:t>
      </w:r>
    </w:p>
    <w:p w:rsidR="004C1C34" w:rsidRDefault="004C1C34" w:rsidP="004C1C34">
      <w:pPr>
        <w:pStyle w:val="a3"/>
        <w:ind w:firstLine="0"/>
      </w:pPr>
      <w:proofErr w:type="gramStart"/>
      <w:r>
        <w:t>- пенсия за выслугу лет, ежемесячное пожизненное содержание, ежемесячная доплата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или пенсия за выслугу лет (ежемесячную доплату к пенсии, иные выплаты), устанавливаемая в соответствии с законодательством иных субъектов Российской</w:t>
      </w:r>
      <w:proofErr w:type="gramEnd"/>
      <w:r>
        <w:t xml:space="preserve">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w:t>
      </w:r>
    </w:p>
    <w:p w:rsidR="004C1C34" w:rsidRDefault="004C1C34" w:rsidP="004C1C34">
      <w:pPr>
        <w:pStyle w:val="a3"/>
        <w:ind w:firstLine="0"/>
      </w:pPr>
      <w:r>
        <w:t xml:space="preserve">Лицо, получающее ежемесячную доплату к страховой пенсии по старости (инвалидности), обязано в течение 5 дней со дня назначения одной из указанных в абзаце третьем, четвертом, пятом </w:t>
      </w:r>
      <w:r>
        <w:lastRenderedPageBreak/>
        <w:t>настоящего пункта выплат направить в Администрацию заявление об этом, приложив к нему копии документов, подтверждающих назначение соответствующей выплаты.</w:t>
      </w:r>
    </w:p>
    <w:p w:rsidR="004C1C34" w:rsidRDefault="004C1C34" w:rsidP="004C1C34">
      <w:pPr>
        <w:pStyle w:val="a3"/>
        <w:ind w:firstLine="0"/>
      </w:pPr>
      <w:r>
        <w:t>Выплата ежемесячной доплаты к страховой пенсии по старости (инвалидности) прекращается со дня назначения одной из выплат, указанных в абзаце третьем, четвертом, пятом настоящего пункта, на основании распоряжения Администрации по форме согласно приложению 3 к настоящему Порядку.</w:t>
      </w:r>
    </w:p>
    <w:p w:rsidR="004C1C34" w:rsidRDefault="004C1C34" w:rsidP="004C1C34">
      <w:pPr>
        <w:pStyle w:val="a3"/>
        <w:ind w:firstLine="0"/>
      </w:pPr>
      <w:r>
        <w:t>Администрация направляет лицу, получавшему ежемесячную доплату к страховой пенсии по старости (инвалидности), копию распоряжения о прекращении выплаты в течение 5 дней со дня вынесения решения о прекращении выплаты ежемесячной доплаты к страховой пенсии по старости (инвалидности).</w:t>
      </w:r>
    </w:p>
    <w:p w:rsidR="004C1C34" w:rsidRDefault="004C1C34" w:rsidP="004C1C34">
      <w:pPr>
        <w:pStyle w:val="a3"/>
        <w:ind w:firstLine="0"/>
      </w:pPr>
      <w:r>
        <w:t>13. </w:t>
      </w:r>
      <w:proofErr w:type="gramStart"/>
      <w:r>
        <w:t xml:space="preserve">Лицу, замещавшему муниципальные должности, имеющему одновременно право на ежемесячную доплату в соответствии со </w:t>
      </w:r>
      <w:hyperlink r:id="rId21" w:history="1">
        <w:r>
          <w:t>статьей 4</w:t>
        </w:r>
      </w:hyperlink>
      <w:r>
        <w:t xml:space="preserve"> Закона Республики Карелия от 12.11.2007 N 1128-ЗРК "О некоторых вопросах положения лиц, замещающих муниципальные должности в органах местного самоуправления в Республике Карелия" и Уставом муниципального </w:t>
      </w:r>
      <w:r w:rsidR="0064164D">
        <w:t>образования "Кестеньгское сельское</w:t>
      </w:r>
      <w:r>
        <w:t xml:space="preserve"> поселение", ежемесячную доплату к страховой пенсии по старости, устанавливаемую в соответствии с Законом Республики Карелия от 10</w:t>
      </w:r>
      <w:proofErr w:type="gramEnd"/>
      <w:r>
        <w:t xml:space="preserve"> </w:t>
      </w:r>
      <w:proofErr w:type="gramStart"/>
      <w:r>
        <w:t xml:space="preserve">января 1997 года N 167-ЗРК "О государственной службе Республики Карелия", ежемесячную доплату к страховой пенсии по старости (инвалидности), устанавливаемую в соответствии с </w:t>
      </w:r>
      <w:hyperlink r:id="rId22" w:history="1">
        <w:r>
          <w:t>Законом</w:t>
        </w:r>
      </w:hyperlink>
      <w:r>
        <w:t xml:space="preserve"> Республики Карелия от 4 марта 2005 года N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w:t>
      </w:r>
      <w:proofErr w:type="gramEnd"/>
      <w:r>
        <w:t xml:space="preserve"> </w:t>
      </w:r>
      <w:proofErr w:type="gramStart"/>
      <w:r>
        <w:t>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w:t>
      </w:r>
      <w:proofErr w:type="gramEnd"/>
      <w:r>
        <w:t xml:space="preserve"> </w:t>
      </w:r>
      <w:proofErr w:type="gramStart"/>
      <w:r>
        <w:t xml:space="preserve">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w:t>
      </w:r>
      <w:hyperlink r:id="rId23" w:history="1">
        <w:r>
          <w:t>статьей 4</w:t>
        </w:r>
      </w:hyperlink>
      <w:r>
        <w:t xml:space="preserve"> Закона Республики Карелия от 12.11.2007 N 1128-ЗРК "О некоторых вопросах положения лиц, замещающих муниципальные должности в органах местного самоуправления в Республике Карелия" и Уставом муниципального </w:t>
      </w:r>
      <w:r w:rsidR="0064164D">
        <w:t>образования "Кестеньгское сельское</w:t>
      </w:r>
      <w:r>
        <w:t xml:space="preserve"> поселение" или одна из иных</w:t>
      </w:r>
      <w:proofErr w:type="gramEnd"/>
      <w:r>
        <w:t xml:space="preserve"> указанных выплат по их выбору.</w:t>
      </w:r>
    </w:p>
    <w:p w:rsidR="004C1C34" w:rsidRDefault="004C1C34" w:rsidP="004C1C34">
      <w:pPr>
        <w:pStyle w:val="a3"/>
        <w:ind w:firstLine="0"/>
      </w:pPr>
      <w:proofErr w:type="gramStart"/>
      <w:r>
        <w:t xml:space="preserve">Выплата ежемесячной доплаты к страховой пенсии по старости (инвалидности), производимая в соответствии со </w:t>
      </w:r>
      <w:hyperlink r:id="rId24" w:history="1">
        <w:r>
          <w:t>статьей 4</w:t>
        </w:r>
      </w:hyperlink>
      <w:r>
        <w:t xml:space="preserve"> Закона Республики Карелия от 12.11.2007 N 1128-ЗРК "О некоторых вопросах положения лиц, замещающих муниципальные должности в органах местного самоуправления в Республике Карелия" и Уставом муниципального о</w:t>
      </w:r>
      <w:r w:rsidR="0064164D">
        <w:t xml:space="preserve">бразования "Кестеньгское сельское </w:t>
      </w:r>
      <w:r>
        <w:t>поселение", прекращается, если лицу, которому по его выбору, назначена одна из следующих выплат:</w:t>
      </w:r>
      <w:proofErr w:type="gramEnd"/>
    </w:p>
    <w:p w:rsidR="004C1C34" w:rsidRDefault="004C1C34" w:rsidP="004C1C34">
      <w:pPr>
        <w:pStyle w:val="a3"/>
        <w:ind w:firstLine="0"/>
      </w:pPr>
      <w:r>
        <w:t>- ежемесячную доплату к страховой пенсии по старости, устанавливаемую в соответствии с Законом Республики Карелия от 10 января 1997 года N 167-ЗРК "О государственной службе Республики Карелия"</w:t>
      </w:r>
    </w:p>
    <w:p w:rsidR="004C1C34" w:rsidRDefault="004C1C34" w:rsidP="004C1C34">
      <w:pPr>
        <w:pStyle w:val="a3"/>
        <w:ind w:firstLine="0"/>
      </w:pPr>
      <w:r>
        <w:t xml:space="preserve">- ежемесячную доплату к страховой пенсии по старости (инвалидности), устанавливаемую в соответствии с </w:t>
      </w:r>
      <w:hyperlink r:id="rId25" w:history="1">
        <w:r>
          <w:t>Законом</w:t>
        </w:r>
      </w:hyperlink>
      <w:r>
        <w:t xml:space="preserve"> Республики Карелия от 4 марта 2005 года N 857-ЗРК "О некоторых вопросах государственной гражданской службы и правового положения лиц, замещающих государственные должности"</w:t>
      </w:r>
    </w:p>
    <w:p w:rsidR="004C1C34" w:rsidRDefault="004C1C34" w:rsidP="004C1C34">
      <w:pPr>
        <w:pStyle w:val="a3"/>
        <w:ind w:firstLine="0"/>
      </w:pPr>
      <w:proofErr w:type="gramStart"/>
      <w:r>
        <w:t>-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w:t>
      </w:r>
      <w:proofErr w:type="gramEnd"/>
      <w:r>
        <w:t xml:space="preserve"> субъектов </w:t>
      </w:r>
      <w:r>
        <w:lastRenderedPageBreak/>
        <w:t>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w:t>
      </w:r>
    </w:p>
    <w:p w:rsidR="004C1C34" w:rsidRDefault="004C1C34" w:rsidP="004C1C34">
      <w:pPr>
        <w:pStyle w:val="a3"/>
        <w:ind w:firstLine="0"/>
      </w:pPr>
      <w:r>
        <w:t>Лицо, получающее ежемесячную доплату к страховой пенсии по старости (инвалидности), обязано в течение 5 дней со дня назначения одной из указанных в абзаце третьем, четвертом, пятом настоящего пункта выплат направить в Администрацию заявление об этом, приложив к нему копии документов, подтверждающих назначение соответствующей выплаты.</w:t>
      </w:r>
    </w:p>
    <w:p w:rsidR="004C1C34" w:rsidRDefault="004C1C34" w:rsidP="004C1C34">
      <w:pPr>
        <w:pStyle w:val="a3"/>
        <w:ind w:firstLine="0"/>
      </w:pPr>
      <w:r>
        <w:t>Выплата ежемесячной доплаты к страховой пенсии по старости (инвалидности) прекращается со дня назначения одной из выплат, указанных в абзаце третьем, четвертом, пятом настоящего пункта, на основании распоряжения Администрации по форме согласно приложению 3 к настоящему Порядку.</w:t>
      </w:r>
    </w:p>
    <w:p w:rsidR="004C1C34" w:rsidRDefault="004C1C34" w:rsidP="004C1C34">
      <w:pPr>
        <w:pStyle w:val="a3"/>
        <w:ind w:firstLine="0"/>
      </w:pPr>
      <w:r>
        <w:t>Администрация направляет лицу, получавшему ежемесячную доплату к страховой пенсии по старости (инвалидности), копию распоряжения о прекращении выплаты в течение 5 дней со дня вынесения решения о прекращении выплаты ежемесячной доплаты к страховой пенсии по старости (инвалидности).</w:t>
      </w:r>
    </w:p>
    <w:p w:rsidR="004C1C34" w:rsidRDefault="004C1C34" w:rsidP="004C1C34">
      <w:pPr>
        <w:pStyle w:val="a3"/>
        <w:ind w:firstLine="0"/>
      </w:pPr>
      <w:r>
        <w:t>14. </w:t>
      </w:r>
      <w:proofErr w:type="gramStart"/>
      <w:r>
        <w:t>В случае смерти лица, получавшего ежемесячную доплату к страховой пенсии по старости (инвалидности), а также в случае признания его в установленном порядке умершим или безвестно отсутствующим выплата ежемесячной доплаты к страховой пенсии по старости (инвалидности) прекращается с 1-го числа месяца, следующего за месяцем, в котором наступила смерть лица, получавшего ежемесячную доплату к страховой пенсии по старости (инвалидности), либо вступило в</w:t>
      </w:r>
      <w:proofErr w:type="gramEnd"/>
      <w:r>
        <w:t xml:space="preserve"> законную силу решение суда об объявлении его умершим или о признании его безвестно отсутствующим.</w:t>
      </w:r>
    </w:p>
    <w:p w:rsidR="004C1C34" w:rsidRDefault="004C1C34" w:rsidP="004C1C34">
      <w:pPr>
        <w:pStyle w:val="a3"/>
        <w:ind w:firstLine="0"/>
      </w:pPr>
      <w:proofErr w:type="gramStart"/>
      <w:r>
        <w:t>Решение о прекращении выплаты ежемесячной доплаты к страховой пенсии по старости (инвалидности) оформляется распоряжением Администрации о прекращении выплаты по форме согласно приложению 3 к настоящему Порядку на основании свидетельства о смерти лица, получавшего ежемесячную доплату к страховой пенсии по старости, либо решения суда об объявлении его умершим или о признании его безвестно отсутствующим, либо иного документа, полученного Администрацией посредством региональной</w:t>
      </w:r>
      <w:proofErr w:type="gramEnd"/>
      <w:r>
        <w:t xml:space="preserve"> системы межведомственного электронного взаимодействия Республики Карелия и подтверждающего факт смерти указанного лица.</w:t>
      </w:r>
    </w:p>
    <w:p w:rsidR="004C1C34" w:rsidRDefault="004C1C34" w:rsidP="004C1C34">
      <w:pPr>
        <w:pStyle w:val="a3"/>
        <w:ind w:firstLine="0"/>
      </w:pPr>
      <w:r>
        <w:t>Выплата ежемесячной доплаты к страховой пенсии по старости (инвалидности) возобновляется при наличии:</w:t>
      </w:r>
    </w:p>
    <w:p w:rsidR="004C1C34" w:rsidRDefault="004C1C34" w:rsidP="004C1C34">
      <w:pPr>
        <w:pStyle w:val="a3"/>
        <w:ind w:firstLine="0"/>
      </w:pPr>
      <w:proofErr w:type="gramStart"/>
      <w:r>
        <w:t>- заявления лица, получавшего ежемесячную доплату к страховой пенсии по старости (инвалидности), в случае отмены решения суда об объявлении его умершим или о признании его безвестно отсутствующим с 1-го числа месяца, следующего за месяцем, в котором вступило в законную силу соответствующее решение суда, но не ранее дня, с которого восстановлена выплата страховой пенсии по старости или страховой пенсии по инвалидности, назначенной</w:t>
      </w:r>
      <w:proofErr w:type="gramEnd"/>
      <w:r>
        <w:t xml:space="preserve"> в соответствии с </w:t>
      </w:r>
      <w:hyperlink r:id="rId26" w:history="1">
        <w:r>
          <w:t>Федеральным законом</w:t>
        </w:r>
      </w:hyperlink>
      <w:r>
        <w:t xml:space="preserve"> от 28 декабря 2013 года N 400-ФЗ "О страховых пенсиях", либо досрочно назначенной в соответствии с </w:t>
      </w:r>
      <w:hyperlink r:id="rId27" w:history="1">
        <w:r>
          <w:t>Законом</w:t>
        </w:r>
      </w:hyperlink>
      <w:r>
        <w:t xml:space="preserve"> Российской Федерации от 19 апреля 1991 года N 1032-I "О занятости населения в Российской Федерации".</w:t>
      </w:r>
    </w:p>
    <w:p w:rsidR="004C1C34" w:rsidRDefault="004C1C34" w:rsidP="004C1C34">
      <w:pPr>
        <w:pStyle w:val="a3"/>
        <w:ind w:firstLine="0"/>
      </w:pPr>
      <w:r>
        <w:t>- копии судебного акта об отмене решения суда об объявлении лица, получавшего ежемесячную доплату к страховой пенсии по старости (инвалидности), умершим или о признании его безвестно отсутствующим.</w:t>
      </w:r>
    </w:p>
    <w:p w:rsidR="004C1C34" w:rsidRDefault="004C1C34" w:rsidP="004C1C34">
      <w:pPr>
        <w:pStyle w:val="a3"/>
        <w:ind w:firstLine="0"/>
      </w:pPr>
      <w:r>
        <w:t>- распоряжения Администрации о возобновлении выплаты ежемесячной доплаты к страховой пенсии по старости (инвалидности).</w:t>
      </w:r>
    </w:p>
    <w:p w:rsidR="004C1C34" w:rsidRDefault="004C1C34" w:rsidP="004C1C34">
      <w:pPr>
        <w:pStyle w:val="a3"/>
        <w:ind w:firstLine="0"/>
      </w:pPr>
      <w:r>
        <w:t>15. Размер ежемесячной доплаты к страховой пенсии по старости (инвалидности) пересчитывается при увеличении в централизованном порядке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по соответствующей должности, без заявления лица, получающего ежемесячную доплату.</w:t>
      </w:r>
    </w:p>
    <w:p w:rsidR="004C1C34" w:rsidRDefault="004C1C34" w:rsidP="004C1C34">
      <w:pPr>
        <w:pStyle w:val="a3"/>
        <w:ind w:firstLine="0"/>
      </w:pPr>
      <w:r>
        <w:lastRenderedPageBreak/>
        <w:t>Перерасчет размера ежемесячной доплаты к страховой пенсии по старости (инвалидности) производится со дня увеличения должностного оклада с начислением районного коэффициента и процентной надбавки за работу в районах Крайнего Севера и приравненных к ним местностях.</w:t>
      </w:r>
    </w:p>
    <w:p w:rsidR="004C1C34" w:rsidRDefault="004C1C34" w:rsidP="004C1C34">
      <w:pPr>
        <w:pStyle w:val="a3"/>
        <w:ind w:firstLine="0"/>
      </w:pPr>
      <w:proofErr w:type="gramStart"/>
      <w:r>
        <w:t>Лицу, замещавшему должности муниципальной службы, в случае последующего после назначения ежемесячной доплаты к страховой пенсии по старости (инвалидности) увеличения продолжительности стажа муниципальной службы, с учетом которого определяется размер указанной выплаты, и (или) замещения должности муниципальной службы с более высоким должностным окладом перерасчет ежемесячной доплаты к страховой пенсии по старости (инвалидности) производится на основании письменного заявления лица, получающего доплату, с приложением</w:t>
      </w:r>
      <w:proofErr w:type="gramEnd"/>
      <w:r>
        <w:t xml:space="preserve"> документов, подтверждающих соответствующие факты.</w:t>
      </w:r>
    </w:p>
    <w:p w:rsidR="004C1C34" w:rsidRDefault="004C1C34" w:rsidP="004C1C34">
      <w:pPr>
        <w:pStyle w:val="a3"/>
        <w:ind w:firstLine="0"/>
      </w:pPr>
      <w:r>
        <w:t>Лицу, замещавшему муниципальную должность, в случае последующего после назначения ежемесячной доплаты к страховой пенсии по старости (инвалидности) замещения муниципальной должности с более высоким должностным окладом перерасчет ежемесячной доплаты к страховой пенсии по старости (инвалидности) производится на основании письменного заявления лица, получающего доплату, с приложением документов, подтверждающих соответствующие факты.</w:t>
      </w:r>
    </w:p>
    <w:p w:rsidR="004C1C34" w:rsidRDefault="004C1C34" w:rsidP="004C1C34">
      <w:pPr>
        <w:pStyle w:val="a3"/>
        <w:ind w:firstLine="0"/>
      </w:pPr>
      <w:r>
        <w:t>В случае изменения наименования должности муниципальной службы, муниципальной должности, которую замещало лицо, получающее ежемесячную доплату к страховой пенсии по старости (инвалидности), размер ежемесячной доплаты к страховой пенсии по старости (инвалидности) пересчитывается с учетом месячного должностного оклада по вновь поименованной должности муниципальной службы, муниципальной должности.</w:t>
      </w:r>
    </w:p>
    <w:p w:rsidR="004C1C34" w:rsidRDefault="004C1C34" w:rsidP="004C1C34">
      <w:pPr>
        <w:pStyle w:val="a3"/>
        <w:ind w:firstLine="0"/>
      </w:pPr>
      <w:proofErr w:type="gramStart"/>
      <w:r>
        <w:t>В случае отсутствия в органе местного самоуправления должности муниципальной службы, которую замещало лицо, получающее ежемесячную доплату к страховой пенсии по старости (инвалидности), размер ежемесячной доплаты пересчитывается с учетом индексации месячного должностного оклада по группе должностей в соответствии с реестром должностей муниципальной службы, на основании распоряжения адм</w:t>
      </w:r>
      <w:r w:rsidR="0064164D">
        <w:t xml:space="preserve">инистрации </w:t>
      </w:r>
      <w:r>
        <w:t xml:space="preserve"> поселения, подготовленного специалистом и подписанн</w:t>
      </w:r>
      <w:r w:rsidR="007560B4">
        <w:t>ого Главой Кестеньгского сельского</w:t>
      </w:r>
      <w:r>
        <w:t xml:space="preserve"> поселения.</w:t>
      </w:r>
      <w:proofErr w:type="gramEnd"/>
    </w:p>
    <w:p w:rsidR="004C1C34" w:rsidRDefault="004C1C34" w:rsidP="004C1C34">
      <w:pPr>
        <w:pStyle w:val="a3"/>
        <w:ind w:firstLine="0"/>
      </w:pPr>
      <w:r>
        <w:t>16. Начисление, перерасчет и выплата ежемесячной доплаты осуществляется бухгалтерией Адм</w:t>
      </w:r>
      <w:r w:rsidR="007560B4">
        <w:t>инистрации Кестеньгского сельского</w:t>
      </w:r>
      <w:r>
        <w:t xml:space="preserve"> поселения. Перерасчет осуществляется на основании реше</w:t>
      </w:r>
      <w:r w:rsidR="007560B4">
        <w:t>ния Совета Кестеньгского сельского</w:t>
      </w:r>
      <w:r>
        <w:t xml:space="preserve"> поселения, увеличивающего в централизованном порядке должностной оклад муниципальных служащих и (или) лиц, замещающих муниципальные</w:t>
      </w:r>
      <w:r w:rsidR="007560B4">
        <w:t xml:space="preserve"> должности Кестеньгского сельского</w:t>
      </w:r>
      <w:r>
        <w:t xml:space="preserve"> поселения, которое доводится до бухгалтерии Адм</w:t>
      </w:r>
      <w:r w:rsidR="007560B4">
        <w:t>инистрации Кестеньгского сельского</w:t>
      </w:r>
      <w:r>
        <w:t xml:space="preserve"> поселения.</w:t>
      </w:r>
    </w:p>
    <w:p w:rsidR="004C1C34" w:rsidRDefault="004C1C34" w:rsidP="004C1C34">
      <w:pPr>
        <w:pStyle w:val="a3"/>
        <w:ind w:firstLine="0"/>
      </w:pPr>
      <w:r>
        <w:t>17. Ежемесячная доплата к страховой пенсии по старости (инвалидности) выплачивается за счет средс</w:t>
      </w:r>
      <w:r w:rsidR="00A8135D">
        <w:t>тв бюджета Кестеньгского сельского</w:t>
      </w:r>
      <w:r>
        <w:t xml:space="preserve"> поселения.</w:t>
      </w:r>
    </w:p>
    <w:p w:rsidR="004C1C34" w:rsidRDefault="004C1C34" w:rsidP="004C1C34">
      <w:pPr>
        <w:pStyle w:val="a3"/>
        <w:ind w:firstLine="0"/>
      </w:pPr>
      <w:r>
        <w:t>18. Суммы ежемесячной доплаты, излишне выплаченные лицам, указанным в пунктах 10, 12, 13 Порядка вследствие нарушения требований пунктов 11, 12, 13 настоящего Порядка, подлежат возмещению данными лицам</w:t>
      </w:r>
      <w:r w:rsidR="00A8135D">
        <w:t>и в бюджет Кестеньгского сельского</w:t>
      </w:r>
      <w:r>
        <w:t xml:space="preserve"> поселения.</w:t>
      </w:r>
    </w:p>
    <w:p w:rsidR="004C1C34" w:rsidRDefault="004C1C34" w:rsidP="004C1C34">
      <w:pPr>
        <w:pStyle w:val="a3"/>
        <w:ind w:firstLine="0"/>
      </w:pPr>
      <w:r>
        <w:t>Раздел 2. Ежемесячная доплата к страховой пенсии по старости (инвалидности) лицам, замещавшим должности муниципальной службы в органах местного самоуправления муниципального о</w:t>
      </w:r>
      <w:r w:rsidR="00A8135D">
        <w:t xml:space="preserve">бразования "Кестеньгское сельское </w:t>
      </w:r>
      <w:r>
        <w:t>поселение".</w:t>
      </w:r>
    </w:p>
    <w:p w:rsidR="004C1C34" w:rsidRDefault="004C1C34" w:rsidP="004C1C34">
      <w:pPr>
        <w:pStyle w:val="a3"/>
        <w:ind w:firstLine="0"/>
      </w:pPr>
      <w:r>
        <w:t>19. </w:t>
      </w:r>
      <w:proofErr w:type="gramStart"/>
      <w:r>
        <w:t xml:space="preserve">Ежемесячная доплата к страховой пенсии по старости (инвалидности) назначается лицам, замещавшим должности муниципальной службы в органах местного самоуправления муниципального </w:t>
      </w:r>
      <w:r w:rsidR="00A8135D">
        <w:t xml:space="preserve">образования "Кестеньгское сельское </w:t>
      </w:r>
      <w:r>
        <w:t xml:space="preserve">поселение", при наличии стажа муниципальной службы, минимальная продолжительность которого определяется согласно приложению к </w:t>
      </w:r>
      <w:hyperlink r:id="rId28" w:history="1">
        <w:r>
          <w:t>Федеральному закону</w:t>
        </w:r>
      </w:hyperlink>
      <w:r>
        <w:t xml:space="preserve"> от 15 декабря 2001 года N 166-ФЗ "О государственном пенсионном обеспечении в Российской Федерации" и устанавливается к страховой пенсии по старости (инвалидности), назначенной</w:t>
      </w:r>
      <w:proofErr w:type="gramEnd"/>
      <w:r>
        <w:t xml:space="preserve"> в соответствии с </w:t>
      </w:r>
      <w:hyperlink r:id="rId29" w:history="1">
        <w:r>
          <w:t>Федеральным законом</w:t>
        </w:r>
      </w:hyperlink>
      <w:r>
        <w:t xml:space="preserve"> от 28 декабря 2013 года N 400-ФЗ "О страховых пенсиях" либо досрочно назначенной в соответствии с </w:t>
      </w:r>
      <w:hyperlink r:id="rId30" w:history="1">
        <w:r>
          <w:t>Законом</w:t>
        </w:r>
      </w:hyperlink>
      <w:r>
        <w:t xml:space="preserve"> Российской Федерации от 19 апреля 1991 года N 1032-I "О занятости населения в Российской Федерации".</w:t>
      </w:r>
    </w:p>
    <w:p w:rsidR="004C1C34" w:rsidRDefault="004C1C34" w:rsidP="004C1C34">
      <w:pPr>
        <w:pStyle w:val="a3"/>
        <w:ind w:firstLine="0"/>
      </w:pPr>
      <w:r>
        <w:t xml:space="preserve">В стаж (общую продолжительность) муниципальной службы включаются периоды работы на должностях, предусмотренных </w:t>
      </w:r>
      <w:hyperlink r:id="rId31" w:history="1">
        <w:r>
          <w:t>Федеральным законом</w:t>
        </w:r>
      </w:hyperlink>
      <w:r>
        <w:t xml:space="preserve"> от 02 марта 2007 г. N 25-ФЗ "О </w:t>
      </w:r>
      <w:r>
        <w:lastRenderedPageBreak/>
        <w:t xml:space="preserve">муниципальной службе в Российской Федерации", а также периоды работы на должностях, предусмотренных </w:t>
      </w:r>
      <w:hyperlink r:id="rId32" w:history="1">
        <w:r>
          <w:t>Законом</w:t>
        </w:r>
      </w:hyperlink>
      <w:r>
        <w:t xml:space="preserve"> Республики Карелия от 24.07.2007 г. N 1107-ЗРК "О муниципальной службе в Республике Карелия". Стаж муниципальной службы исчисляется в порядке, определенном действующим законодательством.</w:t>
      </w:r>
    </w:p>
    <w:p w:rsidR="00D525AF" w:rsidRDefault="004C1C34" w:rsidP="00A8135D">
      <w:pPr>
        <w:pStyle w:val="a3"/>
        <w:ind w:firstLine="0"/>
      </w:pPr>
      <w:proofErr w:type="gramStart"/>
      <w:r>
        <w:t>Размер ежемесячной доплаты к страховой пенсии по старости (инвалиднос</w:t>
      </w:r>
      <w:r w:rsidR="00D525AF">
        <w:t>ти) устанавливается в размере 50</w:t>
      </w:r>
      <w:r>
        <w:t xml:space="preserve"> процентов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 при наличии стажа муниципальной службы, продолжительность которого определяется согласно приложению к </w:t>
      </w:r>
      <w:hyperlink r:id="rId33" w:history="1">
        <w:r>
          <w:t>Федеральному закону</w:t>
        </w:r>
      </w:hyperlink>
      <w:r>
        <w:t xml:space="preserve"> от 15 декабря 2001 года N 166-ФЗ "О государственном пенсионном обеспечении</w:t>
      </w:r>
      <w:proofErr w:type="gramEnd"/>
      <w:r>
        <w:t xml:space="preserve"> в Российской Федерации</w:t>
      </w:r>
      <w:r w:rsidR="00D525AF">
        <w:t>».</w:t>
      </w:r>
    </w:p>
    <w:p w:rsidR="00D525AF" w:rsidRDefault="00D525AF" w:rsidP="00A8135D">
      <w:pPr>
        <w:pStyle w:val="a3"/>
        <w:ind w:firstLine="0"/>
      </w:pPr>
      <w:r>
        <w:t>Минимальный размер ежемесячной доплаты составляет 3000 рублей.</w:t>
      </w:r>
    </w:p>
    <w:p w:rsidR="004C1C34" w:rsidRDefault="004C1C34" w:rsidP="00A8135D">
      <w:pPr>
        <w:pStyle w:val="a3"/>
        <w:ind w:firstLine="0"/>
      </w:pPr>
      <w:r>
        <w:t xml:space="preserve">Раздел 3. Ежемесячная доплата лицам, замещавшим муниципальные должности на постоянной основе в органах местного самоуправления муниципального </w:t>
      </w:r>
      <w:r w:rsidR="00A8135D">
        <w:t xml:space="preserve">образования "Кестеньгское сельское </w:t>
      </w:r>
      <w:r>
        <w:t xml:space="preserve"> поселение"</w:t>
      </w:r>
    </w:p>
    <w:p w:rsidR="004C1C34" w:rsidRDefault="004C1C34" w:rsidP="004C1C34">
      <w:pPr>
        <w:pStyle w:val="a3"/>
        <w:ind w:firstLine="0"/>
      </w:pPr>
      <w:r>
        <w:t xml:space="preserve">20. Ежемесячная доплата назначается и устанавливается к страховой пенсии по старости (инвалидности) лицам, замещавшим муниципальные должности на постоянной основе не менее двух лет в органах местного самоуправления муниципального </w:t>
      </w:r>
      <w:r w:rsidR="00A8135D">
        <w:t>образования "Кестеньгское сельское</w:t>
      </w:r>
      <w:r>
        <w:t xml:space="preserve"> поселение" и в этот период достигшим пенсионного возраста или потерявшим трудоспособность, вышедшим на страховую пенсию по старости (инвалидности).</w:t>
      </w:r>
    </w:p>
    <w:p w:rsidR="004C1C34" w:rsidRDefault="004C1C34" w:rsidP="004C1C34">
      <w:pPr>
        <w:pStyle w:val="a3"/>
        <w:ind w:firstLine="0"/>
      </w:pPr>
      <w:r>
        <w:t>Ежемесячная доплата не назначается в случае досрочного прекращения полномочий указанных лиц.</w:t>
      </w:r>
    </w:p>
    <w:p w:rsidR="004C1C34" w:rsidRDefault="004C1C34" w:rsidP="004C1C34">
      <w:pPr>
        <w:pStyle w:val="a3"/>
        <w:ind w:firstLine="0"/>
      </w:pPr>
      <w:proofErr w:type="gramStart"/>
      <w:r>
        <w:t>Месячный должностной оклад лица, замещавшего муниципальную должность, с начислением районного коэффициента и процентной надбавки за работу в районах Крайнего Севера и приравненных к ним местностях определяется по должности, занимаемой им на день прекращения полномочий или на день достижения возраста, дающего право на страховую пенсию по старости (инвалидности), по выбору лица, обратившегося за установлением ежемесячной доплаты.</w:t>
      </w:r>
      <w:proofErr w:type="gramEnd"/>
    </w:p>
    <w:p w:rsidR="004C1C34" w:rsidRDefault="004C1C34" w:rsidP="004C1C34">
      <w:pPr>
        <w:pStyle w:val="a3"/>
        <w:ind w:firstLine="0"/>
      </w:pPr>
      <w:proofErr w:type="gramStart"/>
      <w:r>
        <w:t>Размер ежемесячной доплаты к страховой пенсии по старости (инвалидности) лицам, замещавшим муниципальные должности на постоянной основе от двух до трех лет включитель</w:t>
      </w:r>
      <w:r w:rsidR="00D525AF">
        <w:t>но, устанавливается в размере 50</w:t>
      </w:r>
      <w:r>
        <w:t xml:space="preserve"> процентов месячного должностного оклада, свыше трех лет - 80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w:t>
      </w:r>
      <w:proofErr w:type="gramEnd"/>
    </w:p>
    <w:p w:rsidR="004C1C34" w:rsidRDefault="004C1C34"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Pr="00125361" w:rsidRDefault="00B84603" w:rsidP="00125361">
      <w:pPr>
        <w:pStyle w:val="a3"/>
        <w:ind w:firstLine="0"/>
        <w:rPr>
          <w:lang w:val="en-US"/>
        </w:rPr>
      </w:pPr>
    </w:p>
    <w:p w:rsidR="004C1C34" w:rsidRDefault="004C1C34" w:rsidP="004C1C34">
      <w:pPr>
        <w:pStyle w:val="a3"/>
        <w:ind w:firstLine="567"/>
        <w:jc w:val="right"/>
      </w:pPr>
      <w:r>
        <w:lastRenderedPageBreak/>
        <w:t>Приложение N 1</w:t>
      </w:r>
    </w:p>
    <w:p w:rsidR="004C1C34" w:rsidRDefault="004C1C34" w:rsidP="004C1C34">
      <w:pPr>
        <w:pStyle w:val="a3"/>
        <w:ind w:firstLine="0"/>
        <w:jc w:val="right"/>
      </w:pPr>
      <w:r>
        <w:t>к Порядку назначения,</w:t>
      </w:r>
    </w:p>
    <w:p w:rsidR="004C1C34" w:rsidRDefault="004C1C34" w:rsidP="004C1C34">
      <w:pPr>
        <w:pStyle w:val="a3"/>
        <w:ind w:firstLine="0"/>
        <w:jc w:val="right"/>
      </w:pPr>
      <w:r>
        <w:t>перерасчета и выплаты ежемесячной доплаты</w:t>
      </w:r>
    </w:p>
    <w:p w:rsidR="004C1C34" w:rsidRDefault="004C1C34" w:rsidP="004C1C34">
      <w:pPr>
        <w:pStyle w:val="a3"/>
        <w:ind w:firstLine="0"/>
        <w:jc w:val="right"/>
      </w:pPr>
      <w:r>
        <w:t>к страховой пенсии по старости (инвалидности)</w:t>
      </w:r>
    </w:p>
    <w:p w:rsidR="004C1C34" w:rsidRDefault="004C1C34" w:rsidP="004C1C34">
      <w:pPr>
        <w:pStyle w:val="a3"/>
        <w:ind w:firstLine="0"/>
        <w:jc w:val="right"/>
      </w:pPr>
      <w:r>
        <w:t>лицам, замещавшим должности муниципальной</w:t>
      </w:r>
    </w:p>
    <w:p w:rsidR="004C1C34" w:rsidRDefault="004C1C34" w:rsidP="004C1C34">
      <w:pPr>
        <w:pStyle w:val="a3"/>
        <w:ind w:firstLine="0"/>
        <w:jc w:val="right"/>
      </w:pPr>
      <w:r>
        <w:t>службы и лицам, замещавшим муниципальные</w:t>
      </w:r>
    </w:p>
    <w:p w:rsidR="004C1C34" w:rsidRDefault="004C1C34" w:rsidP="004C1C34">
      <w:pPr>
        <w:pStyle w:val="a3"/>
        <w:ind w:firstLine="0"/>
        <w:jc w:val="right"/>
      </w:pPr>
      <w:r>
        <w:t>должности в органах местного самоуправления</w:t>
      </w:r>
    </w:p>
    <w:p w:rsidR="004C1C34" w:rsidRDefault="004C1C34" w:rsidP="004C1C34">
      <w:pPr>
        <w:pStyle w:val="a3"/>
        <w:ind w:firstLine="0"/>
        <w:jc w:val="right"/>
      </w:pPr>
      <w:r>
        <w:t xml:space="preserve">муниципального </w:t>
      </w:r>
      <w:r w:rsidR="00B84603">
        <w:t>образования "Кестеньгское сельское</w:t>
      </w:r>
      <w:r>
        <w:t xml:space="preserve"> поселение"</w:t>
      </w:r>
    </w:p>
    <w:p w:rsidR="004C1C34" w:rsidRDefault="004C1C34" w:rsidP="004C1C34">
      <w:pPr>
        <w:pStyle w:val="a3"/>
      </w:pPr>
    </w:p>
    <w:p w:rsidR="004C1C34" w:rsidRDefault="004C1C34" w:rsidP="004C1C34">
      <w:pPr>
        <w:pStyle w:val="a3"/>
        <w:ind w:firstLine="0"/>
        <w:jc w:val="center"/>
      </w:pPr>
      <w:r>
        <w:t>В Адм</w:t>
      </w:r>
      <w:r w:rsidR="00B84603">
        <w:t xml:space="preserve">инистрацию Кестеньгского </w:t>
      </w:r>
      <w:proofErr w:type="spellStart"/>
      <w:r w:rsidR="00B84603">
        <w:t>сеьского</w:t>
      </w:r>
      <w:proofErr w:type="spellEnd"/>
      <w:r>
        <w:t xml:space="preserve"> поселения</w:t>
      </w:r>
    </w:p>
    <w:p w:rsidR="004C1C34" w:rsidRDefault="004C1C34" w:rsidP="004C1C34">
      <w:pPr>
        <w:pStyle w:val="a3"/>
        <w:ind w:firstLine="680"/>
        <w:jc w:val="right"/>
      </w:pPr>
      <w:r>
        <w:t>от________________________ ______________________________________,</w:t>
      </w:r>
    </w:p>
    <w:p w:rsidR="004C1C34" w:rsidRDefault="004C1C34" w:rsidP="004C1C34">
      <w:pPr>
        <w:pStyle w:val="a3"/>
        <w:ind w:firstLine="0"/>
        <w:jc w:val="right"/>
      </w:pPr>
      <w:r>
        <w:t>(фамилия, имя, отчество)</w:t>
      </w:r>
    </w:p>
    <w:p w:rsidR="004C1C34" w:rsidRDefault="004C1C34" w:rsidP="004C1C34">
      <w:pPr>
        <w:pStyle w:val="a3"/>
        <w:ind w:firstLine="0"/>
        <w:jc w:val="right"/>
      </w:pPr>
      <w:r>
        <w:t>_________________________________________,</w:t>
      </w:r>
    </w:p>
    <w:p w:rsidR="004C1C34" w:rsidRDefault="004C1C34" w:rsidP="004C1C34">
      <w:pPr>
        <w:pStyle w:val="a3"/>
        <w:ind w:firstLine="0"/>
        <w:jc w:val="right"/>
      </w:pPr>
      <w:proofErr w:type="gramStart"/>
      <w:r>
        <w:t>(серия, номер, дата выдачи паспорта,</w:t>
      </w:r>
      <w:proofErr w:type="gramEnd"/>
    </w:p>
    <w:p w:rsidR="004C1C34" w:rsidRDefault="004C1C34" w:rsidP="004C1C34">
      <w:pPr>
        <w:pStyle w:val="a3"/>
        <w:ind w:firstLine="0"/>
        <w:jc w:val="right"/>
      </w:pPr>
      <w:r>
        <w:t>_________________________________________,</w:t>
      </w:r>
    </w:p>
    <w:p w:rsidR="004C1C34" w:rsidRDefault="004C1C34" w:rsidP="004C1C34">
      <w:pPr>
        <w:pStyle w:val="a3"/>
        <w:ind w:firstLine="0"/>
        <w:jc w:val="right"/>
      </w:pPr>
      <w:r>
        <w:t>наименование органа, выдавшего паспорт)</w:t>
      </w:r>
    </w:p>
    <w:p w:rsidR="004C1C34" w:rsidRDefault="004C1C34" w:rsidP="004C1C34">
      <w:pPr>
        <w:pStyle w:val="a3"/>
        <w:ind w:firstLine="0"/>
        <w:jc w:val="right"/>
      </w:pPr>
      <w:r>
        <w:t>_________________________________________,</w:t>
      </w:r>
    </w:p>
    <w:p w:rsidR="004C1C34" w:rsidRDefault="004C1C34" w:rsidP="004C1C34">
      <w:pPr>
        <w:pStyle w:val="a3"/>
        <w:ind w:firstLine="0"/>
        <w:jc w:val="right"/>
      </w:pPr>
      <w:r>
        <w:t>(дата и место рождения)</w:t>
      </w:r>
    </w:p>
    <w:p w:rsidR="004C1C34" w:rsidRDefault="004C1C34" w:rsidP="004C1C34">
      <w:pPr>
        <w:pStyle w:val="a3"/>
        <w:ind w:firstLine="0"/>
        <w:jc w:val="right"/>
      </w:pPr>
      <w:r>
        <w:t>_________________________________________,</w:t>
      </w:r>
    </w:p>
    <w:p w:rsidR="004C1C34" w:rsidRDefault="004C1C34" w:rsidP="004C1C34">
      <w:pPr>
        <w:pStyle w:val="a3"/>
        <w:ind w:firstLine="0"/>
        <w:jc w:val="right"/>
      </w:pPr>
      <w:proofErr w:type="gramStart"/>
      <w:r>
        <w:t>(адрес регистрации по месту жительства,</w:t>
      </w:r>
      <w:proofErr w:type="gramEnd"/>
    </w:p>
    <w:p w:rsidR="004C1C34" w:rsidRDefault="004C1C34" w:rsidP="004C1C34">
      <w:pPr>
        <w:pStyle w:val="a3"/>
        <w:ind w:firstLine="0"/>
        <w:jc w:val="right"/>
      </w:pPr>
      <w:r>
        <w:t>почтовый адрес)</w:t>
      </w:r>
    </w:p>
    <w:p w:rsidR="004C1C34" w:rsidRDefault="004C1C34" w:rsidP="004C1C34">
      <w:pPr>
        <w:pStyle w:val="a3"/>
        <w:ind w:firstLine="0"/>
        <w:jc w:val="right"/>
      </w:pPr>
      <w:r>
        <w:t>__________________________________________</w:t>
      </w:r>
    </w:p>
    <w:p w:rsidR="004C1C34" w:rsidRDefault="004C1C34" w:rsidP="004C1C34">
      <w:pPr>
        <w:pStyle w:val="a3"/>
        <w:ind w:firstLine="0"/>
        <w:jc w:val="right"/>
      </w:pPr>
      <w:r>
        <w:t>(телефон)</w:t>
      </w:r>
    </w:p>
    <w:p w:rsidR="004C1C34" w:rsidRDefault="004C1C34" w:rsidP="004C1C34">
      <w:pPr>
        <w:pStyle w:val="a3"/>
      </w:pPr>
    </w:p>
    <w:p w:rsidR="004C1C34" w:rsidRDefault="004C1C34" w:rsidP="004C1C34">
      <w:pPr>
        <w:pStyle w:val="3"/>
      </w:pPr>
      <w:r>
        <w:t>ЗАЯВЛЕНИЕ</w:t>
      </w:r>
    </w:p>
    <w:p w:rsidR="004C1C34" w:rsidRDefault="004C1C34" w:rsidP="004C1C34">
      <w:pPr>
        <w:pStyle w:val="a3"/>
      </w:pPr>
    </w:p>
    <w:p w:rsidR="004C1C34" w:rsidRDefault="004C1C34" w:rsidP="004C1C34">
      <w:pPr>
        <w:pStyle w:val="a3"/>
        <w:ind w:firstLine="0"/>
      </w:pPr>
      <w:proofErr w:type="gramStart"/>
      <w:r>
        <w:t xml:space="preserve">В соответствии с </w:t>
      </w:r>
      <w:hyperlink r:id="rId34" w:history="1">
        <w:r>
          <w:t>Законом</w:t>
        </w:r>
      </w:hyperlink>
      <w:r>
        <w:t xml:space="preserve"> Республики Карелия от 24.07.2007 года N 1107-ЗРК "О муниципальной службе в Республике Карелия" / </w:t>
      </w:r>
      <w:hyperlink r:id="rId35" w:history="1">
        <w:r>
          <w:t>Законом</w:t>
        </w:r>
      </w:hyperlink>
      <w:r>
        <w:t xml:space="preserve"> Республики Карелия от 12.11.2007 N 1128-ЗРК "О некоторых вопросах правового положения лиц, замещающих муниципальные должности в органах местного самоуправления в Республике Карелия" прошу назначить мне ежемесячную доплату к страховой пенсии по старости (инвалидности) _____________________________________________</w:t>
      </w:r>
      <w:proofErr w:type="gramEnd"/>
    </w:p>
    <w:p w:rsidR="004C1C34" w:rsidRDefault="004C1C34" w:rsidP="004C1C34">
      <w:pPr>
        <w:pStyle w:val="a3"/>
        <w:ind w:firstLine="0"/>
        <w:jc w:val="right"/>
      </w:pPr>
      <w:r>
        <w:t>(вид пенсии)</w:t>
      </w:r>
    </w:p>
    <w:p w:rsidR="004C1C34" w:rsidRDefault="004C1C34" w:rsidP="004C1C34">
      <w:pPr>
        <w:pStyle w:val="a3"/>
        <w:ind w:firstLine="0"/>
      </w:pPr>
      <w:r>
        <w:t>Ежемесячную доплату к страховой пенсии по старости (инвалидности) прошу</w:t>
      </w:r>
    </w:p>
    <w:p w:rsidR="004C1C34" w:rsidRDefault="004C1C34" w:rsidP="004C1C34">
      <w:pPr>
        <w:pStyle w:val="a3"/>
        <w:ind w:firstLine="0"/>
      </w:pPr>
      <w:r>
        <w:t>перечислять на ________________________________________________________________________</w:t>
      </w:r>
    </w:p>
    <w:p w:rsidR="004C1C34" w:rsidRDefault="004C1C34" w:rsidP="004C1C34">
      <w:pPr>
        <w:pStyle w:val="a3"/>
        <w:ind w:firstLine="0"/>
      </w:pPr>
      <w:r>
        <w:t>_________________________________________________________________________ ____________</w:t>
      </w:r>
    </w:p>
    <w:p w:rsidR="004C1C34" w:rsidRDefault="004C1C34" w:rsidP="004C1C34">
      <w:pPr>
        <w:pStyle w:val="a3"/>
        <w:ind w:firstLine="0"/>
      </w:pPr>
      <w:proofErr w:type="gramStart"/>
      <w:r>
        <w:t>(указать банковский (расчетный) счет, наименование кредитной организации,</w:t>
      </w:r>
      <w:proofErr w:type="gramEnd"/>
    </w:p>
    <w:p w:rsidR="004C1C34" w:rsidRDefault="004C1C34" w:rsidP="004C1C34">
      <w:pPr>
        <w:pStyle w:val="a3"/>
        <w:ind w:firstLine="0"/>
      </w:pPr>
      <w:proofErr w:type="gramStart"/>
      <w:r>
        <w:t>БИК, ИНН, корреспондентский счет кредитной организации)</w:t>
      </w:r>
      <w:proofErr w:type="gramEnd"/>
    </w:p>
    <w:p w:rsidR="004C1C34" w:rsidRDefault="004C1C34" w:rsidP="004C1C34">
      <w:pPr>
        <w:pStyle w:val="a3"/>
      </w:pPr>
    </w:p>
    <w:p w:rsidR="004C1C34" w:rsidRDefault="004C1C34" w:rsidP="004C1C34">
      <w:pPr>
        <w:pStyle w:val="a3"/>
        <w:ind w:firstLine="0"/>
      </w:pPr>
      <w:r>
        <w:t>Обязуюсь в случае:</w:t>
      </w:r>
    </w:p>
    <w:p w:rsidR="004C1C34" w:rsidRDefault="004C1C34" w:rsidP="004C1C34">
      <w:pPr>
        <w:pStyle w:val="a3"/>
        <w:ind w:firstLine="0"/>
      </w:pPr>
      <w:proofErr w:type="gramStart"/>
      <w:r>
        <w:t>1)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w:t>
      </w:r>
      <w:proofErr w:type="gramEnd"/>
      <w:r>
        <w:t xml:space="preserve">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w:t>
      </w:r>
      <w:hyperlink r:id="rId36" w:history="1">
        <w:r>
          <w:t>статьей 318</w:t>
        </w:r>
      </w:hyperlink>
      <w:r>
        <w:t xml:space="preserve"> Трудового кодекса Российской Федерации.</w:t>
      </w:r>
    </w:p>
    <w:p w:rsidR="004C1C34" w:rsidRDefault="004C1C34" w:rsidP="004C1C34">
      <w:pPr>
        <w:pStyle w:val="a3"/>
        <w:ind w:firstLine="0"/>
      </w:pPr>
      <w:r>
        <w:lastRenderedPageBreak/>
        <w:t>2) назначения ежемесячной доплаты к страховой пенсии по старости, установленной в соответствии с Законом Республики Карелия от 10 января 1997 года N 167-ЗРК "О государственной службе Республики Карелия",</w:t>
      </w:r>
    </w:p>
    <w:p w:rsidR="004C1C34" w:rsidRDefault="004C1C34" w:rsidP="004C1C34">
      <w:pPr>
        <w:pStyle w:val="a3"/>
        <w:ind w:firstLine="0"/>
      </w:pPr>
      <w:proofErr w:type="gramStart"/>
      <w:r>
        <w:t xml:space="preserve">3) ежемесячной доплаты к страховой пенсии по старости (инвалидности), установленной в соответствии с </w:t>
      </w:r>
      <w:hyperlink r:id="rId37" w:history="1">
        <w:r>
          <w:t>Законом</w:t>
        </w:r>
      </w:hyperlink>
      <w:r>
        <w:t xml:space="preserve"> Республики Карелия от 4 марта 2005 года N 857-ЗРК "О некоторых вопросах государственной гражданской службы и правового положения лиц, замещающих государственные должности",</w:t>
      </w:r>
      <w:proofErr w:type="gramEnd"/>
    </w:p>
    <w:p w:rsidR="004C1C34" w:rsidRDefault="004C1C34" w:rsidP="004C1C34">
      <w:pPr>
        <w:pStyle w:val="a3"/>
        <w:ind w:firstLine="0"/>
      </w:pPr>
      <w:proofErr w:type="gramStart"/>
      <w:r>
        <w:t>4) назначения пенсии за выслугу лет, ежемесячного пожизненного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пенсии за выслугу лет (ежемесячной доплаты к пенсии, иных выплат), устанавливаемой в соответствии с законодательством</w:t>
      </w:r>
      <w:proofErr w:type="gramEnd"/>
      <w:r>
        <w:t xml:space="preserve">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w:t>
      </w:r>
    </w:p>
    <w:p w:rsidR="004C1C34" w:rsidRDefault="004C1C34" w:rsidP="004C1C34">
      <w:pPr>
        <w:pStyle w:val="a3"/>
      </w:pPr>
    </w:p>
    <w:p w:rsidR="004C1C34" w:rsidRDefault="004C1C34" w:rsidP="004C1C34">
      <w:pPr>
        <w:pStyle w:val="a3"/>
        <w:ind w:firstLine="0"/>
      </w:pPr>
      <w:r>
        <w:t>сообщить об этом в Адм</w:t>
      </w:r>
      <w:r w:rsidR="00B84603">
        <w:t>инистрацию Кестеньгского сельского</w:t>
      </w:r>
      <w:r>
        <w:t xml:space="preserve"> поселения в 5-дневный срок со дня поступления на государственную службу Российской Федерации, муниципальную службу или назначения на должность, указанную в подпункте 1 настоящего заявления (со дня назначения одной из выплат, указанных в подпунктах 2,3,4 настоящего заявления).</w:t>
      </w:r>
    </w:p>
    <w:p w:rsidR="004C1C34" w:rsidRDefault="004C1C34" w:rsidP="004C1C34">
      <w:pPr>
        <w:pStyle w:val="a3"/>
      </w:pPr>
    </w:p>
    <w:p w:rsidR="004C1C34" w:rsidRDefault="004C1C34" w:rsidP="004C1C34">
      <w:pPr>
        <w:pStyle w:val="a3"/>
        <w:ind w:firstLine="0"/>
      </w:pPr>
      <w:r>
        <w:t>"___" __________ 20___ года _________________________</w:t>
      </w:r>
    </w:p>
    <w:p w:rsidR="004C1C34" w:rsidRDefault="004C1C34" w:rsidP="004C1C34">
      <w:pPr>
        <w:pStyle w:val="a3"/>
        <w:ind w:firstLine="0"/>
      </w:pPr>
      <w:r>
        <w:t>(подпись заявителя)</w:t>
      </w:r>
    </w:p>
    <w:p w:rsidR="004C1C34" w:rsidRDefault="004C1C34"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B84603" w:rsidRDefault="00B84603" w:rsidP="004C1C34">
      <w:pPr>
        <w:pStyle w:val="a3"/>
      </w:pPr>
    </w:p>
    <w:p w:rsidR="006332A6" w:rsidRDefault="006332A6" w:rsidP="004C1C34">
      <w:pPr>
        <w:pStyle w:val="a3"/>
      </w:pPr>
    </w:p>
    <w:p w:rsidR="00125361" w:rsidRDefault="00125361" w:rsidP="00125361">
      <w:pPr>
        <w:pStyle w:val="a3"/>
        <w:ind w:firstLine="0"/>
        <w:rPr>
          <w:lang w:val="en-US"/>
        </w:rPr>
      </w:pPr>
    </w:p>
    <w:p w:rsidR="004C1C34" w:rsidRDefault="004C1C34" w:rsidP="00125361">
      <w:pPr>
        <w:pStyle w:val="a3"/>
        <w:ind w:firstLine="0"/>
        <w:jc w:val="right"/>
      </w:pPr>
      <w:bookmarkStart w:id="1" w:name="_GoBack"/>
      <w:bookmarkEnd w:id="1"/>
      <w:r>
        <w:lastRenderedPageBreak/>
        <w:t>Приложение 2</w:t>
      </w:r>
    </w:p>
    <w:p w:rsidR="004C1C34" w:rsidRDefault="004C1C34" w:rsidP="004C1C34">
      <w:pPr>
        <w:pStyle w:val="a3"/>
        <w:ind w:firstLine="0"/>
        <w:jc w:val="right"/>
      </w:pPr>
      <w:r>
        <w:t>к Порядку назначения,</w:t>
      </w:r>
    </w:p>
    <w:p w:rsidR="004C1C34" w:rsidRDefault="004C1C34" w:rsidP="004C1C34">
      <w:pPr>
        <w:pStyle w:val="a3"/>
        <w:ind w:firstLine="0"/>
        <w:jc w:val="right"/>
      </w:pPr>
      <w:r>
        <w:t>перерасчета и выплаты ежемесячной доплаты</w:t>
      </w:r>
    </w:p>
    <w:p w:rsidR="004C1C34" w:rsidRDefault="004C1C34" w:rsidP="004C1C34">
      <w:pPr>
        <w:pStyle w:val="a3"/>
        <w:ind w:firstLine="0"/>
        <w:jc w:val="right"/>
      </w:pPr>
      <w:r>
        <w:t>к страховой пенсии по старости (инвалидности)</w:t>
      </w:r>
    </w:p>
    <w:p w:rsidR="004C1C34" w:rsidRDefault="004C1C34" w:rsidP="004C1C34">
      <w:pPr>
        <w:pStyle w:val="a3"/>
        <w:ind w:firstLine="0"/>
        <w:jc w:val="right"/>
      </w:pPr>
      <w:r>
        <w:t>лицам, замещавшим должности муниципальной</w:t>
      </w:r>
    </w:p>
    <w:p w:rsidR="004C1C34" w:rsidRDefault="004C1C34" w:rsidP="004C1C34">
      <w:pPr>
        <w:pStyle w:val="a3"/>
        <w:ind w:firstLine="0"/>
        <w:jc w:val="right"/>
      </w:pPr>
      <w:r>
        <w:t>службы и лицам, замещавшим муниципальные</w:t>
      </w:r>
    </w:p>
    <w:p w:rsidR="004C1C34" w:rsidRDefault="004C1C34" w:rsidP="004C1C34">
      <w:pPr>
        <w:pStyle w:val="a3"/>
        <w:ind w:firstLine="0"/>
        <w:jc w:val="right"/>
      </w:pPr>
      <w:r>
        <w:t>должности в органах местного самоуправления</w:t>
      </w:r>
    </w:p>
    <w:p w:rsidR="004C1C34" w:rsidRDefault="004C1C34" w:rsidP="004C1C34">
      <w:pPr>
        <w:pStyle w:val="a3"/>
        <w:ind w:firstLine="0"/>
        <w:jc w:val="right"/>
      </w:pPr>
      <w:r>
        <w:t xml:space="preserve">муниципального </w:t>
      </w:r>
      <w:r w:rsidR="00B84603">
        <w:t>образования "Кестеньгское сельское</w:t>
      </w:r>
      <w:r>
        <w:t xml:space="preserve"> поселение"</w:t>
      </w:r>
    </w:p>
    <w:p w:rsidR="004C1C34" w:rsidRDefault="004C1C34" w:rsidP="004C1C34">
      <w:pPr>
        <w:pStyle w:val="a3"/>
      </w:pPr>
    </w:p>
    <w:p w:rsidR="004C1C34" w:rsidRDefault="004C1C34" w:rsidP="004C1C34">
      <w:pPr>
        <w:pStyle w:val="a3"/>
        <w:ind w:firstLine="0"/>
        <w:jc w:val="center"/>
      </w:pPr>
      <w:r>
        <w:t>Республика Карелия</w:t>
      </w:r>
    </w:p>
    <w:p w:rsidR="004C1C34" w:rsidRDefault="004C1C34" w:rsidP="004C1C34">
      <w:pPr>
        <w:pStyle w:val="a3"/>
        <w:ind w:firstLine="0"/>
        <w:jc w:val="center"/>
      </w:pPr>
      <w:r>
        <w:t>Адм</w:t>
      </w:r>
      <w:r w:rsidR="00B84603">
        <w:t>инистрация Кестеньгского сельского</w:t>
      </w:r>
      <w:r>
        <w:t xml:space="preserve"> поселения</w:t>
      </w:r>
    </w:p>
    <w:p w:rsidR="004C1C34" w:rsidRDefault="004C1C34" w:rsidP="004C1C34">
      <w:pPr>
        <w:pStyle w:val="a3"/>
      </w:pPr>
    </w:p>
    <w:p w:rsidR="00B84603" w:rsidRDefault="004C1C34" w:rsidP="00B84603">
      <w:pPr>
        <w:pStyle w:val="a3"/>
        <w:ind w:firstLine="0"/>
        <w:jc w:val="center"/>
      </w:pPr>
      <w:r>
        <w:t>РАСПОРЯЖЕНИЕ</w:t>
      </w:r>
    </w:p>
    <w:p w:rsidR="004C1C34" w:rsidRDefault="004C1C34" w:rsidP="00B84603">
      <w:pPr>
        <w:pStyle w:val="a3"/>
        <w:ind w:firstLine="0"/>
        <w:jc w:val="center"/>
      </w:pPr>
      <w:r>
        <w:t>"___" __________ 20___ года N ___</w:t>
      </w:r>
    </w:p>
    <w:p w:rsidR="004C1C34" w:rsidRDefault="004C1C34" w:rsidP="004C1C34">
      <w:pPr>
        <w:pStyle w:val="a3"/>
      </w:pPr>
    </w:p>
    <w:p w:rsidR="004C1C34" w:rsidRDefault="004C1C34" w:rsidP="004C1C34">
      <w:pPr>
        <w:pStyle w:val="a3"/>
        <w:ind w:firstLine="0"/>
      </w:pPr>
      <w:r>
        <w:t>О назначении ежемесячной доплаты</w:t>
      </w:r>
    </w:p>
    <w:p w:rsidR="004C1C34" w:rsidRDefault="004C1C34" w:rsidP="004C1C34">
      <w:pPr>
        <w:pStyle w:val="a3"/>
        <w:ind w:firstLine="0"/>
      </w:pPr>
      <w:r>
        <w:t>к страховой пенсии по старости (инвалидности)</w:t>
      </w:r>
    </w:p>
    <w:p w:rsidR="004C1C34" w:rsidRDefault="004C1C34" w:rsidP="004C1C34">
      <w:pPr>
        <w:pStyle w:val="a3"/>
        <w:ind w:firstLine="0"/>
      </w:pPr>
      <w:r>
        <w:t>_________________________________________</w:t>
      </w:r>
    </w:p>
    <w:p w:rsidR="004C1C34" w:rsidRDefault="004C1C34" w:rsidP="004C1C34">
      <w:pPr>
        <w:pStyle w:val="a3"/>
        <w:ind w:firstLine="0"/>
      </w:pPr>
      <w:r>
        <w:t>(фамилия, имя, отчество)</w:t>
      </w:r>
    </w:p>
    <w:p w:rsidR="004C1C34" w:rsidRDefault="004C1C34" w:rsidP="004C1C34">
      <w:pPr>
        <w:pStyle w:val="a3"/>
      </w:pPr>
    </w:p>
    <w:p w:rsidR="004C1C34" w:rsidRDefault="004C1C34" w:rsidP="004C1C34">
      <w:pPr>
        <w:pStyle w:val="a3"/>
        <w:ind w:firstLine="0"/>
      </w:pPr>
      <w:proofErr w:type="gramStart"/>
      <w:r>
        <w:t xml:space="preserve">В соответствии с </w:t>
      </w:r>
      <w:hyperlink r:id="rId38" w:history="1">
        <w:r>
          <w:t>Законом</w:t>
        </w:r>
      </w:hyperlink>
      <w:r>
        <w:t xml:space="preserve"> Республики Карелия от 24 июля 2007 года N 1107-ЗРК "О муниципальной службе в Республике Карелия" / </w:t>
      </w:r>
      <w:hyperlink r:id="rId39" w:history="1">
        <w:r>
          <w:t>Законом</w:t>
        </w:r>
      </w:hyperlink>
      <w:r>
        <w:t xml:space="preserve"> Республики Карелия от 12 ноября 2007 г. N 1128-ЗРК "О некоторых гарантиях обеспечения деятельности лиц, замещающих муниципальные должности в органах местного самоуправления в Республике Карелия, Уставом муниципального </w:t>
      </w:r>
      <w:r w:rsidR="00B84603">
        <w:t xml:space="preserve">образования "Кестеньгское сельское </w:t>
      </w:r>
      <w:r>
        <w:t xml:space="preserve"> поселение":</w:t>
      </w:r>
      <w:proofErr w:type="gramEnd"/>
    </w:p>
    <w:p w:rsidR="004C1C34" w:rsidRDefault="004C1C34" w:rsidP="004C1C34">
      <w:pPr>
        <w:pStyle w:val="a3"/>
      </w:pPr>
    </w:p>
    <w:p w:rsidR="004C1C34" w:rsidRDefault="004C1C34" w:rsidP="004C1C34">
      <w:pPr>
        <w:pStyle w:val="a3"/>
        <w:ind w:firstLine="0"/>
      </w:pPr>
      <w:r>
        <w:t>1. Назначить с "__" ________ 20____ г. __________________________________,</w:t>
      </w:r>
    </w:p>
    <w:p w:rsidR="004C1C34" w:rsidRDefault="004C1C34" w:rsidP="004C1C34">
      <w:pPr>
        <w:pStyle w:val="a3"/>
      </w:pPr>
      <w:r>
        <w:t>(фамилия, имя, отчество)</w:t>
      </w:r>
    </w:p>
    <w:p w:rsidR="004C1C34" w:rsidRDefault="004C1C34" w:rsidP="004C1C34">
      <w:pPr>
        <w:pStyle w:val="a3"/>
        <w:ind w:firstLine="0"/>
      </w:pPr>
      <w:proofErr w:type="gramStart"/>
      <w:r>
        <w:t>занимавшему</w:t>
      </w:r>
      <w:proofErr w:type="gramEnd"/>
      <w:r>
        <w:t xml:space="preserve"> (ей)</w:t>
      </w:r>
    </w:p>
    <w:p w:rsidR="004C1C34" w:rsidRDefault="004C1C34" w:rsidP="004C1C34">
      <w:pPr>
        <w:pStyle w:val="a4"/>
      </w:pPr>
      <w:r>
        <w:t>_________________________________________________________________________ ____</w:t>
      </w:r>
    </w:p>
    <w:p w:rsidR="004C1C34" w:rsidRDefault="004C1C34" w:rsidP="004C1C34">
      <w:pPr>
        <w:pStyle w:val="a3"/>
        <w:ind w:firstLine="0"/>
        <w:jc w:val="center"/>
      </w:pPr>
      <w:r>
        <w:t xml:space="preserve">(должность муниципальной службы / муниципальную должность / </w:t>
      </w:r>
      <w:proofErr w:type="gramStart"/>
      <w:r>
        <w:t>должность</w:t>
      </w:r>
      <w:proofErr w:type="gramEnd"/>
      <w:r>
        <w:t xml:space="preserve"> в местных органах государственной власти и управления, органах местного самоуправления на территории Лоухского района до 1 января 1997 года)</w:t>
      </w:r>
    </w:p>
    <w:p w:rsidR="004C1C34" w:rsidRDefault="004C1C34" w:rsidP="004C1C34">
      <w:pPr>
        <w:pStyle w:val="a3"/>
      </w:pPr>
    </w:p>
    <w:p w:rsidR="004C1C34" w:rsidRDefault="004C1C34" w:rsidP="004C1C34">
      <w:pPr>
        <w:pStyle w:val="a3"/>
        <w:ind w:firstLine="0"/>
      </w:pPr>
      <w:r>
        <w:t>В _________________________________________________________________________ __________</w:t>
      </w:r>
    </w:p>
    <w:p w:rsidR="004C1C34" w:rsidRDefault="004C1C34" w:rsidP="004C1C34">
      <w:pPr>
        <w:pStyle w:val="a3"/>
        <w:ind w:firstLine="0"/>
        <w:jc w:val="center"/>
      </w:pPr>
      <w:r>
        <w:t>(наименование органа местного самоуправления)</w:t>
      </w:r>
    </w:p>
    <w:p w:rsidR="004C1C34" w:rsidRDefault="004C1C34" w:rsidP="004C1C34">
      <w:pPr>
        <w:pStyle w:val="a3"/>
      </w:pPr>
    </w:p>
    <w:p w:rsidR="004C1C34" w:rsidRDefault="004C1C34" w:rsidP="004C1C34">
      <w:pPr>
        <w:pStyle w:val="a3"/>
        <w:ind w:firstLine="0"/>
      </w:pPr>
      <w:r>
        <w:t xml:space="preserve">исходя из стажа муниципальной </w:t>
      </w:r>
      <w:proofErr w:type="gramStart"/>
      <w:r>
        <w:t>службы / периода замещения муниципальной должности _____________ лет</w:t>
      </w:r>
      <w:proofErr w:type="gramEnd"/>
      <w:r>
        <w:t xml:space="preserve"> ежемесячную доплату к страховой пенсии по старости (инвалидности) в размере ____________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в размере __________ рублей ___ копеек исходя из следующего расчета:</w:t>
      </w:r>
    </w:p>
    <w:p w:rsidR="004C1C34" w:rsidRDefault="004C1C34" w:rsidP="004C1C34">
      <w:pPr>
        <w:pStyle w:val="a4"/>
      </w:pPr>
      <w:r>
        <w:t>должностной оклад ___________ рублей ________копеек;</w:t>
      </w:r>
    </w:p>
    <w:p w:rsidR="004C1C34" w:rsidRDefault="004C1C34" w:rsidP="004C1C34">
      <w:pPr>
        <w:pStyle w:val="a4"/>
      </w:pPr>
      <w:r>
        <w:t>в соответствии с пунктом 1 настоящего распоряжения ____% месячного</w:t>
      </w:r>
    </w:p>
    <w:p w:rsidR="004C1C34" w:rsidRDefault="004C1C34" w:rsidP="004C1C34">
      <w:pPr>
        <w:pStyle w:val="a3"/>
        <w:ind w:firstLine="0"/>
      </w:pPr>
      <w:r>
        <w:t>должностного оклада _______ рублей ___ копеек, с начислением районного коэффициента и процентной надбавки за работу в районах Крайнего Севера и приравненных к ним местностях в размере __________ рублей ___ копеек.</w:t>
      </w:r>
    </w:p>
    <w:p w:rsidR="004C1C34" w:rsidRDefault="004C1C34" w:rsidP="004C1C34">
      <w:pPr>
        <w:pStyle w:val="a3"/>
        <w:ind w:firstLine="0"/>
      </w:pPr>
      <w:r>
        <w:t>2. Ежемесячную доплату производить за счет средс</w:t>
      </w:r>
      <w:r w:rsidR="00D525AF">
        <w:t>тв бюджета Кестеньгского сельского</w:t>
      </w:r>
      <w:r>
        <w:t xml:space="preserve"> поселения.</w:t>
      </w:r>
    </w:p>
    <w:p w:rsidR="004C1C34" w:rsidRDefault="004C1C34" w:rsidP="004C1C34">
      <w:pPr>
        <w:pStyle w:val="a3"/>
      </w:pPr>
    </w:p>
    <w:p w:rsidR="004C1C34" w:rsidRDefault="00B84603" w:rsidP="004C1C34">
      <w:pPr>
        <w:pStyle w:val="a4"/>
      </w:pPr>
      <w:r>
        <w:t>Глава Кестеньгского сельского</w:t>
      </w:r>
      <w:r w:rsidR="004C1C34">
        <w:t xml:space="preserve"> поселения</w:t>
      </w:r>
    </w:p>
    <w:p w:rsidR="004C1C34" w:rsidRDefault="004C1C34" w:rsidP="004C1C34">
      <w:pPr>
        <w:pStyle w:val="a4"/>
      </w:pPr>
      <w:r>
        <w:t>__________________ ___________________</w:t>
      </w:r>
    </w:p>
    <w:p w:rsidR="004C1C34" w:rsidRDefault="004C1C34" w:rsidP="004C1C34">
      <w:pPr>
        <w:pStyle w:val="a4"/>
      </w:pPr>
      <w:r>
        <w:t>(подпись) (инициалы, фамилия) М.П.</w:t>
      </w:r>
    </w:p>
    <w:p w:rsidR="00B84603" w:rsidRDefault="00B84603" w:rsidP="004C1C34">
      <w:pPr>
        <w:pStyle w:val="a3"/>
        <w:ind w:firstLine="567"/>
        <w:jc w:val="right"/>
      </w:pPr>
    </w:p>
    <w:p w:rsidR="004C1C34" w:rsidRDefault="004C1C34" w:rsidP="004C1C34">
      <w:pPr>
        <w:pStyle w:val="a3"/>
        <w:ind w:firstLine="567"/>
        <w:jc w:val="right"/>
      </w:pPr>
      <w:r>
        <w:t>Приложение 3</w:t>
      </w:r>
    </w:p>
    <w:p w:rsidR="004C1C34" w:rsidRDefault="004C1C34" w:rsidP="004C1C34">
      <w:pPr>
        <w:pStyle w:val="a3"/>
        <w:ind w:firstLine="0"/>
        <w:jc w:val="right"/>
      </w:pPr>
      <w:r>
        <w:t>к Порядку назначения,</w:t>
      </w:r>
    </w:p>
    <w:p w:rsidR="004C1C34" w:rsidRDefault="004C1C34" w:rsidP="004C1C34">
      <w:pPr>
        <w:pStyle w:val="a3"/>
        <w:ind w:firstLine="0"/>
        <w:jc w:val="right"/>
      </w:pPr>
      <w:r>
        <w:t>перерасчета и выплаты ежемесячной доплаты</w:t>
      </w:r>
    </w:p>
    <w:p w:rsidR="004C1C34" w:rsidRDefault="004C1C34" w:rsidP="004C1C34">
      <w:pPr>
        <w:pStyle w:val="a3"/>
        <w:ind w:firstLine="0"/>
        <w:jc w:val="right"/>
      </w:pPr>
      <w:r>
        <w:t>к страховой пенсии по старости (инвалидности)</w:t>
      </w:r>
    </w:p>
    <w:p w:rsidR="004C1C34" w:rsidRDefault="004C1C34" w:rsidP="004C1C34">
      <w:pPr>
        <w:pStyle w:val="a3"/>
        <w:ind w:firstLine="0"/>
        <w:jc w:val="right"/>
      </w:pPr>
      <w:r>
        <w:t>лицам, замещавшим должности муниципальной</w:t>
      </w:r>
    </w:p>
    <w:p w:rsidR="004C1C34" w:rsidRDefault="004C1C34" w:rsidP="004C1C34">
      <w:pPr>
        <w:pStyle w:val="a3"/>
        <w:ind w:firstLine="0"/>
        <w:jc w:val="right"/>
      </w:pPr>
      <w:r>
        <w:t>службы и лицам, замещавшим муниципальные</w:t>
      </w:r>
    </w:p>
    <w:p w:rsidR="004C1C34" w:rsidRDefault="004C1C34" w:rsidP="004C1C34">
      <w:pPr>
        <w:pStyle w:val="a3"/>
        <w:ind w:firstLine="0"/>
        <w:jc w:val="right"/>
      </w:pPr>
      <w:r>
        <w:t>должности в органах местного самоуправления</w:t>
      </w:r>
    </w:p>
    <w:p w:rsidR="004C1C34" w:rsidRDefault="004C1C34" w:rsidP="004C1C34">
      <w:pPr>
        <w:pStyle w:val="a3"/>
        <w:ind w:firstLine="0"/>
        <w:jc w:val="right"/>
      </w:pPr>
      <w:r>
        <w:t xml:space="preserve">муниципального </w:t>
      </w:r>
      <w:r w:rsidR="00B84603">
        <w:t>образования "Кестеньгское сельское</w:t>
      </w:r>
      <w:r>
        <w:t xml:space="preserve"> поселение"</w:t>
      </w:r>
    </w:p>
    <w:p w:rsidR="004C1C34" w:rsidRDefault="004C1C34" w:rsidP="004C1C34">
      <w:pPr>
        <w:pStyle w:val="a3"/>
      </w:pPr>
    </w:p>
    <w:p w:rsidR="004C1C34" w:rsidRDefault="004C1C34" w:rsidP="004C1C34">
      <w:pPr>
        <w:pStyle w:val="a3"/>
        <w:ind w:firstLine="0"/>
        <w:jc w:val="center"/>
      </w:pPr>
      <w:r>
        <w:t>Республика Карелия</w:t>
      </w:r>
    </w:p>
    <w:p w:rsidR="004C1C34" w:rsidRDefault="004C1C34" w:rsidP="004C1C34">
      <w:pPr>
        <w:pStyle w:val="a3"/>
      </w:pPr>
    </w:p>
    <w:p w:rsidR="004C1C34" w:rsidRDefault="004C1C34" w:rsidP="004C1C34">
      <w:pPr>
        <w:pStyle w:val="a3"/>
        <w:ind w:firstLine="0"/>
        <w:jc w:val="center"/>
      </w:pPr>
      <w:r>
        <w:t>Адм</w:t>
      </w:r>
      <w:r w:rsidR="00B84603">
        <w:t>инистрация Кестеньгского сельского</w:t>
      </w:r>
      <w:r>
        <w:t xml:space="preserve"> поселения</w:t>
      </w:r>
    </w:p>
    <w:p w:rsidR="004C1C34" w:rsidRDefault="004C1C34" w:rsidP="004C1C34">
      <w:pPr>
        <w:pStyle w:val="a3"/>
      </w:pPr>
    </w:p>
    <w:p w:rsidR="004C1C34" w:rsidRDefault="004C1C34" w:rsidP="004C1C34">
      <w:pPr>
        <w:pStyle w:val="a3"/>
        <w:ind w:firstLine="0"/>
        <w:jc w:val="center"/>
      </w:pPr>
      <w:r>
        <w:t>РАСПОРЯЖЕНИЕ</w:t>
      </w:r>
    </w:p>
    <w:p w:rsidR="004C1C34" w:rsidRDefault="004C1C34" w:rsidP="004C1C34">
      <w:pPr>
        <w:pStyle w:val="3"/>
      </w:pPr>
      <w:r>
        <w:t>"___" __________ 20___ года N ___</w:t>
      </w:r>
    </w:p>
    <w:p w:rsidR="004C1C34" w:rsidRDefault="004C1C34" w:rsidP="004C1C34">
      <w:pPr>
        <w:pStyle w:val="a3"/>
      </w:pPr>
    </w:p>
    <w:p w:rsidR="004C1C34" w:rsidRDefault="004C1C34" w:rsidP="004C1C34">
      <w:pPr>
        <w:pStyle w:val="a3"/>
        <w:ind w:firstLine="0"/>
      </w:pPr>
      <w:r>
        <w:t>О прекращении выплаты ежемесячной доплаты</w:t>
      </w:r>
    </w:p>
    <w:p w:rsidR="004C1C34" w:rsidRDefault="004C1C34" w:rsidP="004C1C34">
      <w:pPr>
        <w:pStyle w:val="a3"/>
        <w:ind w:firstLine="0"/>
      </w:pPr>
      <w:r>
        <w:t>к страховой пенсии по старости (инвалидности)</w:t>
      </w:r>
    </w:p>
    <w:p w:rsidR="004C1C34" w:rsidRDefault="004C1C34" w:rsidP="004C1C34">
      <w:pPr>
        <w:pStyle w:val="a3"/>
        <w:ind w:firstLine="0"/>
      </w:pPr>
      <w:r>
        <w:t>_________________________________________</w:t>
      </w:r>
    </w:p>
    <w:p w:rsidR="004C1C34" w:rsidRDefault="004C1C34" w:rsidP="004C1C34">
      <w:pPr>
        <w:pStyle w:val="a3"/>
        <w:ind w:firstLine="0"/>
      </w:pPr>
      <w:r>
        <w:t>(фамилия, имя, отчество)</w:t>
      </w:r>
    </w:p>
    <w:p w:rsidR="004C1C34" w:rsidRDefault="004C1C34" w:rsidP="004C1C34">
      <w:pPr>
        <w:pStyle w:val="a3"/>
      </w:pPr>
    </w:p>
    <w:p w:rsidR="004C1C34" w:rsidRDefault="004C1C34" w:rsidP="004C1C34">
      <w:pPr>
        <w:pStyle w:val="a3"/>
        <w:ind w:firstLine="0"/>
      </w:pPr>
      <w:r>
        <w:t>Прекратить выплату ежемесячной доплаты к страховой пенсии по старости (инвалидности) _________________________________________________________________________ ____________</w:t>
      </w:r>
    </w:p>
    <w:p w:rsidR="004C1C34" w:rsidRDefault="004C1C34" w:rsidP="004C1C34">
      <w:pPr>
        <w:pStyle w:val="a3"/>
        <w:ind w:firstLine="0"/>
      </w:pPr>
      <w:r>
        <w:t>(фамилия, имя, отчество)</w:t>
      </w:r>
    </w:p>
    <w:p w:rsidR="004C1C34" w:rsidRDefault="004C1C34" w:rsidP="004C1C34">
      <w:pPr>
        <w:pStyle w:val="a3"/>
        <w:ind w:firstLine="0"/>
      </w:pPr>
      <w:r>
        <w:t>с ______________________.</w:t>
      </w:r>
    </w:p>
    <w:p w:rsidR="004C1C34" w:rsidRDefault="004C1C34" w:rsidP="004C1C34">
      <w:pPr>
        <w:pStyle w:val="a3"/>
        <w:ind w:firstLine="0"/>
      </w:pPr>
      <w:r>
        <w:t>(число, месяц, год)</w:t>
      </w:r>
    </w:p>
    <w:p w:rsidR="004C1C34" w:rsidRDefault="004C1C34" w:rsidP="004C1C34">
      <w:pPr>
        <w:pStyle w:val="a3"/>
        <w:ind w:firstLine="0"/>
      </w:pPr>
      <w:r>
        <w:t>Основание для прекращения выплаты ежемесячной доплаты к страховой пенсии по старости (инвалидности) (указывается одно из перечисленных оснований):</w:t>
      </w:r>
    </w:p>
    <w:p w:rsidR="004C1C34" w:rsidRDefault="004C1C34" w:rsidP="004C1C34">
      <w:pPr>
        <w:pStyle w:val="a4"/>
      </w:pPr>
      <w:r>
        <w:t xml:space="preserve">1) в соответствии с </w:t>
      </w:r>
      <w:hyperlink r:id="rId40" w:history="1">
        <w:r>
          <w:t>Законом</w:t>
        </w:r>
      </w:hyperlink>
      <w:r>
        <w:t xml:space="preserve"> Республики Карелия от 24.07.2007 N 1107-ЗРК "О муниципальной службе в Республике Карелия" / </w:t>
      </w:r>
      <w:hyperlink r:id="rId41" w:history="1">
        <w:r>
          <w:t>Законом</w:t>
        </w:r>
      </w:hyperlink>
      <w:r>
        <w:t xml:space="preserve"> Республики Карелия от 12.11.2007 N 1128-ЗРК "О некоторых вопросах правового положения лиц, замещающих муниципальные должности в органах местного самоуправления в Республике Карелия"</w:t>
      </w:r>
    </w:p>
    <w:p w:rsidR="004C1C34" w:rsidRDefault="004C1C34" w:rsidP="004C1C34">
      <w:pPr>
        <w:pStyle w:val="a3"/>
      </w:pPr>
    </w:p>
    <w:p w:rsidR="004C1C34" w:rsidRDefault="004C1C34" w:rsidP="004C1C34">
      <w:pPr>
        <w:pStyle w:val="a4"/>
      </w:pPr>
      <w:r>
        <w:t>в связи с назначением</w:t>
      </w:r>
    </w:p>
    <w:p w:rsidR="004C1C34" w:rsidRDefault="004C1C34" w:rsidP="004C1C34">
      <w:pPr>
        <w:pStyle w:val="a4"/>
      </w:pPr>
      <w:r>
        <w:t>_________________________________________________________________________ __</w:t>
      </w:r>
    </w:p>
    <w:p w:rsidR="004C1C34" w:rsidRDefault="004C1C34" w:rsidP="004C1C34">
      <w:pPr>
        <w:pStyle w:val="3"/>
      </w:pPr>
      <w:r>
        <w:t>(фамилия, имя, отчество)</w:t>
      </w:r>
    </w:p>
    <w:p w:rsidR="004C1C34" w:rsidRDefault="004C1C34" w:rsidP="004C1C34">
      <w:pPr>
        <w:pStyle w:val="a3"/>
        <w:ind w:firstLine="0"/>
      </w:pPr>
      <w:r>
        <w:t>по его выбору</w:t>
      </w:r>
    </w:p>
    <w:p w:rsidR="004C1C34" w:rsidRDefault="004C1C34" w:rsidP="004C1C34">
      <w:pPr>
        <w:pStyle w:val="a3"/>
        <w:ind w:firstLine="0"/>
      </w:pPr>
      <w:r>
        <w:t>_________________________________________________________________________ _;</w:t>
      </w:r>
    </w:p>
    <w:p w:rsidR="004C1C34" w:rsidRDefault="004C1C34" w:rsidP="004C1C34">
      <w:pPr>
        <w:pStyle w:val="3"/>
      </w:pPr>
      <w:proofErr w:type="gramStart"/>
      <w:r>
        <w:t>(указывается наименование выплаты на основании документов, подтверждающих</w:t>
      </w:r>
      <w:proofErr w:type="gramEnd"/>
    </w:p>
    <w:p w:rsidR="004C1C34" w:rsidRDefault="004C1C34" w:rsidP="004C1C34">
      <w:pPr>
        <w:pStyle w:val="3"/>
      </w:pPr>
      <w:r>
        <w:t>назначение соответствующей выплаты)</w:t>
      </w:r>
    </w:p>
    <w:p w:rsidR="004C1C34" w:rsidRDefault="004C1C34" w:rsidP="004C1C34">
      <w:pPr>
        <w:pStyle w:val="a3"/>
        <w:ind w:firstLine="0"/>
      </w:pPr>
      <w:r>
        <w:t>2) в связи со смертью (признанием в установленном порядке умершим или безвестно отсутствующим)</w:t>
      </w:r>
    </w:p>
    <w:p w:rsidR="004C1C34" w:rsidRDefault="004C1C34" w:rsidP="004C1C34">
      <w:pPr>
        <w:pStyle w:val="a3"/>
        <w:ind w:firstLine="0"/>
      </w:pPr>
      <w:r>
        <w:t>_________________________________________________________________________ __</w:t>
      </w:r>
    </w:p>
    <w:p w:rsidR="004C1C34" w:rsidRDefault="004C1C34" w:rsidP="004C1C34">
      <w:pPr>
        <w:pStyle w:val="3"/>
      </w:pPr>
      <w:r>
        <w:t>(фамилия, имя, отчество)</w:t>
      </w:r>
    </w:p>
    <w:p w:rsidR="004C1C34" w:rsidRDefault="004C1C34" w:rsidP="004C1C34">
      <w:pPr>
        <w:pStyle w:val="a3"/>
        <w:ind w:firstLine="0"/>
      </w:pPr>
      <w:r>
        <w:t>_________________________________________________________________________ __</w:t>
      </w:r>
    </w:p>
    <w:p w:rsidR="004C1C34" w:rsidRDefault="004C1C34" w:rsidP="004C1C34">
      <w:pPr>
        <w:pStyle w:val="3"/>
      </w:pPr>
      <w:r>
        <w:lastRenderedPageBreak/>
        <w:t>(дата смерти, признания умершим или безвестно отсутствующим)</w:t>
      </w:r>
    </w:p>
    <w:p w:rsidR="004C1C34" w:rsidRDefault="004C1C34" w:rsidP="004C1C34">
      <w:pPr>
        <w:pStyle w:val="a3"/>
      </w:pPr>
    </w:p>
    <w:p w:rsidR="004C1C34" w:rsidRDefault="004C1C34" w:rsidP="004C1C34">
      <w:pPr>
        <w:pStyle w:val="a3"/>
        <w:ind w:firstLine="0"/>
      </w:pPr>
      <w:r>
        <w:t>_________________________________________________________________________ _.</w:t>
      </w:r>
    </w:p>
    <w:p w:rsidR="004C1C34" w:rsidRDefault="004C1C34" w:rsidP="004C1C34">
      <w:pPr>
        <w:pStyle w:val="3"/>
      </w:pPr>
      <w:proofErr w:type="gramStart"/>
      <w:r>
        <w:t>(вид и реквизиты документа, являющегося основанием для прекращения выплаты</w:t>
      </w:r>
      <w:proofErr w:type="gramEnd"/>
    </w:p>
    <w:p w:rsidR="004C1C34" w:rsidRDefault="004C1C34" w:rsidP="004C1C34">
      <w:pPr>
        <w:pStyle w:val="3"/>
      </w:pPr>
      <w:r>
        <w:t xml:space="preserve">ежемесячной доплаты к страховой пенсии по старости (инвалидности), кем </w:t>
      </w:r>
      <w:proofErr w:type="gramStart"/>
      <w:r>
        <w:t>выдан</w:t>
      </w:r>
      <w:proofErr w:type="gramEnd"/>
      <w:r>
        <w:t>)</w:t>
      </w:r>
    </w:p>
    <w:p w:rsidR="004C1C34" w:rsidRDefault="004C1C34" w:rsidP="004C1C34">
      <w:pPr>
        <w:pStyle w:val="a3"/>
      </w:pPr>
    </w:p>
    <w:p w:rsidR="004C1C34" w:rsidRDefault="00B84603" w:rsidP="004C1C34">
      <w:pPr>
        <w:pStyle w:val="a4"/>
      </w:pPr>
      <w:r>
        <w:t>Глава Кестеньгского сельского</w:t>
      </w:r>
      <w:r w:rsidR="004C1C34">
        <w:t xml:space="preserve"> поселения</w:t>
      </w:r>
    </w:p>
    <w:p w:rsidR="004C1C34" w:rsidRDefault="004C1C34" w:rsidP="004C1C34">
      <w:pPr>
        <w:pStyle w:val="a4"/>
      </w:pPr>
      <w:r>
        <w:t>(подпись) (инициалы, фамилия)</w:t>
      </w:r>
    </w:p>
    <w:p w:rsidR="004C1C34" w:rsidRDefault="004C1C34" w:rsidP="004C1C34">
      <w:pPr>
        <w:pStyle w:val="a4"/>
      </w:pPr>
      <w:r>
        <w:t>М.П.</w:t>
      </w:r>
    </w:p>
    <w:p w:rsidR="00BA0DF4" w:rsidRDefault="00BA0DF4"/>
    <w:sectPr w:rsidR="00BA0DF4" w:rsidSect="009C6ECB">
      <w:headerReference w:type="default" r:id="rId42"/>
      <w:footerReference w:type="default" r:id="rId43"/>
      <w:pgSz w:w="11906" w:h="16838"/>
      <w:pgMar w:top="794" w:right="794" w:bottom="794"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11C" w:rsidRDefault="007E211C">
      <w:r>
        <w:separator/>
      </w:r>
    </w:p>
  </w:endnote>
  <w:endnote w:type="continuationSeparator" w:id="0">
    <w:p w:rsidR="007E211C" w:rsidRDefault="007E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FC1" w:rsidRDefault="00E40BF7">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11C" w:rsidRDefault="007E211C">
      <w:r>
        <w:separator/>
      </w:r>
    </w:p>
  </w:footnote>
  <w:footnote w:type="continuationSeparator" w:id="0">
    <w:p w:rsidR="007E211C" w:rsidRDefault="007E2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ECB" w:rsidRDefault="007E211C">
    <w:pPr>
      <w:pStyle w:val="Standard"/>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8291B"/>
    <w:multiLevelType w:val="hybridMultilevel"/>
    <w:tmpl w:val="EFB0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AF9"/>
    <w:rsid w:val="00120848"/>
    <w:rsid w:val="00125361"/>
    <w:rsid w:val="001F6149"/>
    <w:rsid w:val="00381242"/>
    <w:rsid w:val="004529C4"/>
    <w:rsid w:val="004C1C34"/>
    <w:rsid w:val="006332A6"/>
    <w:rsid w:val="0064164D"/>
    <w:rsid w:val="006827B7"/>
    <w:rsid w:val="007560B4"/>
    <w:rsid w:val="007B37CF"/>
    <w:rsid w:val="007E211C"/>
    <w:rsid w:val="008310E2"/>
    <w:rsid w:val="00843AF9"/>
    <w:rsid w:val="00915157"/>
    <w:rsid w:val="00A8135D"/>
    <w:rsid w:val="00B84603"/>
    <w:rsid w:val="00BA0DF4"/>
    <w:rsid w:val="00D47FC1"/>
    <w:rsid w:val="00D525AF"/>
    <w:rsid w:val="00D56A81"/>
    <w:rsid w:val="00DD109A"/>
    <w:rsid w:val="00E40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C1C34"/>
    <w:pPr>
      <w:widowControl w:val="0"/>
      <w:suppressAutoHyphens/>
      <w:overflowPunct w:val="0"/>
      <w:autoSpaceDE w:val="0"/>
      <w:autoSpaceDN w:val="0"/>
      <w:spacing w:after="0" w:line="240" w:lineRule="auto"/>
      <w:textAlignment w:val="baseline"/>
    </w:pPr>
    <w:rPr>
      <w:rFonts w:ascii="Times New Roman" w:eastAsia="Times New Roman" w:hAnsi="Times New Roman" w:cs="Times New Roman"/>
      <w:kern w:val="3"/>
      <w:sz w:val="24"/>
      <w:lang w:eastAsia="ru-RU"/>
    </w:rPr>
  </w:style>
  <w:style w:type="paragraph" w:styleId="1">
    <w:name w:val="heading 1"/>
    <w:basedOn w:val="a"/>
    <w:link w:val="10"/>
    <w:rsid w:val="004C1C34"/>
    <w:pPr>
      <w:keepNext/>
      <w:widowControl/>
      <w:spacing w:before="240" w:after="120"/>
      <w:ind w:firstLine="720"/>
      <w:jc w:val="center"/>
      <w:outlineLvl w:val="0"/>
    </w:pPr>
    <w:rPr>
      <w:b/>
    </w:rPr>
  </w:style>
  <w:style w:type="paragraph" w:styleId="3">
    <w:name w:val="heading 3"/>
    <w:basedOn w:val="a"/>
    <w:link w:val="30"/>
    <w:rsid w:val="004C1C34"/>
    <w:pPr>
      <w:keepNext/>
      <w:widowControl/>
      <w:spacing w:before="240" w:after="120"/>
      <w:ind w:firstLine="720"/>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1C34"/>
    <w:rPr>
      <w:rFonts w:ascii="Times New Roman" w:eastAsia="Times New Roman" w:hAnsi="Times New Roman" w:cs="Times New Roman"/>
      <w:b/>
      <w:kern w:val="3"/>
      <w:sz w:val="24"/>
      <w:lang w:eastAsia="ru-RU"/>
    </w:rPr>
  </w:style>
  <w:style w:type="character" w:customStyle="1" w:styleId="30">
    <w:name w:val="Заголовок 3 Знак"/>
    <w:basedOn w:val="a0"/>
    <w:link w:val="3"/>
    <w:rsid w:val="004C1C34"/>
    <w:rPr>
      <w:rFonts w:ascii="Times New Roman" w:eastAsia="Times New Roman" w:hAnsi="Times New Roman" w:cs="Times New Roman"/>
      <w:b/>
      <w:kern w:val="3"/>
      <w:sz w:val="24"/>
      <w:lang w:eastAsia="ru-RU"/>
    </w:rPr>
  </w:style>
  <w:style w:type="paragraph" w:customStyle="1" w:styleId="Standard">
    <w:name w:val="Standard"/>
    <w:rsid w:val="004C1C34"/>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customStyle="1" w:styleId="a3">
    <w:name w:val="Нормальный"/>
    <w:basedOn w:val="Standard"/>
    <w:rsid w:val="004C1C34"/>
  </w:style>
  <w:style w:type="paragraph" w:customStyle="1" w:styleId="a4">
    <w:name w:val="Прижатый влево"/>
    <w:basedOn w:val="Standard"/>
    <w:rsid w:val="004C1C34"/>
    <w:pPr>
      <w:ind w:firstLine="0"/>
      <w:jc w:val="left"/>
    </w:pPr>
  </w:style>
  <w:style w:type="paragraph" w:styleId="a5">
    <w:name w:val="Balloon Text"/>
    <w:basedOn w:val="a"/>
    <w:link w:val="a6"/>
    <w:uiPriority w:val="99"/>
    <w:semiHidden/>
    <w:unhideWhenUsed/>
    <w:rsid w:val="00125361"/>
    <w:rPr>
      <w:rFonts w:ascii="Tahoma" w:hAnsi="Tahoma" w:cs="Tahoma"/>
      <w:sz w:val="16"/>
      <w:szCs w:val="16"/>
    </w:rPr>
  </w:style>
  <w:style w:type="character" w:customStyle="1" w:styleId="a6">
    <w:name w:val="Текст выноски Знак"/>
    <w:basedOn w:val="a0"/>
    <w:link w:val="a5"/>
    <w:uiPriority w:val="99"/>
    <w:semiHidden/>
    <w:rsid w:val="00125361"/>
    <w:rPr>
      <w:rFonts w:ascii="Tahoma" w:eastAsia="Times New Roman" w:hAnsi="Tahoma" w:cs="Tahoma"/>
      <w:kern w:val="3"/>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C1C34"/>
    <w:pPr>
      <w:widowControl w:val="0"/>
      <w:suppressAutoHyphens/>
      <w:overflowPunct w:val="0"/>
      <w:autoSpaceDE w:val="0"/>
      <w:autoSpaceDN w:val="0"/>
      <w:spacing w:after="0" w:line="240" w:lineRule="auto"/>
      <w:textAlignment w:val="baseline"/>
    </w:pPr>
    <w:rPr>
      <w:rFonts w:ascii="Times New Roman" w:eastAsia="Times New Roman" w:hAnsi="Times New Roman" w:cs="Times New Roman"/>
      <w:kern w:val="3"/>
      <w:sz w:val="24"/>
      <w:lang w:eastAsia="ru-RU"/>
    </w:rPr>
  </w:style>
  <w:style w:type="paragraph" w:styleId="1">
    <w:name w:val="heading 1"/>
    <w:basedOn w:val="a"/>
    <w:link w:val="10"/>
    <w:rsid w:val="004C1C34"/>
    <w:pPr>
      <w:keepNext/>
      <w:widowControl/>
      <w:spacing w:before="240" w:after="120"/>
      <w:ind w:firstLine="720"/>
      <w:jc w:val="center"/>
      <w:outlineLvl w:val="0"/>
    </w:pPr>
    <w:rPr>
      <w:b/>
    </w:rPr>
  </w:style>
  <w:style w:type="paragraph" w:styleId="3">
    <w:name w:val="heading 3"/>
    <w:basedOn w:val="a"/>
    <w:link w:val="30"/>
    <w:rsid w:val="004C1C34"/>
    <w:pPr>
      <w:keepNext/>
      <w:widowControl/>
      <w:spacing w:before="240" w:after="120"/>
      <w:ind w:firstLine="720"/>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1C34"/>
    <w:rPr>
      <w:rFonts w:ascii="Times New Roman" w:eastAsia="Times New Roman" w:hAnsi="Times New Roman" w:cs="Times New Roman"/>
      <w:b/>
      <w:kern w:val="3"/>
      <w:sz w:val="24"/>
      <w:lang w:eastAsia="ru-RU"/>
    </w:rPr>
  </w:style>
  <w:style w:type="character" w:customStyle="1" w:styleId="30">
    <w:name w:val="Заголовок 3 Знак"/>
    <w:basedOn w:val="a0"/>
    <w:link w:val="3"/>
    <w:rsid w:val="004C1C34"/>
    <w:rPr>
      <w:rFonts w:ascii="Times New Roman" w:eastAsia="Times New Roman" w:hAnsi="Times New Roman" w:cs="Times New Roman"/>
      <w:b/>
      <w:kern w:val="3"/>
      <w:sz w:val="24"/>
      <w:lang w:eastAsia="ru-RU"/>
    </w:rPr>
  </w:style>
  <w:style w:type="paragraph" w:customStyle="1" w:styleId="Standard">
    <w:name w:val="Standard"/>
    <w:rsid w:val="004C1C34"/>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customStyle="1" w:styleId="a3">
    <w:name w:val="Нормальный"/>
    <w:basedOn w:val="Standard"/>
    <w:rsid w:val="004C1C34"/>
  </w:style>
  <w:style w:type="paragraph" w:customStyle="1" w:styleId="a4">
    <w:name w:val="Прижатый влево"/>
    <w:basedOn w:val="Standard"/>
    <w:rsid w:val="004C1C34"/>
    <w:pPr>
      <w:ind w:firstLine="0"/>
      <w:jc w:val="left"/>
    </w:pPr>
  </w:style>
  <w:style w:type="paragraph" w:styleId="a5">
    <w:name w:val="Balloon Text"/>
    <w:basedOn w:val="a"/>
    <w:link w:val="a6"/>
    <w:uiPriority w:val="99"/>
    <w:semiHidden/>
    <w:unhideWhenUsed/>
    <w:rsid w:val="00125361"/>
    <w:rPr>
      <w:rFonts w:ascii="Tahoma" w:hAnsi="Tahoma" w:cs="Tahoma"/>
      <w:sz w:val="16"/>
      <w:szCs w:val="16"/>
    </w:rPr>
  </w:style>
  <w:style w:type="character" w:customStyle="1" w:styleId="a6">
    <w:name w:val="Текст выноски Знак"/>
    <w:basedOn w:val="a0"/>
    <w:link w:val="a5"/>
    <w:uiPriority w:val="99"/>
    <w:semiHidden/>
    <w:rsid w:val="00125361"/>
    <w:rPr>
      <w:rFonts w:ascii="Tahoma" w:eastAsia="Times New Roman" w:hAnsi="Tahoma" w:cs="Tahoma"/>
      <w:kern w:val="3"/>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document/redirect/12152272/0" TargetMode="External"/><Relationship Id="rId13" Type="http://schemas.openxmlformats.org/officeDocument/2006/relationships/hyperlink" Target="https://municipal.garant.ru/document/redirect/10164333/0" TargetMode="External"/><Relationship Id="rId18" Type="http://schemas.openxmlformats.org/officeDocument/2006/relationships/hyperlink" Target="https://municipal.garant.ru/document/redirect/23186247/11" TargetMode="External"/><Relationship Id="rId26" Type="http://schemas.openxmlformats.org/officeDocument/2006/relationships/hyperlink" Target="https://municipal.garant.ru/document/redirect/70552688/0" TargetMode="External"/><Relationship Id="rId39" Type="http://schemas.openxmlformats.org/officeDocument/2006/relationships/hyperlink" Target="https://municipal.garant.ru/document/redirect/23186814/0" TargetMode="External"/><Relationship Id="rId3" Type="http://schemas.microsoft.com/office/2007/relationships/stylesWithEffects" Target="stylesWithEffects.xml"/><Relationship Id="rId21" Type="http://schemas.openxmlformats.org/officeDocument/2006/relationships/hyperlink" Target="https://municipal.garant.ru/document/redirect/23186814/40" TargetMode="External"/><Relationship Id="rId34" Type="http://schemas.openxmlformats.org/officeDocument/2006/relationships/hyperlink" Target="https://municipal.garant.ru/document/redirect/23186247/0"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unicipal.garant.ru/document/redirect/70552688/0" TargetMode="External"/><Relationship Id="rId17" Type="http://schemas.openxmlformats.org/officeDocument/2006/relationships/hyperlink" Target="https://municipal.garant.ru/document/redirect/23102235/0" TargetMode="External"/><Relationship Id="rId25" Type="http://schemas.openxmlformats.org/officeDocument/2006/relationships/hyperlink" Target="https://municipal.garant.ru/document/redirect/23102235/0" TargetMode="External"/><Relationship Id="rId33" Type="http://schemas.openxmlformats.org/officeDocument/2006/relationships/hyperlink" Target="https://municipal.garant.ru/document/redirect/12125128/0" TargetMode="External"/><Relationship Id="rId38" Type="http://schemas.openxmlformats.org/officeDocument/2006/relationships/hyperlink" Target="https://municipal.garant.ru/document/redirect/23186247/0" TargetMode="External"/><Relationship Id="rId2" Type="http://schemas.openxmlformats.org/officeDocument/2006/relationships/styles" Target="styles.xml"/><Relationship Id="rId16" Type="http://schemas.openxmlformats.org/officeDocument/2006/relationships/hyperlink" Target="https://municipal.garant.ru/document/redirect/23186247/11" TargetMode="External"/><Relationship Id="rId20" Type="http://schemas.openxmlformats.org/officeDocument/2006/relationships/hyperlink" Target="https://municipal.garant.ru/document/redirect/23102235/0" TargetMode="External"/><Relationship Id="rId29" Type="http://schemas.openxmlformats.org/officeDocument/2006/relationships/hyperlink" Target="https://municipal.garant.ru/document/redirect/70552688/0" TargetMode="External"/><Relationship Id="rId41" Type="http://schemas.openxmlformats.org/officeDocument/2006/relationships/hyperlink" Target="https://municipal.garant.ru/document/redirect/23186814/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unicipal.garant.ru/document/redirect/12125128/0" TargetMode="External"/><Relationship Id="rId24" Type="http://schemas.openxmlformats.org/officeDocument/2006/relationships/hyperlink" Target="https://municipal.garant.ru/document/redirect/23186814/40" TargetMode="External"/><Relationship Id="rId32" Type="http://schemas.openxmlformats.org/officeDocument/2006/relationships/hyperlink" Target="https://municipal.garant.ru/document/redirect/23186247/0" TargetMode="External"/><Relationship Id="rId37" Type="http://schemas.openxmlformats.org/officeDocument/2006/relationships/hyperlink" Target="https://municipal.garant.ru/document/redirect/23102235/0" TargetMode="External"/><Relationship Id="rId40" Type="http://schemas.openxmlformats.org/officeDocument/2006/relationships/hyperlink" Target="https://municipal.garant.ru/document/redirect/23186247/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unicipal.garant.ru/document/redirect/12125268/318" TargetMode="External"/><Relationship Id="rId23" Type="http://schemas.openxmlformats.org/officeDocument/2006/relationships/hyperlink" Target="https://municipal.garant.ru/document/redirect/23186814/40" TargetMode="External"/><Relationship Id="rId28" Type="http://schemas.openxmlformats.org/officeDocument/2006/relationships/hyperlink" Target="https://municipal.garant.ru/document/redirect/12125128/0" TargetMode="External"/><Relationship Id="rId36" Type="http://schemas.openxmlformats.org/officeDocument/2006/relationships/hyperlink" Target="https://municipal.garant.ru/document/redirect/12125268/318" TargetMode="External"/><Relationship Id="rId10" Type="http://schemas.openxmlformats.org/officeDocument/2006/relationships/hyperlink" Target="https://municipal.garant.ru/document/redirect/23186814/0" TargetMode="External"/><Relationship Id="rId19" Type="http://schemas.openxmlformats.org/officeDocument/2006/relationships/hyperlink" Target="https://municipal.garant.ru/document/redirect/23186247/11" TargetMode="External"/><Relationship Id="rId31" Type="http://schemas.openxmlformats.org/officeDocument/2006/relationships/hyperlink" Target="https://municipal.garant.ru/document/redirect/12152272/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unicipal.garant.ru/document/redirect/23186247/0" TargetMode="External"/><Relationship Id="rId14" Type="http://schemas.openxmlformats.org/officeDocument/2006/relationships/hyperlink" Target="https://municipal.garant.ru/document/redirect/12125128/0" TargetMode="External"/><Relationship Id="rId22" Type="http://schemas.openxmlformats.org/officeDocument/2006/relationships/hyperlink" Target="https://municipal.garant.ru/document/redirect/23102235/0" TargetMode="External"/><Relationship Id="rId27" Type="http://schemas.openxmlformats.org/officeDocument/2006/relationships/hyperlink" Target="https://municipal.garant.ru/document/redirect/10164333/0" TargetMode="External"/><Relationship Id="rId30" Type="http://schemas.openxmlformats.org/officeDocument/2006/relationships/hyperlink" Target="https://municipal.garant.ru/document/redirect/10164333/0" TargetMode="External"/><Relationship Id="rId35" Type="http://schemas.openxmlformats.org/officeDocument/2006/relationships/hyperlink" Target="https://municipal.garant.ru/document/redirect/23186814/0"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6098</Words>
  <Characters>34760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8</cp:revision>
  <cp:lastPrinted>2026-01-19T07:37:00Z</cp:lastPrinted>
  <dcterms:created xsi:type="dcterms:W3CDTF">2025-12-15T06:19:00Z</dcterms:created>
  <dcterms:modified xsi:type="dcterms:W3CDTF">2026-01-19T07:40:00Z</dcterms:modified>
</cp:coreProperties>
</file>