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05" w:rsidRDefault="00863705" w:rsidP="00863705">
      <w:pPr>
        <w:jc w:val="center"/>
        <w:rPr>
          <w:b/>
          <w:sz w:val="28"/>
          <w:szCs w:val="28"/>
        </w:rPr>
      </w:pPr>
    </w:p>
    <w:p w:rsidR="00863705" w:rsidRPr="00863705" w:rsidRDefault="00863705" w:rsidP="00863705">
      <w:pPr>
        <w:suppressAutoHyphens w:val="0"/>
        <w:snapToGrid w:val="0"/>
        <w:jc w:val="center"/>
        <w:rPr>
          <w:sz w:val="26"/>
          <w:szCs w:val="20"/>
          <w:lang w:eastAsia="ru-RU"/>
        </w:rPr>
      </w:pPr>
      <w:r w:rsidRPr="00863705">
        <w:rPr>
          <w:sz w:val="26"/>
          <w:szCs w:val="20"/>
          <w:lang w:eastAsia="ru-RU"/>
        </w:rPr>
        <w:object w:dxaOrig="1140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 grayscale="t" bilevel="t"/>
          </v:shape>
          <o:OLEObject Type="Embed" ProgID="Word.Picture.8" ShapeID="_x0000_i1025" DrawAspect="Content" ObjectID="_1844930007" r:id="rId7"/>
        </w:object>
      </w:r>
    </w:p>
    <w:p w:rsidR="00863705" w:rsidRPr="00863705" w:rsidRDefault="00863705" w:rsidP="00863705">
      <w:pPr>
        <w:suppressAutoHyphens w:val="0"/>
        <w:snapToGrid w:val="0"/>
        <w:spacing w:line="360" w:lineRule="auto"/>
        <w:jc w:val="center"/>
        <w:rPr>
          <w:b/>
          <w:sz w:val="26"/>
          <w:szCs w:val="20"/>
          <w:lang w:eastAsia="ru-RU"/>
        </w:rPr>
      </w:pPr>
      <w:r w:rsidRPr="00863705">
        <w:rPr>
          <w:b/>
          <w:sz w:val="26"/>
          <w:szCs w:val="20"/>
          <w:lang w:eastAsia="ru-RU"/>
        </w:rPr>
        <w:t>РЕСПУБЛИКА КАРЕЛИЯ</w:t>
      </w:r>
    </w:p>
    <w:p w:rsidR="00863705" w:rsidRPr="00863705" w:rsidRDefault="00863705" w:rsidP="00863705">
      <w:pPr>
        <w:suppressAutoHyphens w:val="0"/>
        <w:snapToGrid w:val="0"/>
        <w:spacing w:line="360" w:lineRule="auto"/>
        <w:jc w:val="center"/>
        <w:rPr>
          <w:b/>
          <w:sz w:val="26"/>
          <w:szCs w:val="20"/>
          <w:lang w:eastAsia="ru-RU"/>
        </w:rPr>
      </w:pPr>
      <w:r w:rsidRPr="00863705">
        <w:rPr>
          <w:b/>
          <w:sz w:val="26"/>
          <w:szCs w:val="20"/>
          <w:lang w:eastAsia="ru-RU"/>
        </w:rPr>
        <w:t>ЛОУХСКИЙ МУНИЦИПАЛЬНЫЙ РАЙОН</w:t>
      </w:r>
    </w:p>
    <w:p w:rsidR="00863705" w:rsidRPr="00863705" w:rsidRDefault="00863705" w:rsidP="00863705">
      <w:pPr>
        <w:suppressAutoHyphens w:val="0"/>
        <w:snapToGrid w:val="0"/>
        <w:spacing w:line="360" w:lineRule="auto"/>
        <w:jc w:val="center"/>
        <w:rPr>
          <w:b/>
          <w:sz w:val="26"/>
          <w:szCs w:val="20"/>
          <w:lang w:eastAsia="ru-RU"/>
        </w:rPr>
      </w:pPr>
      <w:r w:rsidRPr="00863705">
        <w:rPr>
          <w:b/>
          <w:sz w:val="26"/>
          <w:szCs w:val="20"/>
          <w:lang w:eastAsia="ru-RU"/>
        </w:rPr>
        <w:t xml:space="preserve">  АДМИНИСТРАЦИЯ КЕСТЕНЬГСКОГО СЕЛЬСКОГО ПОСЕЛЕНИЯ</w:t>
      </w:r>
    </w:p>
    <w:p w:rsidR="00863705" w:rsidRPr="00863705" w:rsidRDefault="00863705" w:rsidP="00863705">
      <w:pPr>
        <w:suppressAutoHyphens w:val="0"/>
        <w:snapToGrid w:val="0"/>
        <w:spacing w:line="360" w:lineRule="auto"/>
        <w:jc w:val="center"/>
        <w:rPr>
          <w:sz w:val="26"/>
          <w:szCs w:val="20"/>
          <w:lang w:eastAsia="ru-RU"/>
        </w:rPr>
      </w:pPr>
    </w:p>
    <w:p w:rsidR="00863705" w:rsidRPr="00863705" w:rsidRDefault="00863705" w:rsidP="00863705">
      <w:pPr>
        <w:jc w:val="center"/>
        <w:rPr>
          <w:b/>
          <w:sz w:val="28"/>
          <w:szCs w:val="28"/>
        </w:rPr>
      </w:pPr>
      <w:r w:rsidRPr="00863705">
        <w:rPr>
          <w:b/>
          <w:sz w:val="28"/>
          <w:szCs w:val="28"/>
        </w:rPr>
        <w:t>ПОСТАНОВЛЕНИЕ</w:t>
      </w:r>
    </w:p>
    <w:p w:rsidR="00863705" w:rsidRDefault="00863705" w:rsidP="00863705">
      <w:pPr>
        <w:jc w:val="center"/>
        <w:rPr>
          <w:sz w:val="28"/>
          <w:szCs w:val="28"/>
        </w:rPr>
      </w:pPr>
    </w:p>
    <w:p w:rsidR="00863705" w:rsidRPr="00863705" w:rsidRDefault="00863705" w:rsidP="00863705">
      <w:pPr>
        <w:jc w:val="both"/>
      </w:pPr>
      <w:r w:rsidRPr="00863705">
        <w:t>п</w:t>
      </w:r>
      <w:r>
        <w:t xml:space="preserve">. Кестеньга                                                          </w:t>
      </w:r>
      <w:r w:rsidR="00EC1E38">
        <w:t>№ 327</w:t>
      </w:r>
      <w:r>
        <w:t xml:space="preserve">                                           19 декабря 2025 года</w:t>
      </w:r>
    </w:p>
    <w:p w:rsidR="00863705" w:rsidRDefault="00863705" w:rsidP="00863705">
      <w:pPr>
        <w:jc w:val="center"/>
        <w:rPr>
          <w:b/>
          <w:sz w:val="28"/>
          <w:szCs w:val="28"/>
        </w:rPr>
      </w:pPr>
    </w:p>
    <w:p w:rsidR="00863705" w:rsidRDefault="00863705" w:rsidP="00863705">
      <w:pPr>
        <w:rPr>
          <w:b/>
          <w:sz w:val="28"/>
          <w:szCs w:val="28"/>
        </w:rPr>
      </w:pPr>
    </w:p>
    <w:p w:rsidR="00863705" w:rsidRPr="00863705" w:rsidRDefault="00863705" w:rsidP="00863705">
      <w:pPr>
        <w:jc w:val="center"/>
        <w:rPr>
          <w:b/>
        </w:rPr>
      </w:pPr>
      <w:r w:rsidRPr="00863705">
        <w:rPr>
          <w:b/>
        </w:rPr>
        <w:t>Об утверждении муниципальной программы «Обеспечение первичных мер пожарной безопас</w:t>
      </w:r>
      <w:r w:rsidRPr="00863705">
        <w:rPr>
          <w:b/>
        </w:rPr>
        <w:t>ности на территории Кестеньгского</w:t>
      </w:r>
      <w:r w:rsidRPr="00863705">
        <w:rPr>
          <w:b/>
        </w:rPr>
        <w:t xml:space="preserve"> сельского поселения </w:t>
      </w:r>
    </w:p>
    <w:p w:rsidR="00863705" w:rsidRPr="00863705" w:rsidRDefault="00863705" w:rsidP="00863705">
      <w:pPr>
        <w:jc w:val="center"/>
        <w:rPr>
          <w:b/>
        </w:rPr>
      </w:pPr>
      <w:r w:rsidRPr="00863705">
        <w:rPr>
          <w:b/>
        </w:rPr>
        <w:t>на 2026-2028 годы</w:t>
      </w:r>
    </w:p>
    <w:p w:rsidR="00863705" w:rsidRPr="00863705" w:rsidRDefault="00863705" w:rsidP="00863705">
      <w:pPr>
        <w:jc w:val="center"/>
      </w:pPr>
    </w:p>
    <w:p w:rsidR="00863705" w:rsidRPr="00863705" w:rsidRDefault="00863705" w:rsidP="00863705">
      <w:pPr>
        <w:jc w:val="center"/>
      </w:pPr>
    </w:p>
    <w:p w:rsidR="00863705" w:rsidRPr="00863705" w:rsidRDefault="00863705" w:rsidP="00863705">
      <w:pPr>
        <w:ind w:firstLine="709"/>
        <w:jc w:val="both"/>
      </w:pPr>
      <w:r w:rsidRPr="00863705">
        <w:t xml:space="preserve">В соответствии с Федеральными законами от 21.12.1994г. № 69-ФЗ «О пожарной безопасности», от 06.10.2003г. № 131-ФЗ «Об общих принципах организации местного самоуправления в Российской Федерации», от 11.07.2008г. № 123-ФЗ «Технический регламент о требованиях пожарной безопасности», </w:t>
      </w:r>
      <w:proofErr w:type="gramStart"/>
      <w:r w:rsidRPr="00863705">
        <w:t>руководствуясь Уставом К</w:t>
      </w:r>
      <w:r w:rsidR="00327E7D">
        <w:t>естеньгского</w:t>
      </w:r>
      <w:r w:rsidRPr="00863705">
        <w:t xml:space="preserve"> сельского поселения</w:t>
      </w:r>
      <w:r w:rsidR="00327E7D">
        <w:t xml:space="preserve">  Лоухского муниципального района Администрация Кестеньгского сельского</w:t>
      </w:r>
      <w:proofErr w:type="gramEnd"/>
      <w:r w:rsidR="00327E7D">
        <w:t xml:space="preserve"> поселения </w:t>
      </w:r>
      <w:r w:rsidR="00327E7D" w:rsidRPr="00327E7D">
        <w:rPr>
          <w:b/>
        </w:rPr>
        <w:t>постановляет</w:t>
      </w:r>
      <w:r w:rsidR="00327E7D">
        <w:rPr>
          <w:b/>
        </w:rPr>
        <w:t>:</w:t>
      </w:r>
      <w:r w:rsidRPr="00327E7D">
        <w:rPr>
          <w:b/>
        </w:rPr>
        <w:t xml:space="preserve">     </w:t>
      </w:r>
      <w:r w:rsidRPr="00863705">
        <w:t xml:space="preserve">             </w:t>
      </w:r>
    </w:p>
    <w:p w:rsidR="00863705" w:rsidRPr="00863705" w:rsidRDefault="00863705" w:rsidP="00863705">
      <w:pPr>
        <w:ind w:firstLine="709"/>
        <w:jc w:val="both"/>
      </w:pPr>
      <w:r w:rsidRPr="00863705">
        <w:t xml:space="preserve">                         </w:t>
      </w:r>
      <w:r w:rsidR="00327E7D">
        <w:t xml:space="preserve">                    </w:t>
      </w:r>
    </w:p>
    <w:p w:rsidR="00EC1E38" w:rsidRDefault="00327E7D" w:rsidP="00EC1E38">
      <w:pPr>
        <w:pStyle w:val="a4"/>
        <w:jc w:val="both"/>
      </w:pPr>
      <w:r>
        <w:t>1.</w:t>
      </w:r>
      <w:r w:rsidR="00863705" w:rsidRPr="00863705">
        <w:t>Утв</w:t>
      </w:r>
      <w:r>
        <w:t xml:space="preserve">ердить муниципальную программу </w:t>
      </w:r>
      <w:r w:rsidR="00863705" w:rsidRPr="00863705">
        <w:t xml:space="preserve">«Обеспечение первичных мер пожарной безопасности на </w:t>
      </w:r>
      <w:r>
        <w:t>территории Кестеньгского</w:t>
      </w:r>
      <w:r w:rsidR="00863705" w:rsidRPr="00863705">
        <w:t xml:space="preserve"> сельского поселения на 2026-2028 годы» (Приложение).                                                                 </w:t>
      </w:r>
      <w:r>
        <w:t xml:space="preserve">        </w:t>
      </w:r>
    </w:p>
    <w:p w:rsidR="00EC1E38" w:rsidRDefault="00327E7D" w:rsidP="00EC1E38">
      <w:pPr>
        <w:pStyle w:val="a4"/>
        <w:jc w:val="both"/>
      </w:pPr>
      <w:r>
        <w:t xml:space="preserve"> 2.</w:t>
      </w:r>
      <w:r w:rsidR="00863705" w:rsidRPr="00863705">
        <w:t xml:space="preserve">Настоящее постановление </w:t>
      </w:r>
      <w:r w:rsidR="00EC1E38">
        <w:t>разместить</w:t>
      </w:r>
      <w:r w:rsidR="00863705" w:rsidRPr="00863705">
        <w:t xml:space="preserve"> на официаль</w:t>
      </w:r>
      <w:r w:rsidR="00EC1E38">
        <w:t xml:space="preserve">ном сайте Кестеньгского </w:t>
      </w:r>
      <w:r w:rsidR="00863705" w:rsidRPr="00863705">
        <w:t>сельс</w:t>
      </w:r>
      <w:r w:rsidR="00EC1E38">
        <w:t>кого поселения.</w:t>
      </w:r>
    </w:p>
    <w:p w:rsidR="00EC1E38" w:rsidRDefault="00EC1E38" w:rsidP="00EC1E38">
      <w:pPr>
        <w:pStyle w:val="a4"/>
        <w:jc w:val="both"/>
      </w:pPr>
      <w:r>
        <w:t>3.</w:t>
      </w:r>
      <w:r w:rsidR="00863705" w:rsidRPr="00863705">
        <w:t>Настоящее постановление вступает в законную силу с момента его официального опубликования (обнародования), но не ранее 01.01.2026 года.</w:t>
      </w:r>
    </w:p>
    <w:p w:rsidR="00863705" w:rsidRPr="00863705" w:rsidRDefault="00863705" w:rsidP="00EC1E38">
      <w:pPr>
        <w:pStyle w:val="a4"/>
        <w:jc w:val="both"/>
      </w:pPr>
      <w:r w:rsidRPr="00863705">
        <w:t xml:space="preserve"> </w:t>
      </w:r>
    </w:p>
    <w:p w:rsidR="00863705" w:rsidRPr="00863705" w:rsidRDefault="00863705" w:rsidP="00863705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</w:p>
    <w:p w:rsidR="00863705" w:rsidRPr="00863705" w:rsidRDefault="00863705" w:rsidP="00863705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</w:p>
    <w:p w:rsidR="00863705" w:rsidRPr="00863705" w:rsidRDefault="00863705" w:rsidP="00863705">
      <w:pPr>
        <w:pStyle w:val="a3"/>
        <w:spacing w:before="0" w:after="0"/>
        <w:jc w:val="both"/>
        <w:rPr>
          <w:rFonts w:ascii="Times New Roman" w:hAnsi="Times New Roman" w:cs="Times New Roman"/>
          <w:color w:val="auto"/>
        </w:rPr>
      </w:pPr>
    </w:p>
    <w:p w:rsidR="00EC1E38" w:rsidRDefault="00EC1E38" w:rsidP="00863705">
      <w:pPr>
        <w:pStyle w:val="a3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Глава Кестеньгского </w:t>
      </w:r>
    </w:p>
    <w:p w:rsidR="00863705" w:rsidRPr="00863705" w:rsidRDefault="00EC1E38" w:rsidP="00863705">
      <w:pPr>
        <w:pStyle w:val="a3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сельского поселения                                                                        Ю.А. </w:t>
      </w:r>
      <w:proofErr w:type="spellStart"/>
      <w:r>
        <w:rPr>
          <w:rFonts w:ascii="Times New Roman" w:hAnsi="Times New Roman" w:cs="Times New Roman"/>
          <w:color w:val="auto"/>
        </w:rPr>
        <w:t>Задворьева</w:t>
      </w:r>
      <w:proofErr w:type="spellEnd"/>
      <w:r w:rsidR="00863705" w:rsidRPr="00863705">
        <w:rPr>
          <w:rFonts w:ascii="Times New Roman" w:hAnsi="Times New Roman" w:cs="Times New Roman"/>
          <w:color w:val="auto"/>
        </w:rPr>
        <w:t xml:space="preserve"> </w:t>
      </w:r>
    </w:p>
    <w:p w:rsidR="00863705" w:rsidRPr="00863705" w:rsidRDefault="00863705" w:rsidP="00863705">
      <w:pPr>
        <w:pStyle w:val="a3"/>
        <w:spacing w:before="0" w:after="0"/>
        <w:rPr>
          <w:rFonts w:ascii="Times New Roman" w:hAnsi="Times New Roman" w:cs="Times New Roman"/>
          <w:color w:val="auto"/>
        </w:rPr>
      </w:pPr>
      <w:r w:rsidRPr="00863705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</w:t>
      </w:r>
    </w:p>
    <w:p w:rsidR="00863705" w:rsidRPr="00863705" w:rsidRDefault="00863705" w:rsidP="00863705">
      <w:pPr>
        <w:pStyle w:val="a3"/>
        <w:spacing w:before="0" w:after="0"/>
        <w:rPr>
          <w:rFonts w:ascii="Times New Roman" w:hAnsi="Times New Roman" w:cs="Times New Roman"/>
          <w:color w:val="auto"/>
        </w:rPr>
      </w:pPr>
    </w:p>
    <w:p w:rsidR="00863705" w:rsidRPr="00863705" w:rsidRDefault="00863705" w:rsidP="00863705">
      <w:pPr>
        <w:jc w:val="both"/>
      </w:pPr>
    </w:p>
    <w:p w:rsidR="00863705" w:rsidRPr="00863705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863705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</w:t>
      </w:r>
    </w:p>
    <w:p w:rsidR="00863705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</w:p>
    <w:p w:rsidR="00863705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</w:p>
    <w:p w:rsidR="00863705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</w:p>
    <w:p w:rsidR="00863705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</w:p>
    <w:p w:rsidR="00863705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</w:p>
    <w:p w:rsidR="00EC1E38" w:rsidRDefault="00EC1E38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</w:p>
    <w:p w:rsidR="00EC1E38" w:rsidRDefault="00EC1E38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</w:p>
    <w:p w:rsidR="00863705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</w:p>
    <w:p w:rsidR="00863705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</w:p>
    <w:p w:rsidR="00863705" w:rsidRPr="000F4E27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0F4E27">
        <w:rPr>
          <w:rFonts w:ascii="Times New Roman" w:hAnsi="Times New Roman" w:cs="Times New Roman"/>
          <w:color w:val="auto"/>
        </w:rPr>
        <w:lastRenderedPageBreak/>
        <w:t xml:space="preserve">          УТВЕРЖДЕНА</w:t>
      </w:r>
    </w:p>
    <w:p w:rsidR="00863705" w:rsidRPr="000F4E27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0F4E27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постановлением администрации </w:t>
      </w:r>
    </w:p>
    <w:p w:rsidR="00863705" w:rsidRPr="000F4E27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0F4E27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</w:t>
      </w:r>
      <w:r w:rsidR="00EC1E38">
        <w:rPr>
          <w:rFonts w:ascii="Times New Roman" w:hAnsi="Times New Roman" w:cs="Times New Roman"/>
          <w:color w:val="auto"/>
        </w:rPr>
        <w:t>Кестеньгского сельского поселения</w:t>
      </w:r>
      <w:r w:rsidRPr="000F4E27">
        <w:rPr>
          <w:rFonts w:ascii="Times New Roman" w:hAnsi="Times New Roman" w:cs="Times New Roman"/>
          <w:color w:val="auto"/>
        </w:rPr>
        <w:t xml:space="preserve"> </w:t>
      </w:r>
      <w:r w:rsidRPr="000F4E27">
        <w:rPr>
          <w:rFonts w:ascii="Times New Roman" w:hAnsi="Times New Roman" w:cs="Times New Roman"/>
          <w:color w:val="auto"/>
        </w:rPr>
        <w:br/>
        <w:t xml:space="preserve">                                                                                                     от </w:t>
      </w:r>
      <w:r w:rsidR="00EC1E38">
        <w:rPr>
          <w:rFonts w:ascii="Times New Roman" w:hAnsi="Times New Roman" w:cs="Times New Roman"/>
          <w:color w:val="auto"/>
        </w:rPr>
        <w:t>19 декабря</w:t>
      </w:r>
      <w:r w:rsidRPr="000F4E27">
        <w:rPr>
          <w:rFonts w:ascii="Times New Roman" w:hAnsi="Times New Roman" w:cs="Times New Roman"/>
          <w:color w:val="auto"/>
        </w:rPr>
        <w:t xml:space="preserve"> 202</w:t>
      </w:r>
      <w:r w:rsidR="00EC1E38">
        <w:rPr>
          <w:rFonts w:ascii="Times New Roman" w:hAnsi="Times New Roman" w:cs="Times New Roman"/>
          <w:color w:val="auto"/>
        </w:rPr>
        <w:t>5</w:t>
      </w:r>
      <w:r w:rsidRPr="000F4E27">
        <w:rPr>
          <w:rFonts w:ascii="Times New Roman" w:hAnsi="Times New Roman" w:cs="Times New Roman"/>
          <w:color w:val="auto"/>
        </w:rPr>
        <w:t xml:space="preserve"> года №</w:t>
      </w:r>
      <w:r w:rsidR="00EC1E38">
        <w:rPr>
          <w:rFonts w:ascii="Times New Roman" w:hAnsi="Times New Roman" w:cs="Times New Roman"/>
          <w:color w:val="auto"/>
        </w:rPr>
        <w:t>327</w:t>
      </w:r>
      <w:r w:rsidRPr="000F4E27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</w:t>
      </w:r>
    </w:p>
    <w:p w:rsidR="00863705" w:rsidRPr="000F4E27" w:rsidRDefault="00863705" w:rsidP="00863705">
      <w:pPr>
        <w:pStyle w:val="a3"/>
        <w:spacing w:before="0" w:after="0"/>
        <w:jc w:val="right"/>
        <w:rPr>
          <w:rFonts w:ascii="Times New Roman" w:hAnsi="Times New Roman" w:cs="Times New Roman"/>
          <w:color w:val="auto"/>
        </w:rPr>
      </w:pPr>
      <w:r w:rsidRPr="000F4E27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(Приложение)</w:t>
      </w:r>
    </w:p>
    <w:p w:rsidR="00863705" w:rsidRPr="000F4E27" w:rsidRDefault="00863705" w:rsidP="00863705">
      <w:pPr>
        <w:jc w:val="center"/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EC1E38" w:rsidRDefault="00863705" w:rsidP="00863705">
      <w:pPr>
        <w:jc w:val="center"/>
        <w:rPr>
          <w:b/>
          <w:bCs/>
        </w:rPr>
      </w:pPr>
      <w:r w:rsidRPr="00EC1E38">
        <w:rPr>
          <w:b/>
          <w:bCs/>
        </w:rPr>
        <w:t>МУНИЦИПАЛЬНАЯ ПРОГРАММА</w:t>
      </w:r>
    </w:p>
    <w:p w:rsidR="00863705" w:rsidRPr="00EC1E38" w:rsidRDefault="00863705" w:rsidP="00863705">
      <w:pPr>
        <w:jc w:val="center"/>
        <w:rPr>
          <w:bCs/>
        </w:rPr>
      </w:pPr>
      <w:r w:rsidRPr="00EC1E38">
        <w:rPr>
          <w:bCs/>
        </w:rPr>
        <w:t xml:space="preserve">Обеспечение первичных мер пожарной безопасности </w:t>
      </w:r>
    </w:p>
    <w:p w:rsidR="00863705" w:rsidRPr="00EC1E38" w:rsidRDefault="00863705" w:rsidP="00EC1E38">
      <w:pPr>
        <w:jc w:val="center"/>
      </w:pPr>
      <w:r w:rsidRPr="00EC1E38">
        <w:rPr>
          <w:bCs/>
        </w:rPr>
        <w:t xml:space="preserve">на территории </w:t>
      </w:r>
      <w:r w:rsidR="00EC1E38" w:rsidRPr="00EC1E38">
        <w:t>Кестеньгского</w:t>
      </w:r>
      <w:r w:rsidRPr="00EC1E38">
        <w:t xml:space="preserve"> сельского поселения</w:t>
      </w:r>
      <w:r w:rsidRPr="00EC1E38">
        <w:rPr>
          <w:bCs/>
        </w:rPr>
        <w:t xml:space="preserve"> </w:t>
      </w:r>
    </w:p>
    <w:p w:rsidR="00863705" w:rsidRPr="00EC1E38" w:rsidRDefault="00863705" w:rsidP="00863705">
      <w:pPr>
        <w:jc w:val="center"/>
        <w:rPr>
          <w:bCs/>
        </w:rPr>
      </w:pPr>
      <w:r w:rsidRPr="00EC1E38">
        <w:rPr>
          <w:bCs/>
        </w:rPr>
        <w:t>на 2026 - 2028</w:t>
      </w:r>
      <w:r w:rsidR="00EC1E38" w:rsidRPr="00EC1E38">
        <w:rPr>
          <w:bCs/>
        </w:rPr>
        <w:t xml:space="preserve"> годы</w:t>
      </w:r>
    </w:p>
    <w:p w:rsidR="00863705" w:rsidRPr="00EC1E38" w:rsidRDefault="00863705" w:rsidP="00863705">
      <w:pPr>
        <w:jc w:val="center"/>
        <w:rPr>
          <w:bCs/>
        </w:rPr>
      </w:pPr>
      <w:bookmarkStart w:id="0" w:name="BM1"/>
      <w:bookmarkEnd w:id="0"/>
    </w:p>
    <w:p w:rsidR="00863705" w:rsidRPr="00EC1E38" w:rsidRDefault="00863705" w:rsidP="00863705">
      <w:pPr>
        <w:jc w:val="center"/>
        <w:rPr>
          <w:bCs/>
        </w:rPr>
      </w:pPr>
    </w:p>
    <w:p w:rsidR="00863705" w:rsidRPr="00EC1E38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  <w:r w:rsidRPr="000F4E27">
        <w:rPr>
          <w:bCs/>
        </w:rPr>
        <w:t>202</w:t>
      </w:r>
      <w:r>
        <w:rPr>
          <w:bCs/>
        </w:rPr>
        <w:t>5</w:t>
      </w:r>
      <w:r w:rsidRPr="000F4E27">
        <w:rPr>
          <w:bCs/>
        </w:rPr>
        <w:t xml:space="preserve"> г.</w:t>
      </w: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863705" w:rsidRDefault="00863705" w:rsidP="00863705">
      <w:pPr>
        <w:jc w:val="center"/>
        <w:rPr>
          <w:bCs/>
        </w:rPr>
      </w:pPr>
    </w:p>
    <w:p w:rsidR="00EC1E38" w:rsidRDefault="00EC1E38" w:rsidP="00863705">
      <w:pPr>
        <w:jc w:val="center"/>
        <w:rPr>
          <w:bCs/>
        </w:rPr>
      </w:pPr>
    </w:p>
    <w:p w:rsidR="00863705" w:rsidRPr="000F4E27" w:rsidRDefault="00863705" w:rsidP="00863705">
      <w:pPr>
        <w:jc w:val="center"/>
        <w:rPr>
          <w:b/>
          <w:bCs/>
        </w:rPr>
      </w:pPr>
      <w:r w:rsidRPr="000F4E27">
        <w:rPr>
          <w:b/>
          <w:bCs/>
        </w:rPr>
        <w:lastRenderedPageBreak/>
        <w:t xml:space="preserve">ПАСПОРТ                                                                                                                                                          муниципальной программы </w:t>
      </w:r>
      <w:r w:rsidRPr="000F4E27">
        <w:rPr>
          <w:b/>
          <w:bCs/>
        </w:rPr>
        <w:t xml:space="preserve">«Обеспечение первичных мер пожарной безопасности </w:t>
      </w:r>
    </w:p>
    <w:p w:rsidR="00863705" w:rsidRPr="000F4E27" w:rsidRDefault="00863705" w:rsidP="00863705">
      <w:pPr>
        <w:jc w:val="center"/>
        <w:rPr>
          <w:b/>
          <w:bCs/>
        </w:rPr>
      </w:pPr>
      <w:r w:rsidRPr="000F4E27">
        <w:rPr>
          <w:b/>
          <w:bCs/>
        </w:rPr>
        <w:t xml:space="preserve">на территории </w:t>
      </w:r>
      <w:r w:rsidR="00EC1E38">
        <w:rPr>
          <w:b/>
        </w:rPr>
        <w:t>Кестеньгского</w:t>
      </w:r>
      <w:r w:rsidRPr="000F4E27">
        <w:rPr>
          <w:b/>
          <w:bCs/>
        </w:rPr>
        <w:t xml:space="preserve"> сельского поселения на 202</w:t>
      </w:r>
      <w:r>
        <w:rPr>
          <w:b/>
          <w:bCs/>
        </w:rPr>
        <w:t>6</w:t>
      </w:r>
      <w:r w:rsidRPr="000F4E27">
        <w:rPr>
          <w:b/>
          <w:bCs/>
        </w:rPr>
        <w:t>- 202</w:t>
      </w:r>
      <w:r>
        <w:rPr>
          <w:b/>
          <w:bCs/>
        </w:rPr>
        <w:t>8</w:t>
      </w:r>
      <w:r w:rsidRPr="000F4E27">
        <w:rPr>
          <w:b/>
          <w:bCs/>
        </w:rPr>
        <w:t xml:space="preserve"> годы» 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8079"/>
      </w:tblGrid>
      <w:tr w:rsidR="00863705" w:rsidRPr="000F4E27" w:rsidTr="00F621A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863705" w:rsidP="00F621A4">
            <w:pPr>
              <w:pStyle w:val="ConsPlusCell"/>
              <w:ind w:firstLine="0"/>
              <w:rPr>
                <w:sz w:val="24"/>
                <w:szCs w:val="24"/>
              </w:rPr>
            </w:pPr>
            <w:r w:rsidRPr="000F4E27">
              <w:rPr>
                <w:sz w:val="24"/>
                <w:szCs w:val="24"/>
              </w:rPr>
              <w:t>Полное наименование муниципальной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38" w:rsidRDefault="00863705" w:rsidP="00F621A4">
            <w:pPr>
              <w:rPr>
                <w:bCs/>
              </w:rPr>
            </w:pPr>
            <w:r w:rsidRPr="000F4E27">
              <w:t>Муниципальная программа «Обеспечение первичных мер пожарной безопасности на</w:t>
            </w:r>
            <w:r w:rsidR="00EC1E38">
              <w:t xml:space="preserve"> территории Кестеньгского</w:t>
            </w:r>
            <w:r w:rsidRPr="000F4E27">
              <w:t xml:space="preserve"> сельского поселения</w:t>
            </w:r>
            <w:r w:rsidRPr="000F4E27">
              <w:rPr>
                <w:bCs/>
              </w:rPr>
              <w:t xml:space="preserve"> </w:t>
            </w:r>
          </w:p>
          <w:p w:rsidR="00863705" w:rsidRPr="000F4E27" w:rsidRDefault="00863705" w:rsidP="00F621A4">
            <w:r w:rsidRPr="000F4E27">
              <w:t>на 202</w:t>
            </w:r>
            <w:r>
              <w:t>6</w:t>
            </w:r>
            <w:r w:rsidRPr="000F4E27">
              <w:t>-202</w:t>
            </w:r>
            <w:r>
              <w:t>8</w:t>
            </w:r>
            <w:r w:rsidRPr="000F4E27">
              <w:t xml:space="preserve"> годы» (далее – Программа)</w:t>
            </w:r>
          </w:p>
          <w:p w:rsidR="00863705" w:rsidRPr="000F4E27" w:rsidRDefault="00863705" w:rsidP="00F621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63705" w:rsidRPr="000F4E27" w:rsidTr="00F621A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EC1E38" w:rsidP="00F621A4">
            <w:pPr>
              <w:pStyle w:val="ConsPlusCel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муниципаль</w:t>
            </w:r>
            <w:r w:rsidR="00863705" w:rsidRPr="000F4E27">
              <w:rPr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863705" w:rsidP="00F621A4">
            <w:pPr>
              <w:pStyle w:val="ConsPlusCell"/>
              <w:ind w:firstLine="0"/>
              <w:rPr>
                <w:sz w:val="24"/>
                <w:szCs w:val="24"/>
              </w:rPr>
            </w:pPr>
          </w:p>
          <w:p w:rsidR="00863705" w:rsidRPr="000F4E27" w:rsidRDefault="00863705" w:rsidP="00F621A4">
            <w:pPr>
              <w:pStyle w:val="ConsPlusCell"/>
              <w:ind w:firstLine="0"/>
              <w:rPr>
                <w:sz w:val="24"/>
                <w:szCs w:val="24"/>
              </w:rPr>
            </w:pPr>
            <w:r w:rsidRPr="00BC0B37">
              <w:rPr>
                <w:sz w:val="24"/>
                <w:szCs w:val="24"/>
              </w:rPr>
              <w:t>2026-2028</w:t>
            </w:r>
            <w:r w:rsidRPr="000F4E27">
              <w:t xml:space="preserve"> </w:t>
            </w:r>
            <w:r w:rsidRPr="000F4E27">
              <w:rPr>
                <w:sz w:val="24"/>
                <w:szCs w:val="24"/>
              </w:rPr>
              <w:t>гг.</w:t>
            </w:r>
          </w:p>
        </w:tc>
      </w:tr>
      <w:tr w:rsidR="00863705" w:rsidRPr="000F4E27" w:rsidTr="00F621A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863705" w:rsidP="00F621A4">
            <w:pPr>
              <w:pStyle w:val="ConsPlusCell"/>
              <w:ind w:firstLine="0"/>
              <w:rPr>
                <w:sz w:val="24"/>
                <w:szCs w:val="24"/>
              </w:rPr>
            </w:pPr>
            <w:r w:rsidRPr="000F4E27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EC1E38" w:rsidP="00F621A4">
            <w:pPr>
              <w:pStyle w:val="ConsPlusCel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</w:t>
            </w:r>
            <w:r w:rsidR="00D539BD">
              <w:rPr>
                <w:sz w:val="24"/>
                <w:szCs w:val="24"/>
              </w:rPr>
              <w:t xml:space="preserve">страция Кестеньгского </w:t>
            </w:r>
            <w:r w:rsidR="00863705" w:rsidRPr="000F4E27">
              <w:rPr>
                <w:sz w:val="24"/>
                <w:szCs w:val="24"/>
              </w:rPr>
              <w:t>сельского поселения</w:t>
            </w:r>
            <w:r w:rsidR="00D539BD">
              <w:rPr>
                <w:sz w:val="24"/>
                <w:szCs w:val="24"/>
              </w:rPr>
              <w:t xml:space="preserve"> </w:t>
            </w:r>
          </w:p>
        </w:tc>
      </w:tr>
      <w:tr w:rsidR="00863705" w:rsidRPr="000F4E27" w:rsidTr="00F621A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863705" w:rsidP="00F621A4">
            <w:pPr>
              <w:pStyle w:val="ConsPlusCell"/>
              <w:ind w:firstLine="0"/>
              <w:rPr>
                <w:sz w:val="24"/>
                <w:szCs w:val="24"/>
              </w:rPr>
            </w:pPr>
            <w:r w:rsidRPr="000F4E27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D539BD" w:rsidP="00F621A4">
            <w:pPr>
              <w:pStyle w:val="ConsPlusCel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Кестеньгского сельского </w:t>
            </w:r>
            <w:r w:rsidR="00863705" w:rsidRPr="000F4E27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63705" w:rsidRPr="000F4E27" w:rsidTr="00F621A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863705" w:rsidP="00F621A4">
            <w:pPr>
              <w:pStyle w:val="ConsPlusCell"/>
              <w:ind w:firstLine="0"/>
              <w:rPr>
                <w:sz w:val="24"/>
                <w:szCs w:val="24"/>
              </w:rPr>
            </w:pPr>
            <w:r w:rsidRPr="000F4E27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863705" w:rsidP="00F621A4">
            <w:r w:rsidRPr="000F4E27">
              <w:t>Обеспечение первичных мер пожарной безопасности в гран</w:t>
            </w:r>
            <w:r w:rsidR="00D539BD">
              <w:t>ицах Кестеньгского</w:t>
            </w:r>
            <w:r w:rsidRPr="000F4E27">
              <w:t xml:space="preserve"> сельского поселения</w:t>
            </w:r>
          </w:p>
          <w:p w:rsidR="00863705" w:rsidRPr="000F4E27" w:rsidRDefault="00863705" w:rsidP="00F621A4">
            <w:pPr>
              <w:pStyle w:val="ConsPlusCell"/>
              <w:ind w:firstLine="0"/>
              <w:rPr>
                <w:sz w:val="24"/>
                <w:szCs w:val="24"/>
              </w:rPr>
            </w:pPr>
          </w:p>
        </w:tc>
      </w:tr>
      <w:tr w:rsidR="00863705" w:rsidRPr="000F4E27" w:rsidTr="00F621A4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863705" w:rsidP="00F621A4">
            <w:pPr>
              <w:pStyle w:val="ConsPlusCell"/>
              <w:ind w:firstLine="0"/>
              <w:rPr>
                <w:sz w:val="24"/>
                <w:szCs w:val="24"/>
              </w:rPr>
            </w:pPr>
            <w:r w:rsidRPr="000F4E27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863705" w:rsidP="00F621A4">
            <w:r w:rsidRPr="000F4E27">
              <w:t>Повышение противопожарной защищ</w:t>
            </w:r>
            <w:r w:rsidR="00D539BD">
              <w:t>енности территории  Кестеньгского</w:t>
            </w:r>
            <w:r w:rsidRPr="000F4E27">
              <w:t xml:space="preserve"> сельского поселения.</w:t>
            </w:r>
          </w:p>
          <w:p w:rsidR="00863705" w:rsidRPr="000F4E27" w:rsidRDefault="00863705" w:rsidP="00F621A4">
            <w:pPr>
              <w:jc w:val="both"/>
            </w:pPr>
          </w:p>
        </w:tc>
      </w:tr>
      <w:tr w:rsidR="00863705" w:rsidRPr="000F4E27" w:rsidTr="00F621A4">
        <w:trPr>
          <w:trHeight w:val="400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D539BD" w:rsidP="00F621A4">
            <w:pPr>
              <w:pStyle w:val="ConsPlusCel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</w:t>
            </w:r>
            <w:r w:rsidR="00BD5BEE">
              <w:rPr>
                <w:sz w:val="24"/>
                <w:szCs w:val="24"/>
              </w:rPr>
              <w:t xml:space="preserve"> результаты </w:t>
            </w:r>
            <w:r w:rsidR="00863705" w:rsidRPr="000F4E27">
              <w:rPr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863705" w:rsidP="00F621A4">
            <w:pPr>
              <w:jc w:val="both"/>
            </w:pPr>
            <w:r w:rsidRPr="000F4E27">
              <w:t>- Приобретение населением  навыков мер пожарной безопасности</w:t>
            </w:r>
          </w:p>
          <w:p w:rsidR="00863705" w:rsidRPr="000F4E27" w:rsidRDefault="00863705" w:rsidP="00F621A4">
            <w:pPr>
              <w:jc w:val="both"/>
            </w:pPr>
            <w:r w:rsidRPr="000F4E27">
              <w:t>- Своевременное принятие посильных мер к устранению пожаров до приезда спец</w:t>
            </w:r>
            <w:r w:rsidR="00BD5BEE">
              <w:t>.</w:t>
            </w:r>
            <w:r w:rsidRPr="000F4E27">
              <w:t xml:space="preserve"> служб</w:t>
            </w:r>
          </w:p>
          <w:p w:rsidR="00863705" w:rsidRPr="000F4E27" w:rsidRDefault="00863705" w:rsidP="00F621A4">
            <w:pPr>
              <w:jc w:val="both"/>
            </w:pPr>
            <w:r w:rsidRPr="000F4E27">
              <w:t>- Снижение количества пожаров на территории поселения</w:t>
            </w:r>
          </w:p>
          <w:p w:rsidR="00863705" w:rsidRPr="000F4E27" w:rsidRDefault="00863705" w:rsidP="00F621A4">
            <w:pPr>
              <w:jc w:val="both"/>
            </w:pPr>
          </w:p>
        </w:tc>
      </w:tr>
      <w:tr w:rsidR="00863705" w:rsidRPr="000F4E27" w:rsidTr="00F621A4">
        <w:trPr>
          <w:trHeight w:val="400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0F4E27" w:rsidRDefault="00BD5BEE" w:rsidP="00F621A4">
            <w:pPr>
              <w:pStyle w:val="ConsPlusCel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бюджетных ассигнований муници</w:t>
            </w:r>
            <w:r w:rsidR="00863705" w:rsidRPr="000F4E27">
              <w:rPr>
                <w:sz w:val="24"/>
                <w:szCs w:val="24"/>
              </w:rPr>
              <w:t xml:space="preserve">пальной программы </w:t>
            </w:r>
          </w:p>
        </w:tc>
        <w:tc>
          <w:tcPr>
            <w:tcW w:w="8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05" w:rsidRPr="008F0529" w:rsidRDefault="00863705" w:rsidP="00F621A4">
            <w:r w:rsidRPr="000F4E27">
              <w:t>1</w:t>
            </w:r>
            <w:r w:rsidRPr="008F0529">
              <w:t xml:space="preserve">. Прогнозируемые общие затраты на реализацию мероприятий Программы составляют </w:t>
            </w:r>
            <w:r w:rsidR="00BD5BEE" w:rsidRPr="006F4023">
              <w:rPr>
                <w:b/>
              </w:rPr>
              <w:t>2 679, 819</w:t>
            </w:r>
            <w:r w:rsidRPr="006F4023">
              <w:rPr>
                <w:b/>
              </w:rPr>
              <w:t xml:space="preserve"> тыс.</w:t>
            </w:r>
            <w:r w:rsidR="00BD5BEE" w:rsidRPr="006F4023">
              <w:rPr>
                <w:b/>
              </w:rPr>
              <w:t xml:space="preserve"> </w:t>
            </w:r>
            <w:r w:rsidRPr="006F4023">
              <w:rPr>
                <w:b/>
              </w:rPr>
              <w:t>руб.,</w:t>
            </w:r>
            <w:r w:rsidRPr="008F0529">
              <w:t xml:space="preserve"> в том числе</w:t>
            </w:r>
            <w:r w:rsidR="00BD5BEE">
              <w:t xml:space="preserve"> республиканский бюджет 1 709,819</w:t>
            </w:r>
            <w:r w:rsidR="0074521C">
              <w:t xml:space="preserve"> тыс. руб.</w:t>
            </w:r>
            <w:r w:rsidR="00BD5BEE">
              <w:t>,</w:t>
            </w:r>
            <w:r w:rsidRPr="008F0529">
              <w:t xml:space="preserve"> местный бюджет </w:t>
            </w:r>
            <w:r w:rsidR="00BD5BEE">
              <w:t>700</w:t>
            </w:r>
            <w:r w:rsidRPr="008F0529">
              <w:t xml:space="preserve">,0 тыс. руб., </w:t>
            </w:r>
            <w:r w:rsidR="0074521C">
              <w:t xml:space="preserve">прочие безвозмездные поступления (спонсорская помощь от физических и юридических лиц) 270,00 тыс. руб. </w:t>
            </w:r>
            <w:r w:rsidRPr="008F0529">
              <w:t>из них: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69"/>
              <w:gridCol w:w="2069"/>
            </w:tblGrid>
            <w:tr w:rsidR="00863705" w:rsidRPr="008F0529" w:rsidTr="00F621A4">
              <w:tc>
                <w:tcPr>
                  <w:tcW w:w="2068" w:type="dxa"/>
                </w:tcPr>
                <w:p w:rsidR="00863705" w:rsidRPr="006F4023" w:rsidRDefault="00863705" w:rsidP="00F621A4">
                  <w:pPr>
                    <w:jc w:val="center"/>
                    <w:rPr>
                      <w:b/>
                    </w:rPr>
                  </w:pPr>
                  <w:r w:rsidRPr="006F4023">
                    <w:rPr>
                      <w:b/>
                    </w:rPr>
                    <w:t>2026г.</w:t>
                  </w:r>
                </w:p>
              </w:tc>
              <w:tc>
                <w:tcPr>
                  <w:tcW w:w="2069" w:type="dxa"/>
                </w:tcPr>
                <w:p w:rsidR="00863705" w:rsidRPr="006F4023" w:rsidRDefault="00863705" w:rsidP="00F621A4">
                  <w:pPr>
                    <w:jc w:val="center"/>
                    <w:rPr>
                      <w:b/>
                    </w:rPr>
                  </w:pPr>
                  <w:r w:rsidRPr="006F4023">
                    <w:rPr>
                      <w:b/>
                    </w:rPr>
                    <w:t>2027г.</w:t>
                  </w:r>
                </w:p>
              </w:tc>
              <w:tc>
                <w:tcPr>
                  <w:tcW w:w="2069" w:type="dxa"/>
                </w:tcPr>
                <w:p w:rsidR="00863705" w:rsidRPr="006F4023" w:rsidRDefault="00863705" w:rsidP="00F621A4">
                  <w:pPr>
                    <w:jc w:val="center"/>
                    <w:rPr>
                      <w:b/>
                    </w:rPr>
                  </w:pPr>
                  <w:r w:rsidRPr="006F4023">
                    <w:rPr>
                      <w:b/>
                    </w:rPr>
                    <w:t>2028г.</w:t>
                  </w:r>
                </w:p>
              </w:tc>
            </w:tr>
            <w:tr w:rsidR="00863705" w:rsidRPr="000F4E27" w:rsidTr="00F621A4">
              <w:tc>
                <w:tcPr>
                  <w:tcW w:w="2068" w:type="dxa"/>
                </w:tcPr>
                <w:p w:rsidR="00863705" w:rsidRPr="008F0529" w:rsidRDefault="00BD5BEE" w:rsidP="00F62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799,819</w:t>
                  </w:r>
                </w:p>
              </w:tc>
              <w:tc>
                <w:tcPr>
                  <w:tcW w:w="2069" w:type="dxa"/>
                </w:tcPr>
                <w:p w:rsidR="00863705" w:rsidRPr="008F0529" w:rsidRDefault="00BD5BEE" w:rsidP="00F62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940,0</w:t>
                  </w:r>
                </w:p>
              </w:tc>
              <w:tc>
                <w:tcPr>
                  <w:tcW w:w="2069" w:type="dxa"/>
                </w:tcPr>
                <w:p w:rsidR="00863705" w:rsidRPr="000F4E27" w:rsidRDefault="00BD5BEE" w:rsidP="00F621A4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940</w:t>
                  </w:r>
                  <w:r w:rsidR="00863705" w:rsidRPr="008F0529">
                    <w:rPr>
                      <w:i/>
                    </w:rPr>
                    <w:t>,0</w:t>
                  </w:r>
                </w:p>
              </w:tc>
            </w:tr>
          </w:tbl>
          <w:p w:rsidR="00863705" w:rsidRPr="000F4E27" w:rsidRDefault="0074521C" w:rsidP="00F621A4">
            <w:r>
              <w:t>2.</w:t>
            </w:r>
            <w:r w:rsidR="00863705" w:rsidRPr="000F4E27">
              <w:t xml:space="preserve">Объемы финансирования, предусмотренные Программой, подлежат ежегодной корректировке при формировании и </w:t>
            </w:r>
            <w:r>
              <w:t>утверждении бюджета Кестеньгского</w:t>
            </w:r>
            <w:r w:rsidR="00863705" w:rsidRPr="000F4E27">
              <w:t xml:space="preserve"> сельского поселения на соответствующий год.</w:t>
            </w:r>
          </w:p>
          <w:p w:rsidR="00863705" w:rsidRPr="000F4E27" w:rsidRDefault="00863705" w:rsidP="00F621A4">
            <w:pPr>
              <w:pStyle w:val="FORMATTEXT"/>
              <w:ind w:firstLine="0"/>
            </w:pPr>
          </w:p>
        </w:tc>
      </w:tr>
    </w:tbl>
    <w:p w:rsidR="00863705" w:rsidRPr="000F4E27" w:rsidRDefault="00863705" w:rsidP="00863705">
      <w:pPr>
        <w:jc w:val="center"/>
        <w:rPr>
          <w:bCs/>
        </w:rPr>
      </w:pPr>
    </w:p>
    <w:p w:rsidR="00863705" w:rsidRPr="000F4E27" w:rsidRDefault="00863705" w:rsidP="00863705">
      <w:pPr>
        <w:ind w:left="1353"/>
      </w:pPr>
    </w:p>
    <w:p w:rsidR="00863705" w:rsidRPr="0074521C" w:rsidRDefault="00863705" w:rsidP="00863705">
      <w:pPr>
        <w:numPr>
          <w:ilvl w:val="0"/>
          <w:numId w:val="2"/>
        </w:numPr>
        <w:ind w:left="0" w:firstLine="709"/>
        <w:jc w:val="both"/>
      </w:pPr>
      <w:r w:rsidRPr="0074521C">
        <w:t>Общие положения</w:t>
      </w:r>
    </w:p>
    <w:p w:rsidR="00863705" w:rsidRPr="000F4E27" w:rsidRDefault="00863705" w:rsidP="00863705">
      <w:pPr>
        <w:tabs>
          <w:tab w:val="left" w:pos="567"/>
        </w:tabs>
        <w:ind w:firstLine="284"/>
        <w:jc w:val="both"/>
      </w:pPr>
      <w:r w:rsidRPr="000F4E27">
        <w:t>1.1. Меры пожарной безопасности на территории муниципального образования регулируются Федеральным законом «О пожарной безопасности» от 21.12.1994 г</w:t>
      </w:r>
      <w:r w:rsidR="0074521C">
        <w:t>. № 69-ФЗ,  Уставом Кестеньгского сельского поселения</w:t>
      </w:r>
      <w:r w:rsidRPr="000F4E27">
        <w:t xml:space="preserve"> и другими нормативно правовыми документами Российской Ф</w:t>
      </w:r>
      <w:r w:rsidR="0074521C">
        <w:t>едерации и Республики Карелия</w:t>
      </w:r>
      <w:r w:rsidRPr="000F4E27">
        <w:t>.</w:t>
      </w:r>
    </w:p>
    <w:p w:rsidR="00863705" w:rsidRPr="000F4E27" w:rsidRDefault="00863705" w:rsidP="00863705">
      <w:pPr>
        <w:tabs>
          <w:tab w:val="left" w:pos="567"/>
        </w:tabs>
        <w:ind w:firstLine="284"/>
        <w:jc w:val="both"/>
      </w:pPr>
      <w:r w:rsidRPr="000F4E27">
        <w:t>1.2. Первичные меры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863705" w:rsidRPr="000F4E27" w:rsidRDefault="00863705" w:rsidP="00863705">
      <w:pPr>
        <w:numPr>
          <w:ilvl w:val="1"/>
          <w:numId w:val="1"/>
        </w:numPr>
        <w:tabs>
          <w:tab w:val="left" w:pos="567"/>
        </w:tabs>
        <w:ind w:left="0" w:firstLine="284"/>
        <w:jc w:val="both"/>
      </w:pPr>
      <w:r w:rsidRPr="000F4E27">
        <w:t>Первичные меры пожарной безопасности включают в себя:</w:t>
      </w:r>
    </w:p>
    <w:p w:rsidR="00863705" w:rsidRPr="000F4E27" w:rsidRDefault="00863705" w:rsidP="00863705">
      <w:pPr>
        <w:tabs>
          <w:tab w:val="left" w:pos="567"/>
        </w:tabs>
        <w:ind w:firstLine="284"/>
        <w:jc w:val="both"/>
      </w:pPr>
      <w:r w:rsidRPr="000F4E27">
        <w:t>1.3.1. Проведение противопожарной пропаганды среди населения по мерам пожарной безопасности;</w:t>
      </w:r>
    </w:p>
    <w:p w:rsidR="00863705" w:rsidRPr="000F4E27" w:rsidRDefault="00863705" w:rsidP="00863705">
      <w:pPr>
        <w:tabs>
          <w:tab w:val="left" w:pos="567"/>
        </w:tabs>
        <w:ind w:firstLine="284"/>
        <w:jc w:val="both"/>
      </w:pPr>
      <w:r w:rsidRPr="000F4E27">
        <w:t>1.3.2. Обеспечение необходимых условий для привлечения населения к работам по предупреждению и тушению пожаров в составе добровольной пожарной дружины;</w:t>
      </w:r>
    </w:p>
    <w:p w:rsidR="00863705" w:rsidRPr="000F4E27" w:rsidRDefault="00863705" w:rsidP="00863705">
      <w:pPr>
        <w:tabs>
          <w:tab w:val="left" w:pos="567"/>
        </w:tabs>
        <w:ind w:firstLine="284"/>
        <w:jc w:val="both"/>
      </w:pPr>
      <w:r w:rsidRPr="000F4E27">
        <w:t>1.3.3. Создание условий для формирования добровольной пожарной дружины;</w:t>
      </w:r>
    </w:p>
    <w:p w:rsidR="00863705" w:rsidRPr="000F4E27" w:rsidRDefault="00863705" w:rsidP="00863705">
      <w:pPr>
        <w:tabs>
          <w:tab w:val="left" w:pos="567"/>
        </w:tabs>
        <w:ind w:firstLine="284"/>
        <w:jc w:val="both"/>
      </w:pPr>
      <w:r w:rsidRPr="000F4E27">
        <w:t>1.3.4. Оповещение населения в случае возникновения пожара;</w:t>
      </w:r>
    </w:p>
    <w:p w:rsidR="00863705" w:rsidRPr="000F4E27" w:rsidRDefault="00863705" w:rsidP="00863705">
      <w:pPr>
        <w:ind w:firstLine="284"/>
        <w:jc w:val="both"/>
      </w:pPr>
      <w:r w:rsidRPr="000F4E27">
        <w:lastRenderedPageBreak/>
        <w:t>1.3.5. Определение перечня первичных средств тушения пожаров для помещений и строений, находящихся в собственности граждан;</w:t>
      </w:r>
    </w:p>
    <w:p w:rsidR="00863705" w:rsidRPr="000F4E27" w:rsidRDefault="00863705" w:rsidP="00863705">
      <w:pPr>
        <w:ind w:firstLine="284"/>
        <w:jc w:val="both"/>
      </w:pPr>
      <w:r w:rsidRPr="000F4E27">
        <w:t>1.3.6. Своевременная очистка территории населенных пунктов от горючих отходов, мусора, сухой растительности;</w:t>
      </w:r>
    </w:p>
    <w:p w:rsidR="00863705" w:rsidRPr="000F4E27" w:rsidRDefault="00863705" w:rsidP="00863705">
      <w:pPr>
        <w:ind w:firstLine="284"/>
        <w:jc w:val="both"/>
      </w:pPr>
      <w:r w:rsidRPr="000F4E27">
        <w:t>1.3.7. Содержание в исправном состоянии в любое время года дорог, проездов к зданиям и сооружениям, к системам противопожарного водоснабжения с обеспечением требуемого расхода воды;</w:t>
      </w:r>
    </w:p>
    <w:p w:rsidR="00863705" w:rsidRPr="000F4E27" w:rsidRDefault="00863705" w:rsidP="00863705">
      <w:pPr>
        <w:ind w:firstLine="284"/>
        <w:jc w:val="both"/>
      </w:pPr>
      <w:r w:rsidRPr="000F4E27">
        <w:t>1.3.8. Содержание в исправном состоянии в любое время года противопожарных пирсов и водоемов;</w:t>
      </w:r>
    </w:p>
    <w:p w:rsidR="00863705" w:rsidRPr="000F4E27" w:rsidRDefault="00863705" w:rsidP="00863705">
      <w:pPr>
        <w:ind w:firstLine="284"/>
        <w:jc w:val="both"/>
      </w:pPr>
      <w:r w:rsidRPr="000F4E27">
        <w:t>1.3.9. Соблюдение противопожарных требований при организации и проведении мероприятий с массовым пребыванием людей.</w:t>
      </w:r>
    </w:p>
    <w:p w:rsidR="00863705" w:rsidRPr="000F4E27" w:rsidRDefault="00863705" w:rsidP="00863705">
      <w:pPr>
        <w:ind w:firstLine="709"/>
        <w:jc w:val="both"/>
      </w:pPr>
    </w:p>
    <w:p w:rsidR="00863705" w:rsidRPr="000F4E27" w:rsidRDefault="00863705" w:rsidP="00863705">
      <w:pPr>
        <w:ind w:left="709"/>
        <w:jc w:val="both"/>
      </w:pPr>
      <w:r w:rsidRPr="000F4E27">
        <w:t>2.</w:t>
      </w:r>
      <w:r w:rsidR="0074521C">
        <w:t xml:space="preserve"> </w:t>
      </w:r>
      <w:r w:rsidRPr="000F4E27">
        <w:t xml:space="preserve"> Организационно - правовое обеспечение первичных мер пожарной безопасности в границах поселения</w:t>
      </w:r>
    </w:p>
    <w:p w:rsidR="00863705" w:rsidRPr="000F4E27" w:rsidRDefault="00863705" w:rsidP="00863705">
      <w:pPr>
        <w:ind w:firstLine="284"/>
        <w:jc w:val="both"/>
      </w:pPr>
      <w:r w:rsidRPr="000F4E27">
        <w:t>2.1. Муниципальное регулирование вопросов организационно-правового, финансового, материально-технического обеспечения в области пожарной безопасности;</w:t>
      </w:r>
    </w:p>
    <w:p w:rsidR="00863705" w:rsidRPr="000F4E27" w:rsidRDefault="00863705" w:rsidP="00863705">
      <w:pPr>
        <w:ind w:firstLine="284"/>
        <w:jc w:val="both"/>
      </w:pPr>
      <w:r w:rsidRPr="000F4E27">
        <w:t>2.2. Разработка и осуществление мероприятий по обеспечению пожарной безопасности поселения и объектов муниципальной собственности, включение мероприятий по обеспечению пожарной безопасности в планы и программы развития территорий, обеспечение надлежащего состояния источников противопожарного водоснабжения, организация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863705" w:rsidRPr="000F4E27" w:rsidRDefault="00863705" w:rsidP="00863705">
      <w:pPr>
        <w:ind w:firstLine="284"/>
        <w:jc w:val="both"/>
      </w:pPr>
      <w:r w:rsidRPr="000F4E27">
        <w:t>2.3. Установление порядка привлечения сил и сре</w:t>
      </w:r>
      <w:proofErr w:type="gramStart"/>
      <w:r w:rsidRPr="000F4E27">
        <w:t>дств дл</w:t>
      </w:r>
      <w:proofErr w:type="gramEnd"/>
      <w:r w:rsidRPr="000F4E27">
        <w:t>я тушения пожаров в границах поселений;</w:t>
      </w:r>
    </w:p>
    <w:p w:rsidR="00863705" w:rsidRPr="000F4E27" w:rsidRDefault="00863705" w:rsidP="00863705">
      <w:pPr>
        <w:ind w:firstLine="284"/>
        <w:jc w:val="both"/>
      </w:pPr>
      <w:r w:rsidRPr="000F4E27">
        <w:t>2.4. Осуществление контроля над состоянием пожарной безопасности на территории, установление особого противопожарного режима на территории поселения в случае необходимости;</w:t>
      </w:r>
    </w:p>
    <w:p w:rsidR="00863705" w:rsidRPr="000F4E27" w:rsidRDefault="00863705" w:rsidP="00863705">
      <w:pPr>
        <w:ind w:firstLine="284"/>
        <w:jc w:val="both"/>
      </w:pPr>
      <w:r w:rsidRPr="000F4E27">
        <w:t>2.5. Организация пропаганды в области пожарной безопасности, содействие распространению пожарно-технических знаний;</w:t>
      </w:r>
    </w:p>
    <w:p w:rsidR="00863705" w:rsidRPr="000F4E27" w:rsidRDefault="00863705" w:rsidP="00863705">
      <w:pPr>
        <w:ind w:firstLine="284"/>
        <w:jc w:val="both"/>
      </w:pPr>
      <w:r w:rsidRPr="000F4E27">
        <w:t>2.6. Определение порядка и осуществление информирования населения о принятых органами местного самоуправления решениях по обеспечению пожарной безопасности;</w:t>
      </w:r>
    </w:p>
    <w:p w:rsidR="00863705" w:rsidRPr="000F4E27" w:rsidRDefault="00863705" w:rsidP="00863705">
      <w:pPr>
        <w:ind w:firstLine="284"/>
        <w:jc w:val="both"/>
      </w:pPr>
      <w:r w:rsidRPr="000F4E27">
        <w:t xml:space="preserve">2.7. Организация муниципального контроля над зданиями, находящимися в муниципальной собственности, требованиям пожарной безопасности; </w:t>
      </w:r>
    </w:p>
    <w:p w:rsidR="00863705" w:rsidRPr="000F4E27" w:rsidRDefault="00863705" w:rsidP="00863705">
      <w:pPr>
        <w:ind w:firstLine="284"/>
        <w:jc w:val="both"/>
      </w:pPr>
      <w:r w:rsidRPr="000F4E27">
        <w:t>2.8. Привлечение граждан на добровольной основе к тушению пожаров;</w:t>
      </w:r>
    </w:p>
    <w:p w:rsidR="00863705" w:rsidRPr="000F4E27" w:rsidRDefault="00863705" w:rsidP="00863705">
      <w:pPr>
        <w:ind w:firstLine="284"/>
        <w:jc w:val="both"/>
      </w:pPr>
      <w:r w:rsidRPr="000F4E27">
        <w:t xml:space="preserve">2.9. Осуществление контроля над организацией и проведением мероприятий с массовым пребыванием людей;                                                                                                                                          </w:t>
      </w:r>
    </w:p>
    <w:p w:rsidR="00863705" w:rsidRPr="000F4E27" w:rsidRDefault="00863705" w:rsidP="00863705">
      <w:pPr>
        <w:ind w:firstLine="284"/>
        <w:jc w:val="both"/>
      </w:pPr>
      <w:r w:rsidRPr="000F4E27">
        <w:t>2.10. Проведение учений-тренингов по локализации и тушению пожара на базе подведомственных учреждений совместно с органами ГПН.</w:t>
      </w:r>
    </w:p>
    <w:p w:rsidR="00863705" w:rsidRPr="0074521C" w:rsidRDefault="00863705" w:rsidP="00863705">
      <w:pPr>
        <w:ind w:firstLine="709"/>
        <w:jc w:val="both"/>
        <w:rPr>
          <w:b/>
        </w:rPr>
      </w:pPr>
      <w:r w:rsidRPr="0074521C">
        <w:rPr>
          <w:b/>
        </w:rPr>
        <w:t>3.Основные цели и задачи программы</w:t>
      </w:r>
    </w:p>
    <w:p w:rsidR="00863705" w:rsidRPr="000F4E27" w:rsidRDefault="00863705" w:rsidP="00863705">
      <w:pPr>
        <w:ind w:firstLine="284"/>
        <w:jc w:val="both"/>
      </w:pPr>
      <w:r w:rsidRPr="000F4E27">
        <w:t>3.1. Основными целями Программы является:</w:t>
      </w:r>
    </w:p>
    <w:p w:rsidR="00863705" w:rsidRPr="000F4E27" w:rsidRDefault="00863705" w:rsidP="00863705">
      <w:pPr>
        <w:ind w:firstLine="284"/>
        <w:jc w:val="both"/>
      </w:pPr>
      <w:r w:rsidRPr="000F4E27">
        <w:t>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обеспечению первичных мер пожарной безо</w:t>
      </w:r>
      <w:r w:rsidR="0074521C">
        <w:t>пасности в границах Кестеньгского</w:t>
      </w:r>
      <w:r w:rsidRPr="000F4E27">
        <w:t xml:space="preserve"> сельского поселения.</w:t>
      </w:r>
    </w:p>
    <w:p w:rsidR="00863705" w:rsidRPr="000F4E27" w:rsidRDefault="00863705" w:rsidP="00863705">
      <w:r w:rsidRPr="000F4E27">
        <w:t xml:space="preserve">     3.2. Основными задачами Программы является:</w:t>
      </w:r>
    </w:p>
    <w:p w:rsidR="00863705" w:rsidRPr="000F4E27" w:rsidRDefault="00863705" w:rsidP="00863705">
      <w:r w:rsidRPr="000F4E27">
        <w:t xml:space="preserve">     - повышение противопожарной защищ</w:t>
      </w:r>
      <w:r w:rsidR="00F109F5">
        <w:t>енности территории  Кестеньгского</w:t>
      </w:r>
      <w:r w:rsidRPr="000F4E27">
        <w:t xml:space="preserve"> сельского поселения.</w:t>
      </w:r>
    </w:p>
    <w:p w:rsidR="00863705" w:rsidRPr="000F4E27" w:rsidRDefault="00863705" w:rsidP="00863705">
      <w:pPr>
        <w:ind w:firstLine="709"/>
        <w:jc w:val="both"/>
      </w:pPr>
    </w:p>
    <w:p w:rsidR="00863705" w:rsidRPr="00F109F5" w:rsidRDefault="00863705" w:rsidP="00863705">
      <w:pPr>
        <w:ind w:firstLine="709"/>
        <w:jc w:val="both"/>
        <w:rPr>
          <w:b/>
        </w:rPr>
      </w:pPr>
      <w:r w:rsidRPr="00F109F5">
        <w:rPr>
          <w:b/>
        </w:rPr>
        <w:t>4.Этапы и сроки реализации программы</w:t>
      </w:r>
    </w:p>
    <w:p w:rsidR="00863705" w:rsidRPr="000F4E27" w:rsidRDefault="00863705" w:rsidP="00863705">
      <w:pPr>
        <w:jc w:val="both"/>
      </w:pPr>
      <w:r w:rsidRPr="000F4E27">
        <w:t xml:space="preserve">     Программа реализуется в течение 202</w:t>
      </w:r>
      <w:r>
        <w:t>6</w:t>
      </w:r>
      <w:r w:rsidRPr="000F4E27">
        <w:t>-202</w:t>
      </w:r>
      <w:r>
        <w:t>8</w:t>
      </w:r>
      <w:r w:rsidRPr="000F4E27">
        <w:t xml:space="preserve"> годов. Учитывая ежегодную экономическую ситуацию, допускается корректировка мероприятий Программы по срокам и объемам их финансирования. Мероприятия и сроки реализации Программы изложены в Приложении 1 к Программе. </w:t>
      </w:r>
      <w:r w:rsidRPr="000F4E27">
        <w:rPr>
          <w:lang w:eastAsia="ru-RU"/>
        </w:rPr>
        <w:t xml:space="preserve">Комплекс процессных мероприятий </w:t>
      </w:r>
      <w:r w:rsidRPr="000F4E27">
        <w:t>Программы изложен в Приложении 2 к Программе.</w:t>
      </w:r>
    </w:p>
    <w:p w:rsidR="00863705" w:rsidRDefault="00863705" w:rsidP="00863705">
      <w:pPr>
        <w:jc w:val="both"/>
      </w:pPr>
    </w:p>
    <w:p w:rsidR="00F109F5" w:rsidRDefault="00F109F5" w:rsidP="00863705">
      <w:pPr>
        <w:jc w:val="both"/>
      </w:pPr>
    </w:p>
    <w:p w:rsidR="00F109F5" w:rsidRPr="000F4E27" w:rsidRDefault="00F109F5" w:rsidP="00863705">
      <w:pPr>
        <w:jc w:val="both"/>
      </w:pPr>
    </w:p>
    <w:p w:rsidR="00863705" w:rsidRPr="00F109F5" w:rsidRDefault="00863705" w:rsidP="00863705">
      <w:pPr>
        <w:ind w:firstLine="709"/>
        <w:jc w:val="both"/>
        <w:rPr>
          <w:b/>
        </w:rPr>
      </w:pPr>
      <w:r w:rsidRPr="00F109F5">
        <w:rPr>
          <w:b/>
        </w:rPr>
        <w:lastRenderedPageBreak/>
        <w:t>5.Финансовое обеспечение</w:t>
      </w:r>
    </w:p>
    <w:p w:rsidR="00863705" w:rsidRPr="000F4E27" w:rsidRDefault="00863705" w:rsidP="00863705">
      <w:pPr>
        <w:ind w:firstLine="284"/>
        <w:jc w:val="both"/>
      </w:pPr>
      <w:r w:rsidRPr="000F4E27">
        <w:t>5.1. Финансовое обеспечение первичных мер пожарной безопасности в границах поселения является расходным обязательством муниципального образования. Финансовое обеспечение расходных обязательств осуществляется в пределах средств, предусмотренных в бюджете поселения на эти цели.</w:t>
      </w:r>
    </w:p>
    <w:p w:rsidR="00863705" w:rsidRPr="000F4E27" w:rsidRDefault="00863705" w:rsidP="00863705">
      <w:pPr>
        <w:ind w:firstLine="284"/>
        <w:jc w:val="both"/>
      </w:pPr>
      <w:r w:rsidRPr="000F4E27">
        <w:t>5.2. Финансовое обеспечение первичных мер пожарной безопасности предусматривает:</w:t>
      </w:r>
    </w:p>
    <w:p w:rsidR="00863705" w:rsidRPr="000F4E27" w:rsidRDefault="00863705" w:rsidP="00863705">
      <w:pPr>
        <w:ind w:firstLine="284"/>
        <w:jc w:val="both"/>
      </w:pPr>
      <w:r w:rsidRPr="000F4E27">
        <w:t>5.2.1. Разработку, утверждение и исполнение местного бюджета в части расходов на пожарную безопасность поселения;</w:t>
      </w:r>
    </w:p>
    <w:p w:rsidR="00863705" w:rsidRPr="000F4E27" w:rsidRDefault="00863705" w:rsidP="00863705">
      <w:pPr>
        <w:ind w:firstLine="284"/>
        <w:jc w:val="both"/>
      </w:pPr>
      <w:r w:rsidRPr="000F4E27">
        <w:t>5.2.2. Создание условий для организации добровольной пожарной дружины;</w:t>
      </w:r>
    </w:p>
    <w:p w:rsidR="00863705" w:rsidRPr="000F4E27" w:rsidRDefault="00863705" w:rsidP="00863705">
      <w:pPr>
        <w:ind w:firstLine="284"/>
        <w:jc w:val="both"/>
      </w:pPr>
      <w:r w:rsidRPr="000F4E27">
        <w:t>5.2.3. Проведение противопожарной пропаганды среди населения о первичных мерах пожарной безопасности;</w:t>
      </w:r>
    </w:p>
    <w:p w:rsidR="00863705" w:rsidRPr="000F4E27" w:rsidRDefault="00863705" w:rsidP="00863705">
      <w:pPr>
        <w:ind w:firstLine="284"/>
        <w:jc w:val="both"/>
      </w:pPr>
      <w:r w:rsidRPr="000F4E27">
        <w:t>5.2.4. Информирование населения о принятых администрацией решениях по обеспечению пожарной безопасности;</w:t>
      </w:r>
    </w:p>
    <w:p w:rsidR="00863705" w:rsidRPr="000F4E27" w:rsidRDefault="00863705" w:rsidP="00863705">
      <w:pPr>
        <w:ind w:firstLine="284"/>
        <w:jc w:val="both"/>
      </w:pPr>
      <w:r w:rsidRPr="000F4E27">
        <w:t xml:space="preserve">5.3. </w:t>
      </w:r>
      <w:r w:rsidR="00F109F5">
        <w:t xml:space="preserve">   </w:t>
      </w:r>
      <w:r w:rsidRPr="000F4E27">
        <w:t>Финансирование мероприятий по обеспечению первичных мер пожарной безопасности в границах поселения осуществляется за счёт:</w:t>
      </w:r>
    </w:p>
    <w:p w:rsidR="00863705" w:rsidRPr="000F4E27" w:rsidRDefault="00863705" w:rsidP="00863705">
      <w:pPr>
        <w:ind w:firstLine="284"/>
        <w:jc w:val="both"/>
      </w:pPr>
      <w:r w:rsidRPr="000F4E27">
        <w:t xml:space="preserve">- </w:t>
      </w:r>
      <w:r w:rsidR="00F109F5">
        <w:t>Средств местного бюджета Кестеньгского</w:t>
      </w:r>
      <w:r w:rsidRPr="000F4E27">
        <w:t xml:space="preserve"> сельского поселения;</w:t>
      </w:r>
    </w:p>
    <w:p w:rsidR="00863705" w:rsidRPr="000F4E27" w:rsidRDefault="00863705" w:rsidP="00863705">
      <w:pPr>
        <w:ind w:firstLine="284"/>
        <w:jc w:val="both"/>
      </w:pPr>
      <w:r w:rsidRPr="000F4E27">
        <w:t>- Добровольных взносов и пожертвований организаций и физических лиц;</w:t>
      </w:r>
    </w:p>
    <w:p w:rsidR="00863705" w:rsidRPr="000F4E27" w:rsidRDefault="00863705" w:rsidP="00863705">
      <w:pPr>
        <w:ind w:firstLine="284"/>
        <w:jc w:val="both"/>
      </w:pPr>
      <w:r w:rsidRPr="000F4E27">
        <w:t>- Иных, не запрещенных законодательством Российской Федерации, источников.</w:t>
      </w:r>
    </w:p>
    <w:p w:rsidR="00863705" w:rsidRPr="000F4E27" w:rsidRDefault="00863705" w:rsidP="00863705">
      <w:pPr>
        <w:ind w:firstLine="709"/>
        <w:jc w:val="both"/>
      </w:pPr>
    </w:p>
    <w:p w:rsidR="00863705" w:rsidRPr="00F109F5" w:rsidRDefault="00863705" w:rsidP="00863705">
      <w:pPr>
        <w:ind w:firstLine="709"/>
        <w:jc w:val="both"/>
        <w:rPr>
          <w:b/>
        </w:rPr>
      </w:pPr>
      <w:r w:rsidRPr="00F109F5">
        <w:rPr>
          <w:b/>
        </w:rPr>
        <w:t>6. Материально-техническое обеспечение</w:t>
      </w:r>
    </w:p>
    <w:p w:rsidR="00863705" w:rsidRPr="000F4E27" w:rsidRDefault="00863705" w:rsidP="00863705">
      <w:pPr>
        <w:ind w:firstLine="284"/>
        <w:jc w:val="both"/>
      </w:pPr>
      <w:r w:rsidRPr="000F4E27">
        <w:t>6.1. Материально-техническое обеспечение первичных мер пожарной безопасности предусматривает:</w:t>
      </w:r>
    </w:p>
    <w:p w:rsidR="00863705" w:rsidRPr="000F4E27" w:rsidRDefault="00863705" w:rsidP="00863705">
      <w:pPr>
        <w:ind w:firstLine="284"/>
        <w:jc w:val="both"/>
      </w:pPr>
      <w:r w:rsidRPr="000F4E27">
        <w:t>6.1.1. Обеспечение беспрепятственного проезда пожарной техники к месту пожара;</w:t>
      </w:r>
    </w:p>
    <w:p w:rsidR="00863705" w:rsidRPr="000F4E27" w:rsidRDefault="00863705" w:rsidP="00863705">
      <w:pPr>
        <w:ind w:firstLine="284"/>
        <w:jc w:val="both"/>
      </w:pPr>
      <w:r w:rsidRPr="000F4E27">
        <w:t>6.1.2. Содержание в исправном состоянии в любое время года пожарных водоёмов и подъездов к ним.</w:t>
      </w:r>
    </w:p>
    <w:p w:rsidR="00863705" w:rsidRPr="000F4E27" w:rsidRDefault="00863705" w:rsidP="00863705">
      <w:pPr>
        <w:ind w:firstLine="284"/>
        <w:jc w:val="both"/>
      </w:pPr>
      <w:r w:rsidRPr="000F4E27">
        <w:t>6.1.3. Соблюдение противопожарных требований на подведомственных объектах;</w:t>
      </w:r>
    </w:p>
    <w:p w:rsidR="00863705" w:rsidRPr="000F4E27" w:rsidRDefault="00863705" w:rsidP="00863705">
      <w:pPr>
        <w:ind w:firstLine="284"/>
        <w:jc w:val="both"/>
      </w:pPr>
      <w:r w:rsidRPr="000F4E27">
        <w:t>6.1.4. Оснащение территорий общего пользования первичными средствами тушения пожаров и противопожарным инвентарём.</w:t>
      </w:r>
    </w:p>
    <w:p w:rsidR="00863705" w:rsidRPr="000F4E27" w:rsidRDefault="00863705" w:rsidP="00863705">
      <w:pPr>
        <w:ind w:firstLine="709"/>
        <w:jc w:val="both"/>
      </w:pPr>
    </w:p>
    <w:p w:rsidR="00863705" w:rsidRPr="00F109F5" w:rsidRDefault="00863705" w:rsidP="00863705">
      <w:pPr>
        <w:ind w:firstLine="709"/>
        <w:jc w:val="both"/>
        <w:rPr>
          <w:b/>
        </w:rPr>
      </w:pPr>
      <w:r w:rsidRPr="00F109F5">
        <w:rPr>
          <w:b/>
        </w:rPr>
        <w:t>7. Внесение изменений и дополнений в программу</w:t>
      </w:r>
    </w:p>
    <w:p w:rsidR="00863705" w:rsidRPr="000F4E27" w:rsidRDefault="00863705" w:rsidP="00863705">
      <w:pPr>
        <w:ind w:firstLine="284"/>
        <w:jc w:val="both"/>
      </w:pPr>
      <w:r w:rsidRPr="000F4E27">
        <w:t>Изменения и дополнения в настоящую программу внос</w:t>
      </w:r>
      <w:r w:rsidR="00F109F5">
        <w:t>ятся администрацией Кестеньгское</w:t>
      </w:r>
      <w:r w:rsidRPr="000F4E27">
        <w:t xml:space="preserve"> сельского поселения в установленном порядке.</w:t>
      </w: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Default="00863705" w:rsidP="00863705">
      <w:pPr>
        <w:ind w:firstLine="709"/>
        <w:jc w:val="both"/>
      </w:pPr>
    </w:p>
    <w:p w:rsidR="00863705" w:rsidRPr="000F4E27" w:rsidRDefault="00863705" w:rsidP="00863705">
      <w:pPr>
        <w:ind w:firstLine="709"/>
        <w:jc w:val="both"/>
      </w:pPr>
    </w:p>
    <w:p w:rsidR="00863705" w:rsidRPr="000F4E27" w:rsidRDefault="00863705" w:rsidP="00863705">
      <w:pPr>
        <w:jc w:val="right"/>
      </w:pPr>
      <w:r w:rsidRPr="000F4E27">
        <w:t>Приложение 1 к Программе</w:t>
      </w:r>
    </w:p>
    <w:p w:rsidR="00863705" w:rsidRPr="000F4E27" w:rsidRDefault="00863705" w:rsidP="00863705">
      <w:pPr>
        <w:jc w:val="right"/>
      </w:pPr>
      <w:r w:rsidRPr="000F4E27">
        <w:t xml:space="preserve">«Обеспечение первичных мер </w:t>
      </w:r>
    </w:p>
    <w:p w:rsidR="00863705" w:rsidRPr="000F4E27" w:rsidRDefault="00863705" w:rsidP="00863705">
      <w:pPr>
        <w:jc w:val="right"/>
      </w:pPr>
      <w:r w:rsidRPr="000F4E27">
        <w:t xml:space="preserve">пожарной безопасности </w:t>
      </w:r>
    </w:p>
    <w:p w:rsidR="00863705" w:rsidRPr="000F4E27" w:rsidRDefault="00863705" w:rsidP="00863705">
      <w:pPr>
        <w:jc w:val="right"/>
      </w:pPr>
      <w:r w:rsidRPr="000F4E27">
        <w:t>на территории К</w:t>
      </w:r>
      <w:r w:rsidR="00F109F5">
        <w:t>естеньгского</w:t>
      </w:r>
      <w:r w:rsidRPr="000F4E27">
        <w:t xml:space="preserve"> </w:t>
      </w:r>
    </w:p>
    <w:p w:rsidR="00863705" w:rsidRPr="000F4E27" w:rsidRDefault="00863705" w:rsidP="00863705">
      <w:pPr>
        <w:jc w:val="right"/>
        <w:rPr>
          <w:bCs/>
        </w:rPr>
      </w:pPr>
      <w:r w:rsidRPr="000F4E27">
        <w:t>сельского поселения</w:t>
      </w:r>
      <w:r w:rsidRPr="000F4E27">
        <w:rPr>
          <w:bCs/>
        </w:rPr>
        <w:t xml:space="preserve"> </w:t>
      </w:r>
    </w:p>
    <w:p w:rsidR="00863705" w:rsidRPr="000F4E27" w:rsidRDefault="00863705" w:rsidP="00863705">
      <w:pPr>
        <w:jc w:val="right"/>
      </w:pPr>
      <w:r w:rsidRPr="000F4E27">
        <w:t>на 202</w:t>
      </w:r>
      <w:r>
        <w:t>6</w:t>
      </w:r>
      <w:r w:rsidRPr="000F4E27">
        <w:t>-202</w:t>
      </w:r>
      <w:r>
        <w:t>8</w:t>
      </w:r>
      <w:r w:rsidRPr="000F4E27">
        <w:t xml:space="preserve"> годы»</w:t>
      </w:r>
    </w:p>
    <w:p w:rsidR="00863705" w:rsidRPr="000F4E27" w:rsidRDefault="00863705" w:rsidP="00863705">
      <w:pPr>
        <w:jc w:val="right"/>
      </w:pPr>
    </w:p>
    <w:p w:rsidR="00863705" w:rsidRPr="000F4E27" w:rsidRDefault="00863705" w:rsidP="00863705">
      <w:pPr>
        <w:jc w:val="right"/>
      </w:pPr>
    </w:p>
    <w:p w:rsidR="00863705" w:rsidRPr="000F4E27" w:rsidRDefault="00863705" w:rsidP="00863705">
      <w:pPr>
        <w:jc w:val="right"/>
      </w:pPr>
    </w:p>
    <w:p w:rsidR="00863705" w:rsidRPr="000F4E27" w:rsidRDefault="00863705" w:rsidP="00863705">
      <w:pPr>
        <w:jc w:val="center"/>
      </w:pPr>
      <w:r w:rsidRPr="000F4E27">
        <w:t>Перечень мероприятий муниципальной программы</w:t>
      </w:r>
      <w:r w:rsidRPr="000F4E27">
        <w:br/>
        <w:t>«Обеспечение первичных мер пожарной безопасности на территории</w:t>
      </w:r>
    </w:p>
    <w:p w:rsidR="00863705" w:rsidRPr="000F4E27" w:rsidRDefault="00F109F5" w:rsidP="00863705">
      <w:pPr>
        <w:jc w:val="center"/>
      </w:pPr>
      <w:r>
        <w:t>Кестеньгского</w:t>
      </w:r>
      <w:r w:rsidR="00863705" w:rsidRPr="000F4E27">
        <w:t xml:space="preserve"> сельского поселения на 202</w:t>
      </w:r>
      <w:r w:rsidR="00863705">
        <w:t>6</w:t>
      </w:r>
      <w:r w:rsidR="00863705" w:rsidRPr="000F4E27">
        <w:t>-202</w:t>
      </w:r>
      <w:r w:rsidR="00863705">
        <w:t>8</w:t>
      </w:r>
      <w:r w:rsidR="00863705" w:rsidRPr="000F4E27">
        <w:t xml:space="preserve"> годы»</w:t>
      </w:r>
    </w:p>
    <w:p w:rsidR="00863705" w:rsidRPr="000F4E27" w:rsidRDefault="00863705" w:rsidP="00863705">
      <w:pPr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48"/>
        <w:gridCol w:w="7692"/>
        <w:gridCol w:w="1984"/>
      </w:tblGrid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 xml:space="preserve">№ </w:t>
            </w:r>
            <w:proofErr w:type="gramStart"/>
            <w:r w:rsidRPr="000F4E27">
              <w:t>п</w:t>
            </w:r>
            <w:proofErr w:type="gramEnd"/>
            <w:r w:rsidRPr="000F4E27">
              <w:t>/п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snapToGrid w:val="0"/>
              <w:jc w:val="center"/>
            </w:pPr>
          </w:p>
          <w:p w:rsidR="00863705" w:rsidRPr="000F4E27" w:rsidRDefault="00863705" w:rsidP="00F621A4">
            <w:pPr>
              <w:jc w:val="center"/>
            </w:pPr>
            <w:r w:rsidRPr="000F4E27"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863705" w:rsidP="006F4023">
            <w:pPr>
              <w:jc w:val="center"/>
            </w:pPr>
            <w:r w:rsidRPr="000F4E27">
              <w:t>Объем</w:t>
            </w:r>
            <w:r w:rsidR="006F4023">
              <w:t xml:space="preserve"> финансирования</w:t>
            </w:r>
          </w:p>
          <w:p w:rsidR="00863705" w:rsidRPr="000F4E27" w:rsidRDefault="00863705" w:rsidP="00F621A4">
            <w:pPr>
              <w:jc w:val="center"/>
            </w:pPr>
            <w:r w:rsidRPr="000F4E27">
              <w:t>(тыс. руб.)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snapToGrid w:val="0"/>
            </w:pPr>
            <w:r w:rsidRPr="000F4E27">
              <w:t>1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jc w:val="center"/>
            </w:pPr>
            <w:r w:rsidRPr="000F4E27">
              <w:t>202</w:t>
            </w:r>
            <w:r>
              <w:t>6</w:t>
            </w:r>
            <w:r w:rsidRPr="000F4E27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863705" w:rsidP="00F621A4"/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1.1.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F109F5" w:rsidP="00F621A4">
            <w:r>
              <w:t>Ремонт, о</w:t>
            </w:r>
            <w:r w:rsidR="00863705" w:rsidRPr="000F4E27">
              <w:t>бслужива</w:t>
            </w:r>
            <w:r>
              <w:t>ние и содержание источников НППВ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699,819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1.2.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Приобретение и обслуживание средств пожаротушения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snapToGrid w:val="0"/>
            </w:pPr>
            <w:r w:rsidRPr="000F4E27">
              <w:t>1.3.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Содержание ДПД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snapToGrid w:val="0"/>
            </w:pPr>
            <w:r w:rsidRPr="000F4E27">
              <w:t>1.4.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Приобретение указателей и наглядной агитации по ПБ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100</w:t>
            </w:r>
            <w:r w:rsidR="00863705" w:rsidRPr="000F4E27">
              <w:t>,0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snapToGrid w:val="0"/>
            </w:pPr>
            <w:r w:rsidRPr="000F4E27">
              <w:t>1.5.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Противопожарная опашка населенных пунктов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>
              <w:t>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/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jc w:val="right"/>
            </w:pPr>
            <w:r w:rsidRPr="000F4E27">
              <w:t>Итого на 202</w:t>
            </w:r>
            <w:r>
              <w:t xml:space="preserve">6 </w:t>
            </w:r>
            <w:r w:rsidRPr="000F4E27">
              <w:t>год: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799,819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snapToGrid w:val="0"/>
            </w:pPr>
            <w:r w:rsidRPr="000F4E27">
              <w:t>2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jc w:val="center"/>
            </w:pPr>
            <w:r w:rsidRPr="000F4E27">
              <w:t>202</w:t>
            </w:r>
            <w:r>
              <w:t>7</w:t>
            </w:r>
            <w:r w:rsidRPr="000F4E27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863705" w:rsidP="00F621A4"/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2.1.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Ремонт, о</w:t>
            </w:r>
            <w:r w:rsidR="00863705" w:rsidRPr="000F4E27">
              <w:t>бслуживание и содержание источников НППВ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790</w:t>
            </w:r>
            <w:r w:rsidR="00863705" w:rsidRPr="000F4E27">
              <w:t>,0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2.2.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Приобретение и обслуживание средств пожаротушения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2.3.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Содержание ДПД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0</w:t>
            </w:r>
          </w:p>
        </w:tc>
      </w:tr>
      <w:tr w:rsidR="00863705" w:rsidRPr="000F4E27" w:rsidTr="00F621A4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2.4.</w:t>
            </w:r>
          </w:p>
        </w:tc>
        <w:tc>
          <w:tcPr>
            <w:tcW w:w="7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Приобретение указателей и наглядной агитации по ПБ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50,</w:t>
            </w:r>
            <w:r w:rsidR="00863705" w:rsidRPr="000F4E27">
              <w:t>0</w:t>
            </w:r>
          </w:p>
        </w:tc>
      </w:tr>
      <w:tr w:rsidR="00863705" w:rsidRPr="000F4E27" w:rsidTr="00F621A4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snapToGrid w:val="0"/>
            </w:pPr>
            <w:r w:rsidRPr="000F4E27">
              <w:t>2.5.</w:t>
            </w:r>
          </w:p>
        </w:tc>
        <w:tc>
          <w:tcPr>
            <w:tcW w:w="7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Противопожарная опашка населенных пунктов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100</w:t>
            </w:r>
            <w:r w:rsidR="00863705">
              <w:t>,0</w:t>
            </w:r>
          </w:p>
        </w:tc>
      </w:tr>
      <w:tr w:rsidR="00863705" w:rsidRPr="000F4E27" w:rsidTr="00F621A4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snapToGrid w:val="0"/>
            </w:pPr>
          </w:p>
        </w:tc>
        <w:tc>
          <w:tcPr>
            <w:tcW w:w="7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jc w:val="right"/>
            </w:pPr>
            <w:r w:rsidRPr="000F4E27">
              <w:t>Итого на 202</w:t>
            </w:r>
            <w:r>
              <w:t>7</w:t>
            </w:r>
            <w:r w:rsidRPr="000F4E27">
              <w:t xml:space="preserve"> год: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940</w:t>
            </w:r>
            <w:r w:rsidR="00863705">
              <w:t>,0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3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jc w:val="center"/>
            </w:pPr>
            <w:r w:rsidRPr="000F4E27">
              <w:t>202</w:t>
            </w:r>
            <w:r>
              <w:t>8</w:t>
            </w:r>
            <w:r w:rsidRPr="000F4E27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863705" w:rsidP="00F621A4"/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3.1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Ремонт, о</w:t>
            </w:r>
            <w:r w:rsidR="00863705" w:rsidRPr="000F4E27">
              <w:t>бслуживание и содержание источников НППВ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790</w:t>
            </w:r>
            <w:r w:rsidR="00863705" w:rsidRPr="000F4E27">
              <w:t>,0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3.2.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Приобретение и обслуживание средств пожаротушения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3.3.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Содержание ДПД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3.4.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Приобретение указателей и наглядной агитации по ПБ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50,0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snapToGrid w:val="0"/>
            </w:pPr>
            <w:r w:rsidRPr="000F4E27">
              <w:t>3.5.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Противопожарная опашка населенных пунктов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100</w:t>
            </w:r>
            <w:r w:rsidR="00863705">
              <w:t>,0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snapToGrid w:val="0"/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jc w:val="right"/>
            </w:pPr>
            <w:r w:rsidRPr="000F4E27">
              <w:t>Итого на 202</w:t>
            </w:r>
            <w:r>
              <w:t>8</w:t>
            </w:r>
            <w:r w:rsidRPr="000F4E27">
              <w:t xml:space="preserve"> год: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940</w:t>
            </w:r>
            <w:r w:rsidR="00863705" w:rsidRPr="000F4E27">
              <w:t>,0</w:t>
            </w:r>
          </w:p>
        </w:tc>
      </w:tr>
      <w:tr w:rsidR="00863705" w:rsidRPr="000F4E27" w:rsidTr="00F621A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pPr>
              <w:snapToGrid w:val="0"/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05" w:rsidRPr="000F4E27" w:rsidRDefault="00863705" w:rsidP="00F621A4">
            <w:r w:rsidRPr="000F4E27">
              <w:t>Итого за весь период: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05" w:rsidRPr="000F4E27" w:rsidRDefault="006F4023" w:rsidP="00F621A4">
            <w:r>
              <w:t>2 679,819</w:t>
            </w:r>
          </w:p>
        </w:tc>
      </w:tr>
    </w:tbl>
    <w:p w:rsidR="00863705" w:rsidRPr="000F4E27" w:rsidRDefault="00863705" w:rsidP="00863705">
      <w:pPr>
        <w:jc w:val="center"/>
      </w:pPr>
    </w:p>
    <w:p w:rsidR="00863705" w:rsidRPr="000F4E27" w:rsidRDefault="00863705" w:rsidP="00863705">
      <w:pPr>
        <w:ind w:firstLine="720"/>
      </w:pPr>
    </w:p>
    <w:p w:rsidR="00863705" w:rsidRPr="000F4E27" w:rsidRDefault="00863705" w:rsidP="00863705">
      <w:pPr>
        <w:ind w:firstLine="225"/>
        <w:jc w:val="both"/>
      </w:pPr>
    </w:p>
    <w:p w:rsidR="00863705" w:rsidRPr="000F4E27" w:rsidRDefault="00863705" w:rsidP="00863705">
      <w:pPr>
        <w:ind w:firstLine="225"/>
        <w:jc w:val="both"/>
      </w:pPr>
    </w:p>
    <w:p w:rsidR="00863705" w:rsidRPr="000F4E27" w:rsidRDefault="00863705" w:rsidP="00863705">
      <w:pPr>
        <w:ind w:firstLine="225"/>
        <w:jc w:val="both"/>
      </w:pPr>
    </w:p>
    <w:p w:rsidR="00863705" w:rsidRPr="000F4E27" w:rsidRDefault="00863705" w:rsidP="00863705">
      <w:pPr>
        <w:ind w:firstLine="225"/>
        <w:jc w:val="both"/>
      </w:pPr>
    </w:p>
    <w:p w:rsidR="00863705" w:rsidRPr="000F4E27" w:rsidRDefault="00863705" w:rsidP="00863705">
      <w:pPr>
        <w:ind w:firstLine="225"/>
        <w:jc w:val="both"/>
      </w:pPr>
    </w:p>
    <w:p w:rsidR="00863705" w:rsidRPr="000F4E27" w:rsidRDefault="00863705" w:rsidP="00863705">
      <w:pPr>
        <w:ind w:firstLine="225"/>
        <w:jc w:val="both"/>
      </w:pPr>
    </w:p>
    <w:p w:rsidR="00863705" w:rsidRPr="000F4E27" w:rsidRDefault="00863705" w:rsidP="00863705">
      <w:pPr>
        <w:ind w:firstLine="225"/>
        <w:jc w:val="both"/>
      </w:pPr>
    </w:p>
    <w:p w:rsidR="00863705" w:rsidRPr="000F4E27" w:rsidRDefault="00863705" w:rsidP="00863705">
      <w:pPr>
        <w:ind w:firstLine="225"/>
        <w:jc w:val="both"/>
      </w:pPr>
    </w:p>
    <w:p w:rsidR="00863705" w:rsidRPr="000F4E27" w:rsidRDefault="00863705" w:rsidP="00863705">
      <w:pPr>
        <w:ind w:firstLine="225"/>
        <w:jc w:val="both"/>
      </w:pPr>
    </w:p>
    <w:p w:rsidR="00863705" w:rsidRPr="000F4E27" w:rsidRDefault="00863705" w:rsidP="00863705">
      <w:pPr>
        <w:ind w:firstLine="225"/>
        <w:jc w:val="both"/>
      </w:pPr>
    </w:p>
    <w:p w:rsidR="00863705" w:rsidRPr="000F4E27" w:rsidRDefault="00863705" w:rsidP="00863705">
      <w:pPr>
        <w:ind w:firstLine="225"/>
        <w:jc w:val="both"/>
      </w:pPr>
    </w:p>
    <w:p w:rsidR="00863705" w:rsidRPr="000F4E27" w:rsidRDefault="00863705" w:rsidP="00863705">
      <w:pPr>
        <w:ind w:firstLine="225"/>
        <w:jc w:val="both"/>
        <w:sectPr w:rsidR="00863705" w:rsidRPr="000F4E27" w:rsidSect="000F4E27">
          <w:pgSz w:w="11906" w:h="16838"/>
          <w:pgMar w:top="567" w:right="567" w:bottom="567" w:left="1134" w:header="720" w:footer="720" w:gutter="0"/>
          <w:cols w:space="720"/>
          <w:docGrid w:linePitch="600" w:charSpace="32768"/>
        </w:sectPr>
      </w:pPr>
    </w:p>
    <w:p w:rsidR="00863705" w:rsidRPr="000F4E27" w:rsidRDefault="00863705" w:rsidP="00863705">
      <w:pPr>
        <w:jc w:val="right"/>
      </w:pPr>
      <w:r w:rsidRPr="000F4E27">
        <w:lastRenderedPageBreak/>
        <w:t>Приложение 2 к Программе</w:t>
      </w:r>
    </w:p>
    <w:p w:rsidR="00863705" w:rsidRPr="000F4E27" w:rsidRDefault="00863705" w:rsidP="00863705">
      <w:pPr>
        <w:jc w:val="right"/>
      </w:pPr>
      <w:r w:rsidRPr="000F4E27">
        <w:t xml:space="preserve">«Обеспечение первичных мер </w:t>
      </w:r>
    </w:p>
    <w:p w:rsidR="00863705" w:rsidRPr="000F4E27" w:rsidRDefault="00863705" w:rsidP="00863705">
      <w:pPr>
        <w:jc w:val="right"/>
      </w:pPr>
      <w:r w:rsidRPr="000F4E27">
        <w:t xml:space="preserve">пожарной безопасности </w:t>
      </w:r>
    </w:p>
    <w:p w:rsidR="00863705" w:rsidRPr="000F4E27" w:rsidRDefault="00863705" w:rsidP="00863705">
      <w:pPr>
        <w:jc w:val="right"/>
      </w:pPr>
      <w:r w:rsidRPr="000F4E27">
        <w:t xml:space="preserve">на территории </w:t>
      </w:r>
      <w:r w:rsidR="006F4023">
        <w:t>Кестеньгского</w:t>
      </w:r>
      <w:r w:rsidRPr="000F4E27">
        <w:t xml:space="preserve"> </w:t>
      </w:r>
    </w:p>
    <w:p w:rsidR="00863705" w:rsidRPr="000F4E27" w:rsidRDefault="00863705" w:rsidP="00863705">
      <w:pPr>
        <w:jc w:val="right"/>
        <w:rPr>
          <w:bCs/>
        </w:rPr>
      </w:pPr>
      <w:r w:rsidRPr="000F4E27">
        <w:t>сельского поселения</w:t>
      </w:r>
      <w:r w:rsidRPr="000F4E27">
        <w:rPr>
          <w:bCs/>
        </w:rPr>
        <w:t xml:space="preserve"> </w:t>
      </w:r>
    </w:p>
    <w:p w:rsidR="00863705" w:rsidRPr="000F4E27" w:rsidRDefault="00863705" w:rsidP="00863705">
      <w:pPr>
        <w:jc w:val="right"/>
      </w:pPr>
      <w:r w:rsidRPr="000F4E27">
        <w:t>на 202</w:t>
      </w:r>
      <w:r>
        <w:t>6</w:t>
      </w:r>
      <w:r w:rsidRPr="000F4E27">
        <w:t>-202</w:t>
      </w:r>
      <w:r>
        <w:t>8</w:t>
      </w:r>
      <w:r w:rsidRPr="000F4E27">
        <w:t xml:space="preserve"> годы»</w:t>
      </w:r>
    </w:p>
    <w:p w:rsidR="00863705" w:rsidRPr="000F4E27" w:rsidRDefault="00863705" w:rsidP="00027986">
      <w:pPr>
        <w:jc w:val="both"/>
      </w:pPr>
      <w:bookmarkStart w:id="1" w:name="_GoBack"/>
      <w:bookmarkEnd w:id="1"/>
    </w:p>
    <w:p w:rsidR="00863705" w:rsidRPr="00027986" w:rsidRDefault="00863705" w:rsidP="00863705">
      <w:pPr>
        <w:jc w:val="center"/>
        <w:rPr>
          <w:b/>
          <w:sz w:val="20"/>
          <w:szCs w:val="20"/>
        </w:rPr>
      </w:pPr>
      <w:r w:rsidRPr="00027986">
        <w:rPr>
          <w:b/>
          <w:sz w:val="20"/>
          <w:szCs w:val="20"/>
        </w:rPr>
        <w:t>План реализации муниципальной программы</w:t>
      </w:r>
      <w:r w:rsidRPr="00027986">
        <w:rPr>
          <w:b/>
          <w:sz w:val="20"/>
          <w:szCs w:val="20"/>
        </w:rPr>
        <w:br/>
        <w:t>«Обеспечение первичных мер пожарной безопасности на территории</w:t>
      </w:r>
    </w:p>
    <w:p w:rsidR="00863705" w:rsidRPr="00027986" w:rsidRDefault="006F4023" w:rsidP="00863705">
      <w:pPr>
        <w:jc w:val="center"/>
        <w:rPr>
          <w:b/>
          <w:sz w:val="20"/>
          <w:szCs w:val="20"/>
        </w:rPr>
      </w:pPr>
      <w:r w:rsidRPr="00027986">
        <w:rPr>
          <w:b/>
          <w:sz w:val="20"/>
          <w:szCs w:val="20"/>
        </w:rPr>
        <w:t>Кестеньгского</w:t>
      </w:r>
      <w:r w:rsidR="00863705" w:rsidRPr="00027986">
        <w:rPr>
          <w:b/>
          <w:sz w:val="20"/>
          <w:szCs w:val="20"/>
        </w:rPr>
        <w:t xml:space="preserve"> сельского поселения на 2026-2028</w:t>
      </w:r>
      <w:r w:rsidR="00863705" w:rsidRPr="00027986">
        <w:rPr>
          <w:sz w:val="20"/>
          <w:szCs w:val="20"/>
        </w:rPr>
        <w:t xml:space="preserve"> </w:t>
      </w:r>
      <w:r w:rsidR="00863705" w:rsidRPr="00027986">
        <w:rPr>
          <w:b/>
          <w:sz w:val="20"/>
          <w:szCs w:val="20"/>
        </w:rPr>
        <w:t>годы</w:t>
      </w:r>
    </w:p>
    <w:p w:rsidR="00863705" w:rsidRPr="00027986" w:rsidRDefault="00863705" w:rsidP="00863705">
      <w:pPr>
        <w:jc w:val="center"/>
        <w:rPr>
          <w:sz w:val="20"/>
          <w:szCs w:val="20"/>
        </w:rPr>
      </w:pPr>
    </w:p>
    <w:tbl>
      <w:tblPr>
        <w:tblW w:w="147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0"/>
        <w:gridCol w:w="1984"/>
        <w:gridCol w:w="1418"/>
        <w:gridCol w:w="1275"/>
        <w:gridCol w:w="1276"/>
        <w:gridCol w:w="1276"/>
        <w:gridCol w:w="1417"/>
      </w:tblGrid>
      <w:tr w:rsidR="00863705" w:rsidRPr="00027986" w:rsidTr="00F621A4">
        <w:trPr>
          <w:trHeight w:val="324"/>
        </w:trPr>
        <w:tc>
          <w:tcPr>
            <w:tcW w:w="6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jc w:val="center"/>
              <w:rPr>
                <w:sz w:val="20"/>
                <w:szCs w:val="20"/>
              </w:rPr>
            </w:pPr>
            <w:r w:rsidRPr="00027986">
              <w:rPr>
                <w:sz w:val="20"/>
                <w:szCs w:val="20"/>
              </w:rPr>
              <w:t>Наименование структурных элементов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</w:tcPr>
          <w:p w:rsidR="00863705" w:rsidRPr="00027986" w:rsidRDefault="00863705" w:rsidP="00F621A4">
            <w:pPr>
              <w:jc w:val="center"/>
              <w:rPr>
                <w:sz w:val="20"/>
                <w:szCs w:val="20"/>
              </w:rPr>
            </w:pPr>
            <w:r w:rsidRPr="0002798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</w:tcPr>
          <w:p w:rsidR="00863705" w:rsidRPr="00027986" w:rsidRDefault="00863705" w:rsidP="00F621A4">
            <w:pPr>
              <w:jc w:val="center"/>
              <w:rPr>
                <w:sz w:val="20"/>
                <w:szCs w:val="20"/>
              </w:rPr>
            </w:pPr>
            <w:r w:rsidRPr="00027986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863705" w:rsidRPr="00027986" w:rsidRDefault="00863705" w:rsidP="00F621A4">
            <w:pPr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Всего, тыс.</w:t>
            </w:r>
            <w:r w:rsidR="006F4023" w:rsidRPr="00027986">
              <w:rPr>
                <w:sz w:val="20"/>
                <w:szCs w:val="20"/>
                <w:lang w:eastAsia="ru-RU"/>
              </w:rPr>
              <w:t xml:space="preserve"> </w:t>
            </w:r>
            <w:r w:rsidRPr="00027986">
              <w:rPr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Периоды реализации</w:t>
            </w:r>
          </w:p>
        </w:tc>
      </w:tr>
      <w:tr w:rsidR="00863705" w:rsidRPr="00027986" w:rsidTr="00F621A4">
        <w:trPr>
          <w:trHeight w:val="324"/>
        </w:trPr>
        <w:tc>
          <w:tcPr>
            <w:tcW w:w="61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</w:tcPr>
          <w:p w:rsidR="00863705" w:rsidRPr="00027986" w:rsidRDefault="00863705" w:rsidP="00F6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  <w:vAlign w:val="center"/>
          </w:tcPr>
          <w:p w:rsidR="00863705" w:rsidRPr="00027986" w:rsidRDefault="00863705" w:rsidP="00F621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2026 г.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2027 г.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2028 г.</w:t>
            </w:r>
          </w:p>
        </w:tc>
      </w:tr>
      <w:tr w:rsidR="00863705" w:rsidRPr="00027986" w:rsidTr="00F621A4">
        <w:trPr>
          <w:trHeight w:val="616"/>
        </w:trPr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3705" w:rsidRPr="00027986" w:rsidRDefault="00863705" w:rsidP="00F621A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027986">
              <w:rPr>
                <w:bCs/>
                <w:sz w:val="20"/>
                <w:szCs w:val="20"/>
                <w:lang w:eastAsia="ru-RU"/>
              </w:rPr>
              <w:t>Итого по программе</w:t>
            </w:r>
          </w:p>
          <w:p w:rsidR="00863705" w:rsidRPr="00027986" w:rsidRDefault="00863705" w:rsidP="00F621A4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Местный бюджет</w:t>
            </w: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Республиканский бюджет</w:t>
            </w: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2026-2028гг.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6F4023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700,00</w:t>
            </w: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1 709,819</w:t>
            </w: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6F4023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200</w:t>
            </w:r>
            <w:r w:rsidR="00863705" w:rsidRPr="00027986">
              <w:rPr>
                <w:sz w:val="20"/>
                <w:szCs w:val="20"/>
                <w:lang w:eastAsia="ru-RU"/>
              </w:rPr>
              <w:t>,0</w:t>
            </w: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799,819</w:t>
            </w: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6F4023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25</w:t>
            </w:r>
            <w:r w:rsidR="00863705" w:rsidRPr="00027986">
              <w:rPr>
                <w:sz w:val="20"/>
                <w:szCs w:val="20"/>
                <w:lang w:eastAsia="ru-RU"/>
              </w:rPr>
              <w:t>0,0</w:t>
            </w: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600,0</w:t>
            </w: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6F4023" w:rsidP="00F621A4">
            <w:pPr>
              <w:suppressAutoHyphens w:val="0"/>
              <w:jc w:val="center"/>
              <w:rPr>
                <w:sz w:val="20"/>
                <w:szCs w:val="20"/>
              </w:rPr>
            </w:pPr>
            <w:r w:rsidRPr="00027986">
              <w:rPr>
                <w:sz w:val="20"/>
                <w:szCs w:val="20"/>
              </w:rPr>
              <w:t>250</w:t>
            </w:r>
            <w:r w:rsidR="00863705" w:rsidRPr="00027986">
              <w:rPr>
                <w:sz w:val="20"/>
                <w:szCs w:val="20"/>
              </w:rPr>
              <w:t>,0</w:t>
            </w: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</w:rPr>
            </w:pPr>
            <w:r w:rsidRPr="00027986">
              <w:rPr>
                <w:sz w:val="20"/>
                <w:szCs w:val="20"/>
              </w:rPr>
              <w:t>600,0</w:t>
            </w: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</w:rPr>
              <w:t>90</w:t>
            </w:r>
          </w:p>
        </w:tc>
      </w:tr>
      <w:tr w:rsidR="00863705" w:rsidRPr="00027986" w:rsidTr="00F621A4">
        <w:trPr>
          <w:trHeight w:val="1109"/>
        </w:trPr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562716" w:rsidP="00F621A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27986">
              <w:rPr>
                <w:bCs/>
                <w:sz w:val="20"/>
                <w:szCs w:val="20"/>
                <w:lang w:eastAsia="ru-RU"/>
              </w:rPr>
              <w:t>Муниципальная программа «</w:t>
            </w:r>
            <w:r w:rsidR="00863705" w:rsidRPr="00027986">
              <w:rPr>
                <w:bCs/>
                <w:sz w:val="20"/>
                <w:szCs w:val="20"/>
                <w:lang w:eastAsia="ru-RU"/>
              </w:rPr>
              <w:t>Обеспечение мер безопасно</w:t>
            </w:r>
            <w:r w:rsidRPr="00027986">
              <w:rPr>
                <w:bCs/>
                <w:sz w:val="20"/>
                <w:szCs w:val="20"/>
                <w:lang w:eastAsia="ru-RU"/>
              </w:rPr>
              <w:t>сти на территории Кестеньгского</w:t>
            </w:r>
            <w:r w:rsidR="00863705" w:rsidRPr="00027986">
              <w:rPr>
                <w:bCs/>
                <w:sz w:val="20"/>
                <w:szCs w:val="20"/>
                <w:lang w:eastAsia="ru-RU"/>
              </w:rPr>
              <w:t xml:space="preserve"> сельского п</w:t>
            </w:r>
            <w:r w:rsidRPr="00027986">
              <w:rPr>
                <w:bCs/>
                <w:sz w:val="20"/>
                <w:szCs w:val="20"/>
                <w:lang w:eastAsia="ru-RU"/>
              </w:rPr>
              <w:t xml:space="preserve">оселения»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562716" w:rsidRPr="00027986" w:rsidRDefault="00562716" w:rsidP="0056271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863705" w:rsidP="0056271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Местный бюджет</w:t>
            </w:r>
          </w:p>
          <w:p w:rsidR="00562716" w:rsidRPr="00027986" w:rsidRDefault="00562716" w:rsidP="0056271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56271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Республиканский бюджет</w:t>
            </w:r>
          </w:p>
          <w:p w:rsidR="00562716" w:rsidRPr="00027986" w:rsidRDefault="00562716" w:rsidP="0056271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56271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62716" w:rsidRPr="00027986" w:rsidRDefault="0056271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2026-2028гг.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700,00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1 709,819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200,0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799,819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250,0</w:t>
            </w: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600,0</w:t>
            </w: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  <w:hideMark/>
          </w:tcPr>
          <w:p w:rsidR="00863705" w:rsidRPr="00027986" w:rsidRDefault="00863705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863705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</w:rPr>
            </w:pPr>
            <w:r w:rsidRPr="00027986">
              <w:rPr>
                <w:sz w:val="20"/>
                <w:szCs w:val="20"/>
              </w:rPr>
              <w:t>250,0</w:t>
            </w: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</w:rPr>
            </w:pPr>
            <w:r w:rsidRPr="00027986">
              <w:rPr>
                <w:sz w:val="20"/>
                <w:szCs w:val="20"/>
              </w:rPr>
              <w:t>600,0</w:t>
            </w: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</w:rPr>
              <w:t>90</w:t>
            </w:r>
          </w:p>
        </w:tc>
      </w:tr>
      <w:tr w:rsidR="00027986" w:rsidRPr="00027986" w:rsidTr="00F621A4">
        <w:trPr>
          <w:trHeight w:val="1109"/>
        </w:trPr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027986" w:rsidRPr="00027986" w:rsidRDefault="00027986" w:rsidP="00F621A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027986">
              <w:rPr>
                <w:bCs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027986">
              <w:rPr>
                <w:bCs/>
                <w:sz w:val="20"/>
                <w:szCs w:val="20"/>
                <w:lang w:eastAsia="ru-RU"/>
              </w:rPr>
              <w:t>«Обеспечение мер безопасности на территории Кестеньгского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Местный бюджет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Республиканский бюджет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F621A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2026-2028гг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700,00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1 709,819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200,0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799,819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250,0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600,0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4" w:type="dxa"/>
              <w:left w:w="14" w:type="dxa"/>
              <w:bottom w:w="15" w:type="dxa"/>
              <w:right w:w="14" w:type="dxa"/>
            </w:tcMar>
          </w:tcPr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</w:rPr>
            </w:pPr>
            <w:r w:rsidRPr="00027986">
              <w:rPr>
                <w:sz w:val="20"/>
                <w:szCs w:val="20"/>
              </w:rPr>
              <w:t>250,0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</w:rPr>
            </w:pPr>
            <w:r w:rsidRPr="00027986">
              <w:rPr>
                <w:sz w:val="20"/>
                <w:szCs w:val="20"/>
              </w:rPr>
              <w:t>600,0</w:t>
            </w: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027986" w:rsidRPr="00027986" w:rsidRDefault="00027986" w:rsidP="0002798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027986">
              <w:rPr>
                <w:sz w:val="20"/>
                <w:szCs w:val="20"/>
              </w:rPr>
              <w:t>90</w:t>
            </w:r>
          </w:p>
        </w:tc>
      </w:tr>
    </w:tbl>
    <w:p w:rsidR="00863705" w:rsidRPr="00027986" w:rsidRDefault="00863705" w:rsidP="00863705">
      <w:pPr>
        <w:jc w:val="center"/>
        <w:rPr>
          <w:sz w:val="20"/>
          <w:szCs w:val="20"/>
        </w:rPr>
      </w:pPr>
    </w:p>
    <w:p w:rsidR="00863705" w:rsidRPr="00027986" w:rsidRDefault="00863705" w:rsidP="00863705">
      <w:pPr>
        <w:ind w:firstLine="225"/>
        <w:jc w:val="both"/>
        <w:rPr>
          <w:sz w:val="20"/>
          <w:szCs w:val="20"/>
        </w:rPr>
      </w:pPr>
    </w:p>
    <w:p w:rsidR="00E56126" w:rsidRDefault="00E56126"/>
    <w:sectPr w:rsidR="00E56126" w:rsidSect="00094D12">
      <w:pgSz w:w="16838" w:h="11906" w:orient="landscape"/>
      <w:pgMar w:top="1134" w:right="1134" w:bottom="567" w:left="992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53" w:hanging="2160"/>
      </w:pPr>
      <w:rPr>
        <w:rFonts w:hint="default"/>
      </w:rPr>
    </w:lvl>
  </w:abstractNum>
  <w:abstractNum w:abstractNumId="1">
    <w:nsid w:val="1C0B7736"/>
    <w:multiLevelType w:val="hybridMultilevel"/>
    <w:tmpl w:val="D576A3BE"/>
    <w:lvl w:ilvl="0" w:tplc="59C424F6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EA23354"/>
    <w:multiLevelType w:val="hybridMultilevel"/>
    <w:tmpl w:val="098A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C5094"/>
    <w:multiLevelType w:val="hybridMultilevel"/>
    <w:tmpl w:val="A222A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B0194"/>
    <w:multiLevelType w:val="hybridMultilevel"/>
    <w:tmpl w:val="DA2A0C62"/>
    <w:lvl w:ilvl="0" w:tplc="B1ACA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45"/>
    <w:rsid w:val="00027986"/>
    <w:rsid w:val="000915C1"/>
    <w:rsid w:val="00327E7D"/>
    <w:rsid w:val="00562716"/>
    <w:rsid w:val="006F4023"/>
    <w:rsid w:val="0074521C"/>
    <w:rsid w:val="00863705"/>
    <w:rsid w:val="00BD5BEE"/>
    <w:rsid w:val="00CE2F45"/>
    <w:rsid w:val="00D539BD"/>
    <w:rsid w:val="00E56126"/>
    <w:rsid w:val="00EC1E38"/>
    <w:rsid w:val="00F1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3705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rsid w:val="0086370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.FORMATTEXT"/>
    <w:rsid w:val="0086370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7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3705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rsid w:val="0086370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.FORMATTEXT"/>
    <w:rsid w:val="0086370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2026-07-07T08:45:00Z</cp:lastPrinted>
  <dcterms:created xsi:type="dcterms:W3CDTF">2026-07-07T07:04:00Z</dcterms:created>
  <dcterms:modified xsi:type="dcterms:W3CDTF">2026-07-07T08:47:00Z</dcterms:modified>
</cp:coreProperties>
</file>