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E65" w:rsidRDefault="004F2E65" w:rsidP="004F2E65">
      <w:pPr>
        <w:jc w:val="center"/>
        <w:rPr>
          <w:b/>
          <w:sz w:val="24"/>
          <w:szCs w:val="24"/>
        </w:rPr>
      </w:pPr>
    </w:p>
    <w:p w:rsidR="004F2E65" w:rsidRPr="004F2E65" w:rsidRDefault="004F2E65" w:rsidP="004F2E65">
      <w:pPr>
        <w:spacing w:after="200" w:line="276" w:lineRule="auto"/>
        <w:jc w:val="both"/>
        <w:rPr>
          <w:sz w:val="26"/>
        </w:rPr>
      </w:pPr>
      <w:r w:rsidRPr="004F2E65">
        <w:rPr>
          <w:bCs/>
          <w:sz w:val="28"/>
          <w:szCs w:val="28"/>
          <w:lang w:eastAsia="en-US"/>
        </w:rPr>
        <w:t xml:space="preserve">                                                          </w:t>
      </w:r>
      <w:r w:rsidRPr="004F2E65">
        <w:rPr>
          <w:sz w:val="26"/>
        </w:rPr>
        <w:object w:dxaOrig="1140" w:dyaOrig="14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74.25pt" o:ole="" fillcolor="window">
            <v:imagedata r:id="rId6" o:title="" grayscale="t" bilevel="t"/>
          </v:shape>
          <o:OLEObject Type="Embed" ProgID="Word.Picture.8" ShapeID="_x0000_i1025" DrawAspect="Content" ObjectID="_1845455617" r:id="rId7"/>
        </w:object>
      </w:r>
    </w:p>
    <w:p w:rsidR="004F2E65" w:rsidRPr="004F2E65" w:rsidRDefault="004F2E65" w:rsidP="004F2E65">
      <w:pPr>
        <w:snapToGrid w:val="0"/>
        <w:spacing w:line="360" w:lineRule="auto"/>
        <w:jc w:val="center"/>
        <w:rPr>
          <w:sz w:val="26"/>
        </w:rPr>
      </w:pPr>
      <w:r w:rsidRPr="004F2E65">
        <w:rPr>
          <w:sz w:val="26"/>
        </w:rPr>
        <w:t>РЕСПУБЛИКА КАРЕЛИЯ</w:t>
      </w:r>
    </w:p>
    <w:p w:rsidR="004F2E65" w:rsidRPr="004F2E65" w:rsidRDefault="004F2E65" w:rsidP="004F2E65">
      <w:pPr>
        <w:snapToGrid w:val="0"/>
        <w:spacing w:line="360" w:lineRule="auto"/>
        <w:jc w:val="center"/>
        <w:rPr>
          <w:sz w:val="26"/>
        </w:rPr>
      </w:pPr>
      <w:r w:rsidRPr="004F2E65">
        <w:rPr>
          <w:sz w:val="26"/>
        </w:rPr>
        <w:t>ЛОУХСКИЙ МУНИЦИПАЛЬНЫЙ РАЙОН</w:t>
      </w:r>
    </w:p>
    <w:p w:rsidR="004F2E65" w:rsidRPr="004F2E65" w:rsidRDefault="004F2E65" w:rsidP="004F2E65">
      <w:pPr>
        <w:snapToGrid w:val="0"/>
        <w:spacing w:line="360" w:lineRule="auto"/>
        <w:jc w:val="center"/>
        <w:rPr>
          <w:sz w:val="26"/>
        </w:rPr>
      </w:pPr>
      <w:r w:rsidRPr="004F2E65">
        <w:rPr>
          <w:sz w:val="26"/>
        </w:rPr>
        <w:t xml:space="preserve">  АДМИНИСТРАЦИЯ КЕСТЕНЬГСКОГО СЕЛЬСКОГО ПОСЕЛЕНИЯ</w:t>
      </w:r>
    </w:p>
    <w:p w:rsidR="004F2E65" w:rsidRPr="004F2E65" w:rsidRDefault="004F2E65" w:rsidP="004F2E65">
      <w:pPr>
        <w:snapToGrid w:val="0"/>
        <w:spacing w:line="360" w:lineRule="auto"/>
        <w:rPr>
          <w:sz w:val="26"/>
        </w:rPr>
      </w:pPr>
    </w:p>
    <w:p w:rsidR="004F2E65" w:rsidRPr="004F2E65" w:rsidRDefault="00DD0922" w:rsidP="004F2E65">
      <w:pPr>
        <w:snapToGrid w:val="0"/>
        <w:jc w:val="center"/>
        <w:rPr>
          <w:b/>
          <w:sz w:val="26"/>
        </w:rPr>
      </w:pPr>
      <w:r>
        <w:rPr>
          <w:b/>
          <w:sz w:val="26"/>
        </w:rPr>
        <w:t>РАСПОРЯЖЕНИЕ № 2</w:t>
      </w:r>
      <w:r w:rsidR="004F2E65" w:rsidRPr="00EB274A">
        <w:rPr>
          <w:b/>
          <w:sz w:val="26"/>
        </w:rPr>
        <w:t>1</w:t>
      </w:r>
      <w:r w:rsidR="004F2E65" w:rsidRPr="004F2E65">
        <w:rPr>
          <w:b/>
          <w:sz w:val="26"/>
        </w:rPr>
        <w:t>-</w:t>
      </w:r>
      <w:r w:rsidR="004F2E65" w:rsidRPr="00EB274A">
        <w:rPr>
          <w:b/>
          <w:sz w:val="26"/>
        </w:rPr>
        <w:t xml:space="preserve"> </w:t>
      </w:r>
      <w:proofErr w:type="gramStart"/>
      <w:r w:rsidR="004F2E65" w:rsidRPr="004F2E65">
        <w:rPr>
          <w:b/>
          <w:sz w:val="26"/>
        </w:rPr>
        <w:t>р</w:t>
      </w:r>
      <w:proofErr w:type="gramEnd"/>
    </w:p>
    <w:p w:rsidR="004F2E65" w:rsidRPr="004F2E65" w:rsidRDefault="004F2E65" w:rsidP="004F2E65">
      <w:pPr>
        <w:snapToGrid w:val="0"/>
        <w:jc w:val="center"/>
        <w:rPr>
          <w:sz w:val="25"/>
          <w:szCs w:val="25"/>
        </w:rPr>
      </w:pPr>
    </w:p>
    <w:p w:rsidR="004F2E65" w:rsidRPr="004F2E65" w:rsidRDefault="004F2E65" w:rsidP="004F2E65">
      <w:pPr>
        <w:ind w:firstLine="720"/>
        <w:rPr>
          <w:bCs/>
          <w:sz w:val="28"/>
          <w:szCs w:val="28"/>
          <w:lang w:eastAsia="en-US"/>
        </w:rPr>
      </w:pPr>
      <w:r w:rsidRPr="004F2E65">
        <w:rPr>
          <w:bCs/>
          <w:sz w:val="28"/>
          <w:szCs w:val="28"/>
          <w:lang w:eastAsia="en-US"/>
        </w:rPr>
        <w:t xml:space="preserve">п. Кестеньга                                       </w:t>
      </w:r>
      <w:r w:rsidR="00DD0922">
        <w:rPr>
          <w:bCs/>
          <w:sz w:val="28"/>
          <w:szCs w:val="28"/>
          <w:lang w:eastAsia="en-US"/>
        </w:rPr>
        <w:t xml:space="preserve">                            13 июл</w:t>
      </w:r>
      <w:r w:rsidR="00EB274A">
        <w:rPr>
          <w:bCs/>
          <w:sz w:val="28"/>
          <w:szCs w:val="28"/>
          <w:lang w:eastAsia="en-US"/>
        </w:rPr>
        <w:t>я</w:t>
      </w:r>
      <w:r w:rsidRPr="004F2E65">
        <w:rPr>
          <w:bCs/>
          <w:sz w:val="28"/>
          <w:szCs w:val="28"/>
          <w:lang w:eastAsia="en-US"/>
        </w:rPr>
        <w:t xml:space="preserve"> 2026 года</w:t>
      </w:r>
    </w:p>
    <w:p w:rsidR="004F2E65" w:rsidRDefault="004F2E65" w:rsidP="004F2E65">
      <w:pPr>
        <w:rPr>
          <w:b/>
          <w:sz w:val="24"/>
          <w:szCs w:val="24"/>
        </w:rPr>
      </w:pPr>
    </w:p>
    <w:p w:rsidR="004F2E65" w:rsidRDefault="004F2E65" w:rsidP="004F2E65">
      <w:pPr>
        <w:jc w:val="center"/>
        <w:rPr>
          <w:b/>
          <w:sz w:val="24"/>
          <w:szCs w:val="24"/>
        </w:rPr>
      </w:pPr>
    </w:p>
    <w:p w:rsidR="004F2E65" w:rsidRDefault="00094512" w:rsidP="004F2E65">
      <w:pPr>
        <w:jc w:val="center"/>
        <w:rPr>
          <w:b/>
          <w:sz w:val="24"/>
          <w:szCs w:val="24"/>
        </w:rPr>
      </w:pPr>
      <w:r>
        <w:rPr>
          <w:b/>
          <w:sz w:val="24"/>
          <w:szCs w:val="24"/>
        </w:rPr>
        <w:t>Об утверждении</w:t>
      </w:r>
      <w:bookmarkStart w:id="0" w:name="_GoBack"/>
      <w:bookmarkEnd w:id="0"/>
      <w:r w:rsidR="004F2E65">
        <w:rPr>
          <w:b/>
          <w:sz w:val="24"/>
          <w:szCs w:val="24"/>
        </w:rPr>
        <w:t xml:space="preserve"> Отчета об исполнении бюджета Кестеньгского сельского</w:t>
      </w:r>
    </w:p>
    <w:p w:rsidR="004F2E65" w:rsidRDefault="00DD0922" w:rsidP="004F2E65">
      <w:pPr>
        <w:jc w:val="center"/>
        <w:rPr>
          <w:b/>
          <w:sz w:val="24"/>
          <w:szCs w:val="24"/>
        </w:rPr>
      </w:pPr>
      <w:r>
        <w:rPr>
          <w:b/>
          <w:sz w:val="24"/>
          <w:szCs w:val="24"/>
        </w:rPr>
        <w:t>поселения за первое полугодие</w:t>
      </w:r>
      <w:r w:rsidR="00EB274A">
        <w:rPr>
          <w:b/>
          <w:sz w:val="24"/>
          <w:szCs w:val="24"/>
        </w:rPr>
        <w:t xml:space="preserve"> 2026</w:t>
      </w:r>
      <w:r w:rsidR="004F2E65">
        <w:rPr>
          <w:b/>
          <w:sz w:val="24"/>
          <w:szCs w:val="24"/>
        </w:rPr>
        <w:t xml:space="preserve"> года</w:t>
      </w:r>
    </w:p>
    <w:p w:rsidR="004F2E65" w:rsidRDefault="004F2E65" w:rsidP="004F2E65">
      <w:pPr>
        <w:jc w:val="center"/>
        <w:rPr>
          <w:b/>
        </w:rPr>
      </w:pPr>
    </w:p>
    <w:p w:rsidR="004F2E65" w:rsidRDefault="004F2E65" w:rsidP="004F2E65">
      <w:pPr>
        <w:jc w:val="center"/>
        <w:rPr>
          <w:b/>
          <w:sz w:val="26"/>
          <w:szCs w:val="28"/>
        </w:rPr>
      </w:pPr>
      <w:r>
        <w:rPr>
          <w:b/>
          <w:sz w:val="26"/>
          <w:szCs w:val="28"/>
        </w:rPr>
        <w:t>.</w:t>
      </w:r>
    </w:p>
    <w:p w:rsidR="004F2E65" w:rsidRDefault="004F2E65" w:rsidP="004F2E65">
      <w:pPr>
        <w:rPr>
          <w:sz w:val="26"/>
          <w:szCs w:val="28"/>
        </w:rPr>
      </w:pPr>
    </w:p>
    <w:p w:rsidR="004F2E65" w:rsidRDefault="004F2E65" w:rsidP="004F2E65">
      <w:pPr>
        <w:pStyle w:val="2"/>
        <w:jc w:val="center"/>
        <w:rPr>
          <w:b/>
          <w:sz w:val="24"/>
          <w:szCs w:val="24"/>
        </w:rPr>
      </w:pPr>
      <w:r>
        <w:rPr>
          <w:b/>
          <w:sz w:val="24"/>
          <w:szCs w:val="24"/>
        </w:rPr>
        <w:t>Совет Кестеньгского  сельского поселения</w:t>
      </w:r>
    </w:p>
    <w:p w:rsidR="004F2E65" w:rsidRDefault="004F2E65" w:rsidP="004F2E65">
      <w:pPr>
        <w:jc w:val="center"/>
        <w:rPr>
          <w:b/>
          <w:sz w:val="24"/>
          <w:szCs w:val="24"/>
        </w:rPr>
      </w:pPr>
      <w:r>
        <w:rPr>
          <w:b/>
          <w:sz w:val="24"/>
          <w:szCs w:val="24"/>
        </w:rPr>
        <w:t>РЕШИЛ:</w:t>
      </w:r>
    </w:p>
    <w:p w:rsidR="004F2E65" w:rsidRDefault="004F2E65" w:rsidP="004F2E65">
      <w:pPr>
        <w:jc w:val="center"/>
        <w:rPr>
          <w:b/>
          <w:sz w:val="24"/>
          <w:szCs w:val="24"/>
        </w:rPr>
      </w:pPr>
    </w:p>
    <w:p w:rsidR="003F74E2" w:rsidRPr="003F74E2" w:rsidRDefault="003F74E2" w:rsidP="003F74E2">
      <w:pPr>
        <w:pStyle w:val="a3"/>
        <w:numPr>
          <w:ilvl w:val="0"/>
          <w:numId w:val="1"/>
        </w:numPr>
        <w:jc w:val="both"/>
        <w:rPr>
          <w:sz w:val="24"/>
          <w:szCs w:val="24"/>
        </w:rPr>
      </w:pPr>
      <w:proofErr w:type="gramStart"/>
      <w:r>
        <w:rPr>
          <w:sz w:val="24"/>
          <w:szCs w:val="24"/>
        </w:rPr>
        <w:t>У</w:t>
      </w:r>
      <w:r w:rsidR="009230CE">
        <w:rPr>
          <w:sz w:val="24"/>
          <w:szCs w:val="24"/>
        </w:rPr>
        <w:t>твердить о</w:t>
      </w:r>
      <w:r w:rsidR="004F2E65" w:rsidRPr="003F74E2">
        <w:rPr>
          <w:sz w:val="24"/>
          <w:szCs w:val="24"/>
        </w:rPr>
        <w:t>тчет об исполнении бюджета Кестеньгского сельс</w:t>
      </w:r>
      <w:r w:rsidR="002E3070">
        <w:rPr>
          <w:sz w:val="24"/>
          <w:szCs w:val="24"/>
        </w:rPr>
        <w:t>кого поселения за первое полугодие</w:t>
      </w:r>
      <w:r w:rsidR="00EB274A" w:rsidRPr="003F74E2">
        <w:rPr>
          <w:sz w:val="24"/>
          <w:szCs w:val="24"/>
        </w:rPr>
        <w:t xml:space="preserve"> 2026</w:t>
      </w:r>
      <w:r w:rsidR="004F2E65" w:rsidRPr="003F74E2">
        <w:rPr>
          <w:sz w:val="24"/>
          <w:szCs w:val="24"/>
        </w:rPr>
        <w:t xml:space="preserve"> года по дохо</w:t>
      </w:r>
      <w:r w:rsidR="002E3070">
        <w:rPr>
          <w:sz w:val="24"/>
          <w:szCs w:val="24"/>
        </w:rPr>
        <w:t>дам в сумме 7478,6</w:t>
      </w:r>
      <w:r w:rsidR="004F2E65" w:rsidRPr="003F74E2">
        <w:rPr>
          <w:sz w:val="24"/>
          <w:szCs w:val="24"/>
        </w:rPr>
        <w:t xml:space="preserve"> тыс. рублей (в том числе безвозмездные поступления от других бюджетов бюджетной </w:t>
      </w:r>
      <w:r w:rsidR="00EB274A" w:rsidRPr="003F74E2">
        <w:rPr>
          <w:sz w:val="24"/>
          <w:szCs w:val="24"/>
        </w:rPr>
        <w:t>с</w:t>
      </w:r>
      <w:r w:rsidR="002E3070">
        <w:rPr>
          <w:sz w:val="24"/>
          <w:szCs w:val="24"/>
        </w:rPr>
        <w:t>истемы Российской Федерации 3177,9</w:t>
      </w:r>
      <w:r w:rsidR="004F2E65" w:rsidRPr="003F74E2">
        <w:rPr>
          <w:sz w:val="24"/>
          <w:szCs w:val="24"/>
        </w:rPr>
        <w:t xml:space="preserve"> тыс.</w:t>
      </w:r>
      <w:r w:rsidR="002E3070">
        <w:rPr>
          <w:sz w:val="24"/>
          <w:szCs w:val="24"/>
        </w:rPr>
        <w:t xml:space="preserve"> руб.), по расходам в сумме 8985,3</w:t>
      </w:r>
      <w:r w:rsidRPr="003F74E2">
        <w:rPr>
          <w:sz w:val="24"/>
          <w:szCs w:val="24"/>
        </w:rPr>
        <w:t xml:space="preserve"> тыс. ру</w:t>
      </w:r>
      <w:r w:rsidR="002E3070">
        <w:rPr>
          <w:sz w:val="24"/>
          <w:szCs w:val="24"/>
        </w:rPr>
        <w:t>б.  Дефицит бюджета составил 1506</w:t>
      </w:r>
      <w:r w:rsidRPr="003F74E2">
        <w:rPr>
          <w:sz w:val="24"/>
          <w:szCs w:val="24"/>
        </w:rPr>
        <w:t>,7</w:t>
      </w:r>
      <w:r w:rsidR="004F2E65" w:rsidRPr="003F74E2">
        <w:rPr>
          <w:sz w:val="24"/>
          <w:szCs w:val="24"/>
        </w:rPr>
        <w:t xml:space="preserve"> тыс. рублей и со следующими показателями</w:t>
      </w:r>
      <w:r w:rsidRPr="003F74E2">
        <w:rPr>
          <w:sz w:val="24"/>
          <w:szCs w:val="24"/>
        </w:rPr>
        <w:t>:</w:t>
      </w:r>
      <w:proofErr w:type="gramEnd"/>
    </w:p>
    <w:p w:rsidR="004F2E65" w:rsidRDefault="003F74E2" w:rsidP="003F74E2">
      <w:pPr>
        <w:pStyle w:val="a3"/>
        <w:jc w:val="both"/>
        <w:rPr>
          <w:sz w:val="24"/>
          <w:szCs w:val="24"/>
        </w:rPr>
      </w:pPr>
      <w:r>
        <w:rPr>
          <w:sz w:val="24"/>
          <w:szCs w:val="24"/>
        </w:rPr>
        <w:t>- форма</w:t>
      </w:r>
      <w:r w:rsidRPr="003F74E2">
        <w:rPr>
          <w:sz w:val="24"/>
          <w:szCs w:val="24"/>
        </w:rPr>
        <w:t xml:space="preserve"> 0503117  20260401 к настоящему </w:t>
      </w:r>
      <w:r>
        <w:rPr>
          <w:sz w:val="24"/>
          <w:szCs w:val="24"/>
        </w:rPr>
        <w:t>распоряжению;</w:t>
      </w:r>
    </w:p>
    <w:p w:rsidR="003F74E2" w:rsidRDefault="003F74E2" w:rsidP="003F74E2">
      <w:pPr>
        <w:pStyle w:val="a3"/>
        <w:jc w:val="both"/>
        <w:rPr>
          <w:sz w:val="24"/>
          <w:szCs w:val="24"/>
        </w:rPr>
      </w:pPr>
      <w:r>
        <w:rPr>
          <w:sz w:val="24"/>
          <w:szCs w:val="24"/>
        </w:rPr>
        <w:t>- пояснительная записка к настоящему распоряжению.</w:t>
      </w:r>
    </w:p>
    <w:p w:rsidR="003F74E2" w:rsidRDefault="003F74E2" w:rsidP="003F74E2">
      <w:pPr>
        <w:pStyle w:val="a3"/>
        <w:jc w:val="both"/>
        <w:rPr>
          <w:sz w:val="24"/>
          <w:szCs w:val="24"/>
        </w:rPr>
      </w:pPr>
    </w:p>
    <w:p w:rsidR="003F74E2" w:rsidRDefault="003F74E2" w:rsidP="003F74E2">
      <w:pPr>
        <w:pStyle w:val="a3"/>
        <w:jc w:val="both"/>
        <w:rPr>
          <w:sz w:val="24"/>
          <w:szCs w:val="24"/>
        </w:rPr>
      </w:pPr>
    </w:p>
    <w:p w:rsidR="003F74E2" w:rsidRDefault="003F74E2" w:rsidP="003F74E2">
      <w:pPr>
        <w:pStyle w:val="a3"/>
        <w:jc w:val="both"/>
        <w:rPr>
          <w:sz w:val="24"/>
          <w:szCs w:val="24"/>
        </w:rPr>
      </w:pPr>
    </w:p>
    <w:p w:rsidR="003F74E2" w:rsidRDefault="003F74E2" w:rsidP="003F74E2">
      <w:pPr>
        <w:pStyle w:val="a3"/>
        <w:jc w:val="both"/>
        <w:rPr>
          <w:sz w:val="24"/>
          <w:szCs w:val="24"/>
        </w:rPr>
      </w:pPr>
      <w:r>
        <w:rPr>
          <w:sz w:val="24"/>
          <w:szCs w:val="24"/>
        </w:rPr>
        <w:t>Глава К</w:t>
      </w:r>
      <w:r w:rsidR="009230CE">
        <w:rPr>
          <w:sz w:val="24"/>
          <w:szCs w:val="24"/>
        </w:rPr>
        <w:t>е</w:t>
      </w:r>
      <w:r>
        <w:rPr>
          <w:sz w:val="24"/>
          <w:szCs w:val="24"/>
        </w:rPr>
        <w:t>стеньгс</w:t>
      </w:r>
      <w:r w:rsidR="009230CE">
        <w:rPr>
          <w:sz w:val="24"/>
          <w:szCs w:val="24"/>
        </w:rPr>
        <w:t xml:space="preserve">кого сельского поселения                           Ю.А. </w:t>
      </w:r>
      <w:proofErr w:type="spellStart"/>
      <w:r w:rsidR="009230CE">
        <w:rPr>
          <w:sz w:val="24"/>
          <w:szCs w:val="24"/>
        </w:rPr>
        <w:t>Задворьева</w:t>
      </w:r>
      <w:proofErr w:type="spellEnd"/>
    </w:p>
    <w:p w:rsidR="009230CE" w:rsidRDefault="009230CE" w:rsidP="003F74E2">
      <w:pPr>
        <w:pStyle w:val="a3"/>
        <w:jc w:val="both"/>
        <w:rPr>
          <w:sz w:val="24"/>
          <w:szCs w:val="24"/>
        </w:rPr>
      </w:pPr>
    </w:p>
    <w:p w:rsidR="009230CE" w:rsidRDefault="009230CE" w:rsidP="003F74E2">
      <w:pPr>
        <w:pStyle w:val="a3"/>
        <w:jc w:val="both"/>
        <w:rPr>
          <w:sz w:val="24"/>
          <w:szCs w:val="24"/>
        </w:rPr>
      </w:pPr>
    </w:p>
    <w:p w:rsidR="009230CE" w:rsidRDefault="009230CE" w:rsidP="003F74E2">
      <w:pPr>
        <w:pStyle w:val="a3"/>
        <w:jc w:val="both"/>
        <w:rPr>
          <w:sz w:val="24"/>
          <w:szCs w:val="24"/>
        </w:rPr>
      </w:pPr>
    </w:p>
    <w:p w:rsidR="009230CE" w:rsidRDefault="009230CE" w:rsidP="003F74E2">
      <w:pPr>
        <w:pStyle w:val="a3"/>
        <w:jc w:val="both"/>
        <w:rPr>
          <w:sz w:val="24"/>
          <w:szCs w:val="24"/>
        </w:rPr>
      </w:pPr>
    </w:p>
    <w:p w:rsidR="009230CE" w:rsidRDefault="009230CE" w:rsidP="003F74E2">
      <w:pPr>
        <w:pStyle w:val="a3"/>
        <w:jc w:val="both"/>
        <w:rPr>
          <w:sz w:val="24"/>
          <w:szCs w:val="24"/>
        </w:rPr>
      </w:pPr>
    </w:p>
    <w:p w:rsidR="009230CE" w:rsidRDefault="009230CE" w:rsidP="003F74E2">
      <w:pPr>
        <w:pStyle w:val="a3"/>
        <w:jc w:val="both"/>
        <w:rPr>
          <w:sz w:val="24"/>
          <w:szCs w:val="24"/>
        </w:rPr>
      </w:pPr>
    </w:p>
    <w:p w:rsidR="009230CE" w:rsidRDefault="009230CE" w:rsidP="003F74E2">
      <w:pPr>
        <w:pStyle w:val="a3"/>
        <w:jc w:val="both"/>
        <w:rPr>
          <w:sz w:val="24"/>
          <w:szCs w:val="24"/>
        </w:rPr>
      </w:pPr>
    </w:p>
    <w:p w:rsidR="009230CE" w:rsidRDefault="009230CE" w:rsidP="003F74E2">
      <w:pPr>
        <w:pStyle w:val="a3"/>
        <w:jc w:val="both"/>
        <w:rPr>
          <w:sz w:val="24"/>
          <w:szCs w:val="24"/>
        </w:rPr>
      </w:pPr>
    </w:p>
    <w:p w:rsidR="009230CE" w:rsidRDefault="009230CE" w:rsidP="003F74E2">
      <w:pPr>
        <w:pStyle w:val="a3"/>
        <w:jc w:val="both"/>
        <w:rPr>
          <w:sz w:val="24"/>
          <w:szCs w:val="24"/>
        </w:rPr>
      </w:pPr>
    </w:p>
    <w:p w:rsidR="009230CE" w:rsidRDefault="009230CE" w:rsidP="003F74E2">
      <w:pPr>
        <w:pStyle w:val="a3"/>
        <w:jc w:val="both"/>
        <w:rPr>
          <w:sz w:val="24"/>
          <w:szCs w:val="24"/>
        </w:rPr>
      </w:pPr>
    </w:p>
    <w:p w:rsidR="009230CE" w:rsidRDefault="009230CE" w:rsidP="003F74E2">
      <w:pPr>
        <w:pStyle w:val="a3"/>
        <w:jc w:val="both"/>
        <w:rPr>
          <w:sz w:val="24"/>
          <w:szCs w:val="24"/>
        </w:rPr>
      </w:pPr>
    </w:p>
    <w:p w:rsidR="009230CE" w:rsidRDefault="009230CE" w:rsidP="003F74E2">
      <w:pPr>
        <w:pStyle w:val="a3"/>
        <w:jc w:val="both"/>
        <w:rPr>
          <w:sz w:val="24"/>
          <w:szCs w:val="24"/>
        </w:rPr>
      </w:pPr>
    </w:p>
    <w:p w:rsidR="009230CE" w:rsidRDefault="009230CE" w:rsidP="003F74E2">
      <w:pPr>
        <w:pStyle w:val="a3"/>
        <w:jc w:val="both"/>
        <w:rPr>
          <w:sz w:val="24"/>
          <w:szCs w:val="24"/>
        </w:rPr>
      </w:pPr>
    </w:p>
    <w:p w:rsidR="009230CE" w:rsidRDefault="009230CE" w:rsidP="003F74E2">
      <w:pPr>
        <w:pStyle w:val="a3"/>
        <w:jc w:val="both"/>
        <w:rPr>
          <w:sz w:val="24"/>
          <w:szCs w:val="24"/>
        </w:rPr>
      </w:pPr>
    </w:p>
    <w:p w:rsidR="009230CE" w:rsidRPr="009230CE" w:rsidRDefault="009230CE" w:rsidP="009230CE">
      <w:pPr>
        <w:jc w:val="right"/>
      </w:pPr>
      <w:r w:rsidRPr="009230CE">
        <w:lastRenderedPageBreak/>
        <w:t xml:space="preserve">Пояснительная записка к распоряжению администрации </w:t>
      </w:r>
    </w:p>
    <w:p w:rsidR="009230CE" w:rsidRPr="009230CE" w:rsidRDefault="009230CE" w:rsidP="009230CE">
      <w:pPr>
        <w:jc w:val="right"/>
      </w:pPr>
      <w:r w:rsidRPr="009230CE">
        <w:t>Кестень</w:t>
      </w:r>
      <w:r w:rsidR="00DD0922">
        <w:t>гского сельского поселения от 13.07.2026 № 2</w:t>
      </w:r>
      <w:r w:rsidRPr="009230CE">
        <w:t>1-р</w:t>
      </w:r>
    </w:p>
    <w:p w:rsidR="009230CE" w:rsidRPr="009230CE" w:rsidRDefault="009230CE" w:rsidP="009230CE">
      <w:pPr>
        <w:jc w:val="right"/>
      </w:pPr>
    </w:p>
    <w:p w:rsidR="009230CE" w:rsidRPr="009230CE" w:rsidRDefault="009230CE" w:rsidP="009230CE">
      <w:pPr>
        <w:jc w:val="right"/>
      </w:pPr>
    </w:p>
    <w:p w:rsidR="009230CE" w:rsidRPr="009230CE" w:rsidRDefault="009230CE" w:rsidP="009230CE">
      <w:pPr>
        <w:jc w:val="center"/>
        <w:rPr>
          <w:sz w:val="28"/>
          <w:szCs w:val="28"/>
        </w:rPr>
      </w:pPr>
    </w:p>
    <w:p w:rsidR="009230CE" w:rsidRPr="009230CE" w:rsidRDefault="009230CE" w:rsidP="009230CE">
      <w:pPr>
        <w:jc w:val="center"/>
        <w:rPr>
          <w:i/>
          <w:sz w:val="24"/>
          <w:szCs w:val="24"/>
        </w:rPr>
      </w:pPr>
      <w:r w:rsidRPr="009230CE">
        <w:rPr>
          <w:sz w:val="24"/>
          <w:szCs w:val="24"/>
        </w:rPr>
        <w:t xml:space="preserve">Отчета об исполнении бюджета Кестеньгского сельского  поселения  </w:t>
      </w:r>
    </w:p>
    <w:p w:rsidR="009230CE" w:rsidRPr="009230CE" w:rsidRDefault="00DD0922" w:rsidP="009230CE">
      <w:pPr>
        <w:jc w:val="center"/>
        <w:rPr>
          <w:sz w:val="24"/>
          <w:szCs w:val="24"/>
        </w:rPr>
      </w:pPr>
      <w:r>
        <w:rPr>
          <w:sz w:val="24"/>
          <w:szCs w:val="24"/>
        </w:rPr>
        <w:t>за первое полугодие</w:t>
      </w:r>
      <w:r w:rsidR="009230CE" w:rsidRPr="009230CE">
        <w:rPr>
          <w:sz w:val="24"/>
          <w:szCs w:val="24"/>
        </w:rPr>
        <w:t xml:space="preserve"> 2026 года»</w:t>
      </w:r>
    </w:p>
    <w:p w:rsidR="009230CE" w:rsidRPr="009230CE" w:rsidRDefault="009230CE" w:rsidP="009230CE">
      <w:pPr>
        <w:rPr>
          <w:sz w:val="24"/>
          <w:szCs w:val="24"/>
        </w:rPr>
      </w:pPr>
    </w:p>
    <w:p w:rsidR="001C051A" w:rsidRDefault="001C051A">
      <w:pPr>
        <w:rPr>
          <w:sz w:val="24"/>
          <w:szCs w:val="24"/>
        </w:rPr>
      </w:pPr>
    </w:p>
    <w:p w:rsidR="00DD0922" w:rsidRPr="00DD0922" w:rsidRDefault="00DD0922" w:rsidP="00DD0922">
      <w:pPr>
        <w:jc w:val="both"/>
        <w:rPr>
          <w:sz w:val="24"/>
          <w:szCs w:val="24"/>
        </w:rPr>
      </w:pPr>
      <w:r w:rsidRPr="00DD0922">
        <w:rPr>
          <w:sz w:val="26"/>
        </w:rPr>
        <w:t xml:space="preserve">      </w:t>
      </w:r>
      <w:r w:rsidRPr="00DD0922">
        <w:t xml:space="preserve">             </w:t>
      </w:r>
      <w:r w:rsidRPr="00DD0922">
        <w:rPr>
          <w:sz w:val="24"/>
          <w:szCs w:val="24"/>
        </w:rPr>
        <w:t>Исполнение бюджета муниципального образования Кестеньгского сельского поселения по доходам (с учетом безвозмездных поступлений от других бюджетов бюджетной системы) за  первое полугодие 2026 года   составило 7478,6  тыс. рублей, что составляет от годового плана 50,9%.</w:t>
      </w:r>
    </w:p>
    <w:p w:rsidR="00DD0922" w:rsidRPr="00DD0922" w:rsidRDefault="00DD0922" w:rsidP="00DD0922">
      <w:pPr>
        <w:jc w:val="both"/>
        <w:rPr>
          <w:sz w:val="24"/>
          <w:szCs w:val="24"/>
        </w:rPr>
      </w:pPr>
      <w:r w:rsidRPr="00DD0922">
        <w:rPr>
          <w:sz w:val="24"/>
          <w:szCs w:val="24"/>
        </w:rPr>
        <w:tab/>
        <w:t xml:space="preserve">За первое полугодие 2026 года бюджет  Кестеньгского сельского поселения был сформирован из следующих доходных источников: </w:t>
      </w:r>
    </w:p>
    <w:p w:rsidR="00DD0922" w:rsidRPr="00DD0922" w:rsidRDefault="00DD0922" w:rsidP="00DD0922">
      <w:pPr>
        <w:jc w:val="both"/>
        <w:rPr>
          <w:sz w:val="24"/>
          <w:szCs w:val="24"/>
        </w:rPr>
      </w:pPr>
    </w:p>
    <w:p w:rsidR="00DD0922" w:rsidRPr="00DD0922" w:rsidRDefault="00DD0922" w:rsidP="00DD0922">
      <w:pPr>
        <w:jc w:val="both"/>
        <w:rPr>
          <w:sz w:val="24"/>
          <w:szCs w:val="24"/>
        </w:rPr>
      </w:pPr>
      <w:r w:rsidRPr="00DD0922">
        <w:rPr>
          <w:sz w:val="24"/>
          <w:szCs w:val="24"/>
        </w:rPr>
        <w:t xml:space="preserve">1. Налоговые  и неналоговые доходы 4300,7 тыс. рублей или 58 % от общей суммы  доходов  поступивших за первое полугодие 2026 г.  в </w:t>
      </w:r>
      <w:proofErr w:type="spellStart"/>
      <w:r w:rsidRPr="00DD0922">
        <w:rPr>
          <w:sz w:val="24"/>
          <w:szCs w:val="24"/>
        </w:rPr>
        <w:t>т.ч</w:t>
      </w:r>
      <w:proofErr w:type="spellEnd"/>
      <w:r w:rsidRPr="00DD0922">
        <w:rPr>
          <w:sz w:val="24"/>
          <w:szCs w:val="24"/>
        </w:rPr>
        <w:t>.:</w:t>
      </w:r>
    </w:p>
    <w:p w:rsidR="00DD0922" w:rsidRPr="00DD0922" w:rsidRDefault="00DD0922" w:rsidP="00DD0922">
      <w:pPr>
        <w:jc w:val="both"/>
        <w:rPr>
          <w:sz w:val="24"/>
          <w:szCs w:val="24"/>
        </w:rPr>
      </w:pPr>
      <w:r w:rsidRPr="00DD0922">
        <w:rPr>
          <w:sz w:val="24"/>
          <w:szCs w:val="24"/>
        </w:rPr>
        <w:t>- Поступление НДФЛ составило 311,5 тыс. рублей;</w:t>
      </w:r>
    </w:p>
    <w:p w:rsidR="00DD0922" w:rsidRPr="00DD0922" w:rsidRDefault="00DD0922" w:rsidP="00DD0922">
      <w:pPr>
        <w:jc w:val="both"/>
        <w:rPr>
          <w:sz w:val="24"/>
          <w:szCs w:val="24"/>
        </w:rPr>
      </w:pPr>
      <w:r w:rsidRPr="00DD0922">
        <w:rPr>
          <w:sz w:val="24"/>
          <w:szCs w:val="24"/>
        </w:rPr>
        <w:t>- Поступление акцизов составило 1970,3 тыс. рублей;</w:t>
      </w:r>
    </w:p>
    <w:p w:rsidR="00DD0922" w:rsidRPr="00DD0922" w:rsidRDefault="00DD0922" w:rsidP="00DD0922">
      <w:pPr>
        <w:jc w:val="both"/>
        <w:rPr>
          <w:sz w:val="24"/>
          <w:szCs w:val="24"/>
        </w:rPr>
      </w:pPr>
      <w:r w:rsidRPr="00DD0922">
        <w:rPr>
          <w:sz w:val="24"/>
          <w:szCs w:val="24"/>
        </w:rPr>
        <w:t xml:space="preserve">- Поступление Единого сельскохозяйственного налога составило 4,7 тыс. рублей; </w:t>
      </w:r>
    </w:p>
    <w:p w:rsidR="00DD0922" w:rsidRPr="00DD0922" w:rsidRDefault="00DD0922" w:rsidP="00DD0922">
      <w:pPr>
        <w:jc w:val="both"/>
        <w:rPr>
          <w:sz w:val="24"/>
          <w:szCs w:val="24"/>
        </w:rPr>
      </w:pPr>
      <w:r w:rsidRPr="00DD0922">
        <w:rPr>
          <w:sz w:val="24"/>
          <w:szCs w:val="24"/>
        </w:rPr>
        <w:t>- Поступление налога на имущество составило 125 тыс. рублей;</w:t>
      </w:r>
    </w:p>
    <w:p w:rsidR="00DD0922" w:rsidRPr="00DD0922" w:rsidRDefault="00DD0922" w:rsidP="00DD0922">
      <w:pPr>
        <w:jc w:val="both"/>
        <w:rPr>
          <w:sz w:val="24"/>
          <w:szCs w:val="24"/>
        </w:rPr>
      </w:pPr>
      <w:r w:rsidRPr="00DD0922">
        <w:rPr>
          <w:sz w:val="24"/>
          <w:szCs w:val="24"/>
        </w:rPr>
        <w:t>- Поступление земельного налога составило 181,8 тыс. рублей;</w:t>
      </w:r>
    </w:p>
    <w:p w:rsidR="00DD0922" w:rsidRPr="00DD0922" w:rsidRDefault="00DD0922" w:rsidP="00DD0922">
      <w:pPr>
        <w:jc w:val="both"/>
        <w:rPr>
          <w:sz w:val="24"/>
          <w:szCs w:val="24"/>
        </w:rPr>
      </w:pPr>
      <w:r w:rsidRPr="00DD0922">
        <w:rPr>
          <w:sz w:val="24"/>
          <w:szCs w:val="24"/>
        </w:rPr>
        <w:t>-Доходы от использования имущества</w:t>
      </w:r>
      <w:proofErr w:type="gramStart"/>
      <w:r w:rsidRPr="00DD0922">
        <w:rPr>
          <w:sz w:val="24"/>
          <w:szCs w:val="24"/>
        </w:rPr>
        <w:t xml:space="preserve"> ,</w:t>
      </w:r>
      <w:proofErr w:type="gramEnd"/>
      <w:r w:rsidRPr="00DD0922">
        <w:rPr>
          <w:sz w:val="24"/>
          <w:szCs w:val="24"/>
        </w:rPr>
        <w:t xml:space="preserve">находящегося в государственной  и муниципальной собственности 1341,6 </w:t>
      </w:r>
      <w:proofErr w:type="spellStart"/>
      <w:r w:rsidRPr="00DD0922">
        <w:rPr>
          <w:sz w:val="24"/>
          <w:szCs w:val="24"/>
        </w:rPr>
        <w:t>тыс.рублей</w:t>
      </w:r>
      <w:proofErr w:type="spellEnd"/>
      <w:r w:rsidRPr="00DD0922">
        <w:rPr>
          <w:sz w:val="24"/>
          <w:szCs w:val="24"/>
        </w:rPr>
        <w:t>;</w:t>
      </w:r>
    </w:p>
    <w:p w:rsidR="00DD0922" w:rsidRPr="00DD0922" w:rsidRDefault="00DD0922" w:rsidP="00DD0922">
      <w:pPr>
        <w:jc w:val="both"/>
        <w:rPr>
          <w:sz w:val="24"/>
          <w:szCs w:val="24"/>
        </w:rPr>
      </w:pPr>
      <w:r w:rsidRPr="00DD0922">
        <w:rPr>
          <w:sz w:val="24"/>
          <w:szCs w:val="24"/>
        </w:rPr>
        <w:t xml:space="preserve">-Доходы от оказания платных услуг 365,8 </w:t>
      </w:r>
      <w:proofErr w:type="spellStart"/>
      <w:r w:rsidRPr="00DD0922">
        <w:rPr>
          <w:sz w:val="24"/>
          <w:szCs w:val="24"/>
        </w:rPr>
        <w:t>тыс</w:t>
      </w:r>
      <w:proofErr w:type="gramStart"/>
      <w:r w:rsidRPr="00DD0922">
        <w:rPr>
          <w:sz w:val="24"/>
          <w:szCs w:val="24"/>
        </w:rPr>
        <w:t>.р</w:t>
      </w:r>
      <w:proofErr w:type="gramEnd"/>
      <w:r w:rsidRPr="00DD0922">
        <w:rPr>
          <w:sz w:val="24"/>
          <w:szCs w:val="24"/>
        </w:rPr>
        <w:t>уб</w:t>
      </w:r>
      <w:proofErr w:type="spellEnd"/>
      <w:r w:rsidRPr="00DD0922">
        <w:rPr>
          <w:sz w:val="24"/>
          <w:szCs w:val="24"/>
        </w:rPr>
        <w:t>.</w:t>
      </w:r>
    </w:p>
    <w:p w:rsidR="00DD0922" w:rsidRPr="00DD0922" w:rsidRDefault="00DD0922" w:rsidP="00DD0922">
      <w:pPr>
        <w:jc w:val="both"/>
        <w:rPr>
          <w:sz w:val="24"/>
          <w:szCs w:val="24"/>
        </w:rPr>
      </w:pPr>
      <w:r w:rsidRPr="00DD0922">
        <w:rPr>
          <w:sz w:val="24"/>
          <w:szCs w:val="24"/>
        </w:rPr>
        <w:t xml:space="preserve">3. Прочие безвозмездные поступления учтены в сумме 3177,9 тыс. рублей или 42 % от общей суммы  доходов  поступивших за первое полугодие  2026 г., в </w:t>
      </w:r>
      <w:proofErr w:type="spellStart"/>
      <w:r w:rsidRPr="00DD0922">
        <w:rPr>
          <w:sz w:val="24"/>
          <w:szCs w:val="24"/>
        </w:rPr>
        <w:t>т.ч</w:t>
      </w:r>
      <w:proofErr w:type="spellEnd"/>
      <w:r w:rsidRPr="00DD0922">
        <w:rPr>
          <w:sz w:val="24"/>
          <w:szCs w:val="24"/>
        </w:rPr>
        <w:t>.:</w:t>
      </w:r>
    </w:p>
    <w:p w:rsidR="00DD0922" w:rsidRPr="00DD0922" w:rsidRDefault="00DD0922" w:rsidP="00DD0922">
      <w:pPr>
        <w:jc w:val="both"/>
        <w:rPr>
          <w:sz w:val="24"/>
          <w:szCs w:val="24"/>
        </w:rPr>
      </w:pPr>
      <w:r w:rsidRPr="00DD0922">
        <w:rPr>
          <w:sz w:val="24"/>
          <w:szCs w:val="24"/>
        </w:rPr>
        <w:t xml:space="preserve">  - 2850,6 тыс. рублей дотации на выравнивание уровня бюджетной обеспеченности;</w:t>
      </w:r>
    </w:p>
    <w:p w:rsidR="00DD0922" w:rsidRPr="00DD0922" w:rsidRDefault="00DD0922" w:rsidP="00DD0922">
      <w:pPr>
        <w:jc w:val="both"/>
        <w:rPr>
          <w:sz w:val="24"/>
          <w:szCs w:val="24"/>
        </w:rPr>
      </w:pPr>
      <w:r w:rsidRPr="00DD0922">
        <w:rPr>
          <w:sz w:val="24"/>
          <w:szCs w:val="24"/>
        </w:rPr>
        <w:t xml:space="preserve">  - 227,4 тыс. рублей  субвенции на осуществление полномочий по первичному воинскому учету;</w:t>
      </w:r>
    </w:p>
    <w:p w:rsidR="00DD0922" w:rsidRPr="00DD0922" w:rsidRDefault="00DD0922" w:rsidP="00DD0922">
      <w:pPr>
        <w:jc w:val="both"/>
        <w:rPr>
          <w:sz w:val="24"/>
          <w:szCs w:val="24"/>
        </w:rPr>
      </w:pPr>
      <w:r w:rsidRPr="00DD0922">
        <w:rPr>
          <w:sz w:val="24"/>
          <w:szCs w:val="24"/>
        </w:rPr>
        <w:t>-прочие межбюджетные трансферты, передаваемые бюджетам поселения -99,9 тыс. руб.</w:t>
      </w:r>
    </w:p>
    <w:p w:rsidR="00DD0922" w:rsidRPr="00DD0922" w:rsidRDefault="00DD0922" w:rsidP="00DD0922">
      <w:pPr>
        <w:jc w:val="both"/>
        <w:rPr>
          <w:sz w:val="24"/>
          <w:szCs w:val="24"/>
        </w:rPr>
      </w:pPr>
    </w:p>
    <w:p w:rsidR="00DD0922" w:rsidRPr="00DD0922" w:rsidRDefault="00DD0922" w:rsidP="00DD0922">
      <w:pPr>
        <w:jc w:val="both"/>
        <w:rPr>
          <w:sz w:val="24"/>
          <w:szCs w:val="24"/>
        </w:rPr>
      </w:pPr>
      <w:r w:rsidRPr="00DD0922">
        <w:rPr>
          <w:sz w:val="24"/>
          <w:szCs w:val="24"/>
        </w:rPr>
        <w:t xml:space="preserve">     Расходная часть бюджета Кестеньгского сельского поселения за первое полугодие 2026 г. составила 8985,3 </w:t>
      </w:r>
      <w:proofErr w:type="spellStart"/>
      <w:r w:rsidRPr="00DD0922">
        <w:rPr>
          <w:sz w:val="24"/>
          <w:szCs w:val="24"/>
        </w:rPr>
        <w:t>тыс</w:t>
      </w:r>
      <w:proofErr w:type="gramStart"/>
      <w:r w:rsidRPr="00DD0922">
        <w:rPr>
          <w:sz w:val="24"/>
          <w:szCs w:val="24"/>
        </w:rPr>
        <w:t>.р</w:t>
      </w:r>
      <w:proofErr w:type="gramEnd"/>
      <w:r w:rsidRPr="00DD0922">
        <w:rPr>
          <w:sz w:val="24"/>
          <w:szCs w:val="24"/>
        </w:rPr>
        <w:t>ублей</w:t>
      </w:r>
      <w:proofErr w:type="spellEnd"/>
      <w:r w:rsidRPr="00DD0922">
        <w:rPr>
          <w:sz w:val="24"/>
          <w:szCs w:val="24"/>
        </w:rPr>
        <w:t>, что составляет от годового плана 60 %.</w:t>
      </w:r>
    </w:p>
    <w:p w:rsidR="00DD0922" w:rsidRPr="00DD0922" w:rsidRDefault="00DD0922" w:rsidP="00DD0922">
      <w:pPr>
        <w:jc w:val="both"/>
        <w:rPr>
          <w:sz w:val="24"/>
          <w:szCs w:val="24"/>
        </w:rPr>
      </w:pPr>
    </w:p>
    <w:p w:rsidR="00DD0922" w:rsidRPr="00DD0922" w:rsidRDefault="00DD0922" w:rsidP="00DD0922">
      <w:pPr>
        <w:ind w:firstLine="709"/>
        <w:jc w:val="both"/>
        <w:rPr>
          <w:sz w:val="24"/>
          <w:szCs w:val="24"/>
        </w:rPr>
      </w:pPr>
      <w:r w:rsidRPr="00DD0922">
        <w:rPr>
          <w:sz w:val="24"/>
          <w:szCs w:val="24"/>
        </w:rPr>
        <w:t xml:space="preserve">Раздел  «Общегосударственные вопросы» по бюджету Кестеньгского сельского поселения  исполнен в сумме 1805,91 тыс. руб. что составляет 37,6 % от плановых назначений, в </w:t>
      </w:r>
      <w:proofErr w:type="spellStart"/>
      <w:r w:rsidRPr="00DD0922">
        <w:rPr>
          <w:sz w:val="24"/>
          <w:szCs w:val="24"/>
        </w:rPr>
        <w:t>т.ч</w:t>
      </w:r>
      <w:proofErr w:type="spellEnd"/>
      <w:r w:rsidRPr="00DD0922">
        <w:rPr>
          <w:sz w:val="24"/>
          <w:szCs w:val="24"/>
        </w:rPr>
        <w:t>.:</w:t>
      </w:r>
    </w:p>
    <w:p w:rsidR="00DD0922" w:rsidRPr="00DD0922" w:rsidRDefault="00DD0922" w:rsidP="00DD0922">
      <w:pPr>
        <w:numPr>
          <w:ilvl w:val="0"/>
          <w:numId w:val="2"/>
        </w:numPr>
        <w:jc w:val="both"/>
        <w:rPr>
          <w:sz w:val="24"/>
          <w:szCs w:val="24"/>
        </w:rPr>
      </w:pPr>
      <w:r w:rsidRPr="00DD0922">
        <w:rPr>
          <w:sz w:val="24"/>
          <w:szCs w:val="24"/>
        </w:rPr>
        <w:t xml:space="preserve">расходы по  содержание администрации Кестеньгского сельского поселения 1779,9 тыс. рублей (расходы на выплату заработной платы и налогов,  выплаты главе и работникам администрации составили 1526,7 тыс. рублей; на оплату коммунальных услуг 133,3 </w:t>
      </w:r>
      <w:proofErr w:type="spellStart"/>
      <w:r w:rsidRPr="00DD0922">
        <w:rPr>
          <w:sz w:val="24"/>
          <w:szCs w:val="24"/>
        </w:rPr>
        <w:t>тыс</w:t>
      </w:r>
      <w:proofErr w:type="gramStart"/>
      <w:r w:rsidRPr="00DD0922">
        <w:rPr>
          <w:sz w:val="24"/>
          <w:szCs w:val="24"/>
        </w:rPr>
        <w:t>.р</w:t>
      </w:r>
      <w:proofErr w:type="gramEnd"/>
      <w:r w:rsidRPr="00DD0922">
        <w:rPr>
          <w:sz w:val="24"/>
          <w:szCs w:val="24"/>
        </w:rPr>
        <w:t>ублей</w:t>
      </w:r>
      <w:proofErr w:type="spellEnd"/>
      <w:r w:rsidRPr="00DD0922">
        <w:rPr>
          <w:sz w:val="24"/>
          <w:szCs w:val="24"/>
        </w:rPr>
        <w:t xml:space="preserve">; услуг связи 35,5 </w:t>
      </w:r>
      <w:proofErr w:type="spellStart"/>
      <w:r w:rsidRPr="00DD0922">
        <w:rPr>
          <w:sz w:val="24"/>
          <w:szCs w:val="24"/>
        </w:rPr>
        <w:t>тыс.рублей</w:t>
      </w:r>
      <w:proofErr w:type="spellEnd"/>
      <w:r w:rsidRPr="00DD0922">
        <w:rPr>
          <w:sz w:val="24"/>
          <w:szCs w:val="24"/>
        </w:rPr>
        <w:t>)</w:t>
      </w:r>
    </w:p>
    <w:p w:rsidR="00DD0922" w:rsidRPr="00DD0922" w:rsidRDefault="00DD0922" w:rsidP="00DD0922">
      <w:pPr>
        <w:numPr>
          <w:ilvl w:val="0"/>
          <w:numId w:val="2"/>
        </w:numPr>
        <w:jc w:val="both"/>
        <w:rPr>
          <w:sz w:val="24"/>
          <w:szCs w:val="24"/>
        </w:rPr>
      </w:pPr>
      <w:r w:rsidRPr="00DD0922">
        <w:rPr>
          <w:sz w:val="24"/>
          <w:szCs w:val="24"/>
        </w:rPr>
        <w:t xml:space="preserve"> другие общегосударственные расходы 84,4  тыс. рублей. Это расходы:</w:t>
      </w:r>
    </w:p>
    <w:p w:rsidR="00DD0922" w:rsidRPr="00DD0922" w:rsidRDefault="00DD0922" w:rsidP="00DD0922">
      <w:pPr>
        <w:jc w:val="both"/>
        <w:rPr>
          <w:sz w:val="24"/>
          <w:szCs w:val="24"/>
        </w:rPr>
      </w:pPr>
      <w:r w:rsidRPr="00DD0922">
        <w:rPr>
          <w:sz w:val="24"/>
          <w:szCs w:val="24"/>
        </w:rPr>
        <w:t xml:space="preserve">    - услуг по абонентскому обслуживанию Интернет-сайта в сумме 6,9 тыс. руб.;</w:t>
      </w:r>
    </w:p>
    <w:p w:rsidR="00DD0922" w:rsidRPr="00DD0922" w:rsidRDefault="00DD0922" w:rsidP="00DD0922">
      <w:pPr>
        <w:jc w:val="both"/>
        <w:rPr>
          <w:sz w:val="24"/>
          <w:szCs w:val="24"/>
        </w:rPr>
      </w:pPr>
      <w:r w:rsidRPr="00DD0922">
        <w:rPr>
          <w:sz w:val="24"/>
          <w:szCs w:val="24"/>
        </w:rPr>
        <w:t xml:space="preserve"> - оплата за тех. сопровождение бухгалтерских программ (ООО </w:t>
      </w:r>
      <w:proofErr w:type="spellStart"/>
      <w:r w:rsidRPr="00DD0922">
        <w:rPr>
          <w:sz w:val="24"/>
          <w:szCs w:val="24"/>
        </w:rPr>
        <w:t>Криста</w:t>
      </w:r>
      <w:proofErr w:type="spellEnd"/>
      <w:r w:rsidRPr="00DD0922">
        <w:rPr>
          <w:sz w:val="24"/>
          <w:szCs w:val="24"/>
        </w:rPr>
        <w:t>»), доступ к системе информационно-технического обслуживания (ООО «</w:t>
      </w:r>
      <w:proofErr w:type="spellStart"/>
      <w:r w:rsidRPr="00DD0922">
        <w:rPr>
          <w:sz w:val="24"/>
          <w:szCs w:val="24"/>
        </w:rPr>
        <w:t>СоветникПроф</w:t>
      </w:r>
      <w:proofErr w:type="spellEnd"/>
      <w:r w:rsidRPr="00DD0922">
        <w:rPr>
          <w:sz w:val="24"/>
          <w:szCs w:val="24"/>
        </w:rPr>
        <w:t>»), услуги по выполнению функций по определению поставщик</w:t>
      </w:r>
      <w:proofErr w:type="gramStart"/>
      <w:r w:rsidRPr="00DD0922">
        <w:rPr>
          <w:sz w:val="24"/>
          <w:szCs w:val="24"/>
        </w:rPr>
        <w:t>а(</w:t>
      </w:r>
      <w:proofErr w:type="gramEnd"/>
      <w:r w:rsidRPr="00DD0922">
        <w:rPr>
          <w:sz w:val="24"/>
          <w:szCs w:val="24"/>
        </w:rPr>
        <w:t>подрядчика)( ООО ПСО «Госзаказ») , в сумме 77,5 тыс. рублей.</w:t>
      </w:r>
    </w:p>
    <w:p w:rsidR="00DD0922" w:rsidRPr="00DD0922" w:rsidRDefault="00DD0922" w:rsidP="00DD0922">
      <w:pPr>
        <w:jc w:val="both"/>
        <w:rPr>
          <w:sz w:val="24"/>
          <w:szCs w:val="24"/>
        </w:rPr>
      </w:pPr>
    </w:p>
    <w:p w:rsidR="00DD0922" w:rsidRPr="00DD0922" w:rsidRDefault="00DD0922" w:rsidP="00DD0922">
      <w:pPr>
        <w:jc w:val="both"/>
        <w:rPr>
          <w:sz w:val="24"/>
          <w:szCs w:val="24"/>
        </w:rPr>
      </w:pPr>
      <w:r w:rsidRPr="00DD0922">
        <w:rPr>
          <w:sz w:val="24"/>
          <w:szCs w:val="24"/>
        </w:rPr>
        <w:t xml:space="preserve">        Раздел «Национальная оборона»  исполнен в сумме 187,9 тыс. руб. (41,3 % от плана). Это расходы на осуществление первичного воинского учета (заработная плата и отчисления).</w:t>
      </w:r>
    </w:p>
    <w:p w:rsidR="00DD0922" w:rsidRPr="00DD0922" w:rsidRDefault="00DD0922" w:rsidP="00DD0922">
      <w:pPr>
        <w:jc w:val="both"/>
        <w:rPr>
          <w:sz w:val="24"/>
          <w:szCs w:val="24"/>
        </w:rPr>
      </w:pPr>
    </w:p>
    <w:p w:rsidR="00DD0922" w:rsidRPr="00DD0922" w:rsidRDefault="00DD0922" w:rsidP="00DD0922">
      <w:pPr>
        <w:jc w:val="both"/>
        <w:rPr>
          <w:sz w:val="24"/>
          <w:szCs w:val="24"/>
        </w:rPr>
      </w:pPr>
      <w:r w:rsidRPr="00DD0922">
        <w:rPr>
          <w:sz w:val="24"/>
          <w:szCs w:val="24"/>
        </w:rPr>
        <w:t xml:space="preserve">      Раздел «Национальная экономика» исполнен в сумме 3733,6 </w:t>
      </w:r>
      <w:proofErr w:type="spellStart"/>
      <w:r w:rsidRPr="00DD0922">
        <w:rPr>
          <w:sz w:val="24"/>
          <w:szCs w:val="24"/>
        </w:rPr>
        <w:t>тыс</w:t>
      </w:r>
      <w:proofErr w:type="gramStart"/>
      <w:r w:rsidRPr="00DD0922">
        <w:rPr>
          <w:sz w:val="24"/>
          <w:szCs w:val="24"/>
        </w:rPr>
        <w:t>.р</w:t>
      </w:r>
      <w:proofErr w:type="gramEnd"/>
      <w:r w:rsidRPr="00DD0922">
        <w:rPr>
          <w:sz w:val="24"/>
          <w:szCs w:val="24"/>
        </w:rPr>
        <w:t>ублей</w:t>
      </w:r>
      <w:proofErr w:type="spellEnd"/>
      <w:r w:rsidRPr="00DD0922">
        <w:rPr>
          <w:sz w:val="24"/>
          <w:szCs w:val="24"/>
        </w:rPr>
        <w:t xml:space="preserve"> (82,8 % от плана). В том числе по подразделам:</w:t>
      </w:r>
    </w:p>
    <w:p w:rsidR="00DD0922" w:rsidRPr="00DD0922" w:rsidRDefault="00DD0922" w:rsidP="00DD0922">
      <w:pPr>
        <w:jc w:val="both"/>
        <w:rPr>
          <w:sz w:val="24"/>
          <w:szCs w:val="24"/>
        </w:rPr>
      </w:pPr>
      <w:r w:rsidRPr="00DD0922">
        <w:rPr>
          <w:sz w:val="24"/>
          <w:szCs w:val="24"/>
        </w:rPr>
        <w:t xml:space="preserve">- Подраздел «Дорожное хозяйство (дорожный фонд)» расходы составили 3733,6 </w:t>
      </w:r>
      <w:proofErr w:type="spellStart"/>
      <w:r w:rsidRPr="00DD0922">
        <w:rPr>
          <w:sz w:val="24"/>
          <w:szCs w:val="24"/>
        </w:rPr>
        <w:t>тыс</w:t>
      </w:r>
      <w:proofErr w:type="gramStart"/>
      <w:r w:rsidRPr="00DD0922">
        <w:rPr>
          <w:sz w:val="24"/>
          <w:szCs w:val="24"/>
        </w:rPr>
        <w:t>.р</w:t>
      </w:r>
      <w:proofErr w:type="gramEnd"/>
      <w:r w:rsidRPr="00DD0922">
        <w:rPr>
          <w:sz w:val="24"/>
          <w:szCs w:val="24"/>
        </w:rPr>
        <w:t>ублей</w:t>
      </w:r>
      <w:proofErr w:type="spellEnd"/>
      <w:r w:rsidRPr="00DD0922">
        <w:rPr>
          <w:sz w:val="24"/>
          <w:szCs w:val="24"/>
        </w:rPr>
        <w:t xml:space="preserve"> (содержание муниципальных дорог – уборка снега, уличное освещение, приобретение электротехнического оборудования);</w:t>
      </w:r>
    </w:p>
    <w:p w:rsidR="00DD0922" w:rsidRPr="00DD0922" w:rsidRDefault="00DD0922" w:rsidP="00DD0922">
      <w:pPr>
        <w:jc w:val="both"/>
        <w:rPr>
          <w:sz w:val="24"/>
          <w:szCs w:val="24"/>
        </w:rPr>
      </w:pPr>
    </w:p>
    <w:p w:rsidR="00DD0922" w:rsidRPr="00DD0922" w:rsidRDefault="00DD0922" w:rsidP="00DD0922">
      <w:pPr>
        <w:jc w:val="both"/>
        <w:rPr>
          <w:sz w:val="24"/>
          <w:szCs w:val="24"/>
        </w:rPr>
      </w:pPr>
      <w:r w:rsidRPr="00DD0922">
        <w:rPr>
          <w:sz w:val="24"/>
          <w:szCs w:val="24"/>
        </w:rPr>
        <w:t xml:space="preserve">      </w:t>
      </w:r>
    </w:p>
    <w:p w:rsidR="00DD0922" w:rsidRPr="00DD0922" w:rsidRDefault="00DD0922" w:rsidP="00DD0922">
      <w:pPr>
        <w:jc w:val="both"/>
        <w:rPr>
          <w:sz w:val="24"/>
          <w:szCs w:val="24"/>
        </w:rPr>
      </w:pPr>
      <w:r w:rsidRPr="00DD0922">
        <w:rPr>
          <w:sz w:val="24"/>
          <w:szCs w:val="24"/>
        </w:rPr>
        <w:t xml:space="preserve">      Раздел «Благоустройство» исполнен в сумме 23,4 </w:t>
      </w:r>
      <w:proofErr w:type="spellStart"/>
      <w:r w:rsidRPr="00DD0922">
        <w:rPr>
          <w:sz w:val="24"/>
          <w:szCs w:val="24"/>
        </w:rPr>
        <w:t>тыс</w:t>
      </w:r>
      <w:proofErr w:type="gramStart"/>
      <w:r w:rsidRPr="00DD0922">
        <w:rPr>
          <w:sz w:val="24"/>
          <w:szCs w:val="24"/>
        </w:rPr>
        <w:t>.р</w:t>
      </w:r>
      <w:proofErr w:type="gramEnd"/>
      <w:r w:rsidRPr="00DD0922">
        <w:rPr>
          <w:sz w:val="24"/>
          <w:szCs w:val="24"/>
        </w:rPr>
        <w:t>ублей</w:t>
      </w:r>
      <w:proofErr w:type="spellEnd"/>
      <w:r w:rsidRPr="00DD0922">
        <w:rPr>
          <w:sz w:val="24"/>
          <w:szCs w:val="24"/>
        </w:rPr>
        <w:t xml:space="preserve"> (60,9% от плана). </w:t>
      </w:r>
    </w:p>
    <w:p w:rsidR="00DD0922" w:rsidRPr="00DD0922" w:rsidRDefault="00DD0922" w:rsidP="00DD0922">
      <w:pPr>
        <w:jc w:val="both"/>
        <w:rPr>
          <w:sz w:val="24"/>
          <w:szCs w:val="24"/>
        </w:rPr>
      </w:pPr>
      <w:r w:rsidRPr="00DD0922">
        <w:rPr>
          <w:sz w:val="24"/>
          <w:szCs w:val="24"/>
        </w:rPr>
        <w:t xml:space="preserve">    -оплата налогов, оценка имущества экскаватора ЭО </w:t>
      </w:r>
    </w:p>
    <w:p w:rsidR="00DD0922" w:rsidRPr="00DD0922" w:rsidRDefault="00DD0922" w:rsidP="00DD0922">
      <w:pPr>
        <w:jc w:val="both"/>
        <w:rPr>
          <w:sz w:val="24"/>
          <w:szCs w:val="24"/>
        </w:rPr>
      </w:pPr>
    </w:p>
    <w:p w:rsidR="00DD0922" w:rsidRPr="00DD0922" w:rsidRDefault="00DD0922" w:rsidP="00DD0922">
      <w:pPr>
        <w:jc w:val="both"/>
        <w:rPr>
          <w:sz w:val="24"/>
          <w:szCs w:val="24"/>
        </w:rPr>
      </w:pPr>
      <w:r w:rsidRPr="00DD0922">
        <w:rPr>
          <w:sz w:val="24"/>
          <w:szCs w:val="24"/>
        </w:rPr>
        <w:t xml:space="preserve">      Раздел «Культура» исполнен в сумме 3220 тыс. рублей, или 65,4 %  к годовому плану (заработная плата  и отчисления, оплата коммунальных услуг, оплата услуг связи). </w:t>
      </w:r>
    </w:p>
    <w:p w:rsidR="00DD0922" w:rsidRPr="00DD0922" w:rsidRDefault="00DD0922" w:rsidP="00DD0922">
      <w:pPr>
        <w:jc w:val="both"/>
        <w:rPr>
          <w:sz w:val="24"/>
          <w:szCs w:val="24"/>
        </w:rPr>
      </w:pPr>
      <w:r w:rsidRPr="00DD0922">
        <w:rPr>
          <w:sz w:val="24"/>
          <w:szCs w:val="24"/>
        </w:rPr>
        <w:t xml:space="preserve">      </w:t>
      </w:r>
    </w:p>
    <w:p w:rsidR="00DD0922" w:rsidRPr="00DD0922" w:rsidRDefault="00DD0922" w:rsidP="00DD0922">
      <w:pPr>
        <w:jc w:val="both"/>
        <w:rPr>
          <w:sz w:val="24"/>
          <w:szCs w:val="24"/>
        </w:rPr>
      </w:pPr>
      <w:r w:rsidRPr="00DD0922">
        <w:rPr>
          <w:sz w:val="24"/>
          <w:szCs w:val="24"/>
        </w:rPr>
        <w:t xml:space="preserve">      </w:t>
      </w:r>
    </w:p>
    <w:p w:rsidR="00DD0922" w:rsidRPr="00DD0922" w:rsidRDefault="00DD0922" w:rsidP="00DD0922">
      <w:pPr>
        <w:ind w:firstLine="709"/>
        <w:jc w:val="both"/>
        <w:rPr>
          <w:sz w:val="24"/>
          <w:szCs w:val="24"/>
        </w:rPr>
      </w:pPr>
      <w:r w:rsidRPr="00DD0922">
        <w:rPr>
          <w:sz w:val="24"/>
          <w:szCs w:val="24"/>
        </w:rPr>
        <w:t xml:space="preserve"> Структура  расходов  за первое полугодие 2026  года  выглядит  следующим  образом: общегосударственные расходы-20 %;  расходы по национальной безопасности и обороне – 2,1 %,расходы на жилищно-коммунальное хозяйство – 0,3 %,  расходы  по национальной экономике  - 41,6%,  по  разделу «Культура» доля  расходов  составила 35,8 % ,социальная политика- 0,2%.</w:t>
      </w:r>
    </w:p>
    <w:p w:rsidR="00DD0922" w:rsidRPr="00DD0922" w:rsidRDefault="00DD0922" w:rsidP="00DD0922">
      <w:pPr>
        <w:ind w:firstLine="709"/>
        <w:jc w:val="both"/>
        <w:rPr>
          <w:sz w:val="24"/>
          <w:szCs w:val="24"/>
        </w:rPr>
      </w:pPr>
      <w:r w:rsidRPr="00DD0922">
        <w:rPr>
          <w:sz w:val="24"/>
          <w:szCs w:val="24"/>
        </w:rPr>
        <w:t>По  итогам за первое полугодие 2026 г.  года   бюджет  Кестеньгского сельского  поселения  выполнен  с  дефицитом  в  сумме 1506,7 тыс.  рублей.</w:t>
      </w:r>
    </w:p>
    <w:p w:rsidR="00DD0922" w:rsidRPr="00DD0922" w:rsidRDefault="00DD0922" w:rsidP="00DD0922">
      <w:pPr>
        <w:jc w:val="both"/>
        <w:rPr>
          <w:b/>
          <w:i/>
          <w:sz w:val="24"/>
          <w:szCs w:val="24"/>
        </w:rPr>
      </w:pPr>
      <w:r w:rsidRPr="00DD0922">
        <w:rPr>
          <w:sz w:val="24"/>
          <w:szCs w:val="24"/>
        </w:rPr>
        <w:t xml:space="preserve">  </w:t>
      </w:r>
      <w:r w:rsidRPr="00DD0922">
        <w:rPr>
          <w:b/>
          <w:i/>
          <w:sz w:val="24"/>
          <w:szCs w:val="24"/>
        </w:rPr>
        <w:t xml:space="preserve">  </w:t>
      </w:r>
    </w:p>
    <w:p w:rsidR="00DD0922" w:rsidRPr="00DD0922" w:rsidRDefault="00DD0922" w:rsidP="00DD0922">
      <w:pPr>
        <w:jc w:val="both"/>
        <w:rPr>
          <w:b/>
          <w:i/>
          <w:sz w:val="24"/>
          <w:szCs w:val="24"/>
        </w:rPr>
      </w:pPr>
    </w:p>
    <w:p w:rsidR="00DD0922" w:rsidRDefault="00DD0922"/>
    <w:sectPr w:rsidR="00DD09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461858"/>
    <w:multiLevelType w:val="hybridMultilevel"/>
    <w:tmpl w:val="6882CF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19A42A7"/>
    <w:multiLevelType w:val="hybridMultilevel"/>
    <w:tmpl w:val="9E1872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D31"/>
    <w:rsid w:val="00094512"/>
    <w:rsid w:val="001C051A"/>
    <w:rsid w:val="002E3070"/>
    <w:rsid w:val="00374D31"/>
    <w:rsid w:val="003F74E2"/>
    <w:rsid w:val="004F2E65"/>
    <w:rsid w:val="009230CE"/>
    <w:rsid w:val="00DD0922"/>
    <w:rsid w:val="00EB27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2E65"/>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semiHidden/>
    <w:unhideWhenUsed/>
    <w:qFormat/>
    <w:rsid w:val="004F2E65"/>
    <w:pPr>
      <w:keepNext/>
      <w:outlineLvl w:val="1"/>
    </w:pPr>
    <w:rPr>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4F2E65"/>
    <w:rPr>
      <w:rFonts w:ascii="Times New Roman" w:eastAsia="Times New Roman" w:hAnsi="Times New Roman" w:cs="Times New Roman"/>
      <w:sz w:val="26"/>
      <w:szCs w:val="20"/>
      <w:lang w:eastAsia="ru-RU"/>
    </w:rPr>
  </w:style>
  <w:style w:type="paragraph" w:styleId="a3">
    <w:name w:val="List Paragraph"/>
    <w:basedOn w:val="a"/>
    <w:uiPriority w:val="34"/>
    <w:qFormat/>
    <w:rsid w:val="003F74E2"/>
    <w:pPr>
      <w:ind w:left="720"/>
      <w:contextualSpacing/>
    </w:pPr>
  </w:style>
  <w:style w:type="paragraph" w:styleId="a4">
    <w:name w:val="Balloon Text"/>
    <w:basedOn w:val="a"/>
    <w:link w:val="a5"/>
    <w:uiPriority w:val="99"/>
    <w:semiHidden/>
    <w:unhideWhenUsed/>
    <w:rsid w:val="00094512"/>
    <w:rPr>
      <w:rFonts w:ascii="Tahoma" w:hAnsi="Tahoma" w:cs="Tahoma"/>
      <w:sz w:val="16"/>
      <w:szCs w:val="16"/>
    </w:rPr>
  </w:style>
  <w:style w:type="character" w:customStyle="1" w:styleId="a5">
    <w:name w:val="Текст выноски Знак"/>
    <w:basedOn w:val="a0"/>
    <w:link w:val="a4"/>
    <w:uiPriority w:val="99"/>
    <w:semiHidden/>
    <w:rsid w:val="0009451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2E65"/>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semiHidden/>
    <w:unhideWhenUsed/>
    <w:qFormat/>
    <w:rsid w:val="004F2E65"/>
    <w:pPr>
      <w:keepNext/>
      <w:outlineLvl w:val="1"/>
    </w:pPr>
    <w:rPr>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4F2E65"/>
    <w:rPr>
      <w:rFonts w:ascii="Times New Roman" w:eastAsia="Times New Roman" w:hAnsi="Times New Roman" w:cs="Times New Roman"/>
      <w:sz w:val="26"/>
      <w:szCs w:val="20"/>
      <w:lang w:eastAsia="ru-RU"/>
    </w:rPr>
  </w:style>
  <w:style w:type="paragraph" w:styleId="a3">
    <w:name w:val="List Paragraph"/>
    <w:basedOn w:val="a"/>
    <w:uiPriority w:val="34"/>
    <w:qFormat/>
    <w:rsid w:val="003F74E2"/>
    <w:pPr>
      <w:ind w:left="720"/>
      <w:contextualSpacing/>
    </w:pPr>
  </w:style>
  <w:style w:type="paragraph" w:styleId="a4">
    <w:name w:val="Balloon Text"/>
    <w:basedOn w:val="a"/>
    <w:link w:val="a5"/>
    <w:uiPriority w:val="99"/>
    <w:semiHidden/>
    <w:unhideWhenUsed/>
    <w:rsid w:val="00094512"/>
    <w:rPr>
      <w:rFonts w:ascii="Tahoma" w:hAnsi="Tahoma" w:cs="Tahoma"/>
      <w:sz w:val="16"/>
      <w:szCs w:val="16"/>
    </w:rPr>
  </w:style>
  <w:style w:type="character" w:customStyle="1" w:styleId="a5">
    <w:name w:val="Текст выноски Знак"/>
    <w:basedOn w:val="a0"/>
    <w:link w:val="a4"/>
    <w:uiPriority w:val="99"/>
    <w:semiHidden/>
    <w:rsid w:val="0009451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68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752</Words>
  <Characters>4291</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6</cp:revision>
  <cp:lastPrinted>2026-07-13T10:46:00Z</cp:lastPrinted>
  <dcterms:created xsi:type="dcterms:W3CDTF">2026-06-04T12:54:00Z</dcterms:created>
  <dcterms:modified xsi:type="dcterms:W3CDTF">2026-07-13T10:47:00Z</dcterms:modified>
</cp:coreProperties>
</file>