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B0" w:rsidRDefault="006349E4">
      <w:pPr>
        <w:pStyle w:val="a4"/>
        <w:rPr>
          <w:u w:val="none"/>
        </w:rPr>
      </w:pPr>
      <w:r>
        <w:rPr>
          <w:u w:val="thick"/>
        </w:rPr>
        <w:t>Учебные предметы, курсы, дисциплины (модули),</w:t>
      </w:r>
      <w:r>
        <w:rPr>
          <w:spacing w:val="-87"/>
          <w:u w:val="none"/>
        </w:rPr>
        <w:t xml:space="preserve"> </w:t>
      </w:r>
      <w:r>
        <w:rPr>
          <w:u w:val="thick"/>
        </w:rPr>
        <w:t>предусмотренные ООП</w:t>
      </w:r>
      <w:r>
        <w:rPr>
          <w:spacing w:val="-2"/>
          <w:u w:val="thick"/>
        </w:rPr>
        <w:t xml:space="preserve"> </w:t>
      </w:r>
      <w:r>
        <w:rPr>
          <w:u w:val="thick"/>
        </w:rPr>
        <w:t>ООО:</w:t>
      </w:r>
    </w:p>
    <w:p w:rsidR="00DA6DB0" w:rsidRDefault="00DA6DB0">
      <w:pPr>
        <w:pStyle w:val="a3"/>
        <w:spacing w:before="17" w:line="256" w:lineRule="auto"/>
        <w:ind w:right="6910"/>
      </w:pPr>
      <w:hyperlink r:id="rId4">
        <w:r w:rsidR="006349E4">
          <w:t>русский язык</w:t>
        </w:r>
      </w:hyperlink>
      <w:r w:rsidR="006349E4">
        <w:rPr>
          <w:spacing w:val="-67"/>
        </w:rPr>
        <w:t xml:space="preserve"> </w:t>
      </w:r>
      <w:hyperlink r:id="rId5">
        <w:r w:rsidR="006349E4">
          <w:t>литература</w:t>
        </w:r>
      </w:hyperlink>
    </w:p>
    <w:p w:rsidR="00DA6DB0" w:rsidRDefault="00DA6DB0">
      <w:pPr>
        <w:pStyle w:val="a3"/>
        <w:spacing w:line="256" w:lineRule="auto"/>
        <w:ind w:right="4007"/>
      </w:pPr>
      <w:hyperlink r:id="rId6">
        <w:r w:rsidR="006349E4">
          <w:t>иностранный язык (английский язык)</w:t>
        </w:r>
      </w:hyperlink>
      <w:r w:rsidR="006349E4">
        <w:rPr>
          <w:spacing w:val="-67"/>
        </w:rPr>
        <w:t xml:space="preserve"> </w:t>
      </w:r>
      <w:hyperlink r:id="rId7">
        <w:r w:rsidR="006349E4">
          <w:t>математика</w:t>
        </w:r>
      </w:hyperlink>
    </w:p>
    <w:p w:rsidR="00DA6DB0" w:rsidRDefault="00DA6DB0">
      <w:pPr>
        <w:pStyle w:val="a3"/>
        <w:spacing w:line="256" w:lineRule="auto"/>
        <w:ind w:right="7286"/>
      </w:pPr>
      <w:hyperlink r:id="rId8">
        <w:r w:rsidR="006349E4">
          <w:t>алгебра</w:t>
        </w:r>
      </w:hyperlink>
      <w:r w:rsidR="006349E4">
        <w:rPr>
          <w:spacing w:val="1"/>
        </w:rPr>
        <w:t xml:space="preserve"> </w:t>
      </w:r>
      <w:hyperlink r:id="rId9">
        <w:r w:rsidR="006349E4">
          <w:t>геометрия</w:t>
        </w:r>
      </w:hyperlink>
    </w:p>
    <w:p w:rsidR="00DA6DB0" w:rsidRDefault="00DA6DB0">
      <w:pPr>
        <w:pStyle w:val="a3"/>
        <w:spacing w:line="317" w:lineRule="exact"/>
      </w:pPr>
      <w:hyperlink r:id="rId10">
        <w:r w:rsidR="006349E4">
          <w:t>информатика</w:t>
        </w:r>
      </w:hyperlink>
    </w:p>
    <w:p w:rsidR="00DA6DB0" w:rsidRDefault="00DA6DB0">
      <w:pPr>
        <w:pStyle w:val="a3"/>
        <w:spacing w:before="12" w:line="254" w:lineRule="auto"/>
        <w:ind w:right="1690"/>
      </w:pPr>
      <w:hyperlink r:id="rId11">
        <w:r w:rsidR="006349E4">
          <w:t>основы духовно-нравственной культуры народов России</w:t>
        </w:r>
      </w:hyperlink>
      <w:r w:rsidR="006349E4">
        <w:rPr>
          <w:spacing w:val="-67"/>
        </w:rPr>
        <w:t xml:space="preserve"> </w:t>
      </w:r>
      <w:hyperlink r:id="rId12">
        <w:r w:rsidR="006349E4">
          <w:t>история</w:t>
        </w:r>
      </w:hyperlink>
    </w:p>
    <w:p w:rsidR="00DA6DB0" w:rsidRDefault="00DA6DB0">
      <w:pPr>
        <w:pStyle w:val="a3"/>
        <w:spacing w:before="2" w:line="254" w:lineRule="auto"/>
        <w:ind w:right="6558"/>
      </w:pPr>
      <w:hyperlink r:id="rId13">
        <w:r w:rsidR="006349E4">
          <w:t>обществознание</w:t>
        </w:r>
      </w:hyperlink>
      <w:r w:rsidR="006349E4">
        <w:rPr>
          <w:spacing w:val="-67"/>
        </w:rPr>
        <w:t xml:space="preserve"> </w:t>
      </w:r>
      <w:hyperlink r:id="rId14">
        <w:r w:rsidR="006349E4">
          <w:t>география</w:t>
        </w:r>
      </w:hyperlink>
    </w:p>
    <w:p w:rsidR="00DA6DB0" w:rsidRDefault="00DA6DB0">
      <w:pPr>
        <w:pStyle w:val="a3"/>
        <w:spacing w:before="1" w:line="254" w:lineRule="auto"/>
        <w:ind w:right="7402"/>
      </w:pPr>
      <w:hyperlink r:id="rId15">
        <w:r w:rsidR="006349E4">
          <w:t>физика</w:t>
        </w:r>
      </w:hyperlink>
      <w:r w:rsidR="006349E4">
        <w:rPr>
          <w:spacing w:val="1"/>
        </w:rPr>
        <w:t xml:space="preserve"> </w:t>
      </w:r>
      <w:hyperlink r:id="rId16">
        <w:r w:rsidR="006349E4">
          <w:t>химия</w:t>
        </w:r>
      </w:hyperlink>
      <w:r w:rsidR="006349E4">
        <w:rPr>
          <w:spacing w:val="1"/>
        </w:rPr>
        <w:t xml:space="preserve"> </w:t>
      </w:r>
      <w:hyperlink r:id="rId17">
        <w:r w:rsidR="006349E4">
          <w:t>биология</w:t>
        </w:r>
      </w:hyperlink>
      <w:r w:rsidR="006349E4">
        <w:rPr>
          <w:spacing w:val="-67"/>
        </w:rPr>
        <w:t xml:space="preserve"> </w:t>
      </w:r>
      <w:hyperlink r:id="rId18">
        <w:r w:rsidR="006349E4">
          <w:t>музыка</w:t>
        </w:r>
      </w:hyperlink>
    </w:p>
    <w:p w:rsidR="00DA6DB0" w:rsidRDefault="00DA6DB0">
      <w:pPr>
        <w:pStyle w:val="a3"/>
        <w:spacing w:line="256" w:lineRule="auto"/>
        <w:ind w:right="5248"/>
      </w:pPr>
      <w:hyperlink r:id="rId19">
        <w:r w:rsidR="006349E4">
          <w:t>изобразительное искусство</w:t>
        </w:r>
      </w:hyperlink>
      <w:r w:rsidR="006349E4">
        <w:rPr>
          <w:spacing w:val="-67"/>
        </w:rPr>
        <w:t xml:space="preserve"> </w:t>
      </w:r>
      <w:hyperlink r:id="rId20">
        <w:r w:rsidR="006349E4">
          <w:t>технология</w:t>
        </w:r>
      </w:hyperlink>
    </w:p>
    <w:p w:rsidR="00DA6DB0" w:rsidRDefault="00DA6DB0">
      <w:pPr>
        <w:pStyle w:val="a3"/>
        <w:spacing w:line="256" w:lineRule="auto"/>
        <w:ind w:right="3567"/>
      </w:pPr>
      <w:hyperlink r:id="rId21">
        <w:r w:rsidR="006349E4">
          <w:t>основы безопасности жизнедеятельности</w:t>
        </w:r>
      </w:hyperlink>
      <w:r w:rsidR="006349E4">
        <w:rPr>
          <w:spacing w:val="-67"/>
        </w:rPr>
        <w:t xml:space="preserve"> </w:t>
      </w:r>
      <w:hyperlink r:id="rId22">
        <w:r w:rsidR="006349E4">
          <w:t>физическая</w:t>
        </w:r>
        <w:r w:rsidR="006349E4">
          <w:rPr>
            <w:spacing w:val="-1"/>
          </w:rPr>
          <w:t xml:space="preserve"> </w:t>
        </w:r>
        <w:r w:rsidR="006349E4">
          <w:t>культура</w:t>
        </w:r>
      </w:hyperlink>
    </w:p>
    <w:p w:rsidR="00DA6DB0" w:rsidRDefault="00DA6DB0">
      <w:pPr>
        <w:pStyle w:val="a3"/>
        <w:spacing w:line="317" w:lineRule="exact"/>
      </w:pPr>
      <w:hyperlink r:id="rId23">
        <w:r w:rsidR="006349E4">
          <w:t>элективный</w:t>
        </w:r>
        <w:r w:rsidR="006349E4">
          <w:rPr>
            <w:spacing w:val="-5"/>
          </w:rPr>
          <w:t xml:space="preserve"> </w:t>
        </w:r>
        <w:r w:rsidR="006349E4">
          <w:t>курс</w:t>
        </w:r>
        <w:r w:rsidR="006349E4">
          <w:rPr>
            <w:spacing w:val="-1"/>
          </w:rPr>
          <w:t xml:space="preserve"> </w:t>
        </w:r>
        <w:r w:rsidR="006349E4">
          <w:t>по</w:t>
        </w:r>
        <w:r w:rsidR="006349E4">
          <w:rPr>
            <w:spacing w:val="-3"/>
          </w:rPr>
          <w:t xml:space="preserve"> </w:t>
        </w:r>
        <w:r w:rsidR="006349E4">
          <w:t>математике</w:t>
        </w:r>
      </w:hyperlink>
    </w:p>
    <w:p w:rsidR="006349E4" w:rsidRDefault="006349E4">
      <w:pPr>
        <w:pStyle w:val="a3"/>
        <w:spacing w:before="17" w:line="254" w:lineRule="auto"/>
        <w:ind w:right="2313"/>
      </w:pPr>
      <w:r>
        <w:t>элективный курс по русскому языку</w:t>
      </w:r>
    </w:p>
    <w:p w:rsidR="00DA6DB0" w:rsidRDefault="00DA6DB0">
      <w:pPr>
        <w:pStyle w:val="a3"/>
        <w:spacing w:before="1" w:line="254" w:lineRule="auto"/>
        <w:ind w:right="2551"/>
      </w:pPr>
    </w:p>
    <w:sectPr w:rsidR="00DA6DB0" w:rsidSect="00DA6DB0">
      <w:type w:val="continuous"/>
      <w:pgSz w:w="11910" w:h="16840"/>
      <w:pgMar w:top="1060" w:right="1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6DB0"/>
    <w:rsid w:val="006349E4"/>
    <w:rsid w:val="00DA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6D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D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DB0"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rsid w:val="00DA6DB0"/>
    <w:pPr>
      <w:spacing w:before="71"/>
      <w:ind w:left="102" w:right="275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DA6DB0"/>
  </w:style>
  <w:style w:type="paragraph" w:customStyle="1" w:styleId="TableParagraph">
    <w:name w:val="Table Paragraph"/>
    <w:basedOn w:val="a"/>
    <w:uiPriority w:val="1"/>
    <w:qFormat/>
    <w:rsid w:val="00DA6D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pudozhgorsk.iso.karelia.ru/DswMedia/matematika.doc" TargetMode="External"/><Relationship Id="rId13" Type="http://schemas.openxmlformats.org/officeDocument/2006/relationships/hyperlink" Target="http://school.pudozhgorsk.iso.karelia.ru/DswMedia/obchestvoznanie.doc" TargetMode="External"/><Relationship Id="rId18" Type="http://schemas.openxmlformats.org/officeDocument/2006/relationships/hyperlink" Target="http://school.pudozhgorsk.iso.karelia.ru/DswMedia/muzyka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.pudozhgorsk.iso.karelia.ru/DswMedia/obzh.doc" TargetMode="External"/><Relationship Id="rId7" Type="http://schemas.openxmlformats.org/officeDocument/2006/relationships/hyperlink" Target="http://school.pudozhgorsk.iso.karelia.ru/DswMedia/matematika.doc" TargetMode="External"/><Relationship Id="rId12" Type="http://schemas.openxmlformats.org/officeDocument/2006/relationships/hyperlink" Target="http://school.pudozhgorsk.iso.karelia.ru/DswMedia/istoriya.doc" TargetMode="External"/><Relationship Id="rId17" Type="http://schemas.openxmlformats.org/officeDocument/2006/relationships/hyperlink" Target="http://school.pudozhgorsk.iso.karelia.ru/DswMedia/biologiya.do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school.pudozhgorsk.iso.karelia.ru/DswMedia/himiya.doc" TargetMode="External"/><Relationship Id="rId20" Type="http://schemas.openxmlformats.org/officeDocument/2006/relationships/hyperlink" Target="http://school.pudozhgorsk.iso.karelia.ru/DswMedia/tehnologiya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.pudozhgorsk.iso.karelia.ru/DswMedia/in_yaz.doc" TargetMode="External"/><Relationship Id="rId11" Type="http://schemas.openxmlformats.org/officeDocument/2006/relationships/hyperlink" Target="http://school.pudozhgorsk.iso.karelia.ru/DswMedia/programma_odnknr_dlya_8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chool.pudozhgorsk.iso.karelia.ru/DswMedia/literatura.doc" TargetMode="External"/><Relationship Id="rId15" Type="http://schemas.openxmlformats.org/officeDocument/2006/relationships/hyperlink" Target="http://school.pudozhgorsk.iso.karelia.ru/DswMedia/fizika.doc" TargetMode="External"/><Relationship Id="rId23" Type="http://schemas.openxmlformats.org/officeDocument/2006/relationships/hyperlink" Target="http://school.pudozhgorsk.iso.karelia.ru/DswMedia/elektiv.rar" TargetMode="External"/><Relationship Id="rId10" Type="http://schemas.openxmlformats.org/officeDocument/2006/relationships/hyperlink" Target="http://school.pudozhgorsk.iso.karelia.ru/DswMedia/informatika.doc" TargetMode="External"/><Relationship Id="rId19" Type="http://schemas.openxmlformats.org/officeDocument/2006/relationships/hyperlink" Target="http://school.pudozhgorsk.iso.karelia.ru/DswMedia/izo.doc" TargetMode="External"/><Relationship Id="rId4" Type="http://schemas.openxmlformats.org/officeDocument/2006/relationships/hyperlink" Target="http://school.pudozhgorsk.iso.karelia.ru/DswMedia/russkii_yazyk.doc" TargetMode="External"/><Relationship Id="rId9" Type="http://schemas.openxmlformats.org/officeDocument/2006/relationships/hyperlink" Target="http://school.pudozhgorsk.iso.karelia.ru/DswMedia/matematika.doc" TargetMode="External"/><Relationship Id="rId14" Type="http://schemas.openxmlformats.org/officeDocument/2006/relationships/hyperlink" Target="http://school.pudozhgorsk.iso.karelia.ru/DswMedia/geografiya.doc" TargetMode="External"/><Relationship Id="rId22" Type="http://schemas.openxmlformats.org/officeDocument/2006/relationships/hyperlink" Target="http://school.pudozhgorsk.iso.karelia.ru/DswMedia/fizkultur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 Меньшикова</cp:lastModifiedBy>
  <cp:revision>2</cp:revision>
  <dcterms:created xsi:type="dcterms:W3CDTF">2023-01-05T13:35:00Z</dcterms:created>
  <dcterms:modified xsi:type="dcterms:W3CDTF">2023-01-05T13:35:00Z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2023-01-05T00:00:00Z</vt:filetime>
  </property>
</Properties>
</file>