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C5C" w:rsidRPr="00B30C5C" w:rsidRDefault="00B30C5C" w:rsidP="00B30C5C">
      <w:pPr>
        <w:pStyle w:val="a3"/>
        <w:spacing w:after="0" w:line="240" w:lineRule="auto"/>
        <w:ind w:left="0" w:firstLine="0"/>
        <w:jc w:val="right"/>
        <w:rPr>
          <w:sz w:val="24"/>
          <w:szCs w:val="24"/>
        </w:rPr>
      </w:pPr>
      <w:r w:rsidRPr="00B30C5C">
        <w:rPr>
          <w:sz w:val="24"/>
          <w:szCs w:val="24"/>
        </w:rPr>
        <w:t>Утверждаю.</w:t>
      </w:r>
    </w:p>
    <w:p w:rsidR="00B30C5C" w:rsidRPr="00B30C5C" w:rsidRDefault="00B30C5C" w:rsidP="00B30C5C">
      <w:pPr>
        <w:pStyle w:val="a3"/>
        <w:spacing w:after="0" w:line="240" w:lineRule="auto"/>
        <w:ind w:left="0" w:firstLine="0"/>
        <w:jc w:val="right"/>
        <w:rPr>
          <w:sz w:val="24"/>
          <w:szCs w:val="24"/>
        </w:rPr>
      </w:pPr>
      <w:r w:rsidRPr="00B30C5C">
        <w:rPr>
          <w:sz w:val="24"/>
          <w:szCs w:val="24"/>
        </w:rPr>
        <w:t>Директор ОУ ____________</w:t>
      </w:r>
    </w:p>
    <w:p w:rsidR="00B30C5C" w:rsidRPr="00B30C5C" w:rsidRDefault="00B30C5C" w:rsidP="00B30C5C">
      <w:pPr>
        <w:pStyle w:val="a3"/>
        <w:spacing w:after="0" w:line="240" w:lineRule="auto"/>
        <w:ind w:left="0" w:firstLine="0"/>
        <w:jc w:val="right"/>
        <w:rPr>
          <w:sz w:val="24"/>
          <w:szCs w:val="24"/>
        </w:rPr>
      </w:pPr>
      <w:proofErr w:type="spellStart"/>
      <w:r w:rsidRPr="00B30C5C">
        <w:rPr>
          <w:sz w:val="24"/>
          <w:szCs w:val="24"/>
        </w:rPr>
        <w:t>А.В.Федорчук</w:t>
      </w:r>
      <w:proofErr w:type="spellEnd"/>
    </w:p>
    <w:p w:rsidR="00B30C5C" w:rsidRPr="00B30C5C" w:rsidRDefault="00B30C5C" w:rsidP="00B30C5C">
      <w:pPr>
        <w:pStyle w:val="a3"/>
        <w:spacing w:after="0" w:line="240" w:lineRule="auto"/>
        <w:ind w:left="0" w:firstLine="0"/>
        <w:jc w:val="right"/>
        <w:rPr>
          <w:sz w:val="24"/>
          <w:szCs w:val="24"/>
        </w:rPr>
      </w:pPr>
      <w:r w:rsidRPr="00B30C5C">
        <w:rPr>
          <w:sz w:val="24"/>
          <w:szCs w:val="24"/>
        </w:rPr>
        <w:t>Приказ №</w:t>
      </w:r>
      <w:r w:rsidR="00AB4D97">
        <w:rPr>
          <w:sz w:val="24"/>
          <w:szCs w:val="24"/>
        </w:rPr>
        <w:t xml:space="preserve"> 218</w:t>
      </w:r>
      <w:r w:rsidRPr="00B30C5C">
        <w:rPr>
          <w:sz w:val="24"/>
          <w:szCs w:val="24"/>
        </w:rPr>
        <w:t xml:space="preserve"> от </w:t>
      </w:r>
      <w:r w:rsidR="00AB4D97">
        <w:rPr>
          <w:sz w:val="24"/>
          <w:szCs w:val="24"/>
        </w:rPr>
        <w:t>30.12.2021 г.</w:t>
      </w:r>
    </w:p>
    <w:p w:rsidR="00B30C5C" w:rsidRDefault="00B30C5C" w:rsidP="00175D56">
      <w:pPr>
        <w:pStyle w:val="a3"/>
        <w:spacing w:after="0" w:line="240" w:lineRule="auto"/>
        <w:ind w:left="0" w:firstLine="0"/>
        <w:jc w:val="center"/>
        <w:rPr>
          <w:b/>
          <w:szCs w:val="28"/>
        </w:rPr>
      </w:pPr>
    </w:p>
    <w:p w:rsidR="00B30C5C" w:rsidRDefault="00B30C5C" w:rsidP="00175D56">
      <w:pPr>
        <w:pStyle w:val="a3"/>
        <w:spacing w:after="0" w:line="240" w:lineRule="auto"/>
        <w:ind w:left="0" w:firstLine="0"/>
        <w:jc w:val="center"/>
        <w:rPr>
          <w:b/>
          <w:szCs w:val="28"/>
        </w:rPr>
      </w:pPr>
    </w:p>
    <w:p w:rsidR="00B30C5C" w:rsidRDefault="00AB2650" w:rsidP="00175D56">
      <w:pPr>
        <w:pStyle w:val="a3"/>
        <w:spacing w:after="0" w:line="240" w:lineRule="auto"/>
        <w:ind w:left="0" w:firstLine="0"/>
        <w:jc w:val="center"/>
        <w:rPr>
          <w:b/>
          <w:szCs w:val="28"/>
        </w:rPr>
      </w:pPr>
      <w:r w:rsidRPr="00CE47FC">
        <w:rPr>
          <w:b/>
          <w:szCs w:val="28"/>
        </w:rPr>
        <w:t xml:space="preserve">Положение о наставничестве </w:t>
      </w:r>
    </w:p>
    <w:p w:rsidR="00AB2650" w:rsidRPr="00CE47FC" w:rsidRDefault="00AB2650" w:rsidP="00175D56">
      <w:pPr>
        <w:pStyle w:val="a3"/>
        <w:spacing w:after="0" w:line="240" w:lineRule="auto"/>
        <w:ind w:left="0" w:firstLine="0"/>
        <w:jc w:val="center"/>
        <w:rPr>
          <w:b/>
          <w:szCs w:val="28"/>
        </w:rPr>
      </w:pPr>
      <w:r w:rsidRPr="00CE47FC">
        <w:rPr>
          <w:b/>
          <w:szCs w:val="28"/>
        </w:rPr>
        <w:t>в МБ</w:t>
      </w:r>
      <w:r w:rsidR="008F5F69">
        <w:rPr>
          <w:b/>
          <w:szCs w:val="28"/>
        </w:rPr>
        <w:t>О</w:t>
      </w:r>
      <w:r w:rsidRPr="00CE47FC">
        <w:rPr>
          <w:b/>
          <w:szCs w:val="28"/>
        </w:rPr>
        <w:t xml:space="preserve">У </w:t>
      </w:r>
      <w:r w:rsidR="008F5F69">
        <w:rPr>
          <w:b/>
          <w:szCs w:val="28"/>
        </w:rPr>
        <w:t>«</w:t>
      </w:r>
      <w:proofErr w:type="spellStart"/>
      <w:r w:rsidR="00B30C5C">
        <w:rPr>
          <w:b/>
          <w:szCs w:val="28"/>
        </w:rPr>
        <w:t>Ясненская</w:t>
      </w:r>
      <w:proofErr w:type="spellEnd"/>
      <w:r w:rsidR="00B30C5C">
        <w:rPr>
          <w:b/>
          <w:szCs w:val="28"/>
        </w:rPr>
        <w:t xml:space="preserve"> СШ № 7</w:t>
      </w:r>
      <w:r w:rsidRPr="00CE47FC">
        <w:rPr>
          <w:b/>
          <w:szCs w:val="28"/>
        </w:rPr>
        <w:t>»</w:t>
      </w:r>
    </w:p>
    <w:p w:rsidR="00AB2650" w:rsidRPr="00CE47FC" w:rsidRDefault="00AB2650" w:rsidP="00CE47FC">
      <w:pPr>
        <w:pStyle w:val="a3"/>
        <w:spacing w:after="0" w:line="240" w:lineRule="auto"/>
        <w:ind w:left="2110" w:firstLine="0"/>
        <w:rPr>
          <w:b/>
          <w:szCs w:val="28"/>
        </w:rPr>
      </w:pPr>
    </w:p>
    <w:p w:rsidR="00AB2650" w:rsidRPr="003B431B" w:rsidRDefault="00AB2650" w:rsidP="003B431B">
      <w:pPr>
        <w:pStyle w:val="a3"/>
        <w:numPr>
          <w:ilvl w:val="0"/>
          <w:numId w:val="23"/>
        </w:numPr>
        <w:tabs>
          <w:tab w:val="left" w:pos="3686"/>
        </w:tabs>
        <w:spacing w:after="0" w:line="240" w:lineRule="auto"/>
        <w:jc w:val="center"/>
        <w:rPr>
          <w:szCs w:val="28"/>
        </w:rPr>
      </w:pPr>
      <w:r w:rsidRPr="003B431B">
        <w:rPr>
          <w:b/>
          <w:szCs w:val="28"/>
        </w:rPr>
        <w:t>Общие положения</w:t>
      </w:r>
    </w:p>
    <w:p w:rsidR="00AB2650" w:rsidRPr="00CE47FC" w:rsidRDefault="002C4EB1" w:rsidP="00CE47FC">
      <w:pPr>
        <w:pStyle w:val="a3"/>
        <w:tabs>
          <w:tab w:val="left" w:pos="1276"/>
        </w:tabs>
        <w:spacing w:after="0" w:line="240" w:lineRule="auto"/>
        <w:ind w:left="0" w:right="0" w:firstLine="567"/>
        <w:rPr>
          <w:szCs w:val="28"/>
        </w:rPr>
      </w:pPr>
      <w:r w:rsidRPr="00CE47FC">
        <w:rPr>
          <w:szCs w:val="28"/>
        </w:rPr>
        <w:t xml:space="preserve">1.1. </w:t>
      </w:r>
      <w:r w:rsidR="00AB2650" w:rsidRPr="00CE47FC">
        <w:rPr>
          <w:szCs w:val="28"/>
        </w:rPr>
        <w:t xml:space="preserve">Настоящее Положение о наставничестве </w:t>
      </w:r>
      <w:r w:rsidR="00646516" w:rsidRPr="00CE47FC">
        <w:rPr>
          <w:szCs w:val="28"/>
        </w:rPr>
        <w:t xml:space="preserve">(далее – Положение) </w:t>
      </w:r>
      <w:r w:rsidR="00AB2650" w:rsidRPr="00CE47FC">
        <w:rPr>
          <w:szCs w:val="28"/>
        </w:rPr>
        <w:t xml:space="preserve">в </w:t>
      </w:r>
      <w:proofErr w:type="gramStart"/>
      <w:r w:rsidR="00AB2650" w:rsidRPr="00CE47FC">
        <w:rPr>
          <w:szCs w:val="28"/>
        </w:rPr>
        <w:t>МБ</w:t>
      </w:r>
      <w:r w:rsidR="00B30C5C">
        <w:rPr>
          <w:szCs w:val="28"/>
        </w:rPr>
        <w:t>О</w:t>
      </w:r>
      <w:r w:rsidR="00AB2650" w:rsidRPr="00CE47FC">
        <w:rPr>
          <w:szCs w:val="28"/>
        </w:rPr>
        <w:t>У  «</w:t>
      </w:r>
      <w:proofErr w:type="spellStart"/>
      <w:proofErr w:type="gramEnd"/>
      <w:r w:rsidR="00B30C5C">
        <w:rPr>
          <w:szCs w:val="28"/>
        </w:rPr>
        <w:t>Ясненская</w:t>
      </w:r>
      <w:proofErr w:type="spellEnd"/>
      <w:r w:rsidR="00B30C5C">
        <w:rPr>
          <w:szCs w:val="28"/>
        </w:rPr>
        <w:t xml:space="preserve"> СШ № 7</w:t>
      </w:r>
      <w:r w:rsidR="00AB2650" w:rsidRPr="00CE47FC">
        <w:rPr>
          <w:szCs w:val="28"/>
        </w:rPr>
        <w:t xml:space="preserve">» (далее </w:t>
      </w:r>
      <w:r w:rsidR="00646516" w:rsidRPr="00CE47FC">
        <w:rPr>
          <w:szCs w:val="28"/>
        </w:rPr>
        <w:t>Учреждение</w:t>
      </w:r>
      <w:r w:rsidR="00AB2650" w:rsidRPr="00CE47FC">
        <w:rPr>
          <w:szCs w:val="28"/>
        </w:rPr>
        <w:t>) разработано в соответствии с:</w:t>
      </w:r>
    </w:p>
    <w:p w:rsidR="00AB2650" w:rsidRPr="00CE47FC" w:rsidRDefault="00AB2650" w:rsidP="00CE47FC">
      <w:pPr>
        <w:pStyle w:val="a3"/>
        <w:tabs>
          <w:tab w:val="left" w:pos="1276"/>
        </w:tabs>
        <w:spacing w:after="0" w:line="240" w:lineRule="auto"/>
        <w:ind w:left="0" w:right="0" w:firstLine="567"/>
        <w:rPr>
          <w:szCs w:val="28"/>
        </w:rPr>
      </w:pPr>
      <w:r w:rsidRPr="00CE47FC">
        <w:rPr>
          <w:szCs w:val="28"/>
        </w:rPr>
        <w:t>- Федеральным законом от 29.12.2012 г. № 273-ФЗ «Об образовании в Российской Федерации</w:t>
      </w:r>
      <w:r w:rsidR="00954B2B">
        <w:rPr>
          <w:szCs w:val="28"/>
        </w:rPr>
        <w:t>»</w:t>
      </w:r>
      <w:r w:rsidRPr="00CE47FC">
        <w:rPr>
          <w:szCs w:val="28"/>
        </w:rPr>
        <w:t xml:space="preserve">, </w:t>
      </w:r>
    </w:p>
    <w:p w:rsidR="00AB2650" w:rsidRPr="00CE47FC" w:rsidRDefault="00AB2650" w:rsidP="00CE47FC">
      <w:pPr>
        <w:pStyle w:val="a3"/>
        <w:tabs>
          <w:tab w:val="left" w:pos="1276"/>
        </w:tabs>
        <w:spacing w:after="0" w:line="240" w:lineRule="auto"/>
        <w:ind w:left="0" w:right="0" w:firstLine="567"/>
        <w:rPr>
          <w:szCs w:val="28"/>
        </w:rPr>
      </w:pPr>
      <w:r w:rsidRPr="00CE47FC">
        <w:rPr>
          <w:szCs w:val="28"/>
        </w:rPr>
        <w:t xml:space="preserve">- </w:t>
      </w:r>
      <w:r w:rsidR="002C4EB1" w:rsidRPr="00CE47FC">
        <w:rPr>
          <w:szCs w:val="28"/>
        </w:rPr>
        <w:t>П</w:t>
      </w:r>
      <w:r w:rsidRPr="00CE47FC">
        <w:rPr>
          <w:szCs w:val="28"/>
        </w:rPr>
        <w:t>остановлением Министерства просвещен</w:t>
      </w:r>
      <w:r w:rsidR="002C4EB1" w:rsidRPr="00CE47FC">
        <w:rPr>
          <w:szCs w:val="28"/>
        </w:rPr>
        <w:t>ия РФ от 25 декабря 2019 года №</w:t>
      </w:r>
      <w:r w:rsidRPr="00CE47FC">
        <w:rPr>
          <w:szCs w:val="28"/>
        </w:rPr>
        <w:t>P-145 «Об утверждении методологии (целевой модели) нас</w:t>
      </w:r>
      <w:r w:rsidR="002C4EB1" w:rsidRPr="00CE47FC">
        <w:rPr>
          <w:szCs w:val="28"/>
        </w:rPr>
        <w:t>тавничества      обучающихся для</w:t>
      </w:r>
      <w:r w:rsidRPr="00CE47FC">
        <w:rPr>
          <w:szCs w:val="28"/>
        </w:rPr>
        <w:t xml:space="preserve"> </w:t>
      </w:r>
      <w:r w:rsidR="002C4EB1" w:rsidRPr="00CE47FC">
        <w:rPr>
          <w:szCs w:val="28"/>
        </w:rPr>
        <w:t>организаций, осуществляющих</w:t>
      </w:r>
      <w:r w:rsidRPr="00CE47FC">
        <w:rPr>
          <w:szCs w:val="28"/>
        </w:rPr>
        <w:t xml:space="preserve">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обучающимися», </w:t>
      </w:r>
    </w:p>
    <w:p w:rsidR="002C4EB1" w:rsidRPr="003A5D49" w:rsidRDefault="002C4EB1" w:rsidP="00CE47FC">
      <w:pPr>
        <w:pStyle w:val="a3"/>
        <w:tabs>
          <w:tab w:val="left" w:pos="1276"/>
        </w:tabs>
        <w:spacing w:after="0" w:line="240" w:lineRule="auto"/>
        <w:ind w:left="0" w:right="0" w:firstLine="567"/>
        <w:rPr>
          <w:color w:val="auto"/>
          <w:szCs w:val="28"/>
        </w:rPr>
      </w:pPr>
      <w:r w:rsidRPr="00CE47FC">
        <w:rPr>
          <w:szCs w:val="28"/>
        </w:rPr>
        <w:t xml:space="preserve">- </w:t>
      </w:r>
      <w:r w:rsidR="00AB2650" w:rsidRPr="003A5D49">
        <w:rPr>
          <w:color w:val="auto"/>
          <w:szCs w:val="28"/>
        </w:rPr>
        <w:t xml:space="preserve">Письма  </w:t>
      </w:r>
      <w:proofErr w:type="spellStart"/>
      <w:r w:rsidR="00AB2650" w:rsidRPr="003A5D49">
        <w:rPr>
          <w:color w:val="auto"/>
          <w:szCs w:val="28"/>
        </w:rPr>
        <w:t>Минпросвещения</w:t>
      </w:r>
      <w:proofErr w:type="spellEnd"/>
      <w:r w:rsidR="00AB2650" w:rsidRPr="003A5D49">
        <w:rPr>
          <w:color w:val="auto"/>
          <w:szCs w:val="28"/>
        </w:rPr>
        <w:t xml:space="preserve"> России  от 23.01.2020  №МР-42/02 «О направлении  целевой  модели  наставничества  и  методических рекомендаций»  (вместе с «Методическими  рекомендациями  по  внедрению методологии (целевой модели) наставничества обучающихся для организаций, осуществляющих образовательную  деятельность по общеобразовательным, дополнительным общеобразовательным  и программам среднего профессионального образования, в том числе с применением лучших практик обмена опытом между обучающимися»), </w:t>
      </w:r>
    </w:p>
    <w:p w:rsidR="00CE47FC" w:rsidRDefault="002C4EB1" w:rsidP="00CE47FC">
      <w:pPr>
        <w:pStyle w:val="a3"/>
        <w:tabs>
          <w:tab w:val="left" w:pos="1276"/>
        </w:tabs>
        <w:spacing w:after="0" w:line="240" w:lineRule="auto"/>
        <w:ind w:left="0" w:right="0" w:firstLine="567"/>
        <w:rPr>
          <w:szCs w:val="28"/>
        </w:rPr>
      </w:pPr>
      <w:r w:rsidRPr="00CE47FC">
        <w:rPr>
          <w:szCs w:val="28"/>
        </w:rPr>
        <w:t xml:space="preserve">- Уставом учреждения </w:t>
      </w:r>
    </w:p>
    <w:p w:rsidR="00AB2650" w:rsidRPr="00CE47FC" w:rsidRDefault="002C4EB1" w:rsidP="00CE47FC">
      <w:pPr>
        <w:pStyle w:val="a3"/>
        <w:tabs>
          <w:tab w:val="left" w:pos="1276"/>
        </w:tabs>
        <w:spacing w:after="0" w:line="240" w:lineRule="auto"/>
        <w:ind w:left="0" w:right="0" w:firstLine="567"/>
        <w:rPr>
          <w:szCs w:val="28"/>
        </w:rPr>
      </w:pPr>
      <w:r w:rsidRPr="00CE47FC">
        <w:rPr>
          <w:szCs w:val="28"/>
        </w:rPr>
        <w:t>и определяет порядок организации наставничества в МБ</w:t>
      </w:r>
      <w:r w:rsidR="00F74F47">
        <w:rPr>
          <w:szCs w:val="28"/>
        </w:rPr>
        <w:t>ОУ «</w:t>
      </w:r>
      <w:proofErr w:type="spellStart"/>
      <w:r w:rsidR="00F74F47">
        <w:rPr>
          <w:szCs w:val="28"/>
        </w:rPr>
        <w:t>Ясненская</w:t>
      </w:r>
      <w:proofErr w:type="spellEnd"/>
      <w:r w:rsidR="00F74F47">
        <w:rPr>
          <w:szCs w:val="28"/>
        </w:rPr>
        <w:t xml:space="preserve"> СШ № 7»</w:t>
      </w:r>
      <w:r w:rsidRPr="00CE47FC">
        <w:rPr>
          <w:szCs w:val="28"/>
        </w:rPr>
        <w:t>»</w:t>
      </w:r>
      <w:r w:rsidR="00A579DF">
        <w:rPr>
          <w:szCs w:val="28"/>
        </w:rPr>
        <w:t xml:space="preserve"> (далее Учреждение)</w:t>
      </w:r>
      <w:r w:rsidRPr="00CE47FC">
        <w:rPr>
          <w:szCs w:val="28"/>
        </w:rPr>
        <w:t>.</w:t>
      </w:r>
    </w:p>
    <w:p w:rsidR="00A579DF" w:rsidRDefault="00A579DF" w:rsidP="00A579DF">
      <w:pPr>
        <w:spacing w:after="0" w:line="240" w:lineRule="auto"/>
        <w:ind w:firstLine="567"/>
        <w:rPr>
          <w:szCs w:val="28"/>
        </w:rPr>
      </w:pPr>
      <w:r w:rsidRPr="00CD4B0D">
        <w:rPr>
          <w:szCs w:val="28"/>
        </w:rPr>
        <w:t>1.2.</w:t>
      </w:r>
      <w:r>
        <w:rPr>
          <w:szCs w:val="28"/>
        </w:rPr>
        <w:t xml:space="preserve"> </w:t>
      </w:r>
      <w:r w:rsidRPr="00CD4B0D">
        <w:rPr>
          <w:szCs w:val="28"/>
        </w:rPr>
        <w:t>Настоящее Положение является организационной основой для внедрения целевой модели наставничества, определяет форм</w:t>
      </w:r>
      <w:r>
        <w:rPr>
          <w:szCs w:val="28"/>
        </w:rPr>
        <w:t>ы</w:t>
      </w:r>
      <w:r w:rsidRPr="00CD4B0D">
        <w:rPr>
          <w:szCs w:val="28"/>
        </w:rPr>
        <w:t xml:space="preserve"> наставничества, зоны ответственности, права и обязанности участников, а также функции субъектов программы наставничества.</w:t>
      </w:r>
    </w:p>
    <w:p w:rsidR="00954B2B" w:rsidRPr="00BA32EA" w:rsidRDefault="00A579DF" w:rsidP="00BA32EA">
      <w:pPr>
        <w:spacing w:after="0" w:line="240" w:lineRule="auto"/>
        <w:ind w:firstLine="567"/>
        <w:rPr>
          <w:szCs w:val="28"/>
        </w:rPr>
      </w:pPr>
      <w:r w:rsidRPr="00BA32EA">
        <w:rPr>
          <w:szCs w:val="28"/>
        </w:rPr>
        <w:t xml:space="preserve">1.3. </w:t>
      </w:r>
      <w:r w:rsidR="00954B2B" w:rsidRPr="00BA32EA">
        <w:rPr>
          <w:szCs w:val="28"/>
        </w:rPr>
        <w:t>Понятийный аппарат:</w:t>
      </w:r>
    </w:p>
    <w:p w:rsidR="00BA32EA" w:rsidRPr="00BA32EA" w:rsidRDefault="00954B2B" w:rsidP="00BA32EA">
      <w:pPr>
        <w:spacing w:after="0" w:line="240" w:lineRule="auto"/>
        <w:ind w:left="-15" w:right="0" w:firstLine="543"/>
        <w:rPr>
          <w:rFonts w:eastAsia="Calibri"/>
          <w:color w:val="auto"/>
          <w:szCs w:val="28"/>
        </w:rPr>
      </w:pPr>
      <w:r w:rsidRPr="00BA32EA">
        <w:rPr>
          <w:color w:val="auto"/>
          <w:szCs w:val="28"/>
        </w:rPr>
        <w:t xml:space="preserve">Наставничество </w:t>
      </w:r>
      <w:r w:rsidR="00BA32EA" w:rsidRPr="00BA32EA">
        <w:rPr>
          <w:color w:val="auto"/>
          <w:szCs w:val="28"/>
        </w:rPr>
        <w:t>-</w:t>
      </w:r>
      <w:r w:rsidR="00BA32EA" w:rsidRPr="00BA32EA">
        <w:rPr>
          <w:rFonts w:eastAsia="Calibri"/>
          <w:color w:val="auto"/>
          <w:szCs w:val="28"/>
        </w:rPr>
        <w:t xml:space="preserve"> универсальная технология передачи опыта, знаний, формирования навыков, компетенций, </w:t>
      </w:r>
      <w:proofErr w:type="spellStart"/>
      <w:r w:rsidR="00BA32EA" w:rsidRPr="00BA32EA">
        <w:rPr>
          <w:rFonts w:eastAsia="Calibri"/>
          <w:color w:val="auto"/>
          <w:szCs w:val="28"/>
        </w:rPr>
        <w:t>метакомпетенций</w:t>
      </w:r>
      <w:proofErr w:type="spellEnd"/>
      <w:r w:rsidR="00BA32EA" w:rsidRPr="00BA32EA">
        <w:rPr>
          <w:rFonts w:eastAsia="Calibri"/>
          <w:color w:val="auto"/>
          <w:szCs w:val="28"/>
        </w:rPr>
        <w:t xml:space="preserve"> и ценностей через неформальное </w:t>
      </w:r>
      <w:proofErr w:type="spellStart"/>
      <w:r w:rsidR="00BA32EA" w:rsidRPr="00BA32EA">
        <w:rPr>
          <w:rFonts w:eastAsia="Calibri"/>
          <w:color w:val="auto"/>
          <w:szCs w:val="28"/>
        </w:rPr>
        <w:t>взаимообогащающее</w:t>
      </w:r>
      <w:proofErr w:type="spellEnd"/>
      <w:r w:rsidR="00BA32EA" w:rsidRPr="00BA32EA">
        <w:rPr>
          <w:rFonts w:eastAsia="Calibri"/>
          <w:color w:val="auto"/>
          <w:szCs w:val="28"/>
        </w:rPr>
        <w:t xml:space="preserve"> общение, основанное на доверии и партнерстве. </w:t>
      </w:r>
    </w:p>
    <w:p w:rsidR="00BA32EA" w:rsidRPr="00BA32EA" w:rsidRDefault="00954B2B" w:rsidP="00BA32EA">
      <w:pPr>
        <w:spacing w:after="0" w:line="240" w:lineRule="auto"/>
        <w:ind w:firstLine="567"/>
        <w:rPr>
          <w:rFonts w:eastAsia="Calibri"/>
          <w:szCs w:val="28"/>
        </w:rPr>
      </w:pPr>
      <w:r w:rsidRPr="00BA32EA">
        <w:rPr>
          <w:color w:val="auto"/>
          <w:szCs w:val="28"/>
        </w:rPr>
        <w:t xml:space="preserve">Форма наставничества </w:t>
      </w:r>
      <w:r w:rsidR="00BA32EA" w:rsidRPr="00BA32EA">
        <w:rPr>
          <w:rFonts w:eastAsia="Calibri"/>
          <w:color w:val="auto"/>
          <w:szCs w:val="28"/>
        </w:rPr>
        <w:t xml:space="preserve">- </w:t>
      </w:r>
      <w:r w:rsidR="00BA32EA" w:rsidRPr="00BA32EA">
        <w:rPr>
          <w:rFonts w:eastAsia="Calibri"/>
          <w:szCs w:val="28"/>
        </w:rPr>
        <w:t xml:space="preserve">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:rsidR="00954B2B" w:rsidRPr="00BA32EA" w:rsidRDefault="00954B2B" w:rsidP="00BA32EA">
      <w:pPr>
        <w:spacing w:after="0" w:line="240" w:lineRule="auto"/>
        <w:ind w:firstLine="567"/>
        <w:rPr>
          <w:szCs w:val="28"/>
        </w:rPr>
      </w:pPr>
      <w:r w:rsidRPr="00BA32EA">
        <w:rPr>
          <w:szCs w:val="28"/>
        </w:rPr>
        <w:t xml:space="preserve"> </w:t>
      </w:r>
    </w:p>
    <w:p w:rsidR="00A579DF" w:rsidRPr="00BA32EA" w:rsidRDefault="00A579DF" w:rsidP="00BA32EA">
      <w:pPr>
        <w:spacing w:after="0" w:line="240" w:lineRule="auto"/>
        <w:ind w:firstLine="567"/>
        <w:rPr>
          <w:szCs w:val="28"/>
        </w:rPr>
      </w:pPr>
      <w:r w:rsidRPr="00BA32EA">
        <w:rPr>
          <w:szCs w:val="28"/>
        </w:rPr>
        <w:lastRenderedPageBreak/>
        <w:t xml:space="preserve">Программа наставничества </w:t>
      </w:r>
      <w:r w:rsidR="00BA32EA">
        <w:rPr>
          <w:szCs w:val="28"/>
        </w:rPr>
        <w:t>-</w:t>
      </w:r>
      <w:r w:rsidRPr="00BA32EA">
        <w:rPr>
          <w:szCs w:val="28"/>
        </w:rPr>
        <w:t xml:space="preserve"> комплекс мероприятий и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271145" w:rsidRPr="00BA32EA" w:rsidRDefault="00BA32EA" w:rsidP="00BA32EA">
      <w:pPr>
        <w:spacing w:after="0" w:line="240" w:lineRule="auto"/>
        <w:ind w:left="-15" w:right="0" w:firstLine="543"/>
        <w:rPr>
          <w:rFonts w:eastAsia="Calibri"/>
          <w:szCs w:val="28"/>
        </w:rPr>
      </w:pPr>
      <w:proofErr w:type="spellStart"/>
      <w:r>
        <w:rPr>
          <w:szCs w:val="28"/>
        </w:rPr>
        <w:t>М</w:t>
      </w:r>
      <w:r w:rsidR="00271145" w:rsidRPr="00BA32EA">
        <w:rPr>
          <w:szCs w:val="28"/>
        </w:rPr>
        <w:t>етакомпетенци</w:t>
      </w:r>
      <w:r>
        <w:rPr>
          <w:szCs w:val="28"/>
        </w:rPr>
        <w:t>и</w:t>
      </w:r>
      <w:proofErr w:type="spellEnd"/>
      <w:r w:rsidR="00271145" w:rsidRPr="00BA32EA">
        <w:rPr>
          <w:szCs w:val="28"/>
        </w:rPr>
        <w:t xml:space="preserve"> и/или профессиональны</w:t>
      </w:r>
      <w:r>
        <w:rPr>
          <w:szCs w:val="28"/>
        </w:rPr>
        <w:t>е</w:t>
      </w:r>
      <w:r w:rsidR="00271145" w:rsidRPr="00BA32EA">
        <w:rPr>
          <w:szCs w:val="28"/>
        </w:rPr>
        <w:t xml:space="preserve"> компетенци</w:t>
      </w:r>
      <w:r>
        <w:rPr>
          <w:szCs w:val="28"/>
        </w:rPr>
        <w:t xml:space="preserve">и - </w:t>
      </w:r>
      <w:r w:rsidRPr="00BA32EA">
        <w:rPr>
          <w:rFonts w:eastAsia="Calibri"/>
          <w:szCs w:val="28"/>
        </w:rPr>
        <w:t xml:space="preserve">способность формировать у себя новые навыки и компетенции самостоятельно, а не только манипулировать полученными извне знаниями и навыками. </w:t>
      </w:r>
    </w:p>
    <w:p w:rsidR="00A579DF" w:rsidRPr="00BA32EA" w:rsidRDefault="00A579DF" w:rsidP="00BA32EA">
      <w:pPr>
        <w:spacing w:after="0" w:line="240" w:lineRule="auto"/>
        <w:ind w:firstLine="567"/>
        <w:rPr>
          <w:szCs w:val="28"/>
        </w:rPr>
      </w:pPr>
      <w:r w:rsidRPr="00BA32EA">
        <w:rPr>
          <w:szCs w:val="28"/>
        </w:rPr>
        <w:t>1.4. Участниками программы наставничества в Учреждении являются:</w:t>
      </w:r>
    </w:p>
    <w:p w:rsidR="00A579DF" w:rsidRPr="00BA32EA" w:rsidRDefault="00A579DF" w:rsidP="00BA32EA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0" w:firstLine="567"/>
        <w:rPr>
          <w:szCs w:val="28"/>
        </w:rPr>
      </w:pPr>
      <w:r w:rsidRPr="00BA32EA">
        <w:rPr>
          <w:szCs w:val="28"/>
        </w:rPr>
        <w:t>куратор наставнической деятельности - лицо, назначаемое директором</w:t>
      </w:r>
      <w:r w:rsidR="00370AFE" w:rsidRPr="00BA32EA">
        <w:rPr>
          <w:szCs w:val="28"/>
        </w:rPr>
        <w:t>,</w:t>
      </w:r>
      <w:r w:rsidRPr="00BA32EA">
        <w:rPr>
          <w:szCs w:val="28"/>
        </w:rPr>
        <w:t xml:space="preserve"> за развитие практики наставничества;</w:t>
      </w:r>
    </w:p>
    <w:p w:rsidR="00A579DF" w:rsidRPr="00BA32EA" w:rsidRDefault="00A579DF" w:rsidP="00BA32EA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0" w:firstLine="567"/>
        <w:rPr>
          <w:szCs w:val="28"/>
        </w:rPr>
      </w:pPr>
      <w:r w:rsidRPr="00BA32EA">
        <w:rPr>
          <w:szCs w:val="28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</w:t>
      </w:r>
      <w:proofErr w:type="gramStart"/>
      <w:r w:rsidRPr="00BA32EA">
        <w:rPr>
          <w:szCs w:val="28"/>
        </w:rPr>
        <w:t>самосовершенствования</w:t>
      </w:r>
      <w:proofErr w:type="gramEnd"/>
      <w:r w:rsidRPr="00BA32EA">
        <w:rPr>
          <w:szCs w:val="28"/>
        </w:rPr>
        <w:t xml:space="preserve"> наставляемого; </w:t>
      </w:r>
    </w:p>
    <w:p w:rsidR="00A579DF" w:rsidRPr="00BA32EA" w:rsidRDefault="00A579DF" w:rsidP="00BA32EA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0" w:firstLine="567"/>
        <w:rPr>
          <w:szCs w:val="28"/>
        </w:rPr>
      </w:pPr>
      <w:r w:rsidRPr="00BA32EA">
        <w:rPr>
          <w:szCs w:val="28"/>
        </w:rPr>
        <w:t>наставляемый - лицо, в отношении которого осуществляется наставничество (далее - наставляемый);</w:t>
      </w:r>
    </w:p>
    <w:p w:rsidR="00BA32EA" w:rsidRDefault="00A579DF" w:rsidP="00BA32EA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0" w:firstLine="567"/>
        <w:rPr>
          <w:szCs w:val="28"/>
        </w:rPr>
      </w:pPr>
      <w:r w:rsidRPr="00BA32EA">
        <w:rPr>
          <w:szCs w:val="28"/>
        </w:rPr>
        <w:t>родители (законные представители) обучающихся;</w:t>
      </w:r>
    </w:p>
    <w:p w:rsidR="00BA32EA" w:rsidRPr="00BA32EA" w:rsidRDefault="00954B2B" w:rsidP="00BA32EA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0" w:firstLine="567"/>
        <w:rPr>
          <w:color w:val="auto"/>
          <w:szCs w:val="28"/>
        </w:rPr>
      </w:pPr>
      <w:proofErr w:type="spellStart"/>
      <w:r w:rsidRPr="00BA32EA">
        <w:rPr>
          <w:color w:val="auto"/>
          <w:szCs w:val="28"/>
        </w:rPr>
        <w:t>тьютор</w:t>
      </w:r>
      <w:proofErr w:type="spellEnd"/>
      <w:r w:rsidR="00BA32EA" w:rsidRPr="00BA32EA">
        <w:rPr>
          <w:rFonts w:eastAsia="Calibri"/>
          <w:color w:val="auto"/>
          <w:szCs w:val="28"/>
        </w:rPr>
        <w:t xml:space="preserve"> - специалист в области педагогики, который помогает обучающемуся определиться с индивидуальным образовательным маршрутом;</w:t>
      </w:r>
    </w:p>
    <w:p w:rsidR="00E41680" w:rsidRPr="00BA32EA" w:rsidRDefault="00E41680" w:rsidP="00BA32EA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0" w:firstLine="567"/>
        <w:rPr>
          <w:szCs w:val="28"/>
        </w:rPr>
      </w:pPr>
      <w:r w:rsidRPr="00BA32EA">
        <w:rPr>
          <w:color w:val="auto"/>
          <w:szCs w:val="28"/>
        </w:rPr>
        <w:t>выпускник</w:t>
      </w:r>
      <w:r w:rsidR="00370AFE" w:rsidRPr="00BA32EA">
        <w:rPr>
          <w:color w:val="auto"/>
          <w:szCs w:val="28"/>
        </w:rPr>
        <w:t xml:space="preserve"> </w:t>
      </w:r>
      <w:r w:rsidR="00BA32EA">
        <w:rPr>
          <w:rFonts w:eastAsia="Calibri"/>
          <w:szCs w:val="28"/>
        </w:rPr>
        <w:t xml:space="preserve">- </w:t>
      </w:r>
      <w:r w:rsidR="00BA32EA" w:rsidRPr="00BA32EA">
        <w:rPr>
          <w:rFonts w:eastAsia="Calibri"/>
          <w:szCs w:val="28"/>
        </w:rPr>
        <w:t xml:space="preserve">выпускник образовательной организации, который ощущает эмоциональную связь с ней, чувствует признательность и </w:t>
      </w:r>
      <w:r w:rsidR="00BA32EA">
        <w:rPr>
          <w:rFonts w:eastAsia="Calibri"/>
          <w:szCs w:val="28"/>
        </w:rPr>
        <w:t>поддерживает личными ресурсами;</w:t>
      </w:r>
    </w:p>
    <w:p w:rsidR="00A579DF" w:rsidRPr="00CD4B0D" w:rsidRDefault="00A579DF" w:rsidP="00A579DF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0" w:firstLine="567"/>
        <w:rPr>
          <w:szCs w:val="28"/>
        </w:rPr>
      </w:pPr>
      <w:r>
        <w:rPr>
          <w:szCs w:val="28"/>
        </w:rPr>
        <w:t xml:space="preserve">работодатели, </w:t>
      </w:r>
      <w:r w:rsidRPr="00CD4B0D">
        <w:rPr>
          <w:szCs w:val="28"/>
        </w:rPr>
        <w:t>представители образовательных организаций, профессиональных ассоциаций психологов и педагогов, сотрудники органов власти</w:t>
      </w:r>
      <w:r>
        <w:rPr>
          <w:szCs w:val="28"/>
        </w:rPr>
        <w:t xml:space="preserve"> в сфере </w:t>
      </w:r>
      <w:r w:rsidRPr="00CD4B0D">
        <w:rPr>
          <w:szCs w:val="28"/>
        </w:rPr>
        <w:t>здравоохранения и социального развития, представители региональной</w:t>
      </w:r>
      <w:r>
        <w:rPr>
          <w:szCs w:val="28"/>
        </w:rPr>
        <w:t xml:space="preserve"> власти </w:t>
      </w:r>
      <w:r w:rsidRPr="00CD4B0D">
        <w:rPr>
          <w:szCs w:val="28"/>
        </w:rPr>
        <w:t>и органов</w:t>
      </w:r>
      <w:r>
        <w:rPr>
          <w:szCs w:val="28"/>
        </w:rPr>
        <w:t xml:space="preserve"> местного самоуправления и </w:t>
      </w:r>
      <w:r w:rsidRPr="00CD4B0D">
        <w:rPr>
          <w:szCs w:val="28"/>
        </w:rPr>
        <w:t>другие субъек</w:t>
      </w:r>
      <w:r>
        <w:rPr>
          <w:szCs w:val="28"/>
        </w:rPr>
        <w:t>ты и</w:t>
      </w:r>
      <w:r w:rsidRPr="00CD4B0D">
        <w:rPr>
          <w:szCs w:val="28"/>
        </w:rPr>
        <w:t xml:space="preserve"> организации, которые заинтересованы в реализации программ наставничества.</w:t>
      </w:r>
    </w:p>
    <w:p w:rsidR="00A579DF" w:rsidRPr="00CD4B0D" w:rsidRDefault="00A579DF" w:rsidP="00A579DF">
      <w:pPr>
        <w:spacing w:after="0" w:line="240" w:lineRule="auto"/>
        <w:ind w:firstLine="567"/>
        <w:rPr>
          <w:szCs w:val="28"/>
        </w:rPr>
      </w:pPr>
      <w:r w:rsidRPr="00CD4B0D">
        <w:rPr>
          <w:szCs w:val="28"/>
        </w:rPr>
        <w:t>1.</w:t>
      </w:r>
      <w:r>
        <w:rPr>
          <w:szCs w:val="28"/>
        </w:rPr>
        <w:t>5</w:t>
      </w:r>
      <w:r w:rsidRPr="00CD4B0D">
        <w:rPr>
          <w:szCs w:val="28"/>
        </w:rPr>
        <w:t>. Наставничество устанавливается в отношении нуждающихся в нем</w:t>
      </w:r>
      <w:r>
        <w:rPr>
          <w:szCs w:val="28"/>
        </w:rPr>
        <w:t>,</w:t>
      </w:r>
      <w:r w:rsidRPr="00CD4B0D">
        <w:rPr>
          <w:szCs w:val="28"/>
        </w:rPr>
        <w:t xml:space="preserve"> испытывающих потребность в развитии/освоении новых </w:t>
      </w:r>
      <w:proofErr w:type="spellStart"/>
      <w:r w:rsidRPr="00CD4B0D">
        <w:rPr>
          <w:szCs w:val="28"/>
        </w:rPr>
        <w:t>метакомпетенций</w:t>
      </w:r>
      <w:proofErr w:type="spellEnd"/>
      <w:r w:rsidRPr="00CD4B0D">
        <w:rPr>
          <w:szCs w:val="28"/>
        </w:rPr>
        <w:t xml:space="preserve"> и/или профессиональных компетенций.</w:t>
      </w:r>
    </w:p>
    <w:p w:rsidR="00A579DF" w:rsidRPr="00CD4B0D" w:rsidRDefault="00A579DF" w:rsidP="00A579DF">
      <w:pPr>
        <w:spacing w:after="0" w:line="240" w:lineRule="auto"/>
        <w:ind w:firstLine="567"/>
        <w:rPr>
          <w:szCs w:val="28"/>
        </w:rPr>
      </w:pPr>
      <w:r w:rsidRPr="00CD4B0D">
        <w:rPr>
          <w:szCs w:val="28"/>
        </w:rPr>
        <w:t>Наставничество устанавливается для следующих кат</w:t>
      </w:r>
      <w:r>
        <w:rPr>
          <w:szCs w:val="28"/>
        </w:rPr>
        <w:t>егорий участников образовательных отношений</w:t>
      </w:r>
      <w:r w:rsidRPr="00CD4B0D">
        <w:rPr>
          <w:szCs w:val="28"/>
        </w:rPr>
        <w:t>:</w:t>
      </w:r>
    </w:p>
    <w:p w:rsidR="00A579DF" w:rsidRPr="00CD4B0D" w:rsidRDefault="00A579DF" w:rsidP="00A579DF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0" w:firstLine="567"/>
        <w:rPr>
          <w:szCs w:val="28"/>
        </w:rPr>
      </w:pPr>
      <w:r w:rsidRPr="00CD4B0D">
        <w:rPr>
          <w:szCs w:val="28"/>
        </w:rPr>
        <w:t>обучающиеся в возрасте от 10 лет, изъявившие желание в назначении наставника;</w:t>
      </w:r>
    </w:p>
    <w:p w:rsidR="00A579DF" w:rsidRPr="00A579DF" w:rsidRDefault="00A579DF" w:rsidP="00A579DF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0" w:firstLine="567"/>
        <w:rPr>
          <w:szCs w:val="28"/>
        </w:rPr>
      </w:pPr>
      <w:r w:rsidRPr="00A579DF">
        <w:rPr>
          <w:szCs w:val="28"/>
        </w:rPr>
        <w:t>студенты, изъявившие желание в назначении наставника;</w:t>
      </w:r>
    </w:p>
    <w:p w:rsidR="00A579DF" w:rsidRDefault="00A579DF" w:rsidP="00A579DF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0" w:firstLine="567"/>
        <w:rPr>
          <w:szCs w:val="28"/>
        </w:rPr>
      </w:pPr>
      <w:r w:rsidRPr="00CD4B0D">
        <w:rPr>
          <w:szCs w:val="28"/>
        </w:rPr>
        <w:t xml:space="preserve">педагогические работники, вновь принятые на работу в </w:t>
      </w:r>
      <w:r>
        <w:rPr>
          <w:szCs w:val="28"/>
        </w:rPr>
        <w:t>Учреждение</w:t>
      </w:r>
      <w:r w:rsidRPr="00CD4B0D">
        <w:rPr>
          <w:szCs w:val="28"/>
        </w:rPr>
        <w:t>;</w:t>
      </w:r>
    </w:p>
    <w:p w:rsidR="00A579DF" w:rsidRPr="00CD4B0D" w:rsidRDefault="00A579DF" w:rsidP="00A579DF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0" w:firstLine="567"/>
        <w:rPr>
          <w:szCs w:val="28"/>
        </w:rPr>
      </w:pPr>
      <w:r>
        <w:rPr>
          <w:szCs w:val="28"/>
        </w:rPr>
        <w:t>педагогические работники со стажем до 3 лет;</w:t>
      </w:r>
    </w:p>
    <w:p w:rsidR="00A579DF" w:rsidRPr="00CD4B0D" w:rsidRDefault="00A579DF" w:rsidP="00A579DF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0" w:firstLine="567"/>
        <w:rPr>
          <w:szCs w:val="28"/>
        </w:rPr>
      </w:pPr>
      <w:r w:rsidRPr="00CD4B0D">
        <w:rPr>
          <w:szCs w:val="28"/>
        </w:rPr>
        <w:t>педагогические работники, изъявившие желание в назначении наставника.</w:t>
      </w:r>
    </w:p>
    <w:p w:rsidR="00A579DF" w:rsidRPr="00CD4B0D" w:rsidRDefault="00A579DF" w:rsidP="003B431B">
      <w:pPr>
        <w:spacing w:after="0" w:line="240" w:lineRule="auto"/>
        <w:ind w:firstLine="0"/>
        <w:jc w:val="center"/>
        <w:rPr>
          <w:b/>
          <w:szCs w:val="28"/>
        </w:rPr>
      </w:pPr>
      <w:r w:rsidRPr="00CD4B0D">
        <w:rPr>
          <w:b/>
          <w:szCs w:val="28"/>
        </w:rPr>
        <w:t xml:space="preserve">2. </w:t>
      </w:r>
      <w:r w:rsidR="00E41680">
        <w:rPr>
          <w:b/>
          <w:szCs w:val="28"/>
        </w:rPr>
        <w:t>Организация</w:t>
      </w:r>
      <w:r w:rsidRPr="00CD4B0D">
        <w:rPr>
          <w:b/>
          <w:szCs w:val="28"/>
        </w:rPr>
        <w:t xml:space="preserve"> наставничества</w:t>
      </w:r>
    </w:p>
    <w:p w:rsidR="00A579DF" w:rsidRPr="00CD4B0D" w:rsidRDefault="00A579DF" w:rsidP="00A579DF">
      <w:pPr>
        <w:tabs>
          <w:tab w:val="left" w:pos="1290"/>
        </w:tabs>
        <w:spacing w:after="0" w:line="240" w:lineRule="auto"/>
        <w:ind w:firstLine="567"/>
        <w:rPr>
          <w:szCs w:val="28"/>
        </w:rPr>
      </w:pPr>
      <w:r w:rsidRPr="00CD4B0D">
        <w:rPr>
          <w:szCs w:val="28"/>
        </w:rPr>
        <w:t>2.1. Организация практики наставничества включает в себя следующие этапы:</w:t>
      </w:r>
    </w:p>
    <w:p w:rsidR="004F560C" w:rsidRDefault="00A579DF" w:rsidP="004F560C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0" w:firstLine="567"/>
        <w:rPr>
          <w:szCs w:val="28"/>
        </w:rPr>
      </w:pPr>
      <w:r w:rsidRPr="00CD4B0D">
        <w:rPr>
          <w:szCs w:val="28"/>
        </w:rPr>
        <w:t>подготовка условий для запуска наставничества;</w:t>
      </w:r>
      <w:r w:rsidR="004F560C" w:rsidRPr="004F560C">
        <w:rPr>
          <w:szCs w:val="28"/>
        </w:rPr>
        <w:t xml:space="preserve"> </w:t>
      </w:r>
    </w:p>
    <w:p w:rsidR="00A579DF" w:rsidRPr="004F560C" w:rsidRDefault="004F560C" w:rsidP="004F560C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0" w:firstLine="567"/>
        <w:rPr>
          <w:szCs w:val="28"/>
        </w:rPr>
      </w:pPr>
      <w:r w:rsidRPr="00CD4B0D">
        <w:rPr>
          <w:szCs w:val="28"/>
        </w:rPr>
        <w:t>отбор и обучение наставников;</w:t>
      </w:r>
    </w:p>
    <w:p w:rsidR="00A579DF" w:rsidRPr="00CD4B0D" w:rsidRDefault="00A579DF" w:rsidP="00A579DF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0" w:firstLine="567"/>
        <w:rPr>
          <w:szCs w:val="28"/>
        </w:rPr>
      </w:pPr>
      <w:r w:rsidRPr="00CD4B0D">
        <w:rPr>
          <w:szCs w:val="28"/>
        </w:rPr>
        <w:lastRenderedPageBreak/>
        <w:t>формирование базы наставляемых (</w:t>
      </w:r>
      <w:r>
        <w:rPr>
          <w:szCs w:val="28"/>
        </w:rPr>
        <w:t>см. Приложение №1</w:t>
      </w:r>
      <w:r w:rsidRPr="00CD4B0D">
        <w:rPr>
          <w:szCs w:val="28"/>
        </w:rPr>
        <w:t>);</w:t>
      </w:r>
    </w:p>
    <w:p w:rsidR="00A579DF" w:rsidRPr="00CD4B0D" w:rsidRDefault="00A579DF" w:rsidP="00A579DF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0" w:firstLine="567"/>
        <w:rPr>
          <w:szCs w:val="28"/>
        </w:rPr>
      </w:pPr>
      <w:r w:rsidRPr="00CD4B0D">
        <w:rPr>
          <w:szCs w:val="28"/>
        </w:rPr>
        <w:t>формирование базы наставников (</w:t>
      </w:r>
      <w:r>
        <w:rPr>
          <w:szCs w:val="28"/>
        </w:rPr>
        <w:t>см. Приложение №2</w:t>
      </w:r>
      <w:r w:rsidRPr="00CD4B0D">
        <w:rPr>
          <w:szCs w:val="28"/>
        </w:rPr>
        <w:t>);</w:t>
      </w:r>
    </w:p>
    <w:p w:rsidR="00A579DF" w:rsidRPr="00CD4B0D" w:rsidRDefault="00A579DF" w:rsidP="00A579DF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0" w:firstLine="567"/>
        <w:rPr>
          <w:szCs w:val="28"/>
        </w:rPr>
      </w:pPr>
      <w:r w:rsidRPr="00CD4B0D">
        <w:rPr>
          <w:szCs w:val="28"/>
        </w:rPr>
        <w:t>формирование наставнических пар или групп;</w:t>
      </w:r>
    </w:p>
    <w:p w:rsidR="00A579DF" w:rsidRPr="00CD4B0D" w:rsidRDefault="00A579DF" w:rsidP="00A579DF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0" w:firstLine="567"/>
        <w:rPr>
          <w:szCs w:val="28"/>
        </w:rPr>
      </w:pPr>
      <w:r w:rsidRPr="00CD4B0D">
        <w:rPr>
          <w:szCs w:val="28"/>
        </w:rPr>
        <w:t>организация работы наставнических пар или групп;</w:t>
      </w:r>
    </w:p>
    <w:p w:rsidR="00DE1C30" w:rsidRDefault="00A579DF" w:rsidP="00DE1C30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0" w:firstLine="567"/>
        <w:rPr>
          <w:szCs w:val="28"/>
        </w:rPr>
      </w:pPr>
      <w:r w:rsidRPr="00CD4B0D">
        <w:rPr>
          <w:szCs w:val="28"/>
        </w:rPr>
        <w:t>завершение наставничества.</w:t>
      </w:r>
    </w:p>
    <w:p w:rsidR="00DE1C30" w:rsidRPr="00DE1C30" w:rsidRDefault="00DE1C30" w:rsidP="00DE1C30">
      <w:pPr>
        <w:pStyle w:val="a3"/>
        <w:numPr>
          <w:ilvl w:val="1"/>
          <w:numId w:val="28"/>
        </w:numPr>
        <w:tabs>
          <w:tab w:val="left" w:pos="993"/>
        </w:tabs>
        <w:spacing w:after="0" w:line="240" w:lineRule="auto"/>
        <w:ind w:right="0"/>
        <w:rPr>
          <w:szCs w:val="28"/>
        </w:rPr>
      </w:pPr>
      <w:r>
        <w:rPr>
          <w:szCs w:val="28"/>
        </w:rPr>
        <w:t xml:space="preserve"> </w:t>
      </w:r>
      <w:r w:rsidRPr="00DE1C30">
        <w:rPr>
          <w:szCs w:val="28"/>
        </w:rPr>
        <w:t xml:space="preserve">Формами наставничества являются: </w:t>
      </w:r>
    </w:p>
    <w:p w:rsidR="00E30573" w:rsidRDefault="00DE1C30" w:rsidP="00DE1C30">
      <w:pPr>
        <w:pStyle w:val="a3"/>
        <w:tabs>
          <w:tab w:val="left" w:pos="993"/>
          <w:tab w:val="left" w:pos="1134"/>
        </w:tabs>
        <w:spacing w:after="0" w:line="240" w:lineRule="auto"/>
        <w:ind w:left="709" w:right="0" w:firstLine="0"/>
        <w:rPr>
          <w:szCs w:val="28"/>
        </w:rPr>
      </w:pPr>
      <w:r w:rsidRPr="00D460B4">
        <w:rPr>
          <w:szCs w:val="28"/>
        </w:rPr>
        <w:t>-</w:t>
      </w:r>
      <w:r>
        <w:rPr>
          <w:szCs w:val="28"/>
        </w:rPr>
        <w:t xml:space="preserve"> </w:t>
      </w:r>
      <w:r w:rsidRPr="00D460B4">
        <w:rPr>
          <w:szCs w:val="28"/>
        </w:rPr>
        <w:t xml:space="preserve">«ученик – ученик» </w:t>
      </w:r>
    </w:p>
    <w:p w:rsidR="00DE1C30" w:rsidRPr="00D460B4" w:rsidRDefault="00DE1C30" w:rsidP="00DE1C30">
      <w:pPr>
        <w:pStyle w:val="a3"/>
        <w:tabs>
          <w:tab w:val="left" w:pos="993"/>
          <w:tab w:val="left" w:pos="1134"/>
        </w:tabs>
        <w:spacing w:after="0" w:line="240" w:lineRule="auto"/>
        <w:ind w:left="709" w:right="0" w:firstLine="0"/>
        <w:rPr>
          <w:szCs w:val="28"/>
        </w:rPr>
      </w:pPr>
      <w:r w:rsidRPr="00D460B4">
        <w:rPr>
          <w:szCs w:val="28"/>
        </w:rPr>
        <w:t xml:space="preserve">- «учитель – учитель»; </w:t>
      </w:r>
    </w:p>
    <w:p w:rsidR="00DE1C30" w:rsidRPr="00D460B4" w:rsidRDefault="00DE1C30" w:rsidP="00DE1C30">
      <w:pPr>
        <w:pStyle w:val="a3"/>
        <w:tabs>
          <w:tab w:val="left" w:pos="993"/>
          <w:tab w:val="left" w:pos="1134"/>
        </w:tabs>
        <w:spacing w:after="0" w:line="240" w:lineRule="auto"/>
        <w:ind w:left="709" w:right="0" w:firstLine="0"/>
        <w:rPr>
          <w:szCs w:val="28"/>
        </w:rPr>
      </w:pPr>
      <w:r w:rsidRPr="00D460B4">
        <w:rPr>
          <w:szCs w:val="28"/>
        </w:rPr>
        <w:t xml:space="preserve">- «студент – ученик»; </w:t>
      </w:r>
    </w:p>
    <w:p w:rsidR="00DE1C30" w:rsidRPr="00D460B4" w:rsidRDefault="00E30573" w:rsidP="00DE1C30">
      <w:pPr>
        <w:pStyle w:val="a3"/>
        <w:tabs>
          <w:tab w:val="left" w:pos="993"/>
          <w:tab w:val="left" w:pos="1134"/>
        </w:tabs>
        <w:spacing w:after="0" w:line="240" w:lineRule="auto"/>
        <w:ind w:left="709" w:right="0" w:firstLine="0"/>
        <w:rPr>
          <w:szCs w:val="28"/>
        </w:rPr>
      </w:pPr>
      <w:r>
        <w:rPr>
          <w:szCs w:val="28"/>
        </w:rPr>
        <w:t>- «учитель</w:t>
      </w:r>
      <w:r w:rsidR="00DE1C30" w:rsidRPr="00D460B4">
        <w:rPr>
          <w:szCs w:val="28"/>
        </w:rPr>
        <w:t xml:space="preserve"> – ученик»; </w:t>
      </w:r>
    </w:p>
    <w:p w:rsidR="00DE1C30" w:rsidRPr="00D460B4" w:rsidRDefault="00DE1C30" w:rsidP="00DE1C30">
      <w:pPr>
        <w:pStyle w:val="a3"/>
        <w:tabs>
          <w:tab w:val="left" w:pos="993"/>
          <w:tab w:val="left" w:pos="1134"/>
        </w:tabs>
        <w:spacing w:after="0" w:line="240" w:lineRule="auto"/>
        <w:ind w:left="709" w:right="0" w:firstLine="0"/>
        <w:rPr>
          <w:szCs w:val="28"/>
        </w:rPr>
      </w:pPr>
      <w:r w:rsidRPr="00D460B4">
        <w:rPr>
          <w:szCs w:val="28"/>
        </w:rPr>
        <w:t>- «работодатель – студент»</w:t>
      </w:r>
    </w:p>
    <w:p w:rsidR="00DE1C30" w:rsidRDefault="00DE1C30" w:rsidP="00DE1C30">
      <w:pPr>
        <w:spacing w:after="0" w:line="240" w:lineRule="auto"/>
        <w:ind w:firstLine="709"/>
        <w:rPr>
          <w:szCs w:val="28"/>
        </w:rPr>
      </w:pPr>
      <w:r w:rsidRPr="00D460B4">
        <w:rPr>
          <w:szCs w:val="28"/>
        </w:rPr>
        <w:t xml:space="preserve"> с учетом вариаций ролевых моделей по каждой форме.</w:t>
      </w:r>
    </w:p>
    <w:p w:rsidR="00A579DF" w:rsidRPr="00E30573" w:rsidRDefault="00A579DF" w:rsidP="00DE1C30">
      <w:pPr>
        <w:spacing w:after="0" w:line="240" w:lineRule="auto"/>
        <w:ind w:firstLine="709"/>
        <w:rPr>
          <w:szCs w:val="28"/>
        </w:rPr>
      </w:pPr>
      <w:r w:rsidRPr="00CD4B0D">
        <w:rPr>
          <w:szCs w:val="28"/>
        </w:rPr>
        <w:t>2</w:t>
      </w:r>
      <w:r w:rsidR="00DE1C30">
        <w:rPr>
          <w:szCs w:val="28"/>
        </w:rPr>
        <w:t>.3</w:t>
      </w:r>
      <w:r w:rsidRPr="00E30573">
        <w:rPr>
          <w:szCs w:val="28"/>
        </w:rPr>
        <w:t>. Организация работы наставнических пар или групп осуществляется на основании программы наставничества</w:t>
      </w:r>
      <w:r w:rsidR="00F74F47">
        <w:rPr>
          <w:szCs w:val="28"/>
        </w:rPr>
        <w:t>,</w:t>
      </w:r>
      <w:r w:rsidRPr="00E30573">
        <w:rPr>
          <w:szCs w:val="28"/>
        </w:rPr>
        <w:t xml:space="preserve"> которая включает в себя:</w:t>
      </w:r>
    </w:p>
    <w:p w:rsidR="00A579DF" w:rsidRPr="00E30573" w:rsidRDefault="00A579DF" w:rsidP="003B431B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 w:rsidRPr="00E30573">
        <w:rPr>
          <w:szCs w:val="28"/>
        </w:rPr>
        <w:t>наименование, цель и задачи реализуемой в Учреждении</w:t>
      </w:r>
      <w:r w:rsidR="0006591F" w:rsidRPr="00E30573">
        <w:rPr>
          <w:szCs w:val="28"/>
        </w:rPr>
        <w:t xml:space="preserve"> формы наставничества </w:t>
      </w:r>
    </w:p>
    <w:p w:rsidR="00A579DF" w:rsidRPr="00E30573" w:rsidRDefault="00A579DF" w:rsidP="003B431B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Cs w:val="28"/>
        </w:rPr>
      </w:pPr>
      <w:r w:rsidRPr="00E30573">
        <w:rPr>
          <w:szCs w:val="28"/>
        </w:rPr>
        <w:t>ФИО наставника и наставляемого (</w:t>
      </w:r>
      <w:proofErr w:type="spellStart"/>
      <w:r w:rsidRPr="00E30573">
        <w:rPr>
          <w:szCs w:val="28"/>
        </w:rPr>
        <w:t>ых</w:t>
      </w:r>
      <w:proofErr w:type="spellEnd"/>
      <w:r w:rsidRPr="00E30573">
        <w:rPr>
          <w:szCs w:val="28"/>
        </w:rPr>
        <w:t>);</w:t>
      </w:r>
    </w:p>
    <w:p w:rsidR="004F560C" w:rsidRPr="00E30573" w:rsidRDefault="00A579DF" w:rsidP="004F560C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Cs w:val="28"/>
        </w:rPr>
      </w:pPr>
      <w:r w:rsidRPr="00E30573">
        <w:rPr>
          <w:szCs w:val="28"/>
        </w:rPr>
        <w:t>план мероприятий по развитию компетенций, наставляе</w:t>
      </w:r>
      <w:r w:rsidR="00AB4D97">
        <w:rPr>
          <w:szCs w:val="28"/>
        </w:rPr>
        <w:t>мых под руководством наставника.</w:t>
      </w:r>
    </w:p>
    <w:p w:rsidR="00A579DF" w:rsidRPr="00E30573" w:rsidRDefault="00A579DF" w:rsidP="00A579DF">
      <w:pPr>
        <w:tabs>
          <w:tab w:val="right" w:pos="9355"/>
        </w:tabs>
        <w:spacing w:after="0" w:line="240" w:lineRule="auto"/>
        <w:ind w:firstLine="709"/>
        <w:rPr>
          <w:szCs w:val="28"/>
        </w:rPr>
      </w:pPr>
      <w:r w:rsidRPr="00E30573">
        <w:rPr>
          <w:szCs w:val="28"/>
        </w:rPr>
        <w:t>2.</w:t>
      </w:r>
      <w:r w:rsidR="00DE1C30" w:rsidRPr="00E30573">
        <w:rPr>
          <w:szCs w:val="28"/>
        </w:rPr>
        <w:t>4</w:t>
      </w:r>
      <w:r w:rsidRPr="00E30573">
        <w:rPr>
          <w:szCs w:val="28"/>
        </w:rPr>
        <w:t xml:space="preserve">. В плане мероприятий фиксируются темы, сроки, место встреч </w:t>
      </w:r>
      <w:r w:rsidR="003B431B" w:rsidRPr="00E30573">
        <w:rPr>
          <w:szCs w:val="28"/>
        </w:rPr>
        <w:t>наставника с</w:t>
      </w:r>
      <w:r w:rsidRPr="00E30573">
        <w:rPr>
          <w:szCs w:val="28"/>
        </w:rPr>
        <w:t xml:space="preserve"> наставляемым(и). План мероприятий в каждой паре или группе включает:</w:t>
      </w:r>
    </w:p>
    <w:p w:rsidR="00A579DF" w:rsidRPr="00E30573" w:rsidRDefault="00A579DF" w:rsidP="00A579DF">
      <w:pPr>
        <w:tabs>
          <w:tab w:val="right" w:pos="9355"/>
        </w:tabs>
        <w:spacing w:after="0" w:line="240" w:lineRule="auto"/>
        <w:ind w:firstLine="709"/>
        <w:rPr>
          <w:szCs w:val="28"/>
        </w:rPr>
      </w:pPr>
      <w:r w:rsidRPr="00E30573">
        <w:rPr>
          <w:szCs w:val="28"/>
        </w:rPr>
        <w:t>- встречу-знакомство;</w:t>
      </w:r>
    </w:p>
    <w:p w:rsidR="00A579DF" w:rsidRPr="00E30573" w:rsidRDefault="00A579DF" w:rsidP="00A579DF">
      <w:pPr>
        <w:tabs>
          <w:tab w:val="right" w:pos="9355"/>
        </w:tabs>
        <w:spacing w:after="0" w:line="240" w:lineRule="auto"/>
        <w:ind w:firstLine="709"/>
        <w:rPr>
          <w:szCs w:val="28"/>
        </w:rPr>
      </w:pPr>
      <w:r w:rsidRPr="00E30573">
        <w:rPr>
          <w:szCs w:val="28"/>
        </w:rPr>
        <w:t>- пробную рабочую встречу;</w:t>
      </w:r>
    </w:p>
    <w:p w:rsidR="00A579DF" w:rsidRPr="00E30573" w:rsidRDefault="00A579DF" w:rsidP="00A579DF">
      <w:pPr>
        <w:tabs>
          <w:tab w:val="right" w:pos="9355"/>
        </w:tabs>
        <w:spacing w:after="0" w:line="240" w:lineRule="auto"/>
        <w:ind w:firstLine="709"/>
        <w:rPr>
          <w:szCs w:val="28"/>
        </w:rPr>
      </w:pPr>
      <w:r w:rsidRPr="00E30573">
        <w:rPr>
          <w:szCs w:val="28"/>
        </w:rPr>
        <w:t>- встречу-планирование;</w:t>
      </w:r>
    </w:p>
    <w:p w:rsidR="00A579DF" w:rsidRPr="00E30573" w:rsidRDefault="00A579DF" w:rsidP="00A579DF">
      <w:pPr>
        <w:tabs>
          <w:tab w:val="right" w:pos="9355"/>
        </w:tabs>
        <w:spacing w:after="0" w:line="240" w:lineRule="auto"/>
        <w:ind w:firstLine="709"/>
        <w:rPr>
          <w:szCs w:val="28"/>
        </w:rPr>
      </w:pPr>
      <w:r w:rsidRPr="00E30573">
        <w:rPr>
          <w:szCs w:val="28"/>
        </w:rPr>
        <w:t>- комплекс последовательных встреч с обязательным заполнением форм обратной связи (их количество определяется задачами и содержанием деятельности);</w:t>
      </w:r>
    </w:p>
    <w:p w:rsidR="00811777" w:rsidRPr="00E30573" w:rsidRDefault="00A579DF" w:rsidP="00175D56">
      <w:pPr>
        <w:tabs>
          <w:tab w:val="right" w:pos="9355"/>
        </w:tabs>
        <w:spacing w:after="0" w:line="240" w:lineRule="auto"/>
        <w:ind w:firstLine="709"/>
        <w:rPr>
          <w:szCs w:val="28"/>
        </w:rPr>
      </w:pPr>
      <w:r w:rsidRPr="00E30573">
        <w:rPr>
          <w:szCs w:val="28"/>
        </w:rPr>
        <w:t>- итоговую встречу, на которой проводится рефлексия и анализируются результаты совместной работы наставника и наставляемого.</w:t>
      </w:r>
    </w:p>
    <w:p w:rsidR="00FB55CC" w:rsidRDefault="00FB55CC" w:rsidP="00FB55CC">
      <w:pPr>
        <w:spacing w:after="0" w:line="240" w:lineRule="auto"/>
        <w:ind w:firstLine="709"/>
        <w:rPr>
          <w:szCs w:val="28"/>
        </w:rPr>
      </w:pPr>
      <w:r w:rsidRPr="00FB55CC">
        <w:rPr>
          <w:szCs w:val="28"/>
        </w:rPr>
        <w:t>2.5.</w:t>
      </w:r>
      <w:r>
        <w:rPr>
          <w:i/>
          <w:szCs w:val="28"/>
        </w:rPr>
        <w:t xml:space="preserve"> </w:t>
      </w:r>
      <w:r>
        <w:rPr>
          <w:szCs w:val="28"/>
        </w:rPr>
        <w:t>Программы наставничества утверждаются приказом руководителя учреждения.</w:t>
      </w:r>
    </w:p>
    <w:p w:rsidR="00FB55CC" w:rsidRDefault="00FB55CC" w:rsidP="00FB55CC">
      <w:pPr>
        <w:tabs>
          <w:tab w:val="right" w:pos="9355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2.6. </w:t>
      </w:r>
      <w:r w:rsidRPr="00CE47FC">
        <w:rPr>
          <w:szCs w:val="28"/>
        </w:rPr>
        <w:t>Длительность и сроки наставничества устанавливаются индивидуально для каждой наставнической пары (</w:t>
      </w:r>
      <w:r w:rsidR="00B8055E">
        <w:rPr>
          <w:szCs w:val="28"/>
        </w:rPr>
        <w:t>от 1 месяца до 3 лет</w:t>
      </w:r>
      <w:r>
        <w:rPr>
          <w:szCs w:val="28"/>
        </w:rPr>
        <w:t>)</w:t>
      </w:r>
      <w:r>
        <w:rPr>
          <w:i/>
          <w:szCs w:val="28"/>
        </w:rPr>
        <w:t xml:space="preserve"> </w:t>
      </w:r>
      <w:r w:rsidRPr="00CD4B0D">
        <w:rPr>
          <w:szCs w:val="28"/>
        </w:rPr>
        <w:t>в зависимости от планируемых результатов, сформулированных в индивидуальном плане по итогам анализа потребности в развитии наставляемого(</w:t>
      </w:r>
      <w:proofErr w:type="spellStart"/>
      <w:r w:rsidRPr="00CD4B0D">
        <w:rPr>
          <w:szCs w:val="28"/>
        </w:rPr>
        <w:t>ых</w:t>
      </w:r>
      <w:proofErr w:type="spellEnd"/>
      <w:r w:rsidRPr="00CD4B0D">
        <w:rPr>
          <w:szCs w:val="28"/>
        </w:rPr>
        <w:t>).</w:t>
      </w:r>
    </w:p>
    <w:p w:rsidR="00FB55CC" w:rsidRDefault="00FB55CC" w:rsidP="00FB55CC">
      <w:pPr>
        <w:spacing w:after="0" w:line="240" w:lineRule="auto"/>
        <w:ind w:right="5" w:firstLine="567"/>
        <w:rPr>
          <w:szCs w:val="28"/>
        </w:rPr>
      </w:pPr>
      <w:r w:rsidRPr="00811777">
        <w:rPr>
          <w:szCs w:val="28"/>
        </w:rPr>
        <w:t>В случае быстрого и успешного освоения лицом, в отношении которого осуществляется наставничество, необходимых компетенций, наставничество по согласованию с наставником и куратором м</w:t>
      </w:r>
      <w:r>
        <w:rPr>
          <w:szCs w:val="28"/>
        </w:rPr>
        <w:t xml:space="preserve">ожет быть завершено досрочно. </w:t>
      </w:r>
      <w:r w:rsidRPr="00811777">
        <w:rPr>
          <w:szCs w:val="28"/>
        </w:rPr>
        <w:t xml:space="preserve">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  </w:t>
      </w:r>
    </w:p>
    <w:p w:rsidR="00FB55CC" w:rsidRPr="00F74F47" w:rsidRDefault="00FB55CC" w:rsidP="00FB55CC">
      <w:pPr>
        <w:tabs>
          <w:tab w:val="right" w:pos="9355"/>
        </w:tabs>
        <w:spacing w:after="0" w:line="240" w:lineRule="auto"/>
        <w:ind w:firstLine="0"/>
        <w:rPr>
          <w:i/>
          <w:sz w:val="16"/>
          <w:szCs w:val="16"/>
        </w:rPr>
      </w:pPr>
    </w:p>
    <w:p w:rsidR="00A579DF" w:rsidRPr="00CD4B0D" w:rsidRDefault="00A579DF" w:rsidP="00A579DF">
      <w:pPr>
        <w:spacing w:after="0" w:line="240" w:lineRule="auto"/>
        <w:ind w:firstLine="709"/>
        <w:jc w:val="center"/>
        <w:rPr>
          <w:b/>
          <w:szCs w:val="28"/>
        </w:rPr>
      </w:pPr>
      <w:r w:rsidRPr="00CD4B0D">
        <w:rPr>
          <w:b/>
          <w:szCs w:val="28"/>
        </w:rPr>
        <w:lastRenderedPageBreak/>
        <w:t>3. Права, обязанности участников программы наставничества</w:t>
      </w:r>
    </w:p>
    <w:p w:rsidR="00E30573" w:rsidRDefault="00E30573" w:rsidP="00A579DF">
      <w:pPr>
        <w:spacing w:after="0" w:line="240" w:lineRule="auto"/>
        <w:ind w:firstLine="709"/>
        <w:rPr>
          <w:b/>
          <w:sz w:val="16"/>
          <w:szCs w:val="16"/>
        </w:rPr>
      </w:pPr>
    </w:p>
    <w:p w:rsidR="00A579DF" w:rsidRPr="00CD4B0D" w:rsidRDefault="00A579DF" w:rsidP="00A579DF">
      <w:pPr>
        <w:spacing w:after="0" w:line="240" w:lineRule="auto"/>
        <w:ind w:firstLine="709"/>
        <w:rPr>
          <w:b/>
          <w:szCs w:val="28"/>
        </w:rPr>
      </w:pPr>
      <w:r w:rsidRPr="00CD4B0D">
        <w:rPr>
          <w:b/>
          <w:szCs w:val="28"/>
        </w:rPr>
        <w:t>3.1.</w:t>
      </w:r>
      <w:r w:rsidR="0006591F">
        <w:rPr>
          <w:b/>
          <w:szCs w:val="28"/>
        </w:rPr>
        <w:t xml:space="preserve"> </w:t>
      </w:r>
      <w:r w:rsidRPr="00CD4B0D">
        <w:rPr>
          <w:b/>
          <w:szCs w:val="28"/>
        </w:rPr>
        <w:t>Права и обязанности куратора</w:t>
      </w:r>
    </w:p>
    <w:p w:rsidR="00A579DF" w:rsidRPr="00CD4B0D" w:rsidRDefault="00A579DF" w:rsidP="00A579DF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3.</w:t>
      </w:r>
      <w:r w:rsidRPr="00CD4B0D">
        <w:rPr>
          <w:szCs w:val="28"/>
        </w:rPr>
        <w:t>1.1.</w:t>
      </w:r>
      <w:r w:rsidR="0006591F">
        <w:rPr>
          <w:szCs w:val="28"/>
        </w:rPr>
        <w:t xml:space="preserve"> </w:t>
      </w:r>
      <w:r w:rsidRPr="00CD4B0D">
        <w:rPr>
          <w:szCs w:val="28"/>
        </w:rPr>
        <w:t xml:space="preserve">Куратор назначается решением руководителя </w:t>
      </w:r>
      <w:r w:rsidR="0006591F">
        <w:rPr>
          <w:szCs w:val="28"/>
        </w:rPr>
        <w:t>Учреждения</w:t>
      </w:r>
      <w:r w:rsidRPr="00CD4B0D">
        <w:rPr>
          <w:szCs w:val="28"/>
        </w:rPr>
        <w:t>. Куратором может стать представитель образовательной организации, представитель организации - партнера программы, представитель региональной некоммерческой организации, организации любой формы собственности, чья деятельность связана с реализацией программ наставничества, волонтерской деятельностью, образованием и воспитанием обучающихся.</w:t>
      </w:r>
    </w:p>
    <w:p w:rsidR="00A579DF" w:rsidRPr="00CD4B0D" w:rsidRDefault="00A579DF" w:rsidP="00A579DF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3.</w:t>
      </w:r>
      <w:r w:rsidRPr="00CD4B0D">
        <w:rPr>
          <w:szCs w:val="28"/>
        </w:rPr>
        <w:t xml:space="preserve">1.2. Куратор </w:t>
      </w:r>
      <w:r>
        <w:rPr>
          <w:szCs w:val="28"/>
        </w:rPr>
        <w:t>обязан</w:t>
      </w:r>
      <w:r w:rsidRPr="00CD4B0D">
        <w:rPr>
          <w:szCs w:val="28"/>
        </w:rPr>
        <w:t>: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разрабатывать </w:t>
      </w:r>
      <w:r w:rsidRPr="00CD4B0D">
        <w:rPr>
          <w:szCs w:val="28"/>
        </w:rPr>
        <w:t>проект</w:t>
      </w:r>
      <w:r>
        <w:rPr>
          <w:szCs w:val="28"/>
        </w:rPr>
        <w:t>ы</w:t>
      </w:r>
      <w:r w:rsidRPr="00CD4B0D">
        <w:rPr>
          <w:szCs w:val="28"/>
        </w:rPr>
        <w:t xml:space="preserve"> документов по наставничеству и представл</w:t>
      </w:r>
      <w:r>
        <w:rPr>
          <w:szCs w:val="28"/>
        </w:rPr>
        <w:t>ять</w:t>
      </w:r>
      <w:r w:rsidRPr="00CD4B0D">
        <w:rPr>
          <w:szCs w:val="28"/>
        </w:rPr>
        <w:t xml:space="preserve"> их на утв</w:t>
      </w:r>
      <w:r>
        <w:rPr>
          <w:szCs w:val="28"/>
        </w:rPr>
        <w:t>ер</w:t>
      </w:r>
      <w:r w:rsidRPr="00CD4B0D">
        <w:rPr>
          <w:szCs w:val="28"/>
        </w:rPr>
        <w:t xml:space="preserve">ждение руководителю </w:t>
      </w:r>
      <w:r w:rsidR="0006591F">
        <w:rPr>
          <w:szCs w:val="28"/>
        </w:rPr>
        <w:t>учреждения</w:t>
      </w:r>
      <w:r w:rsidRPr="00CD4B0D">
        <w:rPr>
          <w:szCs w:val="28"/>
        </w:rPr>
        <w:t>;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наполнять информацией </w:t>
      </w:r>
      <w:r w:rsidRPr="00CD4B0D">
        <w:rPr>
          <w:szCs w:val="28"/>
        </w:rPr>
        <w:t>баз</w:t>
      </w:r>
      <w:r>
        <w:rPr>
          <w:szCs w:val="28"/>
        </w:rPr>
        <w:t>у</w:t>
      </w:r>
      <w:r w:rsidRPr="00CD4B0D">
        <w:rPr>
          <w:szCs w:val="28"/>
        </w:rPr>
        <w:t xml:space="preserve"> наставников и наставляемых;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>организ</w:t>
      </w:r>
      <w:r>
        <w:rPr>
          <w:szCs w:val="28"/>
        </w:rPr>
        <w:t xml:space="preserve">овывать </w:t>
      </w:r>
      <w:r w:rsidRPr="00CD4B0D">
        <w:rPr>
          <w:szCs w:val="28"/>
        </w:rPr>
        <w:t>обучени</w:t>
      </w:r>
      <w:r w:rsidR="00DE1C30">
        <w:rPr>
          <w:szCs w:val="28"/>
        </w:rPr>
        <w:t>е</w:t>
      </w:r>
      <w:r w:rsidRPr="00CD4B0D">
        <w:rPr>
          <w:szCs w:val="28"/>
        </w:rPr>
        <w:t xml:space="preserve"> наставников (в том числе </w:t>
      </w:r>
      <w:r>
        <w:rPr>
          <w:szCs w:val="28"/>
        </w:rPr>
        <w:t xml:space="preserve">с </w:t>
      </w:r>
      <w:r w:rsidRPr="00CD4B0D">
        <w:rPr>
          <w:szCs w:val="28"/>
        </w:rPr>
        <w:t>привлечение</w:t>
      </w:r>
      <w:r>
        <w:rPr>
          <w:szCs w:val="28"/>
        </w:rPr>
        <w:t>м</w:t>
      </w:r>
      <w:r w:rsidRPr="00CD4B0D">
        <w:rPr>
          <w:szCs w:val="28"/>
        </w:rPr>
        <w:t xml:space="preserve"> экспертов для проведения обучения);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>контрол</w:t>
      </w:r>
      <w:r>
        <w:rPr>
          <w:szCs w:val="28"/>
        </w:rPr>
        <w:t xml:space="preserve">ировать </w:t>
      </w:r>
      <w:r w:rsidRPr="00CD4B0D">
        <w:rPr>
          <w:szCs w:val="28"/>
        </w:rPr>
        <w:t>процедуры внедрения целевой модели наставничества;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контролировать </w:t>
      </w:r>
      <w:r w:rsidRPr="00CD4B0D">
        <w:rPr>
          <w:szCs w:val="28"/>
        </w:rPr>
        <w:t>проведени</w:t>
      </w:r>
      <w:r>
        <w:rPr>
          <w:szCs w:val="28"/>
        </w:rPr>
        <w:t>е</w:t>
      </w:r>
      <w:r w:rsidRPr="00CD4B0D">
        <w:rPr>
          <w:szCs w:val="28"/>
        </w:rPr>
        <w:t xml:space="preserve"> программ наставничества;</w:t>
      </w:r>
    </w:p>
    <w:p w:rsidR="00A579DF" w:rsidRDefault="00A579DF" w:rsidP="0006591F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>участ</w:t>
      </w:r>
      <w:r>
        <w:rPr>
          <w:szCs w:val="28"/>
        </w:rPr>
        <w:t xml:space="preserve">вовать </w:t>
      </w:r>
      <w:r w:rsidRPr="00CD4B0D">
        <w:rPr>
          <w:szCs w:val="28"/>
        </w:rPr>
        <w:t>в оценке вовлеченности обучающихся в различные формы наставничества;</w:t>
      </w:r>
    </w:p>
    <w:p w:rsidR="00370AFE" w:rsidRPr="00DB516E" w:rsidRDefault="00BA32EA" w:rsidP="00370AFE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8"/>
        </w:rPr>
      </w:pPr>
      <w:r w:rsidRPr="00DB516E">
        <w:rPr>
          <w:color w:val="auto"/>
          <w:szCs w:val="28"/>
        </w:rPr>
        <w:t xml:space="preserve">мотивировать </w:t>
      </w:r>
      <w:r w:rsidR="00DB516E" w:rsidRPr="00DB516E">
        <w:rPr>
          <w:color w:val="auto"/>
          <w:szCs w:val="28"/>
        </w:rPr>
        <w:t>наставников в реализации программ наставничества;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>реш</w:t>
      </w:r>
      <w:r>
        <w:rPr>
          <w:szCs w:val="28"/>
        </w:rPr>
        <w:t xml:space="preserve">ать </w:t>
      </w:r>
      <w:r w:rsidRPr="00CD4B0D">
        <w:rPr>
          <w:szCs w:val="28"/>
        </w:rPr>
        <w:t>организационны</w:t>
      </w:r>
      <w:r>
        <w:rPr>
          <w:szCs w:val="28"/>
        </w:rPr>
        <w:t>е вопросы</w:t>
      </w:r>
      <w:r w:rsidRPr="00CD4B0D">
        <w:rPr>
          <w:szCs w:val="28"/>
        </w:rPr>
        <w:t>, возникающи</w:t>
      </w:r>
      <w:r>
        <w:rPr>
          <w:szCs w:val="28"/>
        </w:rPr>
        <w:t>е</w:t>
      </w:r>
      <w:r w:rsidRPr="00CD4B0D">
        <w:rPr>
          <w:szCs w:val="28"/>
        </w:rPr>
        <w:t xml:space="preserve"> в процессе реализации модели;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осуществлять мониторинг реализации и организовывать получение </w:t>
      </w:r>
      <w:r w:rsidRPr="00CD4B0D">
        <w:rPr>
          <w:szCs w:val="28"/>
        </w:rPr>
        <w:t>обратной связи от участников программы и иных причастных к программе лиц;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>готовить информацию о наставнич</w:t>
      </w:r>
      <w:r w:rsidR="0006591F">
        <w:rPr>
          <w:szCs w:val="28"/>
        </w:rPr>
        <w:t>естве для размещения на сайте Учреждения</w:t>
      </w:r>
      <w:r w:rsidRPr="00CD4B0D">
        <w:rPr>
          <w:szCs w:val="28"/>
        </w:rPr>
        <w:t>.</w:t>
      </w:r>
    </w:p>
    <w:p w:rsidR="00A579DF" w:rsidRPr="00CD4B0D" w:rsidRDefault="00A579DF" w:rsidP="00A579DF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3.</w:t>
      </w:r>
      <w:r w:rsidRPr="00CD4B0D">
        <w:rPr>
          <w:szCs w:val="28"/>
        </w:rPr>
        <w:t>1.3. Куратор имеет право: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>запрашивать документы (индивидуальные планы, заявления, представления, анкеты) и информацию (для осуществления мониторинга и оценки) от участников программ наставничества;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 xml:space="preserve">организовать сбор данных о наставляемых через доступные источники (родители, </w:t>
      </w:r>
      <w:r w:rsidR="0006591F">
        <w:rPr>
          <w:szCs w:val="28"/>
        </w:rPr>
        <w:t>руководители детских объединений,</w:t>
      </w:r>
      <w:r w:rsidRPr="00CD4B0D">
        <w:rPr>
          <w:szCs w:val="28"/>
        </w:rPr>
        <w:t xml:space="preserve"> педагоги-психологи, </w:t>
      </w:r>
      <w:proofErr w:type="spellStart"/>
      <w:r w:rsidRPr="00CD4B0D">
        <w:rPr>
          <w:szCs w:val="28"/>
        </w:rPr>
        <w:t>профориентационные</w:t>
      </w:r>
      <w:proofErr w:type="spellEnd"/>
      <w:r w:rsidRPr="00CD4B0D">
        <w:rPr>
          <w:szCs w:val="28"/>
        </w:rPr>
        <w:t xml:space="preserve"> тесты и др.);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 xml:space="preserve">вносить предложения по изменениям и дополнениям в документы </w:t>
      </w:r>
      <w:r w:rsidR="0006591F">
        <w:rPr>
          <w:szCs w:val="28"/>
        </w:rPr>
        <w:t>Учреждения</w:t>
      </w:r>
      <w:r w:rsidRPr="00CD4B0D">
        <w:rPr>
          <w:szCs w:val="28"/>
        </w:rPr>
        <w:t>, сопровождающие наставничество;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>и</w:t>
      </w:r>
      <w:r w:rsidRPr="00CD4B0D">
        <w:rPr>
          <w:szCs w:val="28"/>
        </w:rPr>
        <w:t xml:space="preserve">нициировать мероприятия в рамках организации наставничества в </w:t>
      </w:r>
      <w:r w:rsidR="0006591F">
        <w:rPr>
          <w:szCs w:val="28"/>
        </w:rPr>
        <w:t>Учреждении</w:t>
      </w:r>
      <w:r w:rsidRPr="00CD4B0D">
        <w:rPr>
          <w:szCs w:val="28"/>
        </w:rPr>
        <w:t>;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>принимать участие во встречах наставников с наставляемыми;</w:t>
      </w:r>
    </w:p>
    <w:p w:rsidR="00A579DF" w:rsidRDefault="00A579DF" w:rsidP="0006591F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 xml:space="preserve">вносить на рассмотрение руководству </w:t>
      </w:r>
      <w:r w:rsidR="0006591F">
        <w:rPr>
          <w:szCs w:val="28"/>
        </w:rPr>
        <w:t>учреждения</w:t>
      </w:r>
      <w:r w:rsidRPr="00CD4B0D">
        <w:rPr>
          <w:szCs w:val="28"/>
        </w:rPr>
        <w:t xml:space="preserve"> предложения о поощ</w:t>
      </w:r>
      <w:r>
        <w:rPr>
          <w:szCs w:val="28"/>
        </w:rPr>
        <w:t xml:space="preserve">рении наставников </w:t>
      </w:r>
      <w:r w:rsidRPr="004E799C">
        <w:rPr>
          <w:szCs w:val="28"/>
        </w:rPr>
        <w:t xml:space="preserve">при выполнении </w:t>
      </w:r>
      <w:r w:rsidR="0006591F">
        <w:rPr>
          <w:szCs w:val="28"/>
        </w:rPr>
        <w:t xml:space="preserve">программы </w:t>
      </w:r>
      <w:r w:rsidR="0006591F" w:rsidRPr="004E799C">
        <w:rPr>
          <w:szCs w:val="28"/>
        </w:rPr>
        <w:t>наставничества</w:t>
      </w:r>
      <w:r>
        <w:rPr>
          <w:szCs w:val="28"/>
        </w:rPr>
        <w:t>.</w:t>
      </w:r>
    </w:p>
    <w:p w:rsidR="00E30573" w:rsidRPr="00F74F47" w:rsidRDefault="00E30573" w:rsidP="00F74F47">
      <w:pPr>
        <w:spacing w:after="0" w:line="240" w:lineRule="auto"/>
        <w:ind w:firstLine="0"/>
        <w:rPr>
          <w:b/>
          <w:sz w:val="16"/>
          <w:szCs w:val="16"/>
        </w:rPr>
      </w:pPr>
    </w:p>
    <w:p w:rsidR="00A579DF" w:rsidRPr="00CD4B0D" w:rsidRDefault="00A579DF" w:rsidP="00A579DF">
      <w:pPr>
        <w:spacing w:after="0" w:line="240" w:lineRule="auto"/>
        <w:ind w:firstLine="709"/>
        <w:rPr>
          <w:b/>
          <w:szCs w:val="28"/>
        </w:rPr>
      </w:pPr>
      <w:r>
        <w:rPr>
          <w:b/>
          <w:szCs w:val="28"/>
        </w:rPr>
        <w:t>3.</w:t>
      </w:r>
      <w:r w:rsidRPr="00CD4B0D">
        <w:rPr>
          <w:b/>
          <w:szCs w:val="28"/>
        </w:rPr>
        <w:t>2. Права и обязанности наставника</w:t>
      </w:r>
    </w:p>
    <w:p w:rsidR="00A579DF" w:rsidRPr="00CD4B0D" w:rsidRDefault="00A579DF" w:rsidP="00A579DF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3.</w:t>
      </w:r>
      <w:r w:rsidRPr="00CD4B0D">
        <w:rPr>
          <w:szCs w:val="28"/>
        </w:rPr>
        <w:t>2.1.</w:t>
      </w:r>
      <w:r w:rsidR="0006591F">
        <w:rPr>
          <w:szCs w:val="28"/>
        </w:rPr>
        <w:t xml:space="preserve"> </w:t>
      </w:r>
      <w:r w:rsidRPr="00CD4B0D">
        <w:rPr>
          <w:szCs w:val="28"/>
        </w:rPr>
        <w:t>Наставник обязан:</w:t>
      </w:r>
    </w:p>
    <w:p w:rsidR="00A579DF" w:rsidRPr="00CD4B0D" w:rsidRDefault="0006591F" w:rsidP="0006591F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lastRenderedPageBreak/>
        <w:t>разрабатывать и</w:t>
      </w:r>
      <w:r w:rsidR="00A579DF" w:rsidRPr="00CD4B0D">
        <w:rPr>
          <w:szCs w:val="28"/>
        </w:rPr>
        <w:t xml:space="preserve"> оформлять программу наставничества, вносить в нее коррективы, участвовать в проведении </w:t>
      </w:r>
      <w:r w:rsidRPr="00CD4B0D">
        <w:rPr>
          <w:szCs w:val="28"/>
        </w:rPr>
        <w:t>мероприятий, оценивать</w:t>
      </w:r>
      <w:r w:rsidR="00A579DF" w:rsidRPr="00CD4B0D">
        <w:rPr>
          <w:szCs w:val="28"/>
        </w:rPr>
        <w:t xml:space="preserve"> результативность проведенных мероприятий;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 xml:space="preserve">выявлять и совместно устранять </w:t>
      </w:r>
      <w:r w:rsidR="0006591F">
        <w:rPr>
          <w:szCs w:val="28"/>
        </w:rPr>
        <w:t>недочеты</w:t>
      </w:r>
      <w:r w:rsidRPr="00CD4B0D">
        <w:rPr>
          <w:szCs w:val="28"/>
        </w:rPr>
        <w:t xml:space="preserve"> в деятельности наставляемого в рамках мероприятий программы наставничества;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 xml:space="preserve">передавать наставляемому накопленный опыт, обучать наиболее рациональным приемам и современным методам работы или поведения, в </w:t>
      </w:r>
      <w:proofErr w:type="spellStart"/>
      <w:r w:rsidRPr="00CD4B0D">
        <w:rPr>
          <w:szCs w:val="28"/>
        </w:rPr>
        <w:t>т.ч</w:t>
      </w:r>
      <w:proofErr w:type="spellEnd"/>
      <w:r w:rsidRPr="00CD4B0D">
        <w:rPr>
          <w:szCs w:val="28"/>
        </w:rPr>
        <w:t>. оказывать на</w:t>
      </w:r>
      <w:r>
        <w:rPr>
          <w:szCs w:val="28"/>
        </w:rPr>
        <w:t xml:space="preserve">ставляемому помощь по принятию рациональных </w:t>
      </w:r>
      <w:r w:rsidRPr="00CD4B0D">
        <w:rPr>
          <w:szCs w:val="28"/>
        </w:rPr>
        <w:t>решений в нестандартных ситуациях;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>своевременно реагировать на проявления недисциплинированности наставляемого;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>ли</w:t>
      </w:r>
      <w:r w:rsidRPr="00CD4B0D">
        <w:rPr>
          <w:szCs w:val="28"/>
        </w:rPr>
        <w:t>чным примером развивать положительные качества наставляемого;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 xml:space="preserve">принимать участие в мероприятиях, организуемых </w:t>
      </w:r>
      <w:r>
        <w:rPr>
          <w:szCs w:val="28"/>
        </w:rPr>
        <w:t xml:space="preserve">в </w:t>
      </w:r>
      <w:r w:rsidR="0006591F">
        <w:rPr>
          <w:szCs w:val="28"/>
        </w:rPr>
        <w:t>Учреждении</w:t>
      </w:r>
      <w:r>
        <w:rPr>
          <w:szCs w:val="28"/>
        </w:rPr>
        <w:t xml:space="preserve"> для наставников;</w:t>
      </w:r>
    </w:p>
    <w:p w:rsidR="00A579DF" w:rsidRDefault="00A579DF" w:rsidP="0006591F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 xml:space="preserve">предоставить справки об отсутствии судимости, медицинские справки и иные документы, необходимые для осуществления наставничества в отношении обучающихся (если он не является сотрудником </w:t>
      </w:r>
      <w:r w:rsidR="00215C18">
        <w:rPr>
          <w:szCs w:val="28"/>
        </w:rPr>
        <w:t>Учреждения</w:t>
      </w:r>
      <w:r w:rsidRPr="00CD4B0D">
        <w:rPr>
          <w:szCs w:val="28"/>
        </w:rPr>
        <w:t>).</w:t>
      </w:r>
    </w:p>
    <w:p w:rsidR="00A579DF" w:rsidRPr="00CD4B0D" w:rsidRDefault="00A579DF" w:rsidP="00A579DF">
      <w:pPr>
        <w:spacing w:after="0" w:line="240" w:lineRule="auto"/>
        <w:ind w:firstLine="709"/>
        <w:rPr>
          <w:szCs w:val="28"/>
        </w:rPr>
      </w:pPr>
      <w:r w:rsidRPr="00CD4B0D">
        <w:rPr>
          <w:szCs w:val="28"/>
        </w:rPr>
        <w:t>3.2.2. Наставник имеет право: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>привлекать наставляемого к участию в мероприятиях, связанных с реализацией Программы наставничества;</w:t>
      </w:r>
    </w:p>
    <w:p w:rsidR="00A579DF" w:rsidRPr="0006591F" w:rsidRDefault="00A579DF" w:rsidP="0006591F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>у</w:t>
      </w:r>
      <w:r w:rsidRPr="00CD4B0D">
        <w:rPr>
          <w:szCs w:val="28"/>
        </w:rPr>
        <w:t xml:space="preserve">частвовать в обсуждении вопросов, связанных с наставничеством в </w:t>
      </w:r>
      <w:r w:rsidR="0006591F">
        <w:rPr>
          <w:szCs w:val="28"/>
        </w:rPr>
        <w:t>Учреждении</w:t>
      </w:r>
      <w:r w:rsidRPr="0006591F">
        <w:rPr>
          <w:szCs w:val="28"/>
        </w:rPr>
        <w:t>;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>выбирать формы и методы контроля деятельно</w:t>
      </w:r>
      <w:r>
        <w:rPr>
          <w:szCs w:val="28"/>
        </w:rPr>
        <w:t xml:space="preserve">сти наставляемого, </w:t>
      </w:r>
      <w:r w:rsidRPr="00CD4B0D">
        <w:rPr>
          <w:szCs w:val="28"/>
        </w:rPr>
        <w:t xml:space="preserve">своевременности выполнения </w:t>
      </w:r>
      <w:r>
        <w:rPr>
          <w:szCs w:val="28"/>
        </w:rPr>
        <w:t xml:space="preserve">им </w:t>
      </w:r>
      <w:r w:rsidRPr="00CD4B0D">
        <w:rPr>
          <w:szCs w:val="28"/>
        </w:rPr>
        <w:t>заданий, проектов, определенных программой наставничества;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>требовать выполнения наставляемым программы наставничества (в соответствии с запланированными сроками и видами работ);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 xml:space="preserve">принимать участие в оценке качества мероприятий программы наставничества; 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 xml:space="preserve">обсуждать вопросы развития наставничества в </w:t>
      </w:r>
      <w:r w:rsidR="00811777">
        <w:rPr>
          <w:szCs w:val="28"/>
        </w:rPr>
        <w:t>Учреждении</w:t>
      </w:r>
      <w:r w:rsidRPr="00CD4B0D">
        <w:rPr>
          <w:szCs w:val="28"/>
        </w:rPr>
        <w:t>;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 xml:space="preserve">обращаться к </w:t>
      </w:r>
      <w:r w:rsidR="0006591F" w:rsidRPr="00CD4B0D">
        <w:rPr>
          <w:szCs w:val="28"/>
        </w:rPr>
        <w:t>куратору за</w:t>
      </w:r>
      <w:r w:rsidRPr="00CD4B0D">
        <w:rPr>
          <w:szCs w:val="28"/>
        </w:rPr>
        <w:t xml:space="preserve"> организационно-</w:t>
      </w:r>
      <w:r w:rsidR="0006591F" w:rsidRPr="00CD4B0D">
        <w:rPr>
          <w:szCs w:val="28"/>
        </w:rPr>
        <w:t>методической и</w:t>
      </w:r>
      <w:r w:rsidRPr="00CD4B0D">
        <w:rPr>
          <w:szCs w:val="28"/>
        </w:rPr>
        <w:t xml:space="preserve"> консультационной поддержкой;</w:t>
      </w:r>
    </w:p>
    <w:p w:rsidR="00A579DF" w:rsidRDefault="00A579DF" w:rsidP="0006591F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 xml:space="preserve">обращаться к руководителю </w:t>
      </w:r>
      <w:r w:rsidR="0006591F">
        <w:rPr>
          <w:szCs w:val="28"/>
        </w:rPr>
        <w:t>Учреждения</w:t>
      </w:r>
      <w:r w:rsidRPr="00CD4B0D">
        <w:rPr>
          <w:szCs w:val="28"/>
        </w:rPr>
        <w:t xml:space="preserve"> с мотивированным заявлением о сложении обязанностей наставника по причинам личного характера или успешного выполнения наставляемым программы наставничества.</w:t>
      </w:r>
    </w:p>
    <w:p w:rsidR="0006591F" w:rsidRPr="00E30573" w:rsidRDefault="0006591F" w:rsidP="0006591F">
      <w:pPr>
        <w:pStyle w:val="a3"/>
        <w:tabs>
          <w:tab w:val="left" w:pos="993"/>
        </w:tabs>
        <w:spacing w:after="0" w:line="240" w:lineRule="auto"/>
        <w:ind w:left="709" w:right="0" w:firstLine="0"/>
        <w:rPr>
          <w:sz w:val="16"/>
          <w:szCs w:val="16"/>
        </w:rPr>
      </w:pPr>
    </w:p>
    <w:p w:rsidR="00A579DF" w:rsidRPr="00CD4B0D" w:rsidRDefault="00A579DF" w:rsidP="00A579DF">
      <w:pPr>
        <w:spacing w:after="0" w:line="240" w:lineRule="auto"/>
        <w:ind w:firstLine="709"/>
        <w:rPr>
          <w:b/>
          <w:szCs w:val="28"/>
        </w:rPr>
      </w:pPr>
      <w:r w:rsidRPr="00CD4B0D">
        <w:rPr>
          <w:b/>
          <w:szCs w:val="28"/>
        </w:rPr>
        <w:t xml:space="preserve">3.3. Права и обязанности наставляемого </w:t>
      </w:r>
    </w:p>
    <w:p w:rsidR="00A579DF" w:rsidRPr="00CD4B0D" w:rsidRDefault="00A579DF" w:rsidP="00A579DF">
      <w:pPr>
        <w:spacing w:after="0" w:line="240" w:lineRule="auto"/>
        <w:ind w:firstLine="709"/>
        <w:rPr>
          <w:szCs w:val="28"/>
        </w:rPr>
      </w:pPr>
      <w:r w:rsidRPr="00CD4B0D">
        <w:rPr>
          <w:szCs w:val="28"/>
        </w:rPr>
        <w:t>3.3.1. Обязанности наставляемого: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>выполнять задания, определенные в программе наставничества, в установленные сроки, и периодически обсуждать с наставником вопросы, связанные с их выполнением;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 xml:space="preserve">совместно с наставником развивать свои компетенции, выявлять и устранять </w:t>
      </w:r>
      <w:r w:rsidR="0006591F">
        <w:rPr>
          <w:szCs w:val="28"/>
        </w:rPr>
        <w:t>недочеты</w:t>
      </w:r>
      <w:r w:rsidRPr="00CD4B0D">
        <w:rPr>
          <w:szCs w:val="28"/>
        </w:rPr>
        <w:t xml:space="preserve"> при выполнении запланированных работ;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lastRenderedPageBreak/>
        <w:t>выполнять указания и рекомендации наставника, учиться у него практическому решению поставленных задач, формировать поведенческие навыки;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>отчитываться перед наставником (в части выполнения мероприятий программы наставничества);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>проявлять дисциплинированность, организованность и ответственное отношение к учебе и всем видам работ.</w:t>
      </w:r>
    </w:p>
    <w:p w:rsidR="00A579DF" w:rsidRPr="00CD4B0D" w:rsidRDefault="00A579DF" w:rsidP="0006591F">
      <w:pPr>
        <w:tabs>
          <w:tab w:val="left" w:pos="993"/>
        </w:tabs>
        <w:spacing w:after="0" w:line="240" w:lineRule="auto"/>
        <w:ind w:firstLine="709"/>
        <w:rPr>
          <w:szCs w:val="28"/>
        </w:rPr>
      </w:pPr>
      <w:r w:rsidRPr="00CD4B0D">
        <w:rPr>
          <w:szCs w:val="28"/>
        </w:rPr>
        <w:t>3.3.2. Наставляемый имеет право: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 xml:space="preserve">пользоваться имеющейся в </w:t>
      </w:r>
      <w:r w:rsidR="00811777">
        <w:rPr>
          <w:szCs w:val="28"/>
        </w:rPr>
        <w:t>Учреждении</w:t>
      </w:r>
      <w:r w:rsidRPr="00CD4B0D">
        <w:rPr>
          <w:szCs w:val="28"/>
        </w:rPr>
        <w:t xml:space="preserve"> нормативной, информационно-аналитической и учебно-методической документацией, материалами и иными ресурсами, обеспечивающими реализацию программы наставничества;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>в индивидуальном порядке обращаться к наставнику за советом, помощью по вопросам, связанным с наставничеством; запрашивать интересующую информацию;</w:t>
      </w:r>
    </w:p>
    <w:p w:rsidR="00A579DF" w:rsidRPr="00CD4B0D" w:rsidRDefault="00A579DF" w:rsidP="0006591F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>принимать участие в оценке качества реализованной Программы наставничества;</w:t>
      </w:r>
    </w:p>
    <w:p w:rsidR="00A579DF" w:rsidRDefault="00A579DF" w:rsidP="0006591F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>при невозможности установления личного контакта с наставником выходить с соответствующим ходатайством о его замен</w:t>
      </w:r>
      <w:r w:rsidR="00811777">
        <w:rPr>
          <w:szCs w:val="28"/>
        </w:rPr>
        <w:t>е к куратору по наставничеству</w:t>
      </w:r>
      <w:r w:rsidRPr="00CD4B0D">
        <w:rPr>
          <w:szCs w:val="28"/>
        </w:rPr>
        <w:t>.</w:t>
      </w:r>
    </w:p>
    <w:p w:rsidR="00811777" w:rsidRPr="00E30573" w:rsidRDefault="00811777" w:rsidP="00811777">
      <w:pPr>
        <w:pStyle w:val="a3"/>
        <w:tabs>
          <w:tab w:val="left" w:pos="993"/>
        </w:tabs>
        <w:spacing w:after="0" w:line="240" w:lineRule="auto"/>
        <w:ind w:left="709" w:right="0" w:firstLine="0"/>
        <w:rPr>
          <w:sz w:val="16"/>
          <w:szCs w:val="16"/>
        </w:rPr>
      </w:pPr>
    </w:p>
    <w:p w:rsidR="00A579DF" w:rsidRPr="00E85DEA" w:rsidRDefault="00A579DF" w:rsidP="00A579DF">
      <w:pPr>
        <w:spacing w:after="0" w:line="240" w:lineRule="auto"/>
        <w:ind w:firstLine="709"/>
        <w:rPr>
          <w:b/>
          <w:szCs w:val="28"/>
        </w:rPr>
      </w:pPr>
      <w:r w:rsidRPr="00E85DEA">
        <w:rPr>
          <w:b/>
          <w:szCs w:val="28"/>
        </w:rPr>
        <w:t>3.4. Права и обязанности родителей (законны</w:t>
      </w:r>
      <w:r>
        <w:rPr>
          <w:b/>
          <w:szCs w:val="28"/>
        </w:rPr>
        <w:t>х представителей</w:t>
      </w:r>
      <w:r w:rsidRPr="00E85DEA">
        <w:rPr>
          <w:b/>
          <w:szCs w:val="28"/>
        </w:rPr>
        <w:t>) несовершеннолетнего наставляемого/наставника</w:t>
      </w:r>
    </w:p>
    <w:p w:rsidR="00A579DF" w:rsidRPr="00E85DEA" w:rsidRDefault="00A579DF" w:rsidP="00A579DF">
      <w:pPr>
        <w:tabs>
          <w:tab w:val="left" w:pos="1215"/>
        </w:tabs>
        <w:spacing w:after="0" w:line="240" w:lineRule="auto"/>
        <w:ind w:firstLine="709"/>
        <w:rPr>
          <w:szCs w:val="28"/>
        </w:rPr>
      </w:pPr>
      <w:r w:rsidRPr="00E85DEA">
        <w:rPr>
          <w:szCs w:val="28"/>
        </w:rPr>
        <w:t>3.4.1.</w:t>
      </w:r>
      <w:r w:rsidR="00811777">
        <w:rPr>
          <w:szCs w:val="28"/>
        </w:rPr>
        <w:t xml:space="preserve"> </w:t>
      </w:r>
      <w:r w:rsidRPr="00E85DEA">
        <w:rPr>
          <w:szCs w:val="28"/>
        </w:rPr>
        <w:t>Родители (законные представители) несовершеннолетних наставляемых/наставников имеют право:</w:t>
      </w:r>
    </w:p>
    <w:p w:rsidR="00A579DF" w:rsidRDefault="00A579DF" w:rsidP="00811777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>знакомиться с документами, регламентирующими организацию и осуществление наставничества;</w:t>
      </w:r>
    </w:p>
    <w:p w:rsidR="00A579DF" w:rsidRPr="00CD4B0D" w:rsidRDefault="00A579DF" w:rsidP="00811777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>участвовать в процессе планирования мероприятий программы наставничества;</w:t>
      </w:r>
    </w:p>
    <w:p w:rsidR="00A579DF" w:rsidRPr="00CD4B0D" w:rsidRDefault="00A579DF" w:rsidP="00811777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>знакомиться с содержанием программы наставничества, касающейся своего несовершеннолетнего ребенка;</w:t>
      </w:r>
    </w:p>
    <w:p w:rsidR="00A579DF" w:rsidRDefault="00A579DF" w:rsidP="00811777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>защищать права и законные интересы обучающихся;</w:t>
      </w:r>
    </w:p>
    <w:p w:rsidR="00811777" w:rsidRPr="00E84428" w:rsidRDefault="00A579DF" w:rsidP="00215C18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8"/>
        </w:rPr>
      </w:pPr>
      <w:r>
        <w:rPr>
          <w:szCs w:val="28"/>
        </w:rPr>
        <w:t>давать согласие на участие своего несовершеннолетнего ребенка в программе наставни</w:t>
      </w:r>
      <w:r w:rsidR="00215C18">
        <w:rPr>
          <w:szCs w:val="28"/>
        </w:rPr>
        <w:t xml:space="preserve">чества, </w:t>
      </w:r>
      <w:r w:rsidRPr="00215C18">
        <w:rPr>
          <w:szCs w:val="28"/>
        </w:rPr>
        <w:t>на размещение персональных данных о своем ребенке - участнике программы наставничества в качестве наставляемого или наставника (</w:t>
      </w:r>
      <w:r w:rsidR="00811777" w:rsidRPr="00E84428">
        <w:rPr>
          <w:color w:val="auto"/>
          <w:szCs w:val="28"/>
        </w:rPr>
        <w:t>Приложение №</w:t>
      </w:r>
      <w:r w:rsidR="00215C18" w:rsidRPr="00E84428">
        <w:rPr>
          <w:color w:val="auto"/>
          <w:szCs w:val="28"/>
        </w:rPr>
        <w:t>4</w:t>
      </w:r>
      <w:r w:rsidR="00811777" w:rsidRPr="00E84428">
        <w:rPr>
          <w:color w:val="auto"/>
          <w:szCs w:val="28"/>
        </w:rPr>
        <w:t>).</w:t>
      </w:r>
    </w:p>
    <w:p w:rsidR="00A579DF" w:rsidRPr="00811777" w:rsidRDefault="00A579DF" w:rsidP="00370AFE">
      <w:pPr>
        <w:pStyle w:val="a3"/>
        <w:tabs>
          <w:tab w:val="left" w:pos="993"/>
          <w:tab w:val="left" w:pos="1418"/>
        </w:tabs>
        <w:spacing w:after="0" w:line="240" w:lineRule="auto"/>
        <w:ind w:left="0" w:right="0" w:firstLine="709"/>
        <w:rPr>
          <w:szCs w:val="28"/>
        </w:rPr>
      </w:pPr>
      <w:r w:rsidRPr="00811777">
        <w:rPr>
          <w:szCs w:val="28"/>
        </w:rPr>
        <w:t>3.4.2. Родители (законные представители) несовершеннолетних обучающихся обязаны:</w:t>
      </w:r>
    </w:p>
    <w:p w:rsidR="00A579DF" w:rsidRDefault="00A579DF" w:rsidP="00811777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>соблюдать правила внутреннего распорядка организации, осуществляющей образовательную деятельность, в процессе реализации программы наставничества;</w:t>
      </w:r>
    </w:p>
    <w:p w:rsidR="00A579DF" w:rsidRPr="00CD4B0D" w:rsidRDefault="00A579DF" w:rsidP="00811777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>оказывать содействие и помощь обучающемуся в реализации мероприятий и видов работ, включенных в программу наставничества (при необходимости);</w:t>
      </w:r>
    </w:p>
    <w:p w:rsidR="00A579DF" w:rsidRDefault="00A579DF" w:rsidP="00811777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>у</w:t>
      </w:r>
      <w:r w:rsidRPr="00CD4B0D">
        <w:rPr>
          <w:szCs w:val="28"/>
        </w:rPr>
        <w:t>важать честь и достоинство обучающихся и работников организации, осуществляющ</w:t>
      </w:r>
      <w:r w:rsidR="00370AFE">
        <w:rPr>
          <w:szCs w:val="28"/>
        </w:rPr>
        <w:t>ей образовательную деятельность;</w:t>
      </w:r>
    </w:p>
    <w:p w:rsidR="00370AFE" w:rsidRPr="00370AFE" w:rsidRDefault="00370AFE" w:rsidP="00370AFE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lastRenderedPageBreak/>
        <w:t>выступать наставником в реализуемых программах наставничества в качестве наставника (при условии прохождения процедуры отбора).</w:t>
      </w:r>
    </w:p>
    <w:p w:rsidR="00811777" w:rsidRPr="00E30573" w:rsidRDefault="00811777" w:rsidP="00811777">
      <w:pPr>
        <w:pStyle w:val="a3"/>
        <w:tabs>
          <w:tab w:val="left" w:pos="993"/>
        </w:tabs>
        <w:spacing w:after="0" w:line="240" w:lineRule="auto"/>
        <w:ind w:left="709" w:right="0" w:firstLine="0"/>
        <w:rPr>
          <w:sz w:val="16"/>
          <w:szCs w:val="16"/>
        </w:rPr>
      </w:pPr>
    </w:p>
    <w:p w:rsidR="00A579DF" w:rsidRPr="00CD4B0D" w:rsidRDefault="00A579DF" w:rsidP="00A579DF">
      <w:pPr>
        <w:spacing w:after="0" w:line="240" w:lineRule="auto"/>
        <w:ind w:firstLine="709"/>
        <w:rPr>
          <w:b/>
          <w:szCs w:val="28"/>
        </w:rPr>
      </w:pPr>
      <w:r w:rsidRPr="00CD4B0D">
        <w:rPr>
          <w:b/>
          <w:szCs w:val="28"/>
        </w:rPr>
        <w:t>4. Требования к наставникам, процедуры отбора и обучения наставников</w:t>
      </w:r>
    </w:p>
    <w:p w:rsidR="00A579DF" w:rsidRPr="00CD4B0D" w:rsidRDefault="00A579DF" w:rsidP="00A579DF">
      <w:pPr>
        <w:spacing w:after="0" w:line="240" w:lineRule="auto"/>
        <w:ind w:firstLine="709"/>
        <w:rPr>
          <w:szCs w:val="28"/>
        </w:rPr>
      </w:pPr>
      <w:r w:rsidRPr="00CD4B0D">
        <w:rPr>
          <w:szCs w:val="28"/>
        </w:rPr>
        <w:t>4.1.</w:t>
      </w:r>
      <w:r w:rsidRPr="00CD4B0D">
        <w:rPr>
          <w:szCs w:val="28"/>
        </w:rPr>
        <w:tab/>
        <w:t>Наставниками могут быть:</w:t>
      </w:r>
    </w:p>
    <w:p w:rsidR="00A579DF" w:rsidRPr="00CD4B0D" w:rsidRDefault="00A579DF" w:rsidP="00A579DF">
      <w:pPr>
        <w:spacing w:after="0" w:line="240" w:lineRule="auto"/>
        <w:ind w:firstLine="709"/>
        <w:rPr>
          <w:szCs w:val="28"/>
        </w:rPr>
      </w:pPr>
      <w:r w:rsidRPr="00CD4B0D">
        <w:rPr>
          <w:szCs w:val="28"/>
        </w:rPr>
        <w:t>− обучающиеся в возрасте от 15 до 19 лет;</w:t>
      </w:r>
    </w:p>
    <w:p w:rsidR="00A579DF" w:rsidRPr="00CD4B0D" w:rsidRDefault="00A579DF" w:rsidP="00811777">
      <w:pPr>
        <w:spacing w:after="0" w:line="240" w:lineRule="auto"/>
        <w:ind w:firstLine="709"/>
        <w:rPr>
          <w:szCs w:val="28"/>
        </w:rPr>
      </w:pPr>
      <w:r w:rsidRPr="00CD4B0D">
        <w:rPr>
          <w:szCs w:val="28"/>
        </w:rPr>
        <w:t>− выпускники образовательной организации;</w:t>
      </w:r>
    </w:p>
    <w:p w:rsidR="00A579DF" w:rsidRPr="00CD4B0D" w:rsidRDefault="00A579DF" w:rsidP="00A579DF">
      <w:pPr>
        <w:spacing w:after="0" w:line="240" w:lineRule="auto"/>
        <w:ind w:firstLine="709"/>
        <w:rPr>
          <w:szCs w:val="28"/>
        </w:rPr>
      </w:pPr>
      <w:r w:rsidRPr="00CD4B0D">
        <w:rPr>
          <w:szCs w:val="28"/>
        </w:rPr>
        <w:t xml:space="preserve">− педагоги и иные должностные лица </w:t>
      </w:r>
      <w:r w:rsidR="00811777">
        <w:rPr>
          <w:szCs w:val="28"/>
        </w:rPr>
        <w:t>Учреждения</w:t>
      </w:r>
      <w:r w:rsidRPr="00CD4B0D">
        <w:rPr>
          <w:szCs w:val="28"/>
        </w:rPr>
        <w:t>,</w:t>
      </w:r>
    </w:p>
    <w:p w:rsidR="00A579DF" w:rsidRPr="00CD4B0D" w:rsidRDefault="00A579DF" w:rsidP="00A579DF">
      <w:pPr>
        <w:spacing w:after="0" w:line="240" w:lineRule="auto"/>
        <w:ind w:firstLine="709"/>
        <w:rPr>
          <w:szCs w:val="28"/>
        </w:rPr>
      </w:pPr>
      <w:r w:rsidRPr="00CD4B0D">
        <w:rPr>
          <w:szCs w:val="28"/>
        </w:rPr>
        <w:t>− сотрудники промышленных и иных предприятий и организаций, некоммерческих организаций любой формы собственности, изъявивших готовност</w:t>
      </w:r>
      <w:r>
        <w:rPr>
          <w:szCs w:val="28"/>
        </w:rPr>
        <w:t>ь принять участие в реализации программ наставничества</w:t>
      </w:r>
      <w:r w:rsidRPr="00CD4B0D">
        <w:rPr>
          <w:szCs w:val="28"/>
        </w:rPr>
        <w:t>.</w:t>
      </w:r>
    </w:p>
    <w:p w:rsidR="00FB55CC" w:rsidRDefault="00A579DF" w:rsidP="00A579DF">
      <w:pPr>
        <w:spacing w:after="0" w:line="240" w:lineRule="auto"/>
        <w:ind w:firstLine="709"/>
        <w:rPr>
          <w:szCs w:val="28"/>
        </w:rPr>
      </w:pPr>
      <w:r w:rsidRPr="00CD4B0D">
        <w:rPr>
          <w:szCs w:val="28"/>
        </w:rPr>
        <w:t>4.2. Назначение наставников происходит на добровольной основе по результатам собеседования куратора с потенциальным наставником.</w:t>
      </w:r>
      <w:r w:rsidR="00370AFE">
        <w:rPr>
          <w:szCs w:val="28"/>
        </w:rPr>
        <w:t xml:space="preserve"> </w:t>
      </w:r>
    </w:p>
    <w:p w:rsidR="00FB55CC" w:rsidRDefault="00FB55CC" w:rsidP="00FB55CC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4.3. </w:t>
      </w:r>
      <w:r w:rsidR="00370AFE">
        <w:rPr>
          <w:szCs w:val="28"/>
        </w:rPr>
        <w:t xml:space="preserve">Назначение наставников </w:t>
      </w:r>
      <w:r>
        <w:rPr>
          <w:szCs w:val="28"/>
        </w:rPr>
        <w:t>осуществляется приказом руководителя учреждения.</w:t>
      </w:r>
    </w:p>
    <w:p w:rsidR="00A579DF" w:rsidRPr="00CD4B0D" w:rsidRDefault="00A579DF" w:rsidP="00FB55CC">
      <w:pPr>
        <w:spacing w:after="0" w:line="240" w:lineRule="auto"/>
        <w:ind w:firstLine="709"/>
        <w:rPr>
          <w:szCs w:val="28"/>
        </w:rPr>
      </w:pPr>
      <w:r w:rsidRPr="00CD4B0D">
        <w:rPr>
          <w:szCs w:val="28"/>
        </w:rPr>
        <w:t>4.</w:t>
      </w:r>
      <w:r w:rsidR="00FB55CC">
        <w:rPr>
          <w:szCs w:val="28"/>
        </w:rPr>
        <w:t>4</w:t>
      </w:r>
      <w:r w:rsidRPr="00CD4B0D">
        <w:rPr>
          <w:szCs w:val="28"/>
        </w:rPr>
        <w:t xml:space="preserve">. </w:t>
      </w:r>
      <w:r>
        <w:rPr>
          <w:szCs w:val="28"/>
        </w:rPr>
        <w:t xml:space="preserve">Наставник одновременно может проводить </w:t>
      </w:r>
      <w:r w:rsidRPr="00CD4B0D">
        <w:rPr>
          <w:szCs w:val="28"/>
        </w:rPr>
        <w:t xml:space="preserve">мероприятия в отношении не более </w:t>
      </w:r>
      <w:r w:rsidR="00C620E6">
        <w:rPr>
          <w:szCs w:val="28"/>
        </w:rPr>
        <w:t>трех</w:t>
      </w:r>
      <w:r w:rsidRPr="00CD4B0D">
        <w:rPr>
          <w:szCs w:val="28"/>
        </w:rPr>
        <w:t xml:space="preserve"> наставляе</w:t>
      </w:r>
      <w:r>
        <w:rPr>
          <w:szCs w:val="28"/>
        </w:rPr>
        <w:t xml:space="preserve">мых, исключение </w:t>
      </w:r>
      <w:r w:rsidR="00C620E6">
        <w:rPr>
          <w:szCs w:val="28"/>
        </w:rPr>
        <w:t xml:space="preserve">составляют </w:t>
      </w:r>
      <w:r w:rsidR="00C620E6" w:rsidRPr="00CD4B0D">
        <w:rPr>
          <w:szCs w:val="28"/>
        </w:rPr>
        <w:t>групповые</w:t>
      </w:r>
      <w:r w:rsidRPr="00CD4B0D">
        <w:rPr>
          <w:szCs w:val="28"/>
        </w:rPr>
        <w:t xml:space="preserve"> формы работы (обучающие, коммуникативные и иные м</w:t>
      </w:r>
      <w:r>
        <w:rPr>
          <w:szCs w:val="28"/>
        </w:rPr>
        <w:t xml:space="preserve">ероприятия), по согласованию с наставником </w:t>
      </w:r>
      <w:r w:rsidRPr="00CD4B0D">
        <w:rPr>
          <w:szCs w:val="28"/>
        </w:rPr>
        <w:t>и наставляемыми.</w:t>
      </w:r>
    </w:p>
    <w:p w:rsidR="00175D56" w:rsidRDefault="0094255D" w:rsidP="0094255D">
      <w:pPr>
        <w:spacing w:after="0" w:line="240" w:lineRule="auto"/>
        <w:ind w:right="5" w:firstLine="567"/>
        <w:rPr>
          <w:szCs w:val="28"/>
        </w:rPr>
      </w:pPr>
      <w:r>
        <w:rPr>
          <w:szCs w:val="28"/>
        </w:rPr>
        <w:t xml:space="preserve">4.5. </w:t>
      </w:r>
      <w:r w:rsidR="00175D56" w:rsidRPr="00811777">
        <w:rPr>
          <w:szCs w:val="28"/>
        </w:rPr>
        <w:t>Замена наставника производится приказом руководителя учреждения, основанием могут выст</w:t>
      </w:r>
      <w:r w:rsidR="00175D56">
        <w:rPr>
          <w:szCs w:val="28"/>
        </w:rPr>
        <w:t>упать следующие обстоятельства:</w:t>
      </w:r>
    </w:p>
    <w:p w:rsidR="00175D56" w:rsidRPr="00811777" w:rsidRDefault="00175D56" w:rsidP="0094255D">
      <w:pPr>
        <w:spacing w:after="0" w:line="240" w:lineRule="auto"/>
        <w:ind w:right="5" w:firstLine="567"/>
        <w:rPr>
          <w:szCs w:val="28"/>
        </w:rPr>
      </w:pPr>
      <w:r w:rsidRPr="00811777">
        <w:rPr>
          <w:szCs w:val="28"/>
        </w:rPr>
        <w:t xml:space="preserve"> − прекращение наставником трудовых отношений с учреждением;  </w:t>
      </w:r>
    </w:p>
    <w:p w:rsidR="00175D56" w:rsidRPr="00811777" w:rsidRDefault="00175D56" w:rsidP="0094255D">
      <w:pPr>
        <w:tabs>
          <w:tab w:val="left" w:pos="8789"/>
        </w:tabs>
        <w:spacing w:after="0" w:line="240" w:lineRule="auto"/>
        <w:ind w:right="5" w:firstLine="567"/>
        <w:rPr>
          <w:szCs w:val="28"/>
        </w:rPr>
      </w:pPr>
      <w:r w:rsidRPr="00811777">
        <w:rPr>
          <w:szCs w:val="28"/>
        </w:rPr>
        <w:t xml:space="preserve">− психологическая несовместимость наставника и наставляемого;  </w:t>
      </w:r>
    </w:p>
    <w:p w:rsidR="00175D56" w:rsidRPr="00811777" w:rsidRDefault="00175D56" w:rsidP="0094255D">
      <w:pPr>
        <w:tabs>
          <w:tab w:val="left" w:pos="8789"/>
        </w:tabs>
        <w:spacing w:after="0" w:line="240" w:lineRule="auto"/>
        <w:ind w:right="5" w:firstLine="567"/>
        <w:rPr>
          <w:szCs w:val="28"/>
        </w:rPr>
      </w:pPr>
      <w:r w:rsidRPr="00811777">
        <w:rPr>
          <w:szCs w:val="28"/>
        </w:rPr>
        <w:t xml:space="preserve">− систематическое неисполнение наставником своих обязанностей;  </w:t>
      </w:r>
    </w:p>
    <w:p w:rsidR="00175D56" w:rsidRPr="00811777" w:rsidRDefault="00175D56" w:rsidP="0094255D">
      <w:pPr>
        <w:tabs>
          <w:tab w:val="left" w:pos="8789"/>
        </w:tabs>
        <w:spacing w:after="0" w:line="240" w:lineRule="auto"/>
        <w:ind w:right="5" w:firstLine="567"/>
        <w:rPr>
          <w:szCs w:val="28"/>
        </w:rPr>
      </w:pPr>
      <w:r w:rsidRPr="00811777">
        <w:rPr>
          <w:szCs w:val="28"/>
        </w:rPr>
        <w:t xml:space="preserve">− привлечение наставника к дисциплинарной ответственности;  </w:t>
      </w:r>
    </w:p>
    <w:p w:rsidR="00175D56" w:rsidRPr="00811777" w:rsidRDefault="00175D56" w:rsidP="0094255D">
      <w:pPr>
        <w:tabs>
          <w:tab w:val="left" w:pos="8789"/>
        </w:tabs>
        <w:spacing w:after="0" w:line="240" w:lineRule="auto"/>
        <w:ind w:right="5" w:firstLine="567"/>
        <w:rPr>
          <w:szCs w:val="28"/>
        </w:rPr>
      </w:pPr>
      <w:r w:rsidRPr="00811777">
        <w:rPr>
          <w:szCs w:val="28"/>
        </w:rPr>
        <w:t xml:space="preserve">− обоснованная просьба наставника или лица, в отношении которого осуществляется наставничество.  </w:t>
      </w:r>
    </w:p>
    <w:p w:rsidR="00175D56" w:rsidRPr="00811777" w:rsidRDefault="00175D56" w:rsidP="00175D56">
      <w:pPr>
        <w:tabs>
          <w:tab w:val="left" w:pos="8789"/>
        </w:tabs>
        <w:spacing w:after="0" w:line="240" w:lineRule="auto"/>
        <w:ind w:right="5" w:firstLine="482"/>
        <w:rPr>
          <w:szCs w:val="28"/>
        </w:rPr>
      </w:pPr>
      <w:r w:rsidRPr="00811777">
        <w:rPr>
          <w:szCs w:val="28"/>
        </w:rPr>
        <w:t xml:space="preserve">При замене наставника период наставничества не меняется.   </w:t>
      </w:r>
    </w:p>
    <w:p w:rsidR="00A579DF" w:rsidRPr="00CD4B0D" w:rsidRDefault="00A579DF" w:rsidP="00A579DF">
      <w:pPr>
        <w:tabs>
          <w:tab w:val="left" w:pos="3540"/>
        </w:tabs>
        <w:spacing w:after="0" w:line="240" w:lineRule="auto"/>
        <w:ind w:firstLine="709"/>
        <w:rPr>
          <w:szCs w:val="28"/>
        </w:rPr>
      </w:pPr>
      <w:r w:rsidRPr="00CD4B0D">
        <w:rPr>
          <w:szCs w:val="28"/>
        </w:rPr>
        <w:t>4.</w:t>
      </w:r>
      <w:r w:rsidR="0094255D">
        <w:rPr>
          <w:szCs w:val="28"/>
        </w:rPr>
        <w:t>6</w:t>
      </w:r>
      <w:r w:rsidRPr="00CD4B0D">
        <w:rPr>
          <w:szCs w:val="28"/>
        </w:rPr>
        <w:t xml:space="preserve">. Требования к наставникам: </w:t>
      </w:r>
    </w:p>
    <w:p w:rsidR="00A579DF" w:rsidRPr="00CD4B0D" w:rsidRDefault="00A579DF" w:rsidP="00A579DF">
      <w:pPr>
        <w:tabs>
          <w:tab w:val="left" w:pos="3540"/>
        </w:tabs>
        <w:spacing w:after="0" w:line="240" w:lineRule="auto"/>
        <w:ind w:firstLine="709"/>
        <w:rPr>
          <w:szCs w:val="28"/>
        </w:rPr>
      </w:pPr>
      <w:r w:rsidRPr="00CD4B0D">
        <w:rPr>
          <w:szCs w:val="28"/>
        </w:rPr>
        <w:t xml:space="preserve">В качестве наставника может привлекаться </w:t>
      </w:r>
      <w:r w:rsidR="00FB55CC" w:rsidRPr="00FB55CC">
        <w:rPr>
          <w:szCs w:val="28"/>
        </w:rPr>
        <w:t>обучающийся,</w:t>
      </w:r>
      <w:r w:rsidR="00FB55CC">
        <w:rPr>
          <w:szCs w:val="28"/>
        </w:rPr>
        <w:t xml:space="preserve"> </w:t>
      </w:r>
      <w:r w:rsidRPr="00CD4B0D">
        <w:rPr>
          <w:szCs w:val="28"/>
        </w:rPr>
        <w:t xml:space="preserve">специалист </w:t>
      </w:r>
      <w:r w:rsidR="00C620E6">
        <w:rPr>
          <w:szCs w:val="28"/>
        </w:rPr>
        <w:t>Учреждения</w:t>
      </w:r>
      <w:r w:rsidRPr="00CD4B0D">
        <w:rPr>
          <w:szCs w:val="28"/>
        </w:rPr>
        <w:t xml:space="preserve"> или иной организации (предприятия),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A579DF" w:rsidRPr="00CD4B0D" w:rsidRDefault="00A579DF" w:rsidP="00A579DF">
      <w:pPr>
        <w:tabs>
          <w:tab w:val="left" w:pos="3540"/>
          <w:tab w:val="left" w:pos="8040"/>
        </w:tabs>
        <w:spacing w:after="0" w:line="240" w:lineRule="auto"/>
        <w:ind w:firstLine="709"/>
        <w:rPr>
          <w:szCs w:val="28"/>
        </w:rPr>
      </w:pPr>
      <w:r w:rsidRPr="00CD4B0D">
        <w:rPr>
          <w:szCs w:val="28"/>
        </w:rPr>
        <w:t>Критерии отбора наставников:</w:t>
      </w:r>
    </w:p>
    <w:p w:rsidR="00A579DF" w:rsidRPr="00215577" w:rsidRDefault="00A579DF" w:rsidP="00C620E6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 w:rsidRPr="00215577">
        <w:rPr>
          <w:szCs w:val="28"/>
        </w:rPr>
        <w:t>наличие личного желания стать наставником, куратором (на основани</w:t>
      </w:r>
      <w:r w:rsidR="00C620E6">
        <w:rPr>
          <w:szCs w:val="28"/>
        </w:rPr>
        <w:t>и письменного заявления</w:t>
      </w:r>
      <w:r w:rsidRPr="00215577">
        <w:rPr>
          <w:szCs w:val="28"/>
        </w:rPr>
        <w:t>);</w:t>
      </w:r>
    </w:p>
    <w:p w:rsidR="00A579DF" w:rsidRPr="00215577" w:rsidRDefault="00A579DF" w:rsidP="00C620E6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 w:rsidRPr="00215577">
        <w:rPr>
          <w:szCs w:val="28"/>
        </w:rPr>
        <w:t>авторитетность в среде коллег и обучающихся;</w:t>
      </w:r>
    </w:p>
    <w:p w:rsidR="00175D56" w:rsidRPr="00E30573" w:rsidRDefault="00A579DF" w:rsidP="00E30573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 w:rsidRPr="00215577">
        <w:rPr>
          <w:szCs w:val="28"/>
        </w:rPr>
        <w:t xml:space="preserve">высокий уровень развития ключевых компетенций: способность развивать других, способность выстраивать отношения с окружающими, ответственность, нацеленность на </w:t>
      </w:r>
      <w:r w:rsidR="00C620E6" w:rsidRPr="00215577">
        <w:rPr>
          <w:szCs w:val="28"/>
        </w:rPr>
        <w:t>результат, умение</w:t>
      </w:r>
      <w:r w:rsidRPr="00215577">
        <w:rPr>
          <w:szCs w:val="28"/>
        </w:rPr>
        <w:t xml:space="preserve"> мотивировать и вдохновлять других, способность к собственному профессиональному и личностному развитию.</w:t>
      </w:r>
    </w:p>
    <w:p w:rsidR="00A579DF" w:rsidRPr="00CD4B0D" w:rsidRDefault="00A579DF" w:rsidP="00A579DF">
      <w:pPr>
        <w:spacing w:after="0" w:line="240" w:lineRule="auto"/>
        <w:ind w:firstLine="709"/>
        <w:rPr>
          <w:b/>
          <w:szCs w:val="28"/>
        </w:rPr>
      </w:pPr>
      <w:r w:rsidRPr="00CD4B0D">
        <w:rPr>
          <w:b/>
          <w:szCs w:val="28"/>
        </w:rPr>
        <w:lastRenderedPageBreak/>
        <w:t>5. Формирование и закрепление пар и групп из наставника и наставляемого (</w:t>
      </w:r>
      <w:proofErr w:type="spellStart"/>
      <w:r w:rsidRPr="00CD4B0D">
        <w:rPr>
          <w:b/>
          <w:szCs w:val="28"/>
        </w:rPr>
        <w:t>ых</w:t>
      </w:r>
      <w:proofErr w:type="spellEnd"/>
      <w:r w:rsidRPr="00CD4B0D">
        <w:rPr>
          <w:b/>
          <w:szCs w:val="28"/>
        </w:rPr>
        <w:t xml:space="preserve">) </w:t>
      </w:r>
    </w:p>
    <w:p w:rsidR="00A579DF" w:rsidRPr="00CD4B0D" w:rsidRDefault="00A579DF" w:rsidP="00A579DF">
      <w:pPr>
        <w:spacing w:after="0" w:line="240" w:lineRule="auto"/>
        <w:ind w:firstLine="709"/>
        <w:rPr>
          <w:szCs w:val="28"/>
        </w:rPr>
      </w:pPr>
      <w:r w:rsidRPr="00CD4B0D">
        <w:rPr>
          <w:szCs w:val="28"/>
        </w:rPr>
        <w:t>Формирование пар/групп происходит в соответс</w:t>
      </w:r>
      <w:r>
        <w:rPr>
          <w:szCs w:val="28"/>
        </w:rPr>
        <w:t>т</w:t>
      </w:r>
      <w:r w:rsidRPr="00CD4B0D">
        <w:rPr>
          <w:szCs w:val="28"/>
        </w:rPr>
        <w:t>вии со следующими критериями: профессиональный профиль или личный (</w:t>
      </w:r>
      <w:proofErr w:type="spellStart"/>
      <w:r w:rsidRPr="00CD4B0D">
        <w:rPr>
          <w:szCs w:val="28"/>
        </w:rPr>
        <w:t>компетентностный</w:t>
      </w:r>
      <w:proofErr w:type="spellEnd"/>
      <w:r w:rsidRPr="00CD4B0D">
        <w:rPr>
          <w:szCs w:val="28"/>
        </w:rPr>
        <w:t>) опыт наставника должны соответствовать запросам наставляемого или наставляемых; у наставнической пары или группы должен сложиться взаимный интерес и симпатия, позволяющие в будущем эффективно работать в рамках программы наставничества.</w:t>
      </w:r>
    </w:p>
    <w:p w:rsidR="00C620E6" w:rsidRDefault="00A579DF" w:rsidP="00A579DF">
      <w:pPr>
        <w:spacing w:after="0" w:line="240" w:lineRule="auto"/>
        <w:ind w:firstLine="709"/>
        <w:rPr>
          <w:szCs w:val="28"/>
        </w:rPr>
      </w:pPr>
      <w:r w:rsidRPr="00CD4B0D">
        <w:rPr>
          <w:szCs w:val="28"/>
        </w:rPr>
        <w:t>Формирование пар\</w:t>
      </w:r>
      <w:r w:rsidR="00C620E6" w:rsidRPr="00CD4B0D">
        <w:rPr>
          <w:szCs w:val="28"/>
        </w:rPr>
        <w:t>групп происходит</w:t>
      </w:r>
      <w:r w:rsidRPr="00CD4B0D">
        <w:rPr>
          <w:szCs w:val="28"/>
        </w:rPr>
        <w:t xml:space="preserve"> в процессе </w:t>
      </w:r>
      <w:r w:rsidR="00C620E6" w:rsidRPr="00CD4B0D">
        <w:rPr>
          <w:szCs w:val="28"/>
        </w:rPr>
        <w:t xml:space="preserve">проведения </w:t>
      </w:r>
      <w:r w:rsidRPr="00CD4B0D">
        <w:rPr>
          <w:szCs w:val="28"/>
        </w:rPr>
        <w:t>встречи с участием отобранных наставников и наставляемых в любом</w:t>
      </w:r>
      <w:r w:rsidR="00C620E6">
        <w:rPr>
          <w:szCs w:val="28"/>
        </w:rPr>
        <w:t xml:space="preserve"> удобном для участников формате.</w:t>
      </w:r>
    </w:p>
    <w:p w:rsidR="00A579DF" w:rsidRDefault="00A579DF" w:rsidP="00A579DF">
      <w:pPr>
        <w:spacing w:after="0" w:line="240" w:lineRule="auto"/>
        <w:ind w:firstLine="709"/>
        <w:rPr>
          <w:szCs w:val="28"/>
        </w:rPr>
      </w:pPr>
      <w:r w:rsidRPr="00CD4B0D">
        <w:rPr>
          <w:szCs w:val="28"/>
        </w:rPr>
        <w:t xml:space="preserve">После </w:t>
      </w:r>
      <w:r w:rsidR="00C620E6">
        <w:rPr>
          <w:szCs w:val="28"/>
        </w:rPr>
        <w:t>этого</w:t>
      </w:r>
      <w:r w:rsidRPr="00CD4B0D">
        <w:rPr>
          <w:szCs w:val="28"/>
        </w:rPr>
        <w:t xml:space="preserve"> </w:t>
      </w:r>
      <w:r w:rsidR="00C620E6">
        <w:rPr>
          <w:szCs w:val="28"/>
        </w:rPr>
        <w:t>к</w:t>
      </w:r>
      <w:r w:rsidRPr="00CD4B0D">
        <w:rPr>
          <w:szCs w:val="28"/>
        </w:rPr>
        <w:t>уратор фиксирует наставнические пары или групп</w:t>
      </w:r>
      <w:r>
        <w:rPr>
          <w:szCs w:val="28"/>
        </w:rPr>
        <w:t>ы</w:t>
      </w:r>
      <w:r w:rsidRPr="00CD4B0D">
        <w:rPr>
          <w:szCs w:val="28"/>
        </w:rPr>
        <w:t xml:space="preserve"> в специальной базе.</w:t>
      </w:r>
    </w:p>
    <w:p w:rsidR="00175D56" w:rsidRPr="00E30573" w:rsidRDefault="00175D56" w:rsidP="00A579DF">
      <w:pPr>
        <w:spacing w:after="0" w:line="240" w:lineRule="auto"/>
        <w:ind w:firstLine="709"/>
        <w:rPr>
          <w:sz w:val="16"/>
          <w:szCs w:val="16"/>
        </w:rPr>
      </w:pPr>
    </w:p>
    <w:p w:rsidR="00A579DF" w:rsidRPr="00CD4B0D" w:rsidRDefault="00A579DF" w:rsidP="00A579DF">
      <w:pPr>
        <w:tabs>
          <w:tab w:val="left" w:pos="5370"/>
        </w:tabs>
        <w:spacing w:after="0" w:line="240" w:lineRule="auto"/>
        <w:ind w:firstLine="709"/>
        <w:rPr>
          <w:b/>
          <w:szCs w:val="28"/>
        </w:rPr>
      </w:pPr>
      <w:r w:rsidRPr="00CD4B0D">
        <w:rPr>
          <w:b/>
          <w:szCs w:val="28"/>
        </w:rPr>
        <w:t>6. Формы и сроки отчетности наставника и куратора о процессе реализации программы наставничества</w:t>
      </w:r>
    </w:p>
    <w:p w:rsidR="00A579DF" w:rsidRPr="00CD4B0D" w:rsidRDefault="00A579DF" w:rsidP="00A579DF">
      <w:pPr>
        <w:tabs>
          <w:tab w:val="left" w:pos="5370"/>
        </w:tabs>
        <w:spacing w:after="0" w:line="240" w:lineRule="auto"/>
        <w:ind w:firstLine="709"/>
        <w:rPr>
          <w:szCs w:val="28"/>
        </w:rPr>
      </w:pPr>
      <w:r w:rsidRPr="00CD4B0D">
        <w:rPr>
          <w:szCs w:val="28"/>
        </w:rPr>
        <w:t>6.1. Наставник контролирует сроки</w:t>
      </w:r>
      <w:r>
        <w:rPr>
          <w:szCs w:val="28"/>
        </w:rPr>
        <w:t xml:space="preserve"> и полноту </w:t>
      </w:r>
      <w:r w:rsidRPr="00CD4B0D">
        <w:rPr>
          <w:szCs w:val="28"/>
        </w:rPr>
        <w:t xml:space="preserve">реализации программы наставничества. </w:t>
      </w:r>
    </w:p>
    <w:p w:rsidR="00A579DF" w:rsidRPr="00CD4B0D" w:rsidRDefault="00A579DF" w:rsidP="00A579DF">
      <w:pPr>
        <w:tabs>
          <w:tab w:val="left" w:pos="5370"/>
        </w:tabs>
        <w:spacing w:after="0" w:line="240" w:lineRule="auto"/>
        <w:ind w:firstLine="709"/>
        <w:rPr>
          <w:szCs w:val="28"/>
        </w:rPr>
      </w:pPr>
      <w:r w:rsidRPr="00CD4B0D">
        <w:rPr>
          <w:szCs w:val="28"/>
        </w:rPr>
        <w:t>В процессе проведения мероприятий наставник делает отметку о выполнении запланированных работ</w:t>
      </w:r>
      <w:r>
        <w:rPr>
          <w:szCs w:val="28"/>
        </w:rPr>
        <w:t xml:space="preserve"> в программе наставничества</w:t>
      </w:r>
      <w:r w:rsidRPr="00CD4B0D">
        <w:rPr>
          <w:szCs w:val="28"/>
        </w:rPr>
        <w:t xml:space="preserve"> и дает и</w:t>
      </w:r>
      <w:r>
        <w:rPr>
          <w:szCs w:val="28"/>
        </w:rPr>
        <w:t>м</w:t>
      </w:r>
      <w:r w:rsidRPr="00CD4B0D">
        <w:rPr>
          <w:szCs w:val="28"/>
        </w:rPr>
        <w:t xml:space="preserve"> краткую оценку.</w:t>
      </w:r>
    </w:p>
    <w:p w:rsidR="00A579DF" w:rsidRPr="00EC1BCF" w:rsidRDefault="00A579DF" w:rsidP="00A579DF">
      <w:pPr>
        <w:tabs>
          <w:tab w:val="left" w:pos="5370"/>
        </w:tabs>
        <w:spacing w:after="0" w:line="240" w:lineRule="auto"/>
        <w:ind w:firstLine="709"/>
        <w:rPr>
          <w:i/>
          <w:szCs w:val="28"/>
        </w:rPr>
      </w:pPr>
      <w:r w:rsidRPr="00CD4B0D">
        <w:rPr>
          <w:szCs w:val="28"/>
        </w:rPr>
        <w:t>6.2.</w:t>
      </w:r>
      <w:r w:rsidR="00C620E6">
        <w:rPr>
          <w:szCs w:val="28"/>
        </w:rPr>
        <w:t xml:space="preserve"> </w:t>
      </w:r>
      <w:r w:rsidRPr="00CD4B0D">
        <w:rPr>
          <w:szCs w:val="28"/>
        </w:rPr>
        <w:t>На последней встрече куратор проводит опрос/анкетирование наставников и наставляемых для оценки удовлетворенности участием в программе наставничества</w:t>
      </w:r>
      <w:r w:rsidR="00F74F47">
        <w:rPr>
          <w:szCs w:val="28"/>
        </w:rPr>
        <w:t>.</w:t>
      </w:r>
    </w:p>
    <w:p w:rsidR="00C620E6" w:rsidRDefault="00A579DF" w:rsidP="00A579DF">
      <w:pPr>
        <w:tabs>
          <w:tab w:val="left" w:pos="5370"/>
        </w:tabs>
        <w:spacing w:after="0" w:line="240" w:lineRule="auto"/>
        <w:ind w:firstLine="709"/>
        <w:rPr>
          <w:szCs w:val="28"/>
        </w:rPr>
      </w:pPr>
      <w:r w:rsidRPr="00CD4B0D">
        <w:rPr>
          <w:szCs w:val="28"/>
        </w:rPr>
        <w:t xml:space="preserve">6.3. </w:t>
      </w:r>
      <w:r>
        <w:rPr>
          <w:szCs w:val="28"/>
        </w:rPr>
        <w:t>В</w:t>
      </w:r>
      <w:r w:rsidRPr="00CD4B0D">
        <w:rPr>
          <w:szCs w:val="28"/>
        </w:rPr>
        <w:t xml:space="preserve"> процессе реализации программы наставничества </w:t>
      </w:r>
      <w:r>
        <w:rPr>
          <w:szCs w:val="28"/>
        </w:rPr>
        <w:t xml:space="preserve">куратор </w:t>
      </w:r>
      <w:r w:rsidR="00C620E6">
        <w:rPr>
          <w:szCs w:val="28"/>
        </w:rPr>
        <w:t>может использовать</w:t>
      </w:r>
      <w:r w:rsidRPr="00CD4B0D">
        <w:rPr>
          <w:szCs w:val="28"/>
        </w:rPr>
        <w:t xml:space="preserve"> различные методы оценки: собеседование с </w:t>
      </w:r>
      <w:r w:rsidR="00C620E6">
        <w:rPr>
          <w:szCs w:val="28"/>
        </w:rPr>
        <w:t>наставниками и наставляемыми,</w:t>
      </w:r>
      <w:r w:rsidRPr="00CD4B0D">
        <w:rPr>
          <w:szCs w:val="28"/>
        </w:rPr>
        <w:t xml:space="preserve"> анкетирование, анализ программ наставничества</w:t>
      </w:r>
      <w:r w:rsidR="00C620E6">
        <w:rPr>
          <w:szCs w:val="28"/>
        </w:rPr>
        <w:t xml:space="preserve"> и др</w:t>
      </w:r>
      <w:r w:rsidRPr="00CD4B0D">
        <w:rPr>
          <w:szCs w:val="28"/>
        </w:rPr>
        <w:t>.</w:t>
      </w:r>
    </w:p>
    <w:p w:rsidR="00A579DF" w:rsidRPr="00E30573" w:rsidRDefault="00A579DF" w:rsidP="00A579DF">
      <w:pPr>
        <w:tabs>
          <w:tab w:val="left" w:pos="5370"/>
        </w:tabs>
        <w:spacing w:after="0" w:line="240" w:lineRule="auto"/>
        <w:ind w:firstLine="709"/>
        <w:rPr>
          <w:sz w:val="16"/>
          <w:szCs w:val="16"/>
        </w:rPr>
      </w:pPr>
      <w:r w:rsidRPr="00CD4B0D">
        <w:rPr>
          <w:szCs w:val="28"/>
        </w:rPr>
        <w:t xml:space="preserve"> </w:t>
      </w:r>
    </w:p>
    <w:p w:rsidR="00A579DF" w:rsidRPr="00CD4B0D" w:rsidRDefault="00A579DF" w:rsidP="00A579DF">
      <w:pPr>
        <w:tabs>
          <w:tab w:val="left" w:pos="5370"/>
        </w:tabs>
        <w:spacing w:after="0" w:line="240" w:lineRule="auto"/>
        <w:ind w:firstLine="709"/>
        <w:rPr>
          <w:b/>
          <w:szCs w:val="28"/>
        </w:rPr>
      </w:pPr>
      <w:r w:rsidRPr="00CD4B0D">
        <w:rPr>
          <w:b/>
          <w:szCs w:val="28"/>
        </w:rPr>
        <w:t>7. Мотивация участников программ наставничества</w:t>
      </w:r>
    </w:p>
    <w:p w:rsidR="00A579DF" w:rsidRPr="00CD4B0D" w:rsidRDefault="00A579DF" w:rsidP="00A579DF">
      <w:pPr>
        <w:tabs>
          <w:tab w:val="left" w:pos="7170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7.1. Участники программы </w:t>
      </w:r>
      <w:r w:rsidR="00C620E6">
        <w:rPr>
          <w:szCs w:val="28"/>
        </w:rPr>
        <w:t>наставничества</w:t>
      </w:r>
      <w:r w:rsidRPr="00CD4B0D">
        <w:rPr>
          <w:szCs w:val="28"/>
        </w:rPr>
        <w:t xml:space="preserve">, показавшие высокие результаты, могут быть представлены решением руководителя </w:t>
      </w:r>
      <w:r w:rsidR="00C620E6">
        <w:rPr>
          <w:szCs w:val="28"/>
        </w:rPr>
        <w:t>Учреждения</w:t>
      </w:r>
      <w:r w:rsidRPr="00CD4B0D">
        <w:rPr>
          <w:szCs w:val="28"/>
        </w:rPr>
        <w:t xml:space="preserve"> к следующим видам поощрений:</w:t>
      </w:r>
    </w:p>
    <w:p w:rsidR="00A579DF" w:rsidRPr="00CD4B0D" w:rsidRDefault="00A579DF" w:rsidP="00C620E6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>публичное признание значимости их работы - объявление благодарности, награждение почетной грамотой и др.;</w:t>
      </w:r>
    </w:p>
    <w:p w:rsidR="00A579DF" w:rsidRPr="00CD4B0D" w:rsidRDefault="00A579DF" w:rsidP="00C620E6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>р</w:t>
      </w:r>
      <w:r w:rsidRPr="00CD4B0D">
        <w:rPr>
          <w:szCs w:val="28"/>
        </w:rPr>
        <w:t xml:space="preserve">азмещение информации (например, фотографий, документов о поощрении, документов </w:t>
      </w:r>
      <w:r w:rsidR="00C620E6" w:rsidRPr="00CD4B0D">
        <w:rPr>
          <w:szCs w:val="28"/>
        </w:rPr>
        <w:t>о достижениях,</w:t>
      </w:r>
      <w:r w:rsidRPr="00CD4B0D">
        <w:rPr>
          <w:szCs w:val="28"/>
        </w:rPr>
        <w:t xml:space="preserve"> наставляемых и др.) на сайте и страницах </w:t>
      </w:r>
      <w:r w:rsidR="00C620E6">
        <w:rPr>
          <w:szCs w:val="28"/>
        </w:rPr>
        <w:t>Учреждения</w:t>
      </w:r>
      <w:r w:rsidRPr="00CD4B0D">
        <w:rPr>
          <w:szCs w:val="28"/>
        </w:rPr>
        <w:t xml:space="preserve"> в социальных сетях;</w:t>
      </w:r>
    </w:p>
    <w:p w:rsidR="00A579DF" w:rsidRPr="00CD4B0D" w:rsidRDefault="00A579DF" w:rsidP="00C620E6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 xml:space="preserve">благодарственные письма родителям наставников из числа обучающихся; </w:t>
      </w:r>
    </w:p>
    <w:p w:rsidR="00A579DF" w:rsidRDefault="00A579DF" w:rsidP="00C620E6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>обучение в рамках образовательных программ, выбранных участниками, показавшими высокие результаты.</w:t>
      </w:r>
    </w:p>
    <w:p w:rsidR="00A579DF" w:rsidRPr="004E799C" w:rsidRDefault="00A579DF" w:rsidP="00C620E6">
      <w:pPr>
        <w:tabs>
          <w:tab w:val="left" w:pos="993"/>
        </w:tabs>
        <w:spacing w:after="0" w:line="240" w:lineRule="auto"/>
        <w:ind w:firstLine="709"/>
        <w:rPr>
          <w:i/>
          <w:szCs w:val="28"/>
        </w:rPr>
      </w:pPr>
      <w:r w:rsidRPr="00CD4B0D">
        <w:rPr>
          <w:szCs w:val="28"/>
        </w:rPr>
        <w:t>7.2. Результаты реализации программ наставничества могут учитываться при проведении аттестации педагогов-наставников, а также при определе</w:t>
      </w:r>
      <w:r>
        <w:rPr>
          <w:szCs w:val="28"/>
        </w:rPr>
        <w:t xml:space="preserve">нии стимулирующих выплат </w:t>
      </w:r>
      <w:r w:rsidR="00634025">
        <w:rPr>
          <w:szCs w:val="28"/>
        </w:rPr>
        <w:t>Учреждения</w:t>
      </w:r>
      <w:r>
        <w:rPr>
          <w:szCs w:val="28"/>
        </w:rPr>
        <w:t xml:space="preserve"> в соответствии с действующим </w:t>
      </w:r>
      <w:r w:rsidRPr="00634025">
        <w:rPr>
          <w:szCs w:val="28"/>
        </w:rPr>
        <w:t xml:space="preserve">Положением о </w:t>
      </w:r>
      <w:r w:rsidR="007016D8">
        <w:rPr>
          <w:szCs w:val="28"/>
        </w:rPr>
        <w:t>стимулирующих выплатах</w:t>
      </w:r>
      <w:r w:rsidR="00634025" w:rsidRPr="00634025">
        <w:rPr>
          <w:szCs w:val="28"/>
        </w:rPr>
        <w:t xml:space="preserve"> МБ</w:t>
      </w:r>
      <w:r w:rsidR="00F74F47">
        <w:rPr>
          <w:szCs w:val="28"/>
        </w:rPr>
        <w:t>О</w:t>
      </w:r>
      <w:r w:rsidR="00634025" w:rsidRPr="00634025">
        <w:rPr>
          <w:szCs w:val="28"/>
        </w:rPr>
        <w:t>У «</w:t>
      </w:r>
      <w:proofErr w:type="spellStart"/>
      <w:r w:rsidR="00F74F47">
        <w:rPr>
          <w:szCs w:val="28"/>
        </w:rPr>
        <w:t>Ясненская</w:t>
      </w:r>
      <w:proofErr w:type="spellEnd"/>
      <w:r w:rsidR="00F74F47">
        <w:rPr>
          <w:szCs w:val="28"/>
        </w:rPr>
        <w:t xml:space="preserve"> СШ № 7</w:t>
      </w:r>
      <w:r w:rsidR="00634025" w:rsidRPr="00634025">
        <w:rPr>
          <w:szCs w:val="28"/>
        </w:rPr>
        <w:t>»</w:t>
      </w:r>
      <w:r w:rsidRPr="00634025">
        <w:rPr>
          <w:szCs w:val="28"/>
        </w:rPr>
        <w:t>.</w:t>
      </w:r>
    </w:p>
    <w:p w:rsidR="00A579DF" w:rsidRDefault="00A579DF" w:rsidP="00A579DF">
      <w:pPr>
        <w:spacing w:after="0" w:line="240" w:lineRule="auto"/>
        <w:ind w:firstLine="709"/>
        <w:rPr>
          <w:szCs w:val="28"/>
        </w:rPr>
      </w:pPr>
      <w:r w:rsidRPr="00CD4B0D">
        <w:rPr>
          <w:szCs w:val="28"/>
        </w:rPr>
        <w:lastRenderedPageBreak/>
        <w:t xml:space="preserve">7.3. Руководство </w:t>
      </w:r>
      <w:r w:rsidR="00634025">
        <w:rPr>
          <w:szCs w:val="28"/>
        </w:rPr>
        <w:t>Учреждения</w:t>
      </w:r>
      <w:r w:rsidRPr="00CD4B0D">
        <w:rPr>
          <w:szCs w:val="28"/>
        </w:rPr>
        <w:t xml:space="preserve"> вправе применять иные методы нематериальной и материальной мотивации с целью развития и пропаганды института наставничеств</w:t>
      </w:r>
      <w:r w:rsidR="009E378B">
        <w:rPr>
          <w:szCs w:val="28"/>
        </w:rPr>
        <w:t>а и повышения его эффективности</w:t>
      </w:r>
      <w:r w:rsidR="009E378B" w:rsidRPr="009E378B">
        <w:rPr>
          <w:szCs w:val="28"/>
          <w:shd w:val="clear" w:color="auto" w:fill="FFFFFF"/>
        </w:rPr>
        <w:t xml:space="preserve"> </w:t>
      </w:r>
      <w:r w:rsidR="009E378B" w:rsidRPr="00E84428">
        <w:rPr>
          <w:szCs w:val="28"/>
          <w:shd w:val="clear" w:color="auto" w:fill="FFFFFF"/>
        </w:rPr>
        <w:t>(</w:t>
      </w:r>
      <w:r w:rsidR="00E84428">
        <w:rPr>
          <w:szCs w:val="28"/>
          <w:shd w:val="clear" w:color="auto" w:fill="FFFFFF"/>
        </w:rPr>
        <w:t xml:space="preserve">различные внутрикорпоративные знаки отличия для наставников – в виде грамот, значков и проч.) </w:t>
      </w:r>
    </w:p>
    <w:p w:rsidR="00634025" w:rsidRPr="00E30573" w:rsidRDefault="00634025" w:rsidP="00A579DF">
      <w:pPr>
        <w:spacing w:after="0" w:line="240" w:lineRule="auto"/>
        <w:ind w:firstLine="709"/>
        <w:rPr>
          <w:sz w:val="16"/>
          <w:szCs w:val="16"/>
        </w:rPr>
      </w:pPr>
    </w:p>
    <w:p w:rsidR="00A579DF" w:rsidRPr="00BA32EA" w:rsidRDefault="00A579DF" w:rsidP="00A579DF">
      <w:pPr>
        <w:spacing w:after="0" w:line="240" w:lineRule="auto"/>
        <w:ind w:firstLine="709"/>
        <w:rPr>
          <w:b/>
          <w:i/>
          <w:szCs w:val="28"/>
        </w:rPr>
      </w:pPr>
      <w:r w:rsidRPr="00BA32EA">
        <w:rPr>
          <w:b/>
          <w:i/>
          <w:szCs w:val="28"/>
        </w:rPr>
        <w:t>8. Оценка качества процесса реализации Программы наставничества</w:t>
      </w:r>
    </w:p>
    <w:p w:rsidR="00A579DF" w:rsidRPr="00E30573" w:rsidRDefault="00A579DF" w:rsidP="00A579DF">
      <w:pPr>
        <w:spacing w:after="0" w:line="240" w:lineRule="auto"/>
        <w:ind w:firstLine="709"/>
        <w:rPr>
          <w:szCs w:val="28"/>
        </w:rPr>
      </w:pPr>
      <w:r w:rsidRPr="00E30573">
        <w:rPr>
          <w:szCs w:val="28"/>
        </w:rPr>
        <w:t xml:space="preserve">8.1. Оценка качества наставничества направлена на изучение качества реализованных </w:t>
      </w:r>
      <w:r w:rsidR="00634025" w:rsidRPr="00E30573">
        <w:rPr>
          <w:szCs w:val="28"/>
        </w:rPr>
        <w:t>в Учреждении</w:t>
      </w:r>
      <w:r w:rsidRPr="00E30573">
        <w:rPr>
          <w:szCs w:val="28"/>
        </w:rPr>
        <w:t xml:space="preserve"> программ наставничества, выявление соответствия условий организации программ наставничества требованиям и принципам Целевой модели.</w:t>
      </w:r>
    </w:p>
    <w:p w:rsidR="00A579DF" w:rsidRPr="00E30573" w:rsidRDefault="00A579DF" w:rsidP="00A579DF">
      <w:pPr>
        <w:spacing w:after="0" w:line="240" w:lineRule="auto"/>
        <w:ind w:firstLine="709"/>
        <w:rPr>
          <w:b/>
          <w:szCs w:val="28"/>
        </w:rPr>
      </w:pPr>
      <w:r w:rsidRPr="00E30573">
        <w:rPr>
          <w:szCs w:val="28"/>
        </w:rPr>
        <w:t>8.2. Оценка реализации программ наставничества осуществляется на основе анкет</w:t>
      </w:r>
      <w:r w:rsidR="00F74F47">
        <w:rPr>
          <w:szCs w:val="28"/>
        </w:rPr>
        <w:t xml:space="preserve">, </w:t>
      </w:r>
      <w:r w:rsidRPr="00E30573">
        <w:rPr>
          <w:szCs w:val="28"/>
        </w:rPr>
        <w:t>анализа практики реализации программ наставничества.</w:t>
      </w:r>
    </w:p>
    <w:p w:rsidR="00A579DF" w:rsidRPr="00E30573" w:rsidRDefault="00A579DF" w:rsidP="00A579DF">
      <w:pPr>
        <w:spacing w:after="0" w:line="240" w:lineRule="auto"/>
        <w:ind w:firstLine="709"/>
        <w:rPr>
          <w:szCs w:val="28"/>
        </w:rPr>
      </w:pPr>
      <w:r w:rsidRPr="00E30573">
        <w:rPr>
          <w:szCs w:val="28"/>
        </w:rPr>
        <w:t>8.3</w:t>
      </w:r>
      <w:r w:rsidRPr="00F74F47">
        <w:rPr>
          <w:szCs w:val="28"/>
        </w:rPr>
        <w:t>. Мониторинг реализации программ наставничества осуществляется куратором с пери</w:t>
      </w:r>
      <w:r w:rsidR="00F74F47">
        <w:rPr>
          <w:szCs w:val="28"/>
        </w:rPr>
        <w:t xml:space="preserve">одичностью не реже 1 раза в </w:t>
      </w:r>
      <w:r w:rsidRPr="00F74F47">
        <w:rPr>
          <w:szCs w:val="28"/>
        </w:rPr>
        <w:t>год</w:t>
      </w:r>
      <w:r w:rsidRPr="00E30573">
        <w:rPr>
          <w:szCs w:val="28"/>
        </w:rPr>
        <w:t>.</w:t>
      </w:r>
    </w:p>
    <w:p w:rsidR="00A579DF" w:rsidRPr="00E30573" w:rsidRDefault="00A579DF" w:rsidP="00A579DF">
      <w:pPr>
        <w:spacing w:after="0" w:line="240" w:lineRule="auto"/>
        <w:ind w:firstLine="709"/>
        <w:rPr>
          <w:szCs w:val="28"/>
        </w:rPr>
      </w:pPr>
      <w:r w:rsidRPr="00E30573">
        <w:rPr>
          <w:szCs w:val="28"/>
        </w:rPr>
        <w:t>8.4. Оценка и мониторинг результативности организации наставничества осуществляется по следующим количественным показателям:</w:t>
      </w:r>
    </w:p>
    <w:p w:rsidR="00A579DF" w:rsidRPr="00E30573" w:rsidRDefault="00A579DF" w:rsidP="00175D56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 w:rsidRPr="00E30573">
        <w:rPr>
          <w:szCs w:val="28"/>
        </w:rPr>
        <w:t>количество детей в возрасте от 10 до 19 лет, вошедших в программы наставничества в роли наставляемого, чел.;</w:t>
      </w:r>
    </w:p>
    <w:p w:rsidR="00A579DF" w:rsidRPr="00E30573" w:rsidRDefault="00A579DF" w:rsidP="00175D56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 w:rsidRPr="00E30573">
        <w:rPr>
          <w:szCs w:val="28"/>
        </w:rPr>
        <w:t>количество детей и подростков в возрасте от 15 до 19 лет, вошедших в программы наставничества в роли наставника, чел.;</w:t>
      </w:r>
    </w:p>
    <w:p w:rsidR="00A579DF" w:rsidRPr="00E30573" w:rsidRDefault="00A579DF" w:rsidP="00175D56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 w:rsidRPr="00E30573">
        <w:rPr>
          <w:szCs w:val="28"/>
        </w:rPr>
        <w:t>количество учителей - молодых специалистов (с опытом работы от 0 до 3 лет), вошедших в программы наставничества в роли наставляемого, чел.;</w:t>
      </w:r>
    </w:p>
    <w:p w:rsidR="00A579DF" w:rsidRPr="00E30573" w:rsidRDefault="00A579DF" w:rsidP="00175D56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 w:rsidRPr="00E30573">
        <w:rPr>
          <w:szCs w:val="28"/>
        </w:rPr>
        <w:t>количество предприятий (организаций) - партнеров, вошедших в программы наставничества, предоставив своих наставников;</w:t>
      </w:r>
    </w:p>
    <w:p w:rsidR="00A579DF" w:rsidRPr="00E30573" w:rsidRDefault="00A579DF" w:rsidP="00175D56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 w:rsidRPr="00E30573">
        <w:rPr>
          <w:szCs w:val="28"/>
        </w:rPr>
        <w:t>удовлетворенность наставляемых участием в програм</w:t>
      </w:r>
      <w:r w:rsidR="00175D56" w:rsidRPr="00E30573">
        <w:rPr>
          <w:szCs w:val="28"/>
        </w:rPr>
        <w:t>мах наставничества, %</w:t>
      </w:r>
      <w:r w:rsidRPr="00E30573">
        <w:rPr>
          <w:szCs w:val="28"/>
        </w:rPr>
        <w:t>;</w:t>
      </w:r>
    </w:p>
    <w:p w:rsidR="00A579DF" w:rsidRPr="00E30573" w:rsidRDefault="00A579DF" w:rsidP="00175D56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 w:rsidRPr="00E30573">
        <w:rPr>
          <w:szCs w:val="28"/>
        </w:rPr>
        <w:t>удовлетворенность наставников участием в програм</w:t>
      </w:r>
      <w:r w:rsidR="00175D56" w:rsidRPr="00E30573">
        <w:rPr>
          <w:szCs w:val="28"/>
        </w:rPr>
        <w:t>мах наставничества, %</w:t>
      </w:r>
      <w:r w:rsidRPr="00E30573">
        <w:rPr>
          <w:szCs w:val="28"/>
        </w:rPr>
        <w:t>.</w:t>
      </w:r>
    </w:p>
    <w:p w:rsidR="00175D56" w:rsidRPr="00E30573" w:rsidRDefault="00175D56" w:rsidP="00175D56">
      <w:pPr>
        <w:pStyle w:val="a3"/>
        <w:tabs>
          <w:tab w:val="left" w:pos="1134"/>
        </w:tabs>
        <w:spacing w:after="0" w:line="240" w:lineRule="auto"/>
        <w:ind w:left="709" w:right="0" w:firstLine="0"/>
        <w:rPr>
          <w:sz w:val="16"/>
          <w:szCs w:val="16"/>
        </w:rPr>
      </w:pPr>
    </w:p>
    <w:p w:rsidR="00A579DF" w:rsidRPr="00CD4B0D" w:rsidRDefault="00A579DF" w:rsidP="00A579DF">
      <w:pPr>
        <w:spacing w:after="0" w:line="240" w:lineRule="auto"/>
        <w:ind w:firstLine="709"/>
        <w:rPr>
          <w:b/>
          <w:szCs w:val="28"/>
        </w:rPr>
      </w:pPr>
      <w:r w:rsidRPr="00CD4B0D">
        <w:rPr>
          <w:b/>
          <w:szCs w:val="28"/>
        </w:rPr>
        <w:t>9. Условия публикации результатов программы наставничества на сайте образовательной организ</w:t>
      </w:r>
      <w:r>
        <w:rPr>
          <w:b/>
          <w:szCs w:val="28"/>
        </w:rPr>
        <w:t>ации и организаций-партнеров</w:t>
      </w:r>
    </w:p>
    <w:p w:rsidR="00A579DF" w:rsidRPr="00CD4B0D" w:rsidRDefault="00A579DF" w:rsidP="00A579DF">
      <w:pPr>
        <w:spacing w:after="0" w:line="240" w:lineRule="auto"/>
        <w:ind w:firstLine="709"/>
        <w:rPr>
          <w:szCs w:val="28"/>
        </w:rPr>
      </w:pPr>
      <w:r w:rsidRPr="00CD4B0D">
        <w:rPr>
          <w:szCs w:val="28"/>
        </w:rPr>
        <w:t xml:space="preserve">9.1. В целях обеспечения открытости реализации Целевой модели в </w:t>
      </w:r>
      <w:r w:rsidR="00175D56">
        <w:rPr>
          <w:szCs w:val="28"/>
        </w:rPr>
        <w:t>учреждении</w:t>
      </w:r>
      <w:r w:rsidRPr="00CD4B0D">
        <w:rPr>
          <w:szCs w:val="28"/>
        </w:rPr>
        <w:t xml:space="preserve"> на сайте </w:t>
      </w:r>
      <w:r w:rsidR="00175D56">
        <w:rPr>
          <w:szCs w:val="28"/>
        </w:rPr>
        <w:t xml:space="preserve">Учреждения в разделе </w:t>
      </w:r>
      <w:r w:rsidR="00175D56" w:rsidRPr="007016D8">
        <w:rPr>
          <w:szCs w:val="28"/>
        </w:rPr>
        <w:t>«Наставничество»</w:t>
      </w:r>
      <w:r w:rsidRPr="007016D8">
        <w:rPr>
          <w:szCs w:val="28"/>
        </w:rPr>
        <w:t xml:space="preserve"> размещается</w:t>
      </w:r>
      <w:r w:rsidRPr="00CD4B0D">
        <w:rPr>
          <w:szCs w:val="28"/>
        </w:rPr>
        <w:t xml:space="preserve"> и своевременно обновляется следующая информация:</w:t>
      </w:r>
    </w:p>
    <w:p w:rsidR="00A579DF" w:rsidRPr="00CD4B0D" w:rsidRDefault="00A579DF" w:rsidP="00175D56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>документы, регламентирующие внедрение целевой модели наставничества;</w:t>
      </w:r>
    </w:p>
    <w:p w:rsidR="00A579DF" w:rsidRPr="00CD4B0D" w:rsidRDefault="007016D8" w:rsidP="00175D56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>анонсы мероприятий программ наставничества</w:t>
      </w:r>
      <w:r w:rsidR="00A579DF" w:rsidRPr="00CD4B0D">
        <w:rPr>
          <w:szCs w:val="28"/>
        </w:rPr>
        <w:t>;</w:t>
      </w:r>
    </w:p>
    <w:p w:rsidR="00A579DF" w:rsidRPr="00CD4B0D" w:rsidRDefault="00A579DF" w:rsidP="00175D56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>п</w:t>
      </w:r>
      <w:r w:rsidRPr="00CD4B0D">
        <w:rPr>
          <w:szCs w:val="28"/>
        </w:rPr>
        <w:t>еречень предприятий и организаций-партнеров, участвующих в реализации программы наставничества;</w:t>
      </w:r>
    </w:p>
    <w:p w:rsidR="00A579DF" w:rsidRDefault="00A579DF" w:rsidP="00175D56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 w:rsidRPr="00CD4B0D">
        <w:rPr>
          <w:szCs w:val="28"/>
        </w:rPr>
        <w:t>информация о проведенных мероприятиях в</w:t>
      </w:r>
      <w:r w:rsidR="007016D8">
        <w:rPr>
          <w:szCs w:val="28"/>
        </w:rPr>
        <w:t xml:space="preserve"> рамках программ наставничества;</w:t>
      </w:r>
    </w:p>
    <w:p w:rsidR="007016D8" w:rsidRDefault="007016D8" w:rsidP="00175D56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>итоги реализации программ наставничества;</w:t>
      </w:r>
    </w:p>
    <w:p w:rsidR="007016D8" w:rsidRDefault="007016D8" w:rsidP="00175D56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>информацию о наставниках, показавших лучшие результаты</w:t>
      </w:r>
      <w:r w:rsidR="00BA32EA">
        <w:rPr>
          <w:szCs w:val="28"/>
        </w:rPr>
        <w:t xml:space="preserve"> реализации программ </w:t>
      </w:r>
      <w:r w:rsidR="00B765A9">
        <w:rPr>
          <w:szCs w:val="28"/>
        </w:rPr>
        <w:t>наставничества</w:t>
      </w:r>
      <w:r w:rsidR="00BA32EA">
        <w:rPr>
          <w:szCs w:val="28"/>
        </w:rPr>
        <w:t>.</w:t>
      </w:r>
      <w:r>
        <w:rPr>
          <w:szCs w:val="28"/>
        </w:rPr>
        <w:t xml:space="preserve"> </w:t>
      </w:r>
    </w:p>
    <w:p w:rsidR="00A579DF" w:rsidRDefault="00A579DF" w:rsidP="00A579DF">
      <w:pPr>
        <w:pStyle w:val="a3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lastRenderedPageBreak/>
        <w:t>9.2. Персональные данные об участниках программ наставничества размещаются на сайте в соответствии с положениями федерального закона №152- ФЗ «О персональных данных».</w:t>
      </w:r>
    </w:p>
    <w:p w:rsidR="00175D56" w:rsidRPr="00E30573" w:rsidRDefault="00175D56" w:rsidP="00A579DF">
      <w:pPr>
        <w:pStyle w:val="a3"/>
        <w:spacing w:after="0" w:line="240" w:lineRule="auto"/>
        <w:ind w:left="0" w:firstLine="709"/>
        <w:rPr>
          <w:sz w:val="16"/>
          <w:szCs w:val="16"/>
        </w:rPr>
      </w:pPr>
    </w:p>
    <w:p w:rsidR="00A579DF" w:rsidRPr="004E799C" w:rsidRDefault="00A579DF" w:rsidP="00A579DF">
      <w:pPr>
        <w:pStyle w:val="a3"/>
        <w:spacing w:after="0" w:line="240" w:lineRule="auto"/>
        <w:ind w:left="0" w:firstLine="709"/>
        <w:jc w:val="center"/>
        <w:rPr>
          <w:b/>
          <w:szCs w:val="28"/>
        </w:rPr>
      </w:pPr>
      <w:r w:rsidRPr="004E799C">
        <w:rPr>
          <w:b/>
          <w:szCs w:val="28"/>
        </w:rPr>
        <w:t>10. Заключительные положения</w:t>
      </w:r>
    </w:p>
    <w:p w:rsidR="00A579DF" w:rsidRDefault="00A579DF" w:rsidP="00A579DF">
      <w:pPr>
        <w:pStyle w:val="a3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10.1. Настоящее положение вступает в силу с момента утверждения.</w:t>
      </w:r>
    </w:p>
    <w:p w:rsidR="00A579DF" w:rsidRDefault="00A579DF" w:rsidP="00A579DF">
      <w:pPr>
        <w:pStyle w:val="a3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10.2. В Положение могут быть внесены изменения и дополнения при необходимости.</w:t>
      </w:r>
    </w:p>
    <w:p w:rsidR="0006591F" w:rsidRDefault="0006591F" w:rsidP="00A579DF">
      <w:pPr>
        <w:pStyle w:val="a3"/>
        <w:spacing w:after="0" w:line="240" w:lineRule="auto"/>
        <w:ind w:left="0" w:firstLine="709"/>
        <w:rPr>
          <w:szCs w:val="28"/>
        </w:rPr>
      </w:pPr>
    </w:p>
    <w:p w:rsidR="0006591F" w:rsidRDefault="0006591F" w:rsidP="00A579DF">
      <w:pPr>
        <w:pStyle w:val="a3"/>
        <w:spacing w:after="0" w:line="240" w:lineRule="auto"/>
        <w:ind w:left="0" w:firstLine="709"/>
        <w:rPr>
          <w:szCs w:val="28"/>
        </w:rPr>
      </w:pPr>
    </w:p>
    <w:p w:rsidR="0094255D" w:rsidRDefault="0094255D">
      <w:pPr>
        <w:spacing w:after="160" w:line="259" w:lineRule="auto"/>
        <w:ind w:right="0" w:firstLine="0"/>
        <w:jc w:val="left"/>
        <w:rPr>
          <w:szCs w:val="28"/>
        </w:rPr>
      </w:pPr>
      <w:r>
        <w:rPr>
          <w:szCs w:val="28"/>
        </w:rPr>
        <w:br w:type="page"/>
      </w:r>
    </w:p>
    <w:p w:rsidR="0094255D" w:rsidRDefault="0094255D" w:rsidP="0094255D">
      <w:pPr>
        <w:spacing w:after="99" w:line="259" w:lineRule="auto"/>
        <w:ind w:right="141" w:firstLine="0"/>
        <w:jc w:val="right"/>
        <w:sectPr w:rsidR="0094255D" w:rsidSect="0094255D">
          <w:footerReference w:type="even" r:id="rId7"/>
          <w:footerReference w:type="default" r:id="rId8"/>
          <w:footerReference w:type="first" r:id="rId9"/>
          <w:pgSz w:w="11904" w:h="16838"/>
          <w:pgMar w:top="907" w:right="720" w:bottom="771" w:left="1560" w:header="720" w:footer="720" w:gutter="0"/>
          <w:cols w:space="720"/>
        </w:sectPr>
      </w:pPr>
    </w:p>
    <w:p w:rsidR="0094255D" w:rsidRPr="0094255D" w:rsidRDefault="0094255D" w:rsidP="0094255D">
      <w:pPr>
        <w:spacing w:after="99" w:line="259" w:lineRule="auto"/>
        <w:ind w:right="141" w:firstLine="0"/>
        <w:jc w:val="right"/>
        <w:rPr>
          <w:sz w:val="24"/>
        </w:rPr>
      </w:pPr>
      <w:r w:rsidRPr="0094255D">
        <w:lastRenderedPageBreak/>
        <w:t xml:space="preserve">Приложение </w:t>
      </w:r>
      <w:r>
        <w:t>№1</w:t>
      </w:r>
      <w:r w:rsidRPr="0094255D">
        <w:t xml:space="preserve">  </w:t>
      </w:r>
    </w:p>
    <w:p w:rsidR="0094255D" w:rsidRPr="0094255D" w:rsidRDefault="0094255D" w:rsidP="0094255D">
      <w:pPr>
        <w:keepNext/>
        <w:keepLines/>
        <w:spacing w:after="4" w:line="259" w:lineRule="auto"/>
        <w:ind w:right="481" w:firstLine="0"/>
        <w:jc w:val="center"/>
        <w:outlineLvl w:val="0"/>
        <w:rPr>
          <w:b/>
        </w:rPr>
      </w:pPr>
      <w:r w:rsidRPr="0094255D">
        <w:rPr>
          <w:b/>
        </w:rPr>
        <w:t xml:space="preserve">ПРИМЕРНАЯ ФОРМА БАЗЫ НАСТАВЛЯЕМЫХ  </w:t>
      </w:r>
    </w:p>
    <w:tbl>
      <w:tblPr>
        <w:tblStyle w:val="TableGrid"/>
        <w:tblW w:w="15391" w:type="dxa"/>
        <w:tblInd w:w="-115" w:type="dxa"/>
        <w:tblCellMar>
          <w:top w:w="107" w:type="dxa"/>
        </w:tblCellMar>
        <w:tblLook w:val="04A0" w:firstRow="1" w:lastRow="0" w:firstColumn="1" w:lastColumn="0" w:noHBand="0" w:noVBand="1"/>
      </w:tblPr>
      <w:tblGrid>
        <w:gridCol w:w="536"/>
        <w:gridCol w:w="1504"/>
        <w:gridCol w:w="1259"/>
        <w:gridCol w:w="1504"/>
        <w:gridCol w:w="1561"/>
        <w:gridCol w:w="1050"/>
        <w:gridCol w:w="1157"/>
        <w:gridCol w:w="805"/>
        <w:gridCol w:w="850"/>
        <w:gridCol w:w="1169"/>
        <w:gridCol w:w="1172"/>
        <w:gridCol w:w="1600"/>
        <w:gridCol w:w="1224"/>
      </w:tblGrid>
      <w:tr w:rsidR="0094255D" w:rsidRPr="0094255D" w:rsidTr="0094255D">
        <w:trPr>
          <w:trHeight w:val="93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№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ФИО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наставляемого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Контактные данные для связи</w:t>
            </w:r>
            <w:proofErr w:type="gramStart"/>
            <w:r w:rsidRPr="0094255D">
              <w:rPr>
                <w:sz w:val="20"/>
                <w:szCs w:val="20"/>
              </w:rPr>
              <w:t xml:space="preserve">   (</w:t>
            </w:r>
            <w:proofErr w:type="gramEnd"/>
            <w:r w:rsidRPr="0094255D">
              <w:rPr>
                <w:sz w:val="20"/>
                <w:szCs w:val="20"/>
              </w:rPr>
              <w:t>данные представите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ля)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Год рождения наставляемого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Основной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запрос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  <w:vertAlign w:val="superscript"/>
              </w:rPr>
            </w:pPr>
            <w:r w:rsidRPr="0094255D">
              <w:rPr>
                <w:sz w:val="20"/>
                <w:szCs w:val="20"/>
              </w:rPr>
              <w:t xml:space="preserve"> наставляемого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Дата вхож-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proofErr w:type="spellStart"/>
            <w:r w:rsidRPr="0094255D">
              <w:rPr>
                <w:sz w:val="20"/>
                <w:szCs w:val="20"/>
              </w:rPr>
              <w:t>дения</w:t>
            </w:r>
            <w:proofErr w:type="spellEnd"/>
            <w:r w:rsidRPr="0094255D">
              <w:rPr>
                <w:sz w:val="20"/>
                <w:szCs w:val="20"/>
              </w:rPr>
              <w:t xml:space="preserve"> в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программ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у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40" w:lineRule="auto"/>
              <w:ind w:right="114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ФИО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наставника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Форма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proofErr w:type="spellStart"/>
            <w:r w:rsidRPr="0094255D">
              <w:rPr>
                <w:sz w:val="20"/>
                <w:szCs w:val="20"/>
              </w:rPr>
              <w:t>наставн</w:t>
            </w:r>
            <w:proofErr w:type="spellEnd"/>
            <w:r w:rsidRPr="0094255D">
              <w:rPr>
                <w:sz w:val="20"/>
                <w:szCs w:val="20"/>
              </w:rPr>
              <w:t xml:space="preserve"> </w:t>
            </w:r>
            <w:proofErr w:type="spellStart"/>
            <w:r w:rsidRPr="0094255D">
              <w:rPr>
                <w:sz w:val="20"/>
                <w:szCs w:val="20"/>
              </w:rPr>
              <w:t>ичества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Место работы/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 xml:space="preserve">учебы    настав- </w:t>
            </w:r>
            <w:proofErr w:type="spellStart"/>
            <w:r w:rsidRPr="0094255D">
              <w:rPr>
                <w:sz w:val="20"/>
                <w:szCs w:val="20"/>
              </w:rPr>
              <w:t>ника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40" w:lineRule="auto"/>
              <w:ind w:right="3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Дата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заверше</w:t>
            </w:r>
            <w:r w:rsidRPr="0094255D">
              <w:rPr>
                <w:sz w:val="20"/>
                <w:szCs w:val="20"/>
              </w:rPr>
              <w:t>ния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программы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Результаты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proofErr w:type="spellStart"/>
            <w:r w:rsidRPr="0094255D">
              <w:rPr>
                <w:sz w:val="20"/>
                <w:szCs w:val="20"/>
              </w:rPr>
              <w:t>Пpoг</w:t>
            </w:r>
            <w:proofErr w:type="spellEnd"/>
            <w:r w:rsidRPr="0094255D">
              <w:rPr>
                <w:sz w:val="20"/>
                <w:szCs w:val="20"/>
              </w:rPr>
              <w:t xml:space="preserve">-  </w:t>
            </w:r>
            <w:r w:rsidRPr="0094255D">
              <w:rPr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94255D">
              <w:rPr>
                <w:sz w:val="20"/>
                <w:szCs w:val="20"/>
              </w:rPr>
              <w:t>paммы</w:t>
            </w:r>
            <w:proofErr w:type="spellEnd"/>
          </w:p>
          <w:p w:rsidR="0094255D" w:rsidRPr="0094255D" w:rsidRDefault="0094255D" w:rsidP="0094255D">
            <w:pPr>
              <w:spacing w:after="0" w:line="240" w:lineRule="auto"/>
              <w:ind w:right="1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tabs>
                <w:tab w:val="center" w:pos="835"/>
              </w:tabs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Ссылка на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кейс/отзыв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  <w:vertAlign w:val="superscript"/>
              </w:rPr>
            </w:pPr>
            <w:r w:rsidRPr="0094255D">
              <w:rPr>
                <w:sz w:val="20"/>
                <w:szCs w:val="20"/>
              </w:rPr>
              <w:t>наставляемого, размещенные на сайте ОО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 xml:space="preserve">Отметка о </w:t>
            </w:r>
            <w:proofErr w:type="spellStart"/>
            <w:r w:rsidRPr="0094255D">
              <w:rPr>
                <w:sz w:val="20"/>
                <w:szCs w:val="20"/>
              </w:rPr>
              <w:t>прохож</w:t>
            </w:r>
            <w:proofErr w:type="spellEnd"/>
            <w:r w:rsidRPr="0094255D">
              <w:rPr>
                <w:sz w:val="20"/>
                <w:szCs w:val="20"/>
              </w:rPr>
              <w:t>-</w:t>
            </w:r>
          </w:p>
          <w:p w:rsidR="0094255D" w:rsidRPr="0094255D" w:rsidRDefault="0094255D" w:rsidP="0094255D">
            <w:pPr>
              <w:tabs>
                <w:tab w:val="center" w:pos="663"/>
              </w:tabs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proofErr w:type="spellStart"/>
            <w:r w:rsidRPr="0094255D">
              <w:rPr>
                <w:sz w:val="20"/>
                <w:szCs w:val="20"/>
              </w:rPr>
              <w:t>дении</w:t>
            </w:r>
            <w:proofErr w:type="spellEnd"/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  <w:vertAlign w:val="superscript"/>
              </w:rPr>
            </w:pPr>
            <w:r w:rsidRPr="0094255D">
              <w:rPr>
                <w:sz w:val="20"/>
                <w:szCs w:val="20"/>
              </w:rPr>
              <w:t>программы</w:t>
            </w:r>
          </w:p>
          <w:p w:rsidR="0094255D" w:rsidRPr="0094255D" w:rsidRDefault="0094255D" w:rsidP="0094255D">
            <w:pPr>
              <w:spacing w:after="0" w:line="240" w:lineRule="auto"/>
              <w:ind w:right="4" w:firstLine="0"/>
              <w:rPr>
                <w:sz w:val="20"/>
                <w:szCs w:val="20"/>
              </w:rPr>
            </w:pPr>
          </w:p>
        </w:tc>
      </w:tr>
      <w:tr w:rsidR="0094255D" w:rsidRPr="0094255D" w:rsidTr="0094255D">
        <w:trPr>
          <w:trHeight w:val="55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>1.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</w:tr>
      <w:tr w:rsidR="0094255D" w:rsidRPr="0094255D" w:rsidTr="0094255D">
        <w:trPr>
          <w:trHeight w:val="55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>2.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</w:tr>
      <w:tr w:rsidR="0094255D" w:rsidRPr="0094255D" w:rsidTr="0094255D">
        <w:trPr>
          <w:trHeight w:val="55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>3.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</w:tr>
      <w:tr w:rsidR="0094255D" w:rsidRPr="0094255D" w:rsidTr="0094255D">
        <w:trPr>
          <w:trHeight w:val="56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>4.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</w:tr>
      <w:tr w:rsidR="0094255D" w:rsidRPr="0094255D" w:rsidTr="0094255D">
        <w:trPr>
          <w:trHeight w:val="55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>5.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</w:tr>
      <w:tr w:rsidR="0094255D" w:rsidRPr="0094255D" w:rsidTr="0094255D">
        <w:trPr>
          <w:trHeight w:val="55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>6.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</w:tr>
    </w:tbl>
    <w:p w:rsidR="0094255D" w:rsidRPr="0094255D" w:rsidRDefault="0094255D" w:rsidP="0094255D">
      <w:pPr>
        <w:spacing w:after="84" w:line="259" w:lineRule="auto"/>
        <w:ind w:right="0" w:firstLine="0"/>
        <w:jc w:val="left"/>
        <w:rPr>
          <w:sz w:val="24"/>
        </w:rPr>
      </w:pPr>
      <w:r w:rsidRPr="0094255D">
        <w:rPr>
          <w:sz w:val="20"/>
        </w:rPr>
        <w:t xml:space="preserve">                                                        </w:t>
      </w:r>
      <w:r w:rsidRPr="0094255D">
        <w:t xml:space="preserve"> </w:t>
      </w:r>
    </w:p>
    <w:p w:rsidR="0094255D" w:rsidRPr="0094255D" w:rsidRDefault="0094255D" w:rsidP="0094255D">
      <w:pPr>
        <w:spacing w:after="0" w:line="259" w:lineRule="auto"/>
        <w:ind w:right="0" w:firstLine="0"/>
        <w:jc w:val="left"/>
        <w:rPr>
          <w:sz w:val="24"/>
        </w:rPr>
      </w:pPr>
    </w:p>
    <w:p w:rsidR="0094255D" w:rsidRPr="0094255D" w:rsidRDefault="0094255D" w:rsidP="0094255D">
      <w:pPr>
        <w:spacing w:after="461" w:line="259" w:lineRule="auto"/>
        <w:ind w:right="0" w:firstLine="0"/>
        <w:jc w:val="left"/>
        <w:rPr>
          <w:sz w:val="24"/>
        </w:rPr>
      </w:pPr>
      <w:r w:rsidRPr="0094255D">
        <w:t xml:space="preserve"> </w:t>
      </w:r>
    </w:p>
    <w:p w:rsidR="0094255D" w:rsidRDefault="0094255D">
      <w:pPr>
        <w:spacing w:after="160" w:line="259" w:lineRule="auto"/>
        <w:ind w:right="0" w:firstLine="0"/>
        <w:jc w:val="left"/>
      </w:pPr>
      <w:r>
        <w:br w:type="page"/>
      </w:r>
      <w:bookmarkStart w:id="0" w:name="_GoBack"/>
      <w:bookmarkEnd w:id="0"/>
    </w:p>
    <w:p w:rsidR="0094255D" w:rsidRPr="0094255D" w:rsidRDefault="0094255D" w:rsidP="0094255D">
      <w:pPr>
        <w:spacing w:after="99" w:line="259" w:lineRule="auto"/>
        <w:ind w:right="141" w:firstLine="0"/>
        <w:jc w:val="right"/>
        <w:rPr>
          <w:sz w:val="24"/>
        </w:rPr>
      </w:pPr>
      <w:r>
        <w:lastRenderedPageBreak/>
        <w:t>Приложение №2</w:t>
      </w:r>
      <w:r w:rsidRPr="0094255D">
        <w:t xml:space="preserve">  </w:t>
      </w:r>
    </w:p>
    <w:p w:rsidR="0094255D" w:rsidRPr="0094255D" w:rsidRDefault="0094255D" w:rsidP="0094255D">
      <w:pPr>
        <w:spacing w:after="0" w:line="259" w:lineRule="auto"/>
        <w:ind w:right="-7" w:firstLine="0"/>
        <w:jc w:val="center"/>
        <w:rPr>
          <w:sz w:val="24"/>
        </w:rPr>
      </w:pPr>
      <w:r w:rsidRPr="0094255D">
        <w:rPr>
          <w:b/>
        </w:rPr>
        <w:t>ПРИМЕРНАЯ ФОРМА РЕЕСТРА НАСТАВНИКОВ</w:t>
      </w:r>
    </w:p>
    <w:tbl>
      <w:tblPr>
        <w:tblStyle w:val="TableGrid"/>
        <w:tblW w:w="15258" w:type="dxa"/>
        <w:tblInd w:w="77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452"/>
        <w:gridCol w:w="686"/>
        <w:gridCol w:w="1114"/>
        <w:gridCol w:w="1086"/>
        <w:gridCol w:w="728"/>
        <w:gridCol w:w="1227"/>
        <w:gridCol w:w="926"/>
        <w:gridCol w:w="1328"/>
        <w:gridCol w:w="1042"/>
        <w:gridCol w:w="1391"/>
        <w:gridCol w:w="787"/>
        <w:gridCol w:w="1289"/>
        <w:gridCol w:w="841"/>
        <w:gridCol w:w="1039"/>
        <w:gridCol w:w="1322"/>
      </w:tblGrid>
      <w:tr w:rsidR="0094255D" w:rsidRPr="0094255D" w:rsidTr="0094255D">
        <w:trPr>
          <w:trHeight w:val="144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59" w:lineRule="auto"/>
              <w:ind w:right="-32" w:firstLine="0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№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 xml:space="preserve">ФИО наста в 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proofErr w:type="spellStart"/>
            <w:r w:rsidRPr="0094255D">
              <w:rPr>
                <w:sz w:val="20"/>
                <w:szCs w:val="20"/>
              </w:rPr>
              <w:t>ника</w:t>
            </w:r>
            <w:proofErr w:type="spellEnd"/>
            <w:r w:rsidRPr="009425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Конта</w:t>
            </w:r>
            <w:r>
              <w:rPr>
                <w:sz w:val="20"/>
                <w:szCs w:val="20"/>
              </w:rPr>
              <w:t>ктн</w:t>
            </w:r>
            <w:r w:rsidRPr="0094255D">
              <w:rPr>
                <w:sz w:val="20"/>
                <w:szCs w:val="20"/>
              </w:rPr>
              <w:t xml:space="preserve">ые  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 xml:space="preserve">данные для связи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 xml:space="preserve">Место работы/ учебы 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 xml:space="preserve"> </w:t>
            </w:r>
            <w:proofErr w:type="spellStart"/>
            <w:r w:rsidRPr="0094255D">
              <w:rPr>
                <w:sz w:val="20"/>
                <w:szCs w:val="20"/>
              </w:rPr>
              <w:t>наставни</w:t>
            </w:r>
            <w:proofErr w:type="spellEnd"/>
            <w:r w:rsidRPr="0094255D">
              <w:rPr>
                <w:sz w:val="20"/>
                <w:szCs w:val="20"/>
              </w:rPr>
              <w:t xml:space="preserve"> ка 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 xml:space="preserve">Основ </w:t>
            </w:r>
            <w:proofErr w:type="spellStart"/>
            <w:r w:rsidRPr="0094255D">
              <w:rPr>
                <w:sz w:val="20"/>
                <w:szCs w:val="20"/>
              </w:rPr>
              <w:t>ные</w:t>
            </w:r>
            <w:proofErr w:type="spellEnd"/>
            <w:r w:rsidRPr="0094255D">
              <w:rPr>
                <w:sz w:val="20"/>
                <w:szCs w:val="20"/>
              </w:rPr>
              <w:t xml:space="preserve">  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</w:t>
            </w:r>
            <w:r w:rsidRPr="0094255D">
              <w:rPr>
                <w:sz w:val="20"/>
                <w:szCs w:val="20"/>
              </w:rPr>
              <w:t xml:space="preserve">е- 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proofErr w:type="spellStart"/>
            <w:r w:rsidRPr="0094255D">
              <w:rPr>
                <w:sz w:val="20"/>
                <w:szCs w:val="20"/>
              </w:rPr>
              <w:t>тенции</w:t>
            </w:r>
            <w:proofErr w:type="spellEnd"/>
            <w:r w:rsidRPr="0094255D">
              <w:rPr>
                <w:sz w:val="20"/>
                <w:szCs w:val="20"/>
              </w:rPr>
              <w:t xml:space="preserve"> настав </w:t>
            </w:r>
            <w:proofErr w:type="spellStart"/>
            <w:r w:rsidRPr="0094255D">
              <w:rPr>
                <w:sz w:val="20"/>
                <w:szCs w:val="20"/>
              </w:rPr>
              <w:t>ника</w:t>
            </w:r>
            <w:proofErr w:type="spellEnd"/>
            <w:r w:rsidRPr="0094255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 xml:space="preserve">Важные для программы 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достижения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я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наставника</w:t>
            </w:r>
            <w:r w:rsidRPr="0094255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 xml:space="preserve">Интерес ы  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 xml:space="preserve">настав- </w:t>
            </w:r>
            <w:proofErr w:type="spellStart"/>
            <w:r w:rsidRPr="0094255D">
              <w:rPr>
                <w:sz w:val="20"/>
                <w:szCs w:val="20"/>
              </w:rPr>
              <w:t>ника</w:t>
            </w:r>
            <w:proofErr w:type="spell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proofErr w:type="spellStart"/>
            <w:r w:rsidRPr="0094255D">
              <w:rPr>
                <w:sz w:val="20"/>
                <w:szCs w:val="20"/>
              </w:rPr>
              <w:t>Pecypc</w:t>
            </w:r>
            <w:proofErr w:type="spellEnd"/>
            <w:r w:rsidRPr="0094255D">
              <w:rPr>
                <w:sz w:val="20"/>
                <w:szCs w:val="20"/>
              </w:rPr>
              <w:t xml:space="preserve"> времени на  </w:t>
            </w:r>
          </w:p>
          <w:p w:rsidR="0094255D" w:rsidRPr="0094255D" w:rsidRDefault="0094255D" w:rsidP="0094255D">
            <w:pPr>
              <w:spacing w:after="0" w:line="240" w:lineRule="auto"/>
              <w:ind w:right="1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</w:t>
            </w:r>
            <w:r w:rsidRPr="0094255D">
              <w:rPr>
                <w:sz w:val="20"/>
                <w:szCs w:val="20"/>
              </w:rPr>
              <w:t xml:space="preserve">м у 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</w:t>
            </w:r>
            <w:r w:rsidRPr="0094255D">
              <w:rPr>
                <w:sz w:val="20"/>
                <w:szCs w:val="20"/>
              </w:rPr>
              <w:t xml:space="preserve">ничества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Дата вхожде</w:t>
            </w:r>
            <w:r>
              <w:rPr>
                <w:sz w:val="20"/>
                <w:szCs w:val="20"/>
              </w:rPr>
              <w:t>н</w:t>
            </w:r>
            <w:r w:rsidRPr="0094255D">
              <w:rPr>
                <w:sz w:val="20"/>
                <w:szCs w:val="20"/>
              </w:rPr>
              <w:t>ия в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proofErr w:type="spellStart"/>
            <w:r w:rsidRPr="0094255D">
              <w:rPr>
                <w:sz w:val="20"/>
                <w:szCs w:val="20"/>
              </w:rPr>
              <w:t>пpoг</w:t>
            </w:r>
            <w:proofErr w:type="spellEnd"/>
            <w:r w:rsidRPr="0094255D">
              <w:rPr>
                <w:sz w:val="20"/>
                <w:szCs w:val="20"/>
              </w:rPr>
              <w:t xml:space="preserve">- </w:t>
            </w:r>
            <w:proofErr w:type="spellStart"/>
            <w:r w:rsidRPr="0094255D">
              <w:rPr>
                <w:sz w:val="20"/>
                <w:szCs w:val="20"/>
              </w:rPr>
              <w:t>pамму</w:t>
            </w:r>
            <w:proofErr w:type="spellEnd"/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ФИО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</w:t>
            </w:r>
            <w:r w:rsidRPr="0094255D">
              <w:rPr>
                <w:sz w:val="20"/>
                <w:szCs w:val="20"/>
              </w:rPr>
              <w:t>ляемого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(наставляемы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х)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 xml:space="preserve">Форма настав- </w:t>
            </w:r>
            <w:proofErr w:type="spellStart"/>
            <w:r w:rsidRPr="0094255D">
              <w:rPr>
                <w:sz w:val="20"/>
                <w:szCs w:val="20"/>
              </w:rPr>
              <w:t>ничест</w:t>
            </w:r>
            <w:proofErr w:type="spellEnd"/>
            <w:r w:rsidRPr="0094255D">
              <w:rPr>
                <w:sz w:val="20"/>
                <w:szCs w:val="20"/>
              </w:rPr>
              <w:t xml:space="preserve"> </w:t>
            </w:r>
            <w:proofErr w:type="spellStart"/>
            <w:r w:rsidRPr="0094255D">
              <w:rPr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Место работы/ учебы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наставляемо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proofErr w:type="spellStart"/>
            <w:r w:rsidRPr="0094255D">
              <w:rPr>
                <w:sz w:val="20"/>
                <w:szCs w:val="20"/>
              </w:rPr>
              <w:t>го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r>
              <w:rPr>
                <w:sz w:val="20"/>
                <w:szCs w:val="20"/>
              </w:rPr>
              <w:t>завер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шени</w:t>
            </w:r>
            <w:r w:rsidRPr="0094255D">
              <w:rPr>
                <w:sz w:val="20"/>
                <w:szCs w:val="20"/>
              </w:rPr>
              <w:t>я</w:t>
            </w:r>
            <w:proofErr w:type="spellEnd"/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proofErr w:type="spellStart"/>
            <w:r w:rsidRPr="0094255D">
              <w:rPr>
                <w:sz w:val="20"/>
                <w:szCs w:val="20"/>
              </w:rPr>
              <w:t>пpoгpамм</w:t>
            </w:r>
            <w:proofErr w:type="spellEnd"/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Результат ы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proofErr w:type="spellStart"/>
            <w:r w:rsidRPr="0094255D">
              <w:rPr>
                <w:sz w:val="20"/>
                <w:szCs w:val="20"/>
              </w:rPr>
              <w:t>Пpoг</w:t>
            </w:r>
            <w:proofErr w:type="spellEnd"/>
            <w:r w:rsidRPr="0094255D">
              <w:rPr>
                <w:sz w:val="20"/>
                <w:szCs w:val="20"/>
              </w:rPr>
              <w:t xml:space="preserve">-  </w:t>
            </w:r>
            <w:r w:rsidRPr="0094255D"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94255D">
              <w:rPr>
                <w:sz w:val="20"/>
                <w:szCs w:val="20"/>
              </w:rPr>
              <w:t>pаммы</w:t>
            </w:r>
            <w:proofErr w:type="spellEnd"/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4255D">
              <w:rPr>
                <w:sz w:val="20"/>
                <w:szCs w:val="20"/>
              </w:rPr>
              <w:t>Ссылка на кейс/ отзыв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</w:t>
            </w:r>
            <w:r w:rsidRPr="0094255D">
              <w:rPr>
                <w:sz w:val="20"/>
                <w:szCs w:val="20"/>
              </w:rPr>
              <w:t>ника,</w:t>
            </w:r>
          </w:p>
          <w:p w:rsidR="0094255D" w:rsidRPr="0094255D" w:rsidRDefault="0094255D" w:rsidP="0094255D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proofErr w:type="spellStart"/>
            <w:r w:rsidRPr="0094255D">
              <w:rPr>
                <w:sz w:val="20"/>
                <w:szCs w:val="20"/>
              </w:rPr>
              <w:t>размещенн</w:t>
            </w:r>
            <w:proofErr w:type="spellEnd"/>
          </w:p>
          <w:p w:rsidR="0094255D" w:rsidRPr="0094255D" w:rsidRDefault="0094255D" w:rsidP="0094255D">
            <w:pPr>
              <w:spacing w:after="0" w:line="240" w:lineRule="auto"/>
              <w:ind w:right="542" w:firstLine="0"/>
              <w:jc w:val="center"/>
              <w:rPr>
                <w:sz w:val="20"/>
                <w:szCs w:val="20"/>
              </w:rPr>
            </w:pPr>
            <w:proofErr w:type="spellStart"/>
            <w:r w:rsidRPr="0094255D">
              <w:rPr>
                <w:sz w:val="20"/>
                <w:szCs w:val="20"/>
              </w:rPr>
              <w:t>ые</w:t>
            </w:r>
            <w:proofErr w:type="spellEnd"/>
            <w:r w:rsidRPr="0094255D">
              <w:rPr>
                <w:sz w:val="20"/>
                <w:szCs w:val="20"/>
              </w:rPr>
              <w:t xml:space="preserve">  на</w:t>
            </w:r>
            <w:r>
              <w:rPr>
                <w:sz w:val="20"/>
                <w:szCs w:val="20"/>
              </w:rPr>
              <w:t xml:space="preserve"> </w:t>
            </w:r>
            <w:r w:rsidRPr="0094255D">
              <w:rPr>
                <w:sz w:val="20"/>
                <w:szCs w:val="20"/>
              </w:rPr>
              <w:t>сайте</w:t>
            </w:r>
          </w:p>
        </w:tc>
      </w:tr>
      <w:tr w:rsidR="0094255D" w:rsidRPr="0094255D" w:rsidTr="0094255D">
        <w:trPr>
          <w:trHeight w:val="37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rPr>
                <w:sz w:val="24"/>
              </w:rPr>
            </w:pPr>
            <w:r w:rsidRPr="0094255D">
              <w:rPr>
                <w:rFonts w:ascii="Calibri" w:eastAsia="Calibri" w:hAnsi="Calibri" w:cs="Calibri"/>
                <w:sz w:val="24"/>
              </w:rPr>
              <w:t>1.</w:t>
            </w:r>
            <w:r w:rsidRPr="0094255D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94255D">
              <w:t xml:space="preserve"> </w:t>
            </w:r>
            <w:r w:rsidRPr="0094255D">
              <w:tab/>
            </w: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</w:tr>
      <w:tr w:rsidR="0094255D" w:rsidRPr="0094255D" w:rsidTr="0094255D">
        <w:trPr>
          <w:trHeight w:val="42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rPr>
                <w:sz w:val="24"/>
              </w:rPr>
            </w:pPr>
            <w:r w:rsidRPr="0094255D">
              <w:rPr>
                <w:rFonts w:ascii="Calibri" w:eastAsia="Calibri" w:hAnsi="Calibri" w:cs="Calibri"/>
                <w:sz w:val="24"/>
              </w:rPr>
              <w:t>2.</w:t>
            </w:r>
            <w:r w:rsidRPr="0094255D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94255D">
              <w:t xml:space="preserve"> </w:t>
            </w:r>
            <w:r w:rsidRPr="0094255D">
              <w:tab/>
            </w: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</w:tr>
      <w:tr w:rsidR="0094255D" w:rsidRPr="0094255D" w:rsidTr="0094255D">
        <w:trPr>
          <w:trHeight w:val="37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rPr>
                <w:sz w:val="24"/>
              </w:rPr>
            </w:pPr>
            <w:r w:rsidRPr="0094255D">
              <w:rPr>
                <w:rFonts w:ascii="Calibri" w:eastAsia="Calibri" w:hAnsi="Calibri" w:cs="Calibri"/>
                <w:sz w:val="24"/>
              </w:rPr>
              <w:t>3.</w:t>
            </w:r>
            <w:r w:rsidRPr="0094255D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94255D">
              <w:t xml:space="preserve"> </w:t>
            </w:r>
            <w:r w:rsidRPr="0094255D">
              <w:tab/>
            </w: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</w:tr>
      <w:tr w:rsidR="0094255D" w:rsidRPr="0094255D" w:rsidTr="0094255D">
        <w:trPr>
          <w:trHeight w:val="37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rPr>
                <w:sz w:val="24"/>
              </w:rPr>
            </w:pPr>
            <w:r w:rsidRPr="0094255D">
              <w:rPr>
                <w:rFonts w:ascii="Calibri" w:eastAsia="Calibri" w:hAnsi="Calibri" w:cs="Calibri"/>
                <w:sz w:val="24"/>
              </w:rPr>
              <w:t>4.</w:t>
            </w:r>
            <w:r w:rsidRPr="0094255D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94255D">
              <w:t xml:space="preserve"> </w:t>
            </w:r>
            <w:r w:rsidRPr="0094255D">
              <w:tab/>
            </w: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</w:tr>
      <w:tr w:rsidR="0094255D" w:rsidRPr="0094255D" w:rsidTr="0094255D">
        <w:trPr>
          <w:trHeight w:val="37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rPr>
                <w:sz w:val="24"/>
              </w:rPr>
            </w:pPr>
            <w:r w:rsidRPr="0094255D">
              <w:rPr>
                <w:rFonts w:ascii="Calibri" w:eastAsia="Calibri" w:hAnsi="Calibri" w:cs="Calibri"/>
                <w:sz w:val="24"/>
              </w:rPr>
              <w:t>5.</w:t>
            </w:r>
            <w:r w:rsidRPr="0094255D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94255D">
              <w:t xml:space="preserve"> </w:t>
            </w:r>
            <w:r w:rsidRPr="0094255D">
              <w:tab/>
            </w: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</w:tr>
      <w:tr w:rsidR="0094255D" w:rsidRPr="0094255D" w:rsidTr="0094255D">
        <w:trPr>
          <w:trHeight w:val="37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rPr>
                <w:sz w:val="24"/>
              </w:rPr>
            </w:pPr>
            <w:r w:rsidRPr="0094255D">
              <w:rPr>
                <w:rFonts w:ascii="Calibri" w:eastAsia="Calibri" w:hAnsi="Calibri" w:cs="Calibri"/>
                <w:sz w:val="24"/>
              </w:rPr>
              <w:t>6.</w:t>
            </w:r>
            <w:r w:rsidRPr="0094255D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94255D">
              <w:t xml:space="preserve"> </w:t>
            </w:r>
            <w:r w:rsidRPr="0094255D">
              <w:tab/>
            </w: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5D" w:rsidRPr="0094255D" w:rsidRDefault="0094255D" w:rsidP="0094255D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94255D">
              <w:rPr>
                <w:sz w:val="24"/>
              </w:rPr>
              <w:t xml:space="preserve"> </w:t>
            </w:r>
            <w:r w:rsidRPr="0094255D">
              <w:t xml:space="preserve"> </w:t>
            </w:r>
          </w:p>
        </w:tc>
      </w:tr>
    </w:tbl>
    <w:p w:rsidR="0094255D" w:rsidRPr="0094255D" w:rsidRDefault="0094255D" w:rsidP="0094255D">
      <w:pPr>
        <w:spacing w:after="58" w:line="259" w:lineRule="auto"/>
        <w:ind w:right="0" w:firstLine="0"/>
        <w:jc w:val="left"/>
        <w:rPr>
          <w:sz w:val="24"/>
        </w:rPr>
      </w:pPr>
      <w:r w:rsidRPr="0094255D">
        <w:rPr>
          <w:sz w:val="20"/>
        </w:rPr>
        <w:t xml:space="preserve">                                                        </w:t>
      </w:r>
      <w:r w:rsidRPr="0094255D">
        <w:t xml:space="preserve"> </w:t>
      </w:r>
    </w:p>
    <w:p w:rsidR="0094255D" w:rsidRPr="0094255D" w:rsidRDefault="0094255D" w:rsidP="0094255D">
      <w:pPr>
        <w:numPr>
          <w:ilvl w:val="0"/>
          <w:numId w:val="25"/>
        </w:numPr>
        <w:spacing w:after="46" w:line="265" w:lineRule="auto"/>
        <w:ind w:right="225"/>
        <w:jc w:val="left"/>
        <w:rPr>
          <w:sz w:val="24"/>
        </w:rPr>
      </w:pPr>
      <w:r w:rsidRPr="0094255D">
        <w:rPr>
          <w:sz w:val="22"/>
        </w:rPr>
        <w:t xml:space="preserve">Исследовательские, инновационные, социальные и иные </w:t>
      </w:r>
      <w:r w:rsidRPr="0094255D">
        <w:t xml:space="preserve"> </w:t>
      </w:r>
    </w:p>
    <w:p w:rsidR="0094255D" w:rsidRPr="0094255D" w:rsidRDefault="0094255D" w:rsidP="0094255D">
      <w:pPr>
        <w:numPr>
          <w:ilvl w:val="0"/>
          <w:numId w:val="25"/>
        </w:numPr>
        <w:spacing w:after="46" w:line="265" w:lineRule="auto"/>
        <w:ind w:right="225"/>
        <w:jc w:val="left"/>
        <w:rPr>
          <w:sz w:val="24"/>
        </w:rPr>
        <w:sectPr w:rsidR="0094255D" w:rsidRPr="0094255D">
          <w:pgSz w:w="16838" w:h="11904" w:orient="landscape"/>
          <w:pgMar w:top="722" w:right="770" w:bottom="911" w:left="907" w:header="720" w:footer="720" w:gutter="0"/>
          <w:cols w:space="720"/>
        </w:sectPr>
      </w:pPr>
      <w:r w:rsidRPr="0094255D">
        <w:rPr>
          <w:sz w:val="22"/>
        </w:rPr>
        <w:t>Количество часов в неделю, которое наставник готов инвестировать в Программу наставничества</w:t>
      </w:r>
      <w:r w:rsidRPr="0094255D">
        <w:rPr>
          <w:sz w:val="31"/>
          <w:vertAlign w:val="superscript"/>
        </w:rPr>
        <w:t xml:space="preserve"> </w:t>
      </w:r>
    </w:p>
    <w:p w:rsidR="00672C36" w:rsidRDefault="00672C36" w:rsidP="00672C36">
      <w:pPr>
        <w:spacing w:after="14" w:line="259" w:lineRule="auto"/>
        <w:ind w:right="206"/>
        <w:jc w:val="right"/>
      </w:pPr>
      <w:r>
        <w:lastRenderedPageBreak/>
        <w:t>Приложение №4</w:t>
      </w:r>
    </w:p>
    <w:p w:rsidR="00DC5272" w:rsidRDefault="003A5D49" w:rsidP="003A5D49">
      <w:pPr>
        <w:spacing w:after="14" w:line="259" w:lineRule="auto"/>
        <w:ind w:right="206"/>
        <w:jc w:val="right"/>
      </w:pPr>
      <w:r>
        <w:t xml:space="preserve"> </w:t>
      </w:r>
    </w:p>
    <w:p w:rsidR="00DC5272" w:rsidRPr="00DC5272" w:rsidRDefault="003A5D49" w:rsidP="00DC5272">
      <w:pPr>
        <w:tabs>
          <w:tab w:val="left" w:pos="0"/>
        </w:tabs>
        <w:spacing w:after="0" w:line="240" w:lineRule="auto"/>
        <w:jc w:val="center"/>
        <w:rPr>
          <w:smallCaps/>
          <w:color w:val="auto"/>
          <w:sz w:val="24"/>
          <w:szCs w:val="28"/>
        </w:rPr>
      </w:pPr>
      <w:r>
        <w:t xml:space="preserve"> </w:t>
      </w:r>
      <w:r w:rsidR="00DC5272" w:rsidRPr="00DC5272">
        <w:rPr>
          <w:smallCaps/>
          <w:color w:val="auto"/>
          <w:sz w:val="24"/>
          <w:szCs w:val="28"/>
        </w:rPr>
        <w:t>Форма согласия ребенка, достигшего возраста 14 лет, на участие в программе наставничества</w:t>
      </w:r>
    </w:p>
    <w:p w:rsidR="00DC5272" w:rsidRPr="00DC5272" w:rsidRDefault="00DC5272" w:rsidP="00DC5272">
      <w:pPr>
        <w:spacing w:after="16" w:line="269" w:lineRule="auto"/>
        <w:ind w:left="-15" w:right="72" w:firstLine="386"/>
        <w:rPr>
          <w:sz w:val="24"/>
          <w:szCs w:val="24"/>
        </w:rPr>
      </w:pPr>
      <w:r w:rsidRPr="00DC5272">
        <w:rPr>
          <w:sz w:val="24"/>
          <w:szCs w:val="24"/>
        </w:rPr>
        <w:t xml:space="preserve">Я, _______________________________________________________________________,  </w:t>
      </w:r>
    </w:p>
    <w:p w:rsidR="00DC5272" w:rsidRPr="00DC5272" w:rsidRDefault="00DC5272" w:rsidP="00DC5272">
      <w:pPr>
        <w:spacing w:after="16" w:line="269" w:lineRule="auto"/>
        <w:ind w:left="-15" w:right="72" w:firstLine="386"/>
        <w:jc w:val="center"/>
        <w:rPr>
          <w:sz w:val="20"/>
          <w:szCs w:val="20"/>
        </w:rPr>
      </w:pPr>
      <w:r w:rsidRPr="00DC5272">
        <w:rPr>
          <w:sz w:val="20"/>
          <w:szCs w:val="20"/>
        </w:rPr>
        <w:t>(ФИО обучающегося, дата рождения)</w:t>
      </w:r>
    </w:p>
    <w:p w:rsidR="00DC5272" w:rsidRPr="00DC5272" w:rsidRDefault="00DC5272" w:rsidP="00DC5272">
      <w:pPr>
        <w:spacing w:after="16" w:line="269" w:lineRule="auto"/>
        <w:ind w:left="-15" w:right="72" w:firstLine="386"/>
        <w:jc w:val="center"/>
        <w:rPr>
          <w:sz w:val="20"/>
          <w:szCs w:val="20"/>
        </w:rPr>
      </w:pPr>
      <w:r w:rsidRPr="00DC5272">
        <w:rPr>
          <w:sz w:val="24"/>
          <w:szCs w:val="24"/>
        </w:rPr>
        <w:t xml:space="preserve">проживающий по адресу: ___________________________________________________, </w:t>
      </w:r>
    </w:p>
    <w:p w:rsidR="00DC5272" w:rsidRPr="00DC5272" w:rsidRDefault="00DC5272" w:rsidP="00DC5272">
      <w:pPr>
        <w:spacing w:after="16" w:line="269" w:lineRule="auto"/>
        <w:ind w:left="-15" w:right="72" w:firstLine="386"/>
        <w:rPr>
          <w:sz w:val="24"/>
          <w:szCs w:val="24"/>
        </w:rPr>
      </w:pPr>
      <w:r w:rsidRPr="00DC5272">
        <w:rPr>
          <w:sz w:val="24"/>
          <w:szCs w:val="24"/>
        </w:rPr>
        <w:t>даю согласие на участие в реализации программы наставничества МБ</w:t>
      </w:r>
      <w:r w:rsidR="00AB4D97">
        <w:rPr>
          <w:sz w:val="24"/>
          <w:szCs w:val="24"/>
        </w:rPr>
        <w:t>О</w:t>
      </w:r>
      <w:r w:rsidRPr="00DC5272">
        <w:rPr>
          <w:sz w:val="24"/>
          <w:szCs w:val="24"/>
        </w:rPr>
        <w:t>У «</w:t>
      </w:r>
      <w:proofErr w:type="spellStart"/>
      <w:r w:rsidR="00AB4D97">
        <w:rPr>
          <w:sz w:val="24"/>
          <w:szCs w:val="24"/>
        </w:rPr>
        <w:t>Ясненская</w:t>
      </w:r>
      <w:proofErr w:type="spellEnd"/>
      <w:r w:rsidR="00AB4D97">
        <w:rPr>
          <w:sz w:val="24"/>
          <w:szCs w:val="24"/>
        </w:rPr>
        <w:t xml:space="preserve"> СШ № 7</w:t>
      </w:r>
      <w:r w:rsidRPr="00DC5272">
        <w:rPr>
          <w:sz w:val="24"/>
          <w:szCs w:val="24"/>
        </w:rPr>
        <w:t xml:space="preserve">» в качестве наставника, наставляемого (ненужное зачеркнуть). </w:t>
      </w:r>
    </w:p>
    <w:p w:rsidR="00DC5272" w:rsidRPr="00DC5272" w:rsidRDefault="00DC5272" w:rsidP="00DC5272">
      <w:pPr>
        <w:spacing w:after="16" w:line="269" w:lineRule="auto"/>
        <w:ind w:left="-15" w:right="72" w:firstLine="386"/>
        <w:rPr>
          <w:sz w:val="24"/>
          <w:szCs w:val="24"/>
        </w:rPr>
      </w:pPr>
      <w:r w:rsidRPr="00DC5272">
        <w:rPr>
          <w:sz w:val="24"/>
          <w:szCs w:val="24"/>
        </w:rPr>
        <w:t xml:space="preserve">С </w:t>
      </w:r>
      <w:r w:rsidRPr="00DC5272">
        <w:rPr>
          <w:rFonts w:eastAsiaTheme="minorHAnsi"/>
          <w:color w:val="auto"/>
          <w:sz w:val="24"/>
          <w:szCs w:val="24"/>
          <w:lang w:eastAsia="en-US"/>
        </w:rPr>
        <w:t xml:space="preserve">Положением о наставничестве </w:t>
      </w:r>
      <w:r w:rsidR="00AB4D97" w:rsidRPr="00DC5272">
        <w:rPr>
          <w:sz w:val="24"/>
          <w:szCs w:val="24"/>
        </w:rPr>
        <w:t>МБ</w:t>
      </w:r>
      <w:r w:rsidR="00AB4D97">
        <w:rPr>
          <w:sz w:val="24"/>
          <w:szCs w:val="24"/>
        </w:rPr>
        <w:t>О</w:t>
      </w:r>
      <w:r w:rsidR="00AB4D97" w:rsidRPr="00DC5272">
        <w:rPr>
          <w:sz w:val="24"/>
          <w:szCs w:val="24"/>
        </w:rPr>
        <w:t>У «</w:t>
      </w:r>
      <w:proofErr w:type="spellStart"/>
      <w:r w:rsidR="00AB4D97">
        <w:rPr>
          <w:sz w:val="24"/>
          <w:szCs w:val="24"/>
        </w:rPr>
        <w:t>Ясненская</w:t>
      </w:r>
      <w:proofErr w:type="spellEnd"/>
      <w:r w:rsidR="00AB4D97">
        <w:rPr>
          <w:sz w:val="24"/>
          <w:szCs w:val="24"/>
        </w:rPr>
        <w:t xml:space="preserve"> СШ № </w:t>
      </w:r>
      <w:proofErr w:type="gramStart"/>
      <w:r w:rsidR="00AB4D97">
        <w:rPr>
          <w:sz w:val="24"/>
          <w:szCs w:val="24"/>
        </w:rPr>
        <w:t>7</w:t>
      </w:r>
      <w:r w:rsidR="00AB4D97" w:rsidRPr="00DC5272">
        <w:rPr>
          <w:sz w:val="24"/>
          <w:szCs w:val="24"/>
        </w:rPr>
        <w:t>»</w:t>
      </w:r>
      <w:r w:rsidRPr="00DC5272">
        <w:rPr>
          <w:rFonts w:eastAsiaTheme="minorHAnsi"/>
          <w:color w:val="auto"/>
          <w:sz w:val="24"/>
          <w:szCs w:val="24"/>
          <w:lang w:eastAsia="en-US"/>
        </w:rPr>
        <w:t>ознакомлен</w:t>
      </w:r>
      <w:proofErr w:type="gramEnd"/>
      <w:r w:rsidRPr="00DC5272">
        <w:rPr>
          <w:rFonts w:eastAsiaTheme="minorHAnsi"/>
          <w:color w:val="auto"/>
          <w:sz w:val="24"/>
          <w:szCs w:val="24"/>
          <w:lang w:eastAsia="en-US"/>
        </w:rPr>
        <w:t>(а).</w:t>
      </w:r>
    </w:p>
    <w:p w:rsidR="00DC5272" w:rsidRPr="00DC5272" w:rsidRDefault="00DC5272" w:rsidP="00DC5272">
      <w:pPr>
        <w:spacing w:after="16" w:line="269" w:lineRule="auto"/>
        <w:ind w:left="-15" w:right="72" w:firstLine="386"/>
        <w:rPr>
          <w:sz w:val="24"/>
          <w:szCs w:val="24"/>
        </w:rPr>
      </w:pPr>
      <w:r w:rsidRPr="00DC5272">
        <w:rPr>
          <w:sz w:val="24"/>
          <w:szCs w:val="24"/>
        </w:rPr>
        <w:t xml:space="preserve">В соответствии с требованиями ст. 9 Федерального закона от 27 июля 2006 г. № 152-ФЗ «О персональных данных» даю свое согласие на обработку моих персональных данных в порядке, установленном законодательством РФ.   </w:t>
      </w:r>
    </w:p>
    <w:p w:rsidR="00DC5272" w:rsidRPr="00DC5272" w:rsidRDefault="00DC5272" w:rsidP="00DC5272">
      <w:pPr>
        <w:spacing w:after="0" w:line="240" w:lineRule="auto"/>
        <w:ind w:left="24" w:right="276" w:firstLine="543"/>
        <w:jc w:val="left"/>
        <w:rPr>
          <w:rFonts w:eastAsiaTheme="minorHAnsi"/>
          <w:color w:val="auto"/>
          <w:sz w:val="24"/>
          <w:szCs w:val="24"/>
          <w:lang w:eastAsia="en-US"/>
        </w:rPr>
      </w:pPr>
    </w:p>
    <w:p w:rsidR="00DC5272" w:rsidRPr="00DC5272" w:rsidRDefault="00DC5272" w:rsidP="00DC5272">
      <w:pPr>
        <w:spacing w:after="0" w:line="240" w:lineRule="auto"/>
        <w:ind w:left="24" w:right="276" w:firstLine="543"/>
        <w:jc w:val="left"/>
        <w:rPr>
          <w:rFonts w:eastAsiaTheme="minorHAnsi"/>
          <w:color w:val="auto"/>
          <w:sz w:val="24"/>
          <w:szCs w:val="24"/>
          <w:lang w:eastAsia="en-US"/>
        </w:rPr>
      </w:pPr>
      <w:r w:rsidRPr="00DC5272">
        <w:rPr>
          <w:rFonts w:eastAsiaTheme="minorHAnsi"/>
          <w:color w:val="auto"/>
          <w:sz w:val="24"/>
          <w:szCs w:val="24"/>
          <w:lang w:eastAsia="en-US"/>
        </w:rPr>
        <w:t>Контактные данные:</w:t>
      </w:r>
    </w:p>
    <w:p w:rsidR="00DC5272" w:rsidRPr="00DC5272" w:rsidRDefault="00DC5272" w:rsidP="00DC5272">
      <w:pPr>
        <w:spacing w:after="0" w:line="240" w:lineRule="auto"/>
        <w:ind w:left="24" w:right="276" w:firstLine="543"/>
        <w:jc w:val="left"/>
        <w:rPr>
          <w:rFonts w:eastAsiaTheme="minorHAnsi"/>
          <w:color w:val="auto"/>
          <w:sz w:val="24"/>
          <w:szCs w:val="24"/>
          <w:lang w:eastAsia="en-US"/>
        </w:rPr>
      </w:pPr>
      <w:r w:rsidRPr="00DC5272">
        <w:rPr>
          <w:rFonts w:eastAsiaTheme="minorHAnsi"/>
          <w:color w:val="auto"/>
          <w:sz w:val="24"/>
          <w:szCs w:val="24"/>
          <w:lang w:eastAsia="en-US"/>
        </w:rPr>
        <w:t>Телефон</w:t>
      </w:r>
    </w:p>
    <w:p w:rsidR="00DC5272" w:rsidRPr="00DC5272" w:rsidRDefault="00DC5272" w:rsidP="00DC5272">
      <w:pPr>
        <w:spacing w:after="0" w:line="240" w:lineRule="auto"/>
        <w:ind w:left="24" w:right="276" w:firstLine="543"/>
        <w:jc w:val="left"/>
        <w:rPr>
          <w:rFonts w:eastAsiaTheme="minorHAnsi"/>
          <w:color w:val="auto"/>
          <w:sz w:val="24"/>
          <w:szCs w:val="24"/>
          <w:lang w:eastAsia="en-US"/>
        </w:rPr>
      </w:pPr>
      <w:r w:rsidRPr="00DC5272">
        <w:rPr>
          <w:rFonts w:eastAsiaTheme="minorHAnsi"/>
          <w:color w:val="auto"/>
          <w:sz w:val="24"/>
          <w:szCs w:val="24"/>
          <w:lang w:val="en-US" w:eastAsia="en-US"/>
        </w:rPr>
        <w:t>e</w:t>
      </w:r>
      <w:r w:rsidRPr="00DC5272">
        <w:rPr>
          <w:rFonts w:eastAsiaTheme="minorHAnsi"/>
          <w:color w:val="auto"/>
          <w:sz w:val="24"/>
          <w:szCs w:val="24"/>
          <w:lang w:eastAsia="en-US"/>
        </w:rPr>
        <w:t>-</w:t>
      </w:r>
      <w:r w:rsidRPr="00DC5272">
        <w:rPr>
          <w:rFonts w:eastAsiaTheme="minorHAnsi"/>
          <w:color w:val="auto"/>
          <w:sz w:val="24"/>
          <w:szCs w:val="24"/>
          <w:lang w:val="en-US" w:eastAsia="en-US"/>
        </w:rPr>
        <w:t>mail</w:t>
      </w:r>
      <w:r w:rsidRPr="00DC527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</w:p>
    <w:p w:rsidR="00DC5272" w:rsidRPr="00DC5272" w:rsidRDefault="00DC5272" w:rsidP="00DC5272">
      <w:pPr>
        <w:spacing w:after="0" w:line="240" w:lineRule="auto"/>
        <w:ind w:left="24" w:right="276" w:firstLine="543"/>
        <w:jc w:val="left"/>
        <w:rPr>
          <w:rFonts w:eastAsiaTheme="minorHAnsi"/>
          <w:color w:val="auto"/>
          <w:sz w:val="24"/>
          <w:szCs w:val="24"/>
          <w:lang w:eastAsia="en-US"/>
        </w:rPr>
      </w:pPr>
    </w:p>
    <w:p w:rsidR="00DC5272" w:rsidRPr="00DC5272" w:rsidRDefault="00DC5272" w:rsidP="00DC5272">
      <w:pPr>
        <w:spacing w:after="0" w:line="240" w:lineRule="auto"/>
        <w:ind w:left="24" w:right="276" w:firstLine="543"/>
        <w:jc w:val="left"/>
        <w:rPr>
          <w:rFonts w:eastAsiaTheme="minorHAnsi"/>
          <w:color w:val="auto"/>
          <w:sz w:val="24"/>
          <w:szCs w:val="24"/>
          <w:lang w:eastAsia="en-US"/>
        </w:rPr>
      </w:pPr>
      <w:r w:rsidRPr="00DC5272">
        <w:rPr>
          <w:rFonts w:eastAsiaTheme="minorHAnsi"/>
          <w:color w:val="auto"/>
          <w:sz w:val="24"/>
          <w:szCs w:val="24"/>
          <w:lang w:eastAsia="en-US"/>
        </w:rPr>
        <w:t xml:space="preserve">«____» _____________20__ г.     ________________   </w:t>
      </w:r>
      <w:r w:rsidRPr="00DC5272">
        <w:rPr>
          <w:rFonts w:eastAsiaTheme="minorHAnsi"/>
          <w:color w:val="auto"/>
          <w:sz w:val="24"/>
          <w:szCs w:val="24"/>
          <w:lang w:eastAsia="en-US"/>
        </w:rPr>
        <w:tab/>
        <w:t>________________</w:t>
      </w:r>
      <w:r w:rsidRPr="00DC5272">
        <w:rPr>
          <w:rFonts w:eastAsiaTheme="minorHAnsi"/>
          <w:i/>
          <w:color w:val="auto"/>
          <w:sz w:val="24"/>
          <w:szCs w:val="24"/>
          <w:lang w:eastAsia="en-US"/>
        </w:rPr>
        <w:t xml:space="preserve">     </w:t>
      </w:r>
      <w:r w:rsidRPr="00DC5272">
        <w:rPr>
          <w:rFonts w:eastAsiaTheme="minorHAnsi"/>
          <w:color w:val="auto"/>
          <w:sz w:val="24"/>
          <w:szCs w:val="24"/>
          <w:lang w:eastAsia="en-US"/>
        </w:rPr>
        <w:t xml:space="preserve">  </w:t>
      </w:r>
      <w:r w:rsidRPr="00DC5272">
        <w:rPr>
          <w:rFonts w:eastAsiaTheme="minorHAnsi"/>
          <w:color w:val="auto"/>
          <w:sz w:val="24"/>
          <w:szCs w:val="24"/>
          <w:lang w:eastAsia="en-US"/>
        </w:rPr>
        <w:tab/>
        <w:t xml:space="preserve">                </w:t>
      </w:r>
      <w:proofErr w:type="gramStart"/>
      <w:r w:rsidRPr="00DC5272">
        <w:rPr>
          <w:rFonts w:eastAsiaTheme="minorHAnsi"/>
          <w:color w:val="auto"/>
          <w:sz w:val="24"/>
          <w:szCs w:val="24"/>
          <w:lang w:eastAsia="en-US"/>
        </w:rPr>
        <w:tab/>
        <w:t xml:space="preserve">  </w:t>
      </w:r>
      <w:r w:rsidRPr="00DC5272">
        <w:rPr>
          <w:rFonts w:eastAsiaTheme="minorHAnsi"/>
          <w:color w:val="auto"/>
          <w:sz w:val="24"/>
          <w:szCs w:val="24"/>
          <w:lang w:eastAsia="en-US"/>
        </w:rPr>
        <w:tab/>
      </w:r>
      <w:proofErr w:type="gramEnd"/>
      <w:r w:rsidRPr="00DC5272">
        <w:rPr>
          <w:rFonts w:eastAsiaTheme="minorHAnsi"/>
          <w:color w:val="auto"/>
          <w:sz w:val="24"/>
          <w:szCs w:val="24"/>
          <w:lang w:eastAsia="en-US"/>
        </w:rPr>
        <w:t xml:space="preserve">                                 </w:t>
      </w:r>
      <w:r w:rsidRPr="00DC5272">
        <w:rPr>
          <w:rFonts w:eastAsiaTheme="minorHAnsi"/>
          <w:color w:val="auto"/>
          <w:sz w:val="16"/>
          <w:szCs w:val="16"/>
          <w:lang w:eastAsia="en-US"/>
        </w:rPr>
        <w:t xml:space="preserve">Подпись  </w:t>
      </w:r>
      <w:r w:rsidRPr="00DC5272">
        <w:rPr>
          <w:rFonts w:eastAsiaTheme="minorHAnsi"/>
          <w:color w:val="auto"/>
          <w:sz w:val="16"/>
          <w:szCs w:val="16"/>
          <w:lang w:eastAsia="en-US"/>
        </w:rPr>
        <w:tab/>
        <w:t xml:space="preserve">                        Расшифровка подписи</w:t>
      </w:r>
      <w:r w:rsidRPr="00DC5272">
        <w:rPr>
          <w:rFonts w:eastAsiaTheme="minorHAnsi"/>
          <w:color w:val="auto"/>
          <w:sz w:val="24"/>
          <w:szCs w:val="24"/>
          <w:lang w:eastAsia="en-US"/>
        </w:rPr>
        <w:t xml:space="preserve">  </w:t>
      </w:r>
    </w:p>
    <w:p w:rsidR="00DC5272" w:rsidRPr="00DC5272" w:rsidRDefault="00DC5272" w:rsidP="00DC5272">
      <w:pPr>
        <w:spacing w:after="0" w:line="240" w:lineRule="auto"/>
        <w:ind w:right="0" w:firstLine="0"/>
        <w:jc w:val="left"/>
        <w:rPr>
          <w:rFonts w:eastAsiaTheme="minorHAnsi"/>
          <w:bCs/>
          <w:color w:val="auto"/>
          <w:sz w:val="22"/>
          <w:szCs w:val="28"/>
          <w:lang w:eastAsia="en-US"/>
        </w:rPr>
      </w:pPr>
    </w:p>
    <w:p w:rsidR="00DC5272" w:rsidRPr="00DC5272" w:rsidRDefault="00DC5272" w:rsidP="00DC5272">
      <w:pPr>
        <w:spacing w:after="0" w:line="240" w:lineRule="auto"/>
        <w:ind w:right="0" w:firstLine="0"/>
        <w:jc w:val="left"/>
        <w:rPr>
          <w:rFonts w:eastAsiaTheme="minorHAnsi"/>
          <w:bCs/>
          <w:color w:val="auto"/>
          <w:sz w:val="22"/>
          <w:szCs w:val="28"/>
          <w:lang w:eastAsia="en-US"/>
        </w:rPr>
      </w:pPr>
    </w:p>
    <w:p w:rsidR="00DC5272" w:rsidRPr="00DC5272" w:rsidRDefault="00DC5272" w:rsidP="00DC5272">
      <w:pPr>
        <w:spacing w:after="0" w:line="240" w:lineRule="auto"/>
        <w:ind w:right="0" w:firstLine="0"/>
        <w:jc w:val="left"/>
        <w:rPr>
          <w:rFonts w:eastAsiaTheme="minorHAnsi"/>
          <w:bCs/>
          <w:color w:val="auto"/>
          <w:sz w:val="22"/>
          <w:szCs w:val="28"/>
          <w:lang w:eastAsia="en-US"/>
        </w:rPr>
      </w:pPr>
    </w:p>
    <w:p w:rsidR="00DC5272" w:rsidRPr="00DC5272" w:rsidRDefault="00DC5272" w:rsidP="00DC5272">
      <w:pPr>
        <w:tabs>
          <w:tab w:val="left" w:pos="0"/>
        </w:tabs>
        <w:spacing w:after="0" w:line="240" w:lineRule="auto"/>
        <w:ind w:right="0" w:firstLine="0"/>
        <w:jc w:val="center"/>
        <w:rPr>
          <w:smallCaps/>
          <w:color w:val="auto"/>
          <w:sz w:val="24"/>
          <w:szCs w:val="28"/>
        </w:rPr>
      </w:pPr>
    </w:p>
    <w:p w:rsidR="00DC5272" w:rsidRPr="00DC5272" w:rsidRDefault="00DC5272" w:rsidP="00DC5272">
      <w:pPr>
        <w:tabs>
          <w:tab w:val="left" w:pos="0"/>
        </w:tabs>
        <w:spacing w:after="0" w:line="240" w:lineRule="auto"/>
        <w:ind w:right="0" w:firstLine="0"/>
        <w:jc w:val="center"/>
        <w:rPr>
          <w:smallCaps/>
          <w:color w:val="auto"/>
          <w:sz w:val="24"/>
          <w:szCs w:val="28"/>
        </w:rPr>
      </w:pPr>
      <w:r w:rsidRPr="00DC5272">
        <w:rPr>
          <w:smallCaps/>
          <w:color w:val="auto"/>
          <w:sz w:val="24"/>
          <w:szCs w:val="28"/>
        </w:rPr>
        <w:t>Форма согласия родителя несовершеннолетнего ребенка на участие в программе наставничества</w:t>
      </w:r>
    </w:p>
    <w:p w:rsidR="00DC5272" w:rsidRPr="00DC5272" w:rsidRDefault="00DC5272" w:rsidP="00DC5272">
      <w:pPr>
        <w:spacing w:after="28" w:line="259" w:lineRule="auto"/>
        <w:ind w:right="0" w:firstLine="0"/>
        <w:jc w:val="left"/>
        <w:rPr>
          <w:sz w:val="24"/>
          <w:szCs w:val="24"/>
        </w:rPr>
      </w:pPr>
    </w:p>
    <w:p w:rsidR="00DC5272" w:rsidRPr="00DC5272" w:rsidRDefault="00DC5272" w:rsidP="00DC5272">
      <w:pPr>
        <w:spacing w:after="16" w:line="269" w:lineRule="auto"/>
        <w:ind w:left="-15" w:right="72" w:firstLine="386"/>
        <w:rPr>
          <w:sz w:val="24"/>
          <w:szCs w:val="24"/>
        </w:rPr>
      </w:pPr>
      <w:r w:rsidRPr="00DC5272">
        <w:rPr>
          <w:sz w:val="24"/>
          <w:szCs w:val="24"/>
        </w:rPr>
        <w:t>Я, ________________________________________________________________________</w:t>
      </w:r>
    </w:p>
    <w:p w:rsidR="00DC5272" w:rsidRPr="00DC5272" w:rsidRDefault="00DC5272" w:rsidP="00DC5272">
      <w:pPr>
        <w:spacing w:after="16" w:line="269" w:lineRule="auto"/>
        <w:ind w:left="-15" w:right="72" w:firstLine="386"/>
        <w:jc w:val="center"/>
        <w:rPr>
          <w:sz w:val="20"/>
          <w:szCs w:val="20"/>
        </w:rPr>
      </w:pPr>
      <w:r w:rsidRPr="00DC5272">
        <w:rPr>
          <w:sz w:val="20"/>
          <w:szCs w:val="20"/>
        </w:rPr>
        <w:t>(ФИО)</w:t>
      </w:r>
    </w:p>
    <w:p w:rsidR="00DC5272" w:rsidRPr="00DC5272" w:rsidRDefault="00DC5272" w:rsidP="00DC5272">
      <w:pPr>
        <w:spacing w:after="16" w:line="269" w:lineRule="auto"/>
        <w:ind w:left="-15" w:right="72" w:firstLine="386"/>
        <w:rPr>
          <w:sz w:val="24"/>
          <w:szCs w:val="24"/>
        </w:rPr>
      </w:pPr>
      <w:r w:rsidRPr="00DC5272">
        <w:rPr>
          <w:sz w:val="24"/>
          <w:szCs w:val="24"/>
        </w:rPr>
        <w:t xml:space="preserve"> являюсь родителем (законным представителем)</w:t>
      </w:r>
      <w:r w:rsidRPr="00DC5272">
        <w:rPr>
          <w:b/>
          <w:sz w:val="24"/>
          <w:szCs w:val="24"/>
        </w:rPr>
        <w:t xml:space="preserve"> </w:t>
      </w:r>
      <w:r w:rsidRPr="00DC5272">
        <w:rPr>
          <w:sz w:val="24"/>
          <w:szCs w:val="24"/>
        </w:rPr>
        <w:t xml:space="preserve">несовершеннолетнего ____________________________________________________________________________, </w:t>
      </w:r>
    </w:p>
    <w:p w:rsidR="00DC5272" w:rsidRPr="00DC5272" w:rsidRDefault="00DC5272" w:rsidP="00DC5272">
      <w:pPr>
        <w:spacing w:after="16" w:line="269" w:lineRule="auto"/>
        <w:ind w:left="-15" w:right="72" w:firstLine="386"/>
        <w:jc w:val="center"/>
        <w:rPr>
          <w:sz w:val="20"/>
          <w:szCs w:val="20"/>
        </w:rPr>
      </w:pPr>
      <w:r w:rsidRPr="00DC5272">
        <w:rPr>
          <w:sz w:val="20"/>
          <w:szCs w:val="20"/>
        </w:rPr>
        <w:t>(Ф. И. О., дата рождения)</w:t>
      </w:r>
    </w:p>
    <w:p w:rsidR="00DC5272" w:rsidRPr="00DC5272" w:rsidRDefault="00DC5272" w:rsidP="00DC5272">
      <w:pPr>
        <w:spacing w:after="16" w:line="269" w:lineRule="auto"/>
        <w:ind w:left="-15" w:right="72" w:firstLine="386"/>
        <w:rPr>
          <w:sz w:val="24"/>
          <w:szCs w:val="24"/>
        </w:rPr>
      </w:pPr>
      <w:r w:rsidRPr="00DC5272">
        <w:rPr>
          <w:sz w:val="24"/>
          <w:szCs w:val="24"/>
        </w:rPr>
        <w:t xml:space="preserve"> даю согласие на участие моего ребенка в реализации программы наставничества в </w:t>
      </w:r>
      <w:r w:rsidR="002D0A75" w:rsidRPr="00DC5272">
        <w:rPr>
          <w:sz w:val="24"/>
          <w:szCs w:val="24"/>
        </w:rPr>
        <w:t>МБ</w:t>
      </w:r>
      <w:r w:rsidR="002D0A75">
        <w:rPr>
          <w:sz w:val="24"/>
          <w:szCs w:val="24"/>
        </w:rPr>
        <w:t>О</w:t>
      </w:r>
      <w:r w:rsidR="002D0A75" w:rsidRPr="00DC5272">
        <w:rPr>
          <w:sz w:val="24"/>
          <w:szCs w:val="24"/>
        </w:rPr>
        <w:t>У «</w:t>
      </w:r>
      <w:proofErr w:type="spellStart"/>
      <w:r w:rsidR="002D0A75">
        <w:rPr>
          <w:sz w:val="24"/>
          <w:szCs w:val="24"/>
        </w:rPr>
        <w:t>Ясненская</w:t>
      </w:r>
      <w:proofErr w:type="spellEnd"/>
      <w:r w:rsidR="002D0A75">
        <w:rPr>
          <w:sz w:val="24"/>
          <w:szCs w:val="24"/>
        </w:rPr>
        <w:t xml:space="preserve"> СШ № 7</w:t>
      </w:r>
      <w:r w:rsidR="002D0A75" w:rsidRPr="00DC5272">
        <w:rPr>
          <w:sz w:val="24"/>
          <w:szCs w:val="24"/>
        </w:rPr>
        <w:t>»</w:t>
      </w:r>
      <w:r w:rsidR="002D0A75">
        <w:rPr>
          <w:sz w:val="24"/>
          <w:szCs w:val="24"/>
        </w:rPr>
        <w:t xml:space="preserve"> в </w:t>
      </w:r>
      <w:r w:rsidRPr="00DC5272">
        <w:rPr>
          <w:sz w:val="24"/>
          <w:szCs w:val="24"/>
        </w:rPr>
        <w:t xml:space="preserve">качестве наставника, наставляемого (ненужное зачеркнуть). </w:t>
      </w:r>
    </w:p>
    <w:p w:rsidR="00DC5272" w:rsidRPr="00DC5272" w:rsidRDefault="00DC5272" w:rsidP="00DC5272">
      <w:pPr>
        <w:spacing w:after="0" w:line="259" w:lineRule="auto"/>
        <w:ind w:left="396" w:right="0" w:firstLine="0"/>
        <w:jc w:val="left"/>
        <w:rPr>
          <w:sz w:val="24"/>
          <w:szCs w:val="24"/>
        </w:rPr>
      </w:pPr>
    </w:p>
    <w:p w:rsidR="00DC5272" w:rsidRPr="00DC5272" w:rsidRDefault="00DC5272" w:rsidP="00DC5272">
      <w:pPr>
        <w:spacing w:after="16" w:line="269" w:lineRule="auto"/>
        <w:ind w:left="-15" w:right="72" w:firstLine="386"/>
        <w:rPr>
          <w:sz w:val="24"/>
          <w:szCs w:val="24"/>
        </w:rPr>
      </w:pPr>
      <w:r w:rsidRPr="00DC5272">
        <w:rPr>
          <w:sz w:val="24"/>
          <w:szCs w:val="24"/>
        </w:rPr>
        <w:t xml:space="preserve">С </w:t>
      </w:r>
      <w:r w:rsidRPr="00DC5272">
        <w:rPr>
          <w:rFonts w:eastAsiaTheme="minorHAnsi"/>
          <w:color w:val="auto"/>
          <w:sz w:val="24"/>
          <w:szCs w:val="24"/>
          <w:lang w:eastAsia="en-US"/>
        </w:rPr>
        <w:t xml:space="preserve">Положением о наставничестве </w:t>
      </w:r>
      <w:r w:rsidR="002D0A75" w:rsidRPr="00DC5272">
        <w:rPr>
          <w:sz w:val="24"/>
          <w:szCs w:val="24"/>
        </w:rPr>
        <w:t>МБ</w:t>
      </w:r>
      <w:r w:rsidR="002D0A75">
        <w:rPr>
          <w:sz w:val="24"/>
          <w:szCs w:val="24"/>
        </w:rPr>
        <w:t>О</w:t>
      </w:r>
      <w:r w:rsidR="002D0A75" w:rsidRPr="00DC5272">
        <w:rPr>
          <w:sz w:val="24"/>
          <w:szCs w:val="24"/>
        </w:rPr>
        <w:t>У «</w:t>
      </w:r>
      <w:proofErr w:type="spellStart"/>
      <w:r w:rsidR="002D0A75">
        <w:rPr>
          <w:sz w:val="24"/>
          <w:szCs w:val="24"/>
        </w:rPr>
        <w:t>Ясненская</w:t>
      </w:r>
      <w:proofErr w:type="spellEnd"/>
      <w:r w:rsidR="002D0A75">
        <w:rPr>
          <w:sz w:val="24"/>
          <w:szCs w:val="24"/>
        </w:rPr>
        <w:t xml:space="preserve"> СШ № 7</w:t>
      </w:r>
      <w:r w:rsidR="002D0A75" w:rsidRPr="00DC5272">
        <w:rPr>
          <w:sz w:val="24"/>
          <w:szCs w:val="24"/>
        </w:rPr>
        <w:t>»</w:t>
      </w:r>
      <w:r w:rsidRPr="00DC5272">
        <w:rPr>
          <w:rFonts w:eastAsiaTheme="minorHAnsi"/>
          <w:color w:val="auto"/>
          <w:sz w:val="24"/>
          <w:szCs w:val="24"/>
          <w:lang w:eastAsia="en-US"/>
        </w:rPr>
        <w:t xml:space="preserve"> ознакомлен(а).</w:t>
      </w:r>
    </w:p>
    <w:p w:rsidR="00DC5272" w:rsidRPr="00DC5272" w:rsidRDefault="00DC5272" w:rsidP="00DC5272">
      <w:pPr>
        <w:spacing w:after="16" w:line="269" w:lineRule="auto"/>
        <w:ind w:left="-15" w:right="72" w:firstLine="386"/>
        <w:rPr>
          <w:sz w:val="24"/>
          <w:szCs w:val="24"/>
        </w:rPr>
      </w:pPr>
      <w:r w:rsidRPr="00DC5272">
        <w:rPr>
          <w:sz w:val="24"/>
          <w:szCs w:val="24"/>
        </w:rPr>
        <w:t xml:space="preserve">В соответствии с требованиями ст. 9 Федерального закона от 27 июля 2006 г. № 152-ФЗ «О персональных данных» даю свое согласие на обработку моих персональных данных в порядке, установленном законодательством РФ.   </w:t>
      </w:r>
    </w:p>
    <w:p w:rsidR="00DC5272" w:rsidRPr="00DC5272" w:rsidRDefault="00DC5272" w:rsidP="00DC5272">
      <w:pPr>
        <w:spacing w:after="0" w:line="240" w:lineRule="auto"/>
        <w:ind w:left="24" w:right="276" w:firstLine="543"/>
        <w:jc w:val="left"/>
        <w:rPr>
          <w:rFonts w:eastAsiaTheme="minorHAnsi"/>
          <w:color w:val="auto"/>
          <w:sz w:val="24"/>
          <w:szCs w:val="24"/>
          <w:lang w:eastAsia="en-US"/>
        </w:rPr>
      </w:pPr>
      <w:r w:rsidRPr="00DC5272">
        <w:rPr>
          <w:rFonts w:eastAsiaTheme="minorHAnsi"/>
          <w:color w:val="auto"/>
          <w:sz w:val="24"/>
          <w:szCs w:val="24"/>
          <w:lang w:eastAsia="en-US"/>
        </w:rPr>
        <w:t>Контактные данные:</w:t>
      </w:r>
    </w:p>
    <w:p w:rsidR="00DC5272" w:rsidRPr="00DC5272" w:rsidRDefault="00DC5272" w:rsidP="00DC5272">
      <w:pPr>
        <w:spacing w:after="0" w:line="240" w:lineRule="auto"/>
        <w:ind w:left="24" w:right="276" w:firstLine="543"/>
        <w:jc w:val="left"/>
        <w:rPr>
          <w:rFonts w:eastAsiaTheme="minorHAnsi"/>
          <w:color w:val="auto"/>
          <w:sz w:val="24"/>
          <w:szCs w:val="24"/>
          <w:lang w:eastAsia="en-US"/>
        </w:rPr>
      </w:pPr>
      <w:r w:rsidRPr="00DC5272">
        <w:rPr>
          <w:rFonts w:eastAsiaTheme="minorHAnsi"/>
          <w:color w:val="auto"/>
          <w:sz w:val="24"/>
          <w:szCs w:val="24"/>
          <w:lang w:eastAsia="en-US"/>
        </w:rPr>
        <w:t>Телефон</w:t>
      </w:r>
    </w:p>
    <w:p w:rsidR="00DC5272" w:rsidRPr="00DC5272" w:rsidRDefault="00DC5272" w:rsidP="00DC5272">
      <w:pPr>
        <w:spacing w:after="0" w:line="240" w:lineRule="auto"/>
        <w:ind w:left="24" w:right="276" w:firstLine="543"/>
        <w:jc w:val="left"/>
        <w:rPr>
          <w:rFonts w:eastAsiaTheme="minorHAnsi"/>
          <w:color w:val="auto"/>
          <w:sz w:val="24"/>
          <w:szCs w:val="24"/>
          <w:lang w:eastAsia="en-US"/>
        </w:rPr>
      </w:pPr>
      <w:r w:rsidRPr="00DC5272">
        <w:rPr>
          <w:rFonts w:eastAsiaTheme="minorHAnsi"/>
          <w:color w:val="auto"/>
          <w:sz w:val="24"/>
          <w:szCs w:val="24"/>
          <w:lang w:val="en-US" w:eastAsia="en-US"/>
        </w:rPr>
        <w:t>e</w:t>
      </w:r>
      <w:r w:rsidRPr="00DC5272">
        <w:rPr>
          <w:rFonts w:eastAsiaTheme="minorHAnsi"/>
          <w:color w:val="auto"/>
          <w:sz w:val="24"/>
          <w:szCs w:val="24"/>
          <w:lang w:eastAsia="en-US"/>
        </w:rPr>
        <w:t>-</w:t>
      </w:r>
      <w:r w:rsidRPr="00DC5272">
        <w:rPr>
          <w:rFonts w:eastAsiaTheme="minorHAnsi"/>
          <w:color w:val="auto"/>
          <w:sz w:val="24"/>
          <w:szCs w:val="24"/>
          <w:lang w:val="en-US" w:eastAsia="en-US"/>
        </w:rPr>
        <w:t>mail</w:t>
      </w:r>
      <w:r w:rsidRPr="00DC527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</w:p>
    <w:p w:rsidR="00DC5272" w:rsidRPr="00DC5272" w:rsidRDefault="00DC5272" w:rsidP="00DC5272">
      <w:pPr>
        <w:spacing w:after="0" w:line="240" w:lineRule="auto"/>
        <w:ind w:left="24" w:right="276" w:firstLine="543"/>
        <w:jc w:val="left"/>
        <w:rPr>
          <w:rFonts w:eastAsiaTheme="minorHAnsi"/>
          <w:color w:val="auto"/>
          <w:sz w:val="24"/>
          <w:szCs w:val="24"/>
          <w:lang w:eastAsia="en-US"/>
        </w:rPr>
      </w:pPr>
    </w:p>
    <w:p w:rsidR="00DC5272" w:rsidRPr="00DC5272" w:rsidRDefault="00DC5272" w:rsidP="00DC5272">
      <w:pPr>
        <w:spacing w:after="0" w:line="240" w:lineRule="auto"/>
        <w:ind w:left="24" w:right="276" w:firstLine="543"/>
        <w:jc w:val="left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</w:p>
    <w:p w:rsidR="00DC5272" w:rsidRPr="00DC5272" w:rsidRDefault="00DC5272" w:rsidP="00DC5272">
      <w:pPr>
        <w:spacing w:after="0" w:line="240" w:lineRule="auto"/>
        <w:ind w:left="24" w:right="276" w:firstLine="543"/>
        <w:jc w:val="left"/>
        <w:rPr>
          <w:rFonts w:eastAsiaTheme="minorHAnsi"/>
          <w:color w:val="auto"/>
          <w:sz w:val="24"/>
          <w:szCs w:val="24"/>
          <w:lang w:eastAsia="en-US"/>
        </w:rPr>
      </w:pPr>
    </w:p>
    <w:p w:rsidR="001D71D1" w:rsidRPr="00F74F47" w:rsidRDefault="00DC5272" w:rsidP="00F74F47">
      <w:pPr>
        <w:spacing w:after="0" w:line="240" w:lineRule="auto"/>
        <w:ind w:left="24" w:right="276" w:firstLine="543"/>
        <w:jc w:val="left"/>
        <w:rPr>
          <w:rFonts w:eastAsiaTheme="minorHAnsi"/>
          <w:color w:val="auto"/>
          <w:sz w:val="24"/>
          <w:szCs w:val="24"/>
          <w:lang w:eastAsia="en-US"/>
        </w:rPr>
      </w:pPr>
      <w:r w:rsidRPr="00DC5272">
        <w:rPr>
          <w:rFonts w:eastAsiaTheme="minorHAnsi"/>
          <w:color w:val="auto"/>
          <w:sz w:val="24"/>
          <w:szCs w:val="24"/>
          <w:lang w:eastAsia="en-US"/>
        </w:rPr>
        <w:t xml:space="preserve">«____» _____________20__ г.     ________________   </w:t>
      </w:r>
      <w:r w:rsidRPr="00DC5272">
        <w:rPr>
          <w:rFonts w:eastAsiaTheme="minorHAnsi"/>
          <w:color w:val="auto"/>
          <w:sz w:val="24"/>
          <w:szCs w:val="24"/>
          <w:lang w:eastAsia="en-US"/>
        </w:rPr>
        <w:tab/>
        <w:t>________________</w:t>
      </w:r>
      <w:r w:rsidRPr="00DC5272">
        <w:rPr>
          <w:rFonts w:eastAsiaTheme="minorHAnsi"/>
          <w:i/>
          <w:color w:val="auto"/>
          <w:sz w:val="24"/>
          <w:szCs w:val="24"/>
          <w:lang w:eastAsia="en-US"/>
        </w:rPr>
        <w:t xml:space="preserve">     </w:t>
      </w:r>
      <w:r w:rsidRPr="00DC5272">
        <w:rPr>
          <w:rFonts w:eastAsiaTheme="minorHAnsi"/>
          <w:color w:val="auto"/>
          <w:sz w:val="24"/>
          <w:szCs w:val="24"/>
          <w:lang w:eastAsia="en-US"/>
        </w:rPr>
        <w:t xml:space="preserve">  </w:t>
      </w:r>
      <w:r w:rsidRPr="00DC5272">
        <w:rPr>
          <w:rFonts w:eastAsiaTheme="minorHAnsi"/>
          <w:color w:val="auto"/>
          <w:sz w:val="24"/>
          <w:szCs w:val="24"/>
          <w:lang w:eastAsia="en-US"/>
        </w:rPr>
        <w:tab/>
        <w:t xml:space="preserve">                </w:t>
      </w:r>
      <w:proofErr w:type="gramStart"/>
      <w:r w:rsidRPr="00DC5272">
        <w:rPr>
          <w:rFonts w:eastAsiaTheme="minorHAnsi"/>
          <w:color w:val="auto"/>
          <w:sz w:val="24"/>
          <w:szCs w:val="24"/>
          <w:lang w:eastAsia="en-US"/>
        </w:rPr>
        <w:tab/>
        <w:t xml:space="preserve">  </w:t>
      </w:r>
      <w:r w:rsidRPr="00DC5272">
        <w:rPr>
          <w:rFonts w:eastAsiaTheme="minorHAnsi"/>
          <w:color w:val="auto"/>
          <w:sz w:val="24"/>
          <w:szCs w:val="24"/>
          <w:lang w:eastAsia="en-US"/>
        </w:rPr>
        <w:tab/>
      </w:r>
      <w:proofErr w:type="gramEnd"/>
      <w:r w:rsidRPr="00DC5272">
        <w:rPr>
          <w:rFonts w:eastAsiaTheme="minorHAnsi"/>
          <w:color w:val="auto"/>
          <w:sz w:val="24"/>
          <w:szCs w:val="24"/>
          <w:lang w:eastAsia="en-US"/>
        </w:rPr>
        <w:t xml:space="preserve">                                 </w:t>
      </w:r>
      <w:r w:rsidRPr="00DC5272">
        <w:rPr>
          <w:rFonts w:eastAsiaTheme="minorHAnsi"/>
          <w:color w:val="auto"/>
          <w:sz w:val="16"/>
          <w:szCs w:val="16"/>
          <w:lang w:eastAsia="en-US"/>
        </w:rPr>
        <w:t xml:space="preserve">Подпись  </w:t>
      </w:r>
      <w:r w:rsidRPr="00DC5272">
        <w:rPr>
          <w:rFonts w:eastAsiaTheme="minorHAnsi"/>
          <w:color w:val="auto"/>
          <w:sz w:val="16"/>
          <w:szCs w:val="16"/>
          <w:lang w:eastAsia="en-US"/>
        </w:rPr>
        <w:tab/>
        <w:t xml:space="preserve">                        Расшифровка подписи</w:t>
      </w:r>
      <w:r w:rsidRPr="00DC5272">
        <w:rPr>
          <w:rFonts w:eastAsiaTheme="minorHAnsi"/>
          <w:color w:val="auto"/>
          <w:sz w:val="24"/>
          <w:szCs w:val="24"/>
          <w:lang w:eastAsia="en-US"/>
        </w:rPr>
        <w:t xml:space="preserve">  </w:t>
      </w:r>
    </w:p>
    <w:p w:rsidR="001D71D1" w:rsidRDefault="001D71D1" w:rsidP="001D71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sectPr w:rsidR="001D71D1" w:rsidSect="0094255D">
      <w:pgSz w:w="11906" w:h="16838"/>
      <w:pgMar w:top="1185" w:right="845" w:bottom="114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609" w:rsidRDefault="00F57609">
      <w:pPr>
        <w:spacing w:after="0" w:line="240" w:lineRule="auto"/>
      </w:pPr>
      <w:r>
        <w:separator/>
      </w:r>
    </w:p>
  </w:endnote>
  <w:endnote w:type="continuationSeparator" w:id="0">
    <w:p w:rsidR="00F57609" w:rsidRDefault="00F5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F47" w:rsidRDefault="00F74F47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F47" w:rsidRDefault="00F74F47">
    <w:pPr>
      <w:spacing w:after="160"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F47" w:rsidRDefault="00F74F47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609" w:rsidRDefault="00F57609">
      <w:pPr>
        <w:spacing w:after="0" w:line="240" w:lineRule="auto"/>
      </w:pPr>
      <w:r>
        <w:separator/>
      </w:r>
    </w:p>
  </w:footnote>
  <w:footnote w:type="continuationSeparator" w:id="0">
    <w:p w:rsidR="00F57609" w:rsidRDefault="00F57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5D12"/>
    <w:multiLevelType w:val="multilevel"/>
    <w:tmpl w:val="A7AE575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D378FE"/>
    <w:multiLevelType w:val="hybridMultilevel"/>
    <w:tmpl w:val="EA26658A"/>
    <w:lvl w:ilvl="0" w:tplc="DC98668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A610D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489E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00F58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A62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503F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C604F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C258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BA24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585088"/>
    <w:multiLevelType w:val="multilevel"/>
    <w:tmpl w:val="90B02A68"/>
    <w:lvl w:ilvl="0">
      <w:start w:val="1"/>
      <w:numFmt w:val="decimal"/>
      <w:lvlText w:val="%1."/>
      <w:lvlJc w:val="left"/>
      <w:pPr>
        <w:ind w:left="1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6F753E"/>
    <w:multiLevelType w:val="hybridMultilevel"/>
    <w:tmpl w:val="2EF002A4"/>
    <w:lvl w:ilvl="0" w:tplc="8D3A6B42">
      <w:start w:val="1"/>
      <w:numFmt w:val="bullet"/>
      <w:lvlText w:val="•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226A5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AC22A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22894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FE8AD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7A5BB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EABB6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A4059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BE022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D95770"/>
    <w:multiLevelType w:val="hybridMultilevel"/>
    <w:tmpl w:val="40EAC64E"/>
    <w:lvl w:ilvl="0" w:tplc="2CA299C4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60143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BA31A6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081F3E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A46886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3E8DF6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AABB9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683AD0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0E0332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5F168E"/>
    <w:multiLevelType w:val="hybridMultilevel"/>
    <w:tmpl w:val="F99A5080"/>
    <w:lvl w:ilvl="0" w:tplc="D5D4E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86585"/>
    <w:multiLevelType w:val="hybridMultilevel"/>
    <w:tmpl w:val="C2027AC4"/>
    <w:lvl w:ilvl="0" w:tplc="2B14F47C">
      <w:start w:val="1"/>
      <w:numFmt w:val="decimal"/>
      <w:lvlText w:val="%1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55C83E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2A4890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652E22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C016C2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668A34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D41234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9C4C81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AA38D0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 w15:restartNumberingAfterBreak="0">
    <w:nsid w:val="1B5C4731"/>
    <w:multiLevelType w:val="multilevel"/>
    <w:tmpl w:val="D91EE5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BD9034C"/>
    <w:multiLevelType w:val="hybridMultilevel"/>
    <w:tmpl w:val="33B88946"/>
    <w:lvl w:ilvl="0" w:tplc="70DE9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D492E"/>
    <w:multiLevelType w:val="hybridMultilevel"/>
    <w:tmpl w:val="4920B9B8"/>
    <w:lvl w:ilvl="0" w:tplc="7B96C66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5439D0">
      <w:start w:val="1"/>
      <w:numFmt w:val="bullet"/>
      <w:lvlText w:val="o"/>
      <w:lvlJc w:val="left"/>
      <w:pPr>
        <w:ind w:left="1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38EB5C">
      <w:start w:val="1"/>
      <w:numFmt w:val="bullet"/>
      <w:lvlText w:val="▪"/>
      <w:lvlJc w:val="left"/>
      <w:pPr>
        <w:ind w:left="2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401BB0">
      <w:start w:val="1"/>
      <w:numFmt w:val="bullet"/>
      <w:lvlText w:val="•"/>
      <w:lvlJc w:val="left"/>
      <w:pPr>
        <w:ind w:left="3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E44EC2">
      <w:start w:val="1"/>
      <w:numFmt w:val="bullet"/>
      <w:lvlText w:val="o"/>
      <w:lvlJc w:val="left"/>
      <w:pPr>
        <w:ind w:left="3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AACEF2">
      <w:start w:val="1"/>
      <w:numFmt w:val="bullet"/>
      <w:lvlText w:val="▪"/>
      <w:lvlJc w:val="left"/>
      <w:pPr>
        <w:ind w:left="4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B2B218">
      <w:start w:val="1"/>
      <w:numFmt w:val="bullet"/>
      <w:lvlText w:val="•"/>
      <w:lvlJc w:val="left"/>
      <w:pPr>
        <w:ind w:left="5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C963C">
      <w:start w:val="1"/>
      <w:numFmt w:val="bullet"/>
      <w:lvlText w:val="o"/>
      <w:lvlJc w:val="left"/>
      <w:pPr>
        <w:ind w:left="5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E81D08">
      <w:start w:val="1"/>
      <w:numFmt w:val="bullet"/>
      <w:lvlText w:val="▪"/>
      <w:lvlJc w:val="left"/>
      <w:pPr>
        <w:ind w:left="6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E44B5C"/>
    <w:multiLevelType w:val="hybridMultilevel"/>
    <w:tmpl w:val="94D410C8"/>
    <w:lvl w:ilvl="0" w:tplc="47E6BCCE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52011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0A154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CC8D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EC310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4E46F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3092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DEEB2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F825B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5623DB"/>
    <w:multiLevelType w:val="hybridMultilevel"/>
    <w:tmpl w:val="9ACAD172"/>
    <w:lvl w:ilvl="0" w:tplc="ACE8CD68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9CB2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F20D6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E08AC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5032C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4BBD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28AA8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36B8B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A0DCA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C76D79"/>
    <w:multiLevelType w:val="multilevel"/>
    <w:tmpl w:val="F04060DE"/>
    <w:lvl w:ilvl="0">
      <w:start w:val="2"/>
      <w:numFmt w:val="decimal"/>
      <w:lvlText w:val="%1."/>
      <w:lvlJc w:val="left"/>
      <w:pPr>
        <w:ind w:left="1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2859D1"/>
    <w:multiLevelType w:val="multilevel"/>
    <w:tmpl w:val="DD9E9D7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111A11"/>
    <w:multiLevelType w:val="multilevel"/>
    <w:tmpl w:val="4FC808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96" w:hanging="2160"/>
      </w:pPr>
      <w:rPr>
        <w:rFonts w:hint="default"/>
      </w:rPr>
    </w:lvl>
  </w:abstractNum>
  <w:abstractNum w:abstractNumId="15" w15:restartNumberingAfterBreak="0">
    <w:nsid w:val="427F511D"/>
    <w:multiLevelType w:val="hybridMultilevel"/>
    <w:tmpl w:val="F3685BEA"/>
    <w:lvl w:ilvl="0" w:tplc="A8320BD2">
      <w:start w:val="1"/>
      <w:numFmt w:val="bullet"/>
      <w:lvlText w:val="-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066FD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70C9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D85E5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AE247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9EB47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2A39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8E6A2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40F7F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514DE5"/>
    <w:multiLevelType w:val="multilevel"/>
    <w:tmpl w:val="01D0D70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0D1C52"/>
    <w:multiLevelType w:val="hybridMultilevel"/>
    <w:tmpl w:val="A6A80E56"/>
    <w:lvl w:ilvl="0" w:tplc="8B584F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D7832"/>
    <w:multiLevelType w:val="hybridMultilevel"/>
    <w:tmpl w:val="E884997A"/>
    <w:lvl w:ilvl="0" w:tplc="17883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36C97"/>
    <w:multiLevelType w:val="multilevel"/>
    <w:tmpl w:val="6DF48CC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C52C7D"/>
    <w:multiLevelType w:val="multilevel"/>
    <w:tmpl w:val="C09EEB1E"/>
    <w:lvl w:ilvl="0">
      <w:start w:val="5"/>
      <w:numFmt w:val="decimal"/>
      <w:lvlText w:val="%1."/>
      <w:lvlJc w:val="left"/>
      <w:pPr>
        <w:ind w:left="23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DE5C41"/>
    <w:multiLevelType w:val="hybridMultilevel"/>
    <w:tmpl w:val="F028F42A"/>
    <w:lvl w:ilvl="0" w:tplc="2D2C469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95824DA"/>
    <w:multiLevelType w:val="multilevel"/>
    <w:tmpl w:val="F01ACCD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E9E73F6"/>
    <w:multiLevelType w:val="hybridMultilevel"/>
    <w:tmpl w:val="2EE69CAC"/>
    <w:lvl w:ilvl="0" w:tplc="F30CCFA0">
      <w:start w:val="1"/>
      <w:numFmt w:val="bullet"/>
      <w:lvlText w:val=""/>
      <w:lvlJc w:val="left"/>
      <w:pPr>
        <w:ind w:left="513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346BE"/>
    <w:multiLevelType w:val="hybridMultilevel"/>
    <w:tmpl w:val="3C82C0E8"/>
    <w:lvl w:ilvl="0" w:tplc="2E68A9A4">
      <w:start w:val="1"/>
      <w:numFmt w:val="bullet"/>
      <w:lvlText w:val="•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D6DD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AE4C2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0C7F6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5612F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FCC29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F655E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E2A64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C63A7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7C0C3C"/>
    <w:multiLevelType w:val="multilevel"/>
    <w:tmpl w:val="309E83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71993C1D"/>
    <w:multiLevelType w:val="hybridMultilevel"/>
    <w:tmpl w:val="E0CC890E"/>
    <w:lvl w:ilvl="0" w:tplc="2D2C46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C1015"/>
    <w:multiLevelType w:val="hybridMultilevel"/>
    <w:tmpl w:val="33523F72"/>
    <w:lvl w:ilvl="0" w:tplc="43CC349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369D0A">
      <w:start w:val="1"/>
      <w:numFmt w:val="bullet"/>
      <w:lvlText w:val="o"/>
      <w:lvlJc w:val="left"/>
      <w:pPr>
        <w:ind w:left="1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C66FFA">
      <w:start w:val="1"/>
      <w:numFmt w:val="bullet"/>
      <w:lvlText w:val="▪"/>
      <w:lvlJc w:val="left"/>
      <w:pPr>
        <w:ind w:left="2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A6473A">
      <w:start w:val="1"/>
      <w:numFmt w:val="bullet"/>
      <w:lvlText w:val="•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006116">
      <w:start w:val="1"/>
      <w:numFmt w:val="bullet"/>
      <w:lvlText w:val="o"/>
      <w:lvlJc w:val="left"/>
      <w:pPr>
        <w:ind w:left="4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BA44BC">
      <w:start w:val="1"/>
      <w:numFmt w:val="bullet"/>
      <w:lvlText w:val="▪"/>
      <w:lvlJc w:val="left"/>
      <w:pPr>
        <w:ind w:left="4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C2F892">
      <w:start w:val="1"/>
      <w:numFmt w:val="bullet"/>
      <w:lvlText w:val="•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86C6E4">
      <w:start w:val="1"/>
      <w:numFmt w:val="bullet"/>
      <w:lvlText w:val="o"/>
      <w:lvlJc w:val="left"/>
      <w:pPr>
        <w:ind w:left="6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E6902E">
      <w:start w:val="1"/>
      <w:numFmt w:val="bullet"/>
      <w:lvlText w:val="▪"/>
      <w:lvlJc w:val="left"/>
      <w:pPr>
        <w:ind w:left="6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A074266"/>
    <w:multiLevelType w:val="multilevel"/>
    <w:tmpl w:val="F9B8A7B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CE81587"/>
    <w:multiLevelType w:val="hybridMultilevel"/>
    <w:tmpl w:val="B48CFBAE"/>
    <w:lvl w:ilvl="0" w:tplc="060A23A4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583C62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C25E1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02739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E03A56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FCC59A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A0259E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D68778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1AD05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D55EE3"/>
    <w:multiLevelType w:val="hybridMultilevel"/>
    <w:tmpl w:val="E4A04F2E"/>
    <w:lvl w:ilvl="0" w:tplc="0478BD7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D4D77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D845F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F44D1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1ECFE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E4BCF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FA6A9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24BF6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886D3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28"/>
  </w:num>
  <w:num w:numId="5">
    <w:abstractNumId w:val="15"/>
  </w:num>
  <w:num w:numId="6">
    <w:abstractNumId w:val="20"/>
  </w:num>
  <w:num w:numId="7">
    <w:abstractNumId w:val="11"/>
  </w:num>
  <w:num w:numId="8">
    <w:abstractNumId w:val="19"/>
  </w:num>
  <w:num w:numId="9">
    <w:abstractNumId w:val="1"/>
  </w:num>
  <w:num w:numId="10">
    <w:abstractNumId w:val="13"/>
  </w:num>
  <w:num w:numId="11">
    <w:abstractNumId w:val="3"/>
  </w:num>
  <w:num w:numId="12">
    <w:abstractNumId w:val="27"/>
  </w:num>
  <w:num w:numId="13">
    <w:abstractNumId w:val="22"/>
  </w:num>
  <w:num w:numId="14">
    <w:abstractNumId w:val="9"/>
  </w:num>
  <w:num w:numId="15">
    <w:abstractNumId w:val="30"/>
  </w:num>
  <w:num w:numId="16">
    <w:abstractNumId w:val="24"/>
  </w:num>
  <w:num w:numId="17">
    <w:abstractNumId w:val="21"/>
  </w:num>
  <w:num w:numId="18">
    <w:abstractNumId w:val="26"/>
  </w:num>
  <w:num w:numId="19">
    <w:abstractNumId w:val="16"/>
  </w:num>
  <w:num w:numId="20">
    <w:abstractNumId w:val="14"/>
  </w:num>
  <w:num w:numId="21">
    <w:abstractNumId w:val="5"/>
  </w:num>
  <w:num w:numId="22">
    <w:abstractNumId w:val="18"/>
  </w:num>
  <w:num w:numId="23">
    <w:abstractNumId w:val="17"/>
  </w:num>
  <w:num w:numId="24">
    <w:abstractNumId w:val="0"/>
  </w:num>
  <w:num w:numId="25">
    <w:abstractNumId w:val="6"/>
  </w:num>
  <w:num w:numId="26">
    <w:abstractNumId w:val="4"/>
  </w:num>
  <w:num w:numId="27">
    <w:abstractNumId w:val="7"/>
  </w:num>
  <w:num w:numId="28">
    <w:abstractNumId w:val="25"/>
  </w:num>
  <w:num w:numId="29">
    <w:abstractNumId w:val="29"/>
  </w:num>
  <w:num w:numId="30">
    <w:abstractNumId w:val="8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50"/>
    <w:rsid w:val="00005383"/>
    <w:rsid w:val="00011F6B"/>
    <w:rsid w:val="0006591F"/>
    <w:rsid w:val="000B04CD"/>
    <w:rsid w:val="000C05F0"/>
    <w:rsid w:val="00175D56"/>
    <w:rsid w:val="001D71D1"/>
    <w:rsid w:val="00215C18"/>
    <w:rsid w:val="002210C7"/>
    <w:rsid w:val="00250E0F"/>
    <w:rsid w:val="00271145"/>
    <w:rsid w:val="002C4EB1"/>
    <w:rsid w:val="002D0A75"/>
    <w:rsid w:val="00355720"/>
    <w:rsid w:val="00370AFE"/>
    <w:rsid w:val="003A5D49"/>
    <w:rsid w:val="003B4171"/>
    <w:rsid w:val="003B431B"/>
    <w:rsid w:val="003C197B"/>
    <w:rsid w:val="004F560C"/>
    <w:rsid w:val="005513D7"/>
    <w:rsid w:val="006054C5"/>
    <w:rsid w:val="00634025"/>
    <w:rsid w:val="00646516"/>
    <w:rsid w:val="006673A5"/>
    <w:rsid w:val="00672C36"/>
    <w:rsid w:val="006D7ADF"/>
    <w:rsid w:val="007016D8"/>
    <w:rsid w:val="00761F89"/>
    <w:rsid w:val="00794206"/>
    <w:rsid w:val="00811777"/>
    <w:rsid w:val="00826489"/>
    <w:rsid w:val="00856C22"/>
    <w:rsid w:val="0086131C"/>
    <w:rsid w:val="0089160E"/>
    <w:rsid w:val="008F5F69"/>
    <w:rsid w:val="0094255D"/>
    <w:rsid w:val="00954B2B"/>
    <w:rsid w:val="00964395"/>
    <w:rsid w:val="009E378B"/>
    <w:rsid w:val="009F0EB0"/>
    <w:rsid w:val="00A579DF"/>
    <w:rsid w:val="00AB2650"/>
    <w:rsid w:val="00AB4D97"/>
    <w:rsid w:val="00AD69F0"/>
    <w:rsid w:val="00B30C5C"/>
    <w:rsid w:val="00B53B35"/>
    <w:rsid w:val="00B765A9"/>
    <w:rsid w:val="00B8055E"/>
    <w:rsid w:val="00BA32EA"/>
    <w:rsid w:val="00C40896"/>
    <w:rsid w:val="00C620E6"/>
    <w:rsid w:val="00CB6AD1"/>
    <w:rsid w:val="00CD5A6E"/>
    <w:rsid w:val="00CE47FC"/>
    <w:rsid w:val="00D460B4"/>
    <w:rsid w:val="00D516D0"/>
    <w:rsid w:val="00DB516E"/>
    <w:rsid w:val="00DC5272"/>
    <w:rsid w:val="00DE1C30"/>
    <w:rsid w:val="00DF769C"/>
    <w:rsid w:val="00E10F7A"/>
    <w:rsid w:val="00E30573"/>
    <w:rsid w:val="00E41680"/>
    <w:rsid w:val="00E65A9D"/>
    <w:rsid w:val="00E84428"/>
    <w:rsid w:val="00E95CDE"/>
    <w:rsid w:val="00F57609"/>
    <w:rsid w:val="00F6292B"/>
    <w:rsid w:val="00F74F47"/>
    <w:rsid w:val="00FB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A0F4"/>
  <w15:chartTrackingRefBased/>
  <w15:docId w15:val="{446C1DA5-81DA-4BC0-979C-6DA8549A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650"/>
    <w:pPr>
      <w:spacing w:after="15" w:line="287" w:lineRule="auto"/>
      <w:ind w:right="1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3A5D49"/>
    <w:pPr>
      <w:keepNext/>
      <w:keepLines/>
      <w:spacing w:after="4"/>
      <w:ind w:left="10" w:right="19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650"/>
    <w:pPr>
      <w:ind w:left="720"/>
      <w:contextualSpacing/>
    </w:pPr>
  </w:style>
  <w:style w:type="table" w:customStyle="1" w:styleId="TableGrid">
    <w:name w:val="TableGrid"/>
    <w:rsid w:val="0094255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4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4206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5D4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customStyle="1" w:styleId="ConsPlusNormal">
    <w:name w:val="ConsPlusNormal"/>
    <w:rsid w:val="001D71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71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D71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59"/>
    <w:rsid w:val="001D71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3580</Words>
  <Characters>20409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voronicina</dc:creator>
  <cp:keywords/>
  <dc:description/>
  <cp:lastModifiedBy>User</cp:lastModifiedBy>
  <cp:revision>23</cp:revision>
  <cp:lastPrinted>2023-05-22T07:27:00Z</cp:lastPrinted>
  <dcterms:created xsi:type="dcterms:W3CDTF">2022-04-14T07:46:00Z</dcterms:created>
  <dcterms:modified xsi:type="dcterms:W3CDTF">2023-05-22T07:27:00Z</dcterms:modified>
</cp:coreProperties>
</file>