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03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C404F30" wp14:editId="3A2A9D9C">
            <wp:simplePos x="0" y="0"/>
            <wp:positionH relativeFrom="column">
              <wp:posOffset>-1380169</wp:posOffset>
            </wp:positionH>
            <wp:positionV relativeFrom="paragraph">
              <wp:posOffset>-956961</wp:posOffset>
            </wp:positionV>
            <wp:extent cx="7901615" cy="11186556"/>
            <wp:effectExtent l="0" t="0" r="4445" b="0"/>
            <wp:wrapNone/>
            <wp:docPr id="1" name="Рисунок 1" descr="C:\Users\User\Downloads\положение об организации ОПТ обучающихс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 об организации ОПТ обучающихся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615" cy="1118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203" w:rsidRDefault="001D5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203" w:rsidRDefault="001D5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203" w:rsidRDefault="001D5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203" w:rsidRDefault="001D5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B6" w:rsidRDefault="00D0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10" w:rsidRDefault="00016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117510" w:rsidRDefault="001175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об организации общественно полезного труда в школе разработано в соответствии с:</w:t>
      </w:r>
    </w:p>
    <w:p w:rsidR="00117510" w:rsidRDefault="0001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117510" w:rsidRDefault="0001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№273-ФЗ от 29.12.2012 года «Об образовании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Федерации»;</w:t>
      </w:r>
    </w:p>
    <w:p w:rsidR="00117510" w:rsidRDefault="0001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Федерации; </w:t>
      </w:r>
    </w:p>
    <w:p w:rsidR="00117510" w:rsidRDefault="0001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25.02.2000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</w:p>
    <w:p w:rsidR="00117510" w:rsidRDefault="0001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Минтруда и соцразвития России от 7.04.1999 № 7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Норм предельно допустимых нагрузок для лиц моложе восемнадцати лет при подъеме и перемещении тяжестей вручную»;</w:t>
      </w:r>
    </w:p>
    <w:p w:rsidR="00117510" w:rsidRDefault="0001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28.09.2020 №2.4.3648-20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17510" w:rsidRDefault="0001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30.09.2009 № 58 «Санитарно-эпидемиологическими требованиями к безопасности условий труда работников, не достигших 18-летнего возраста»;</w:t>
      </w:r>
    </w:p>
    <w:p w:rsidR="00117510" w:rsidRDefault="0001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общего образования (ФГОС), утвержденными:</w:t>
      </w:r>
    </w:p>
    <w:p w:rsidR="00117510" w:rsidRDefault="00016323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РФ от 31.05.2021 № 286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федерального государственного образовательного стандарта начального общего образования»;</w:t>
      </w:r>
    </w:p>
    <w:p w:rsidR="00117510" w:rsidRDefault="00016323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РФ от 31.05.2021 № 287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федерального государственного образовательного стандарта основного общего образования»;</w:t>
      </w:r>
    </w:p>
    <w:p w:rsidR="00117510" w:rsidRDefault="00016323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17.05.2012 № 413 «Об утверждении федерального государственного образовательного стандарта среднего общего образования»;</w:t>
      </w:r>
    </w:p>
    <w:p w:rsidR="00117510" w:rsidRDefault="005F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16323">
        <w:rPr>
          <w:rFonts w:ascii="Times New Roman" w:hAnsi="Times New Roman" w:cs="Times New Roman"/>
          <w:sz w:val="28"/>
          <w:szCs w:val="28"/>
        </w:rPr>
        <w:t>ставом школы.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Данное положение разработано в соответствии с традиционными российскими духовно-нравственными ценностями: жизнь, достоинство, права и свободы человека,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Данное Положение регламентирует цель и задачи, организацию общественно полезного труда в школе, требования охраны труда школьников, содержание и формы общественно полезного труда в школе.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Общественно полезный труд составляет совокупность действий человека, направленных на реализацию социальных преобразований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проблем социума, способствующих позитивным изменениям в самом человеке, в среде образовательной организации и во внешней социальной среде. Общественно полезный труд осуществляется в интересах всего коллектива, при этом труд должен иметь образовательное значение, </w:t>
      </w:r>
      <w:r>
        <w:rPr>
          <w:rFonts w:ascii="Times New Roman" w:hAnsi="Times New Roman" w:cs="Times New Roman"/>
          <w:sz w:val="28"/>
          <w:szCs w:val="28"/>
        </w:rPr>
        <w:br/>
        <w:t>в процессе труда должны применяться знания, умения и навыки, полученные обучающимся в школе.</w:t>
      </w:r>
    </w:p>
    <w:p w:rsidR="00117510" w:rsidRDefault="00117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7510" w:rsidRDefault="00016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общественно полезного труда</w:t>
      </w:r>
    </w:p>
    <w:p w:rsidR="00117510" w:rsidRDefault="001175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общественно полезного труда школьников является приобщение и закрепление у обучающихся социальных знаний, навыков, социального опыта и социальных ролей во взаимоотношениях между субъектами образовательных отношений.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 являются:</w:t>
      </w:r>
    </w:p>
    <w:p w:rsidR="00117510" w:rsidRDefault="00016323">
      <w:pPr>
        <w:widowControl w:val="0"/>
        <w:tabs>
          <w:tab w:val="left" w:pos="828"/>
          <w:tab w:val="left" w:pos="829"/>
        </w:tabs>
        <w:spacing w:before="2"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трудовых навыков обучающихся, чувства ответственности по отношению к своей школе, воспитание гражданской позиции, любви и бережного отношения к окружающему миру;</w:t>
      </w:r>
    </w:p>
    <w:p w:rsidR="00117510" w:rsidRDefault="00016323">
      <w:pPr>
        <w:widowControl w:val="0"/>
        <w:tabs>
          <w:tab w:val="left" w:pos="829"/>
        </w:tabs>
        <w:spacing w:after="0" w:line="321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 обучающихся добросовестного отношения к труду, высоких нравственных качеств гражданина, бережного отношения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общественной и личной собственности, развитие навыков работы </w:t>
      </w:r>
      <w:r>
        <w:rPr>
          <w:rFonts w:ascii="Times New Roman" w:hAnsi="Times New Roman" w:cs="Times New Roman"/>
          <w:sz w:val="28"/>
          <w:szCs w:val="28"/>
        </w:rPr>
        <w:br/>
        <w:t>в команде, воспитание трудовой и учебной дисциплины;</w:t>
      </w:r>
    </w:p>
    <w:p w:rsidR="00117510" w:rsidRDefault="00016323">
      <w:pPr>
        <w:widowControl w:val="0"/>
        <w:tabs>
          <w:tab w:val="left" w:pos="829"/>
        </w:tabs>
        <w:spacing w:after="0" w:line="321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физическому развитию обучающихся, укреплению </w:t>
      </w:r>
      <w:r>
        <w:rPr>
          <w:rFonts w:ascii="Times New Roman" w:hAnsi="Times New Roman" w:cs="Times New Roman"/>
          <w:sz w:val="28"/>
          <w:szCs w:val="28"/>
        </w:rPr>
        <w:br/>
        <w:t>их здоровья;</w:t>
      </w:r>
    </w:p>
    <w:p w:rsidR="00117510" w:rsidRDefault="00016323">
      <w:pPr>
        <w:widowControl w:val="0"/>
        <w:tabs>
          <w:tab w:val="left" w:pos="8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обучающихся с основами современного производства, формирование интереса к профессиям, закрепление умений и навыков, знаний, получаемых в процессе трудового обучения, профильной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общеобразовательной подготовки, знакомство с элементами экономики </w:t>
      </w:r>
      <w:r>
        <w:rPr>
          <w:rFonts w:ascii="Times New Roman" w:hAnsi="Times New Roman" w:cs="Times New Roman"/>
          <w:sz w:val="28"/>
          <w:szCs w:val="28"/>
        </w:rPr>
        <w:br/>
        <w:t>и организации труда.</w:t>
      </w:r>
    </w:p>
    <w:p w:rsidR="00117510" w:rsidRDefault="00117510">
      <w:pPr>
        <w:widowControl w:val="0"/>
        <w:tabs>
          <w:tab w:val="left" w:pos="82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510" w:rsidRDefault="00016323">
      <w:pPr>
        <w:pStyle w:val="af8"/>
        <w:widowControl w:val="0"/>
        <w:tabs>
          <w:tab w:val="left" w:pos="829"/>
        </w:tabs>
        <w:spacing w:after="0" w:line="240" w:lineRule="auto"/>
        <w:ind w:left="827" w:right="-1" w:hanging="82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общественно полезного труда в школе</w:t>
      </w:r>
    </w:p>
    <w:p w:rsidR="00117510" w:rsidRDefault="00117510">
      <w:pPr>
        <w:pStyle w:val="af8"/>
        <w:widowControl w:val="0"/>
        <w:tabs>
          <w:tab w:val="left" w:pos="829"/>
        </w:tabs>
        <w:spacing w:after="0" w:line="240" w:lineRule="auto"/>
        <w:ind w:left="827" w:right="-1" w:firstLine="72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Общественно полезный труд организуется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санитарно-гигиеническими требованиями с соблюдением правил охраны труда.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3.2.Организация общественно полезного труда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учетом возраста и особенностей здоровья обучающихся.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Обучающиеся в школе строго соблюдают Инструкции по правилам безопасности, правильно содержат рабочее место и инструменты, планируют работу, используют техническую документацию, добиваясь высокого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качества работы. Регулируют работу установленным режимом труда </w:t>
      </w:r>
      <w:r>
        <w:rPr>
          <w:rFonts w:ascii="Times New Roman" w:hAnsi="Times New Roman" w:cs="Times New Roman"/>
          <w:sz w:val="28"/>
          <w:szCs w:val="28"/>
        </w:rPr>
        <w:br/>
        <w:t>и отдыха, который соответствует возрасту и состоянию здоровья.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Письменное согласие родителей на участие детей в общественно полезном труде, предусмотренном образовательной программой,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Основанием для включения разных форм общественно полезного труда является рабочая программа воспитания, календарные планы воспитательной работы (по каждому уровню образования), планы воспитательной работы классного руководителя.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Руководителем общественно полезного труда может выступать классный руководитель, учитель – предметник иной педагогический работник, назначенный ответственным за проведение трудового дела (мероприятия</w:t>
      </w:r>
      <w:r w:rsidR="00954C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акции, проекта).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Руководитель организации общественно полезного труда обязан: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нести персональную ответственность за жизнь и здоровье обучающихся;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распределять обязанности между обучающимися;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инструктажи по охране труда со всеми участниками общественно полезного труда;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режимом труда и отдыха, санитарно-гигиеническим условиями труда обучающихся в соответствии с санитарными правилами.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 трудовых делах по договоренности с педагогом - руководителем общественно полезного труда могут принимать участие родители обучающихся и представители организаций - социальных партнеров школы.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Для развития трудовых умений и навыков обучающихся могут быть реализованы курсы внеурочной деятельности.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Организация дежурств, деятельности трудового отряда, добровольческой деятельности регламентируются отдельными локальными актами.</w:t>
      </w:r>
    </w:p>
    <w:p w:rsidR="00117510" w:rsidRDefault="00117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7510" w:rsidRDefault="00016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Требования охраны труда школьников</w:t>
      </w:r>
    </w:p>
    <w:p w:rsidR="00117510" w:rsidRDefault="001175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Администрация школы в строгом соответствии с правилами </w:t>
      </w:r>
      <w:r>
        <w:rPr>
          <w:rFonts w:ascii="Times New Roman" w:hAnsi="Times New Roman" w:cs="Times New Roman"/>
          <w:sz w:val="28"/>
          <w:szCs w:val="28"/>
        </w:rPr>
        <w:br/>
        <w:t xml:space="preserve">и нормами охраны труда несет ответственность за организацию безопасных условий труда обучающихся. Контроль за обеспечением здоровых </w:t>
      </w:r>
      <w:r>
        <w:rPr>
          <w:rFonts w:ascii="Times New Roman" w:hAnsi="Times New Roman" w:cs="Times New Roman"/>
          <w:sz w:val="28"/>
          <w:szCs w:val="28"/>
        </w:rPr>
        <w:br/>
        <w:t>и безопасных условий общественно полезного труда обучающихся в строгом соответствии с правилами и нормами охраны труда возлагается на классных руководителей, учителей, ответственных за данные виды деятельности, заместителя директора по воспитательной работе (по административно-хозяйственной работе).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Обучающиеся допускаются к участию в общественно полезном труде при удовлетворительном состоянии здоровья, а также после инструктажа по охране труда перед началом работ (в соответствии с видом деятельности).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Запрещено привлекать обучающихся к следующим видам работ: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вредными и опасными условиями труда;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уборке туалетов, душевых, умывальных;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мытью окон и светильников;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уборке снега с крыш;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выполнению ремонтно-строительных и отделочных работ;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подъему и переносу тяжестей.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Запрещено привлекать обучающихся школы в ночное время </w:t>
      </w:r>
      <w:r>
        <w:rPr>
          <w:rFonts w:ascii="Times New Roman" w:hAnsi="Times New Roman" w:cs="Times New Roman"/>
          <w:sz w:val="28"/>
          <w:szCs w:val="28"/>
        </w:rPr>
        <w:br/>
        <w:t>и праздничные дни.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В ситуации несчастного случая, происшедшего с обучающимися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процессе общественно полезного труда, оказывается доврачебная помощь, медицинская помощь и ведется расследование несчастного случая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Положением о расследовании несчастных случаев в школе.</w:t>
      </w:r>
    </w:p>
    <w:p w:rsidR="00117510" w:rsidRDefault="00117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7510" w:rsidRDefault="00016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Содержание и формы общественно полезного труда</w:t>
      </w:r>
    </w:p>
    <w:p w:rsidR="00117510" w:rsidRDefault="001175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Содержание общественно полезного труда представлено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реализуемых основных образовательных программах начального общего образования, основного общего образования,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br/>
        <w:t>(в части рабочей программы воспитания и календарных планов).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Содержание общественно полезного труда должно быть направлено на</w:t>
      </w:r>
      <w:r w:rsidR="005F5C2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510" w:rsidRDefault="005F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6323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общества, ответственное потребление и бережное отношение к результатам труда, развитие навыков участия в различных видах трудовой деятельности, интерес к различным профессиям (в начальной школе);</w:t>
      </w:r>
    </w:p>
    <w:p w:rsidR="00117510" w:rsidRDefault="005F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6323">
        <w:rPr>
          <w:rFonts w:ascii="Times New Roman" w:hAnsi="Times New Roman" w:cs="Times New Roman"/>
          <w:sz w:val="28"/>
          <w:szCs w:val="28"/>
        </w:rPr>
        <w:t>формирование установки на активное участие в решении практических задач технологической и социальной направленности, способность инициировать, планировать и самостоятельно выполнять такого рода деятельность; поддержание интереса к практическому изучению профессий и труда различного рода, уважение к труду и результатам трудовой деятельности (в основной школе);</w:t>
      </w:r>
    </w:p>
    <w:p w:rsidR="00117510" w:rsidRDefault="005F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6323">
        <w:rPr>
          <w:rFonts w:ascii="Times New Roman" w:hAnsi="Times New Roman" w:cs="Times New Roman"/>
          <w:sz w:val="28"/>
          <w:szCs w:val="28"/>
        </w:rPr>
        <w:t xml:space="preserve">развитие готовности к активной деятельности технологической </w:t>
      </w:r>
      <w:r w:rsidR="00016323">
        <w:rPr>
          <w:rFonts w:ascii="Times New Roman" w:hAnsi="Times New Roman" w:cs="Times New Roman"/>
          <w:sz w:val="28"/>
          <w:szCs w:val="28"/>
        </w:rPr>
        <w:br/>
        <w:t xml:space="preserve">и социальной направленности, способности инициировать, планировать </w:t>
      </w:r>
      <w:r w:rsidR="00016323">
        <w:rPr>
          <w:rFonts w:ascii="Times New Roman" w:hAnsi="Times New Roman" w:cs="Times New Roman"/>
          <w:sz w:val="28"/>
          <w:szCs w:val="28"/>
        </w:rPr>
        <w:br/>
        <w:t xml:space="preserve">и самостоятельно выполнять трудовую деятельность; развитие интереса </w:t>
      </w:r>
      <w:r w:rsidR="00016323">
        <w:rPr>
          <w:rFonts w:ascii="Times New Roman" w:hAnsi="Times New Roman" w:cs="Times New Roman"/>
          <w:sz w:val="28"/>
          <w:szCs w:val="28"/>
        </w:rPr>
        <w:br/>
        <w:t>к различным сферам профессиональной деятельности и содействие осознанному выбору будущей профессии (в средней школе).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Общественно полезный труд в школе представлен индивидуальными, групповыми, массовыми формами организации деятельности.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Основными формами общественно полезного труда являются дежурства, дела, акции, субботники, проекты.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Организация общественно-полезного труда в школе предусматривает привлечение обучающихся с учетом возраста обучающихся к следующим мероприятиям: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поддержанию чистоты и порядка в процессе систематических трудовых поучений (дежурство по классу, по школе);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оформлению школьного пространства (стендов, тематических зон </w:t>
      </w:r>
      <w:r>
        <w:rPr>
          <w:rFonts w:ascii="Times New Roman" w:hAnsi="Times New Roman" w:cs="Times New Roman"/>
          <w:sz w:val="28"/>
          <w:szCs w:val="28"/>
        </w:rPr>
        <w:br/>
        <w:t>и др.);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ремонту учебно-наглядных пособий, книг, мебели, инвентаря для трудовых акций;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 десантам на территории школы и муниципального образования (благоустройство территории: уборка мусора, посадка зеленых насаждений и др.);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сбору металлолома, макулатуры;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шефству над обучающимися младших классов (помощь при выполнении домашних заданий, подготовке к соревнованиям, конкурсам </w:t>
      </w:r>
      <w:r>
        <w:rPr>
          <w:rFonts w:ascii="Times New Roman" w:hAnsi="Times New Roman" w:cs="Times New Roman"/>
          <w:sz w:val="28"/>
          <w:szCs w:val="28"/>
        </w:rPr>
        <w:br/>
        <w:t>и пр.)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деятельности в рамках подготовки к мероприятиям/событиям/коллективному творческому делу (расстановка мебели, украшение помещений, уборка аудитории, создание атрибутов, костюмов и декораций);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созданию цифровых продуктов (презентаций, баз данных, видеороликов, сайтов);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участию в проектах и мероприятиях, направленных на формирование ценностного отношения к труду и результатам труда (состязания и конкурсы в  трудовых навыках).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Продолжительность трудовых дел/мероприятий от 1 до 2 учебных часов (в зависимости от формы, содержания труда и возраста обучающихся).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В период каникул обучающиеся могут заниматься общественно полезным трудом на добровольных началах.</w:t>
      </w:r>
    </w:p>
    <w:p w:rsidR="00117510" w:rsidRDefault="00016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Из обучающихся, проявляющих повышенный интерес к участию </w:t>
      </w:r>
      <w:r>
        <w:rPr>
          <w:rFonts w:ascii="Times New Roman" w:hAnsi="Times New Roman" w:cs="Times New Roman"/>
          <w:sz w:val="28"/>
          <w:szCs w:val="28"/>
        </w:rPr>
        <w:br/>
        <w:t>в трудовых делах и акциях, могут быть сформированы трудовые отряды.</w:t>
      </w:r>
    </w:p>
    <w:p w:rsidR="00117510" w:rsidRDefault="00117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7510" w:rsidRDefault="00016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117510" w:rsidRDefault="001175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7510" w:rsidRDefault="000163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Настоящее положение утверждается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br/>
        <w:t>и вступает в силу с момента его подписания.</w:t>
      </w:r>
    </w:p>
    <w:p w:rsidR="00117510" w:rsidRDefault="000163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Настоящее Положение действует до его отмены, изменения или замены новым.</w:t>
      </w:r>
    </w:p>
    <w:p w:rsidR="00117510" w:rsidRDefault="000163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Изменения и дополнения в настоящее Положение принимаются открытым голосованием на заседании педагогического совета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учетом мнения родительского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и утверждаются в установленном законом порядке как приложение к Уставу Организации.</w:t>
      </w:r>
    </w:p>
    <w:p w:rsidR="00117510" w:rsidRDefault="000163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117510">
      <w:headerReference w:type="default" r:id="rId8"/>
      <w:headerReference w:type="first" r:id="rId9"/>
      <w:footerReference w:type="first" r:id="rId10"/>
      <w:pgSz w:w="11906" w:h="16838"/>
      <w:pgMar w:top="1134" w:right="850" w:bottom="96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39" w:rsidRDefault="00361A39">
      <w:pPr>
        <w:spacing w:after="0" w:line="240" w:lineRule="auto"/>
      </w:pPr>
      <w:r>
        <w:separator/>
      </w:r>
    </w:p>
  </w:endnote>
  <w:endnote w:type="continuationSeparator" w:id="0">
    <w:p w:rsidR="00361A39" w:rsidRDefault="0036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10" w:rsidRDefault="001175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39" w:rsidRDefault="00361A39">
      <w:pPr>
        <w:spacing w:after="0" w:line="240" w:lineRule="auto"/>
      </w:pPr>
      <w:r>
        <w:separator/>
      </w:r>
    </w:p>
  </w:footnote>
  <w:footnote w:type="continuationSeparator" w:id="0">
    <w:p w:rsidR="00361A39" w:rsidRDefault="0036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10" w:rsidRDefault="00016323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D070B6">
      <w:rPr>
        <w:noProof/>
      </w:rPr>
      <w:t>2</w:t>
    </w:r>
    <w:r>
      <w:fldChar w:fldCharType="end"/>
    </w:r>
  </w:p>
  <w:p w:rsidR="00117510" w:rsidRDefault="0011751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10" w:rsidRDefault="001175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DC4"/>
    <w:multiLevelType w:val="hybridMultilevel"/>
    <w:tmpl w:val="AECEB662"/>
    <w:lvl w:ilvl="0" w:tplc="75606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D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6B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0C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CA6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0D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84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D8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B0C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72ED"/>
    <w:multiLevelType w:val="hybridMultilevel"/>
    <w:tmpl w:val="76168EE0"/>
    <w:lvl w:ilvl="0" w:tplc="9AA2E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00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E2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29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832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E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27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E4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CE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7953"/>
    <w:multiLevelType w:val="hybridMultilevel"/>
    <w:tmpl w:val="7F4271EE"/>
    <w:lvl w:ilvl="0" w:tplc="3F26116C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F048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27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46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F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2B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01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4F4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A4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C30"/>
    <w:multiLevelType w:val="hybridMultilevel"/>
    <w:tmpl w:val="6240B2AC"/>
    <w:lvl w:ilvl="0" w:tplc="E92829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2587B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E6FC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5050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EE1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2C4F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62B6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085B0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A8A4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E326D"/>
    <w:multiLevelType w:val="hybridMultilevel"/>
    <w:tmpl w:val="7EB0A5F6"/>
    <w:lvl w:ilvl="0" w:tplc="43C091E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4FA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7CB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C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E76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C0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45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22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0C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46B4"/>
    <w:multiLevelType w:val="hybridMultilevel"/>
    <w:tmpl w:val="622EFDCC"/>
    <w:lvl w:ilvl="0" w:tplc="FEAE0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2F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0C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7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A7E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C6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8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4A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85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44E5"/>
    <w:multiLevelType w:val="hybridMultilevel"/>
    <w:tmpl w:val="AA8656C0"/>
    <w:lvl w:ilvl="0" w:tplc="87AC422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  <w:sz w:val="28"/>
        <w:szCs w:val="28"/>
        <w:lang w:val="ru-RU" w:eastAsia="en-US" w:bidi="ar-SA"/>
      </w:rPr>
    </w:lvl>
    <w:lvl w:ilvl="1" w:tplc="9A7CF894">
      <w:start w:val="1"/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E812AFC8">
      <w:start w:val="1"/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0C021FA8">
      <w:start w:val="1"/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CFF0BF46">
      <w:start w:val="1"/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970AC61E">
      <w:start w:val="1"/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040C7C80">
      <w:start w:val="1"/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A378D406">
      <w:start w:val="1"/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99B4F6F2">
      <w:start w:val="1"/>
      <w:numFmt w:val="bullet"/>
      <w:lvlText w:val="•"/>
      <w:lvlJc w:val="left"/>
      <w:pPr>
        <w:ind w:left="924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D514616"/>
    <w:multiLevelType w:val="hybridMultilevel"/>
    <w:tmpl w:val="01B83094"/>
    <w:lvl w:ilvl="0" w:tplc="E7BE13C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A46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89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E1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CD0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A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AC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27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C9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601A0"/>
    <w:multiLevelType w:val="hybridMultilevel"/>
    <w:tmpl w:val="06A67608"/>
    <w:lvl w:ilvl="0" w:tplc="93E0872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DD2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84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5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A49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1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8C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A1F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09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77772"/>
    <w:multiLevelType w:val="hybridMultilevel"/>
    <w:tmpl w:val="53C4F8E0"/>
    <w:lvl w:ilvl="0" w:tplc="58064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AA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2A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C8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1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888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6B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E0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42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33D9C"/>
    <w:multiLevelType w:val="hybridMultilevel"/>
    <w:tmpl w:val="9D22C1CC"/>
    <w:lvl w:ilvl="0" w:tplc="2716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A7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CC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0D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C4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AA0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66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AE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C9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10"/>
    <w:rsid w:val="00016323"/>
    <w:rsid w:val="00117510"/>
    <w:rsid w:val="001D5203"/>
    <w:rsid w:val="00361A39"/>
    <w:rsid w:val="005F5C2C"/>
    <w:rsid w:val="005F7770"/>
    <w:rsid w:val="00954C87"/>
    <w:rsid w:val="00A914D5"/>
    <w:rsid w:val="00CD366D"/>
    <w:rsid w:val="00D070B6"/>
    <w:rsid w:val="00F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AA85"/>
  <w15:docId w15:val="{9AC6CA1D-DD23-42EA-B4D2-3A3EECF0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paragraph" w:styleId="af9">
    <w:name w:val="Body Text"/>
    <w:basedOn w:val="a"/>
    <w:link w:val="afa"/>
    <w:uiPriority w:val="1"/>
    <w:unhideWhenUsed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8"/>
      <w:szCs w:val="28"/>
    </w:rPr>
  </w:style>
  <w:style w:type="table" w:styleId="afb">
    <w:name w:val="Table Grid"/>
    <w:basedOn w:val="a1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CD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D3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Олеся Александровна</dc:creator>
  <cp:lastModifiedBy>User</cp:lastModifiedBy>
  <cp:revision>7</cp:revision>
  <cp:lastPrinted>2024-11-14T06:00:00Z</cp:lastPrinted>
  <dcterms:created xsi:type="dcterms:W3CDTF">2024-09-18T05:52:00Z</dcterms:created>
  <dcterms:modified xsi:type="dcterms:W3CDTF">2024-12-28T08:46:00Z</dcterms:modified>
</cp:coreProperties>
</file>