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3DC0">
      <w:r>
        <w:rPr>
          <w:noProof/>
        </w:rPr>
        <w:drawing>
          <wp:inline distT="0" distB="0" distL="0" distR="0">
            <wp:extent cx="6620262" cy="7973465"/>
            <wp:effectExtent l="19050" t="0" r="9138" b="0"/>
            <wp:docPr id="1" name="Рисунок 1" descr="C:\Documents and Settings\директор\Рабочий стол\Отсканировано 13.09.2017 19-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Отсканировано 13.09.2017 19-1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338" cy="797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C0" w:rsidRPr="00643DC0" w:rsidRDefault="00643DC0" w:rsidP="00643DC0">
      <w:pPr>
        <w:pStyle w:val="a6"/>
        <w:spacing w:after="0" w:line="240" w:lineRule="auto"/>
        <w:rPr>
          <w:rFonts w:ascii="Times New Roman" w:eastAsia="Calibri" w:hAnsi="Times New Roman" w:cs="Times New Roman"/>
        </w:rPr>
      </w:pPr>
      <w:r w:rsidRPr="00643DC0">
        <w:rPr>
          <w:rFonts w:ascii="Times New Roman" w:eastAsia="Calibri" w:hAnsi="Times New Roman" w:cs="Times New Roman"/>
        </w:rPr>
        <w:t>личности, формирование здорового образа жизни, воспитания физических, морально – этических и волевых качеств.</w:t>
      </w:r>
    </w:p>
    <w:p w:rsidR="00643DC0" w:rsidRPr="00643DC0" w:rsidRDefault="00643DC0" w:rsidP="00643DC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</w:rPr>
      </w:pPr>
      <w:r w:rsidRPr="00643DC0">
        <w:rPr>
          <w:rFonts w:ascii="Times New Roman" w:eastAsia="Calibri" w:hAnsi="Times New Roman" w:cs="Times New Roman"/>
        </w:rPr>
        <w:t>Повышение роли физической культуры в оздоровлении обучающихся, предупреждению заболеваемости и сохранение их здоровья.</w:t>
      </w:r>
    </w:p>
    <w:p w:rsidR="00643DC0" w:rsidRPr="00643DC0" w:rsidRDefault="00643DC0" w:rsidP="00643DC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</w:rPr>
      </w:pPr>
      <w:r w:rsidRPr="00643DC0">
        <w:rPr>
          <w:rFonts w:ascii="Times New Roman" w:eastAsia="Calibri" w:hAnsi="Times New Roman" w:cs="Times New Roman"/>
        </w:rPr>
        <w:t>Повышение уровня физической подготовленности и улучшение спортивных результатов с учетом индивидуальных способностей обучающихся.</w:t>
      </w:r>
    </w:p>
    <w:p w:rsidR="00643DC0" w:rsidRPr="00643DC0" w:rsidRDefault="00643DC0" w:rsidP="00643DC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</w:rPr>
      </w:pPr>
      <w:r w:rsidRPr="00643DC0">
        <w:rPr>
          <w:rFonts w:ascii="Times New Roman" w:eastAsia="Calibri" w:hAnsi="Times New Roman" w:cs="Times New Roman"/>
        </w:rPr>
        <w:t>Организация и проведение спортивных мероприятий.</w:t>
      </w:r>
    </w:p>
    <w:p w:rsidR="00643DC0" w:rsidRPr="00643DC0" w:rsidRDefault="00643DC0" w:rsidP="00643DC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</w:rPr>
      </w:pPr>
      <w:r w:rsidRPr="00643DC0">
        <w:rPr>
          <w:rFonts w:ascii="Times New Roman" w:eastAsia="Times New Roman" w:hAnsi="Times New Roman" w:cs="Times New Roman"/>
          <w:lang w:eastAsia="ru-RU"/>
        </w:rPr>
        <w:t>Профилактика вредных привычек и правонарушений.</w:t>
      </w:r>
    </w:p>
    <w:p w:rsidR="00643DC0" w:rsidRPr="00643DC0" w:rsidRDefault="00643DC0" w:rsidP="00643D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 xml:space="preserve"> 2.2.  Основные функции </w:t>
      </w:r>
    </w:p>
    <w:p w:rsidR="00643DC0" w:rsidRPr="00643DC0" w:rsidRDefault="00643DC0" w:rsidP="00643DC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Реализация учебного плана, занятий внеурочной деятельностью, спортивных секций для обучающихся;</w:t>
      </w:r>
    </w:p>
    <w:p w:rsidR="00643DC0" w:rsidRPr="00643DC0" w:rsidRDefault="00643DC0" w:rsidP="00643DC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lastRenderedPageBreak/>
        <w:t>Развитие физкультуры и спорта на территории МО «</w:t>
      </w:r>
      <w:proofErr w:type="spellStart"/>
      <w:r w:rsidRPr="00643DC0">
        <w:rPr>
          <w:rFonts w:ascii="Times New Roman" w:eastAsia="Times New Roman" w:hAnsi="Times New Roman" w:cs="Times New Roman"/>
        </w:rPr>
        <w:t>Шилегское</w:t>
      </w:r>
      <w:proofErr w:type="spellEnd"/>
      <w:r w:rsidRPr="00643DC0">
        <w:rPr>
          <w:rFonts w:ascii="Times New Roman" w:eastAsia="Times New Roman" w:hAnsi="Times New Roman" w:cs="Times New Roman"/>
        </w:rPr>
        <w:t>»;</w:t>
      </w:r>
    </w:p>
    <w:p w:rsidR="00643DC0" w:rsidRPr="00643DC0" w:rsidRDefault="00643DC0" w:rsidP="00643DC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Оказание дополнительных услуг в сфере физической культуры и спорта.</w:t>
      </w:r>
    </w:p>
    <w:p w:rsidR="00643DC0" w:rsidRPr="00643DC0" w:rsidRDefault="00643DC0" w:rsidP="00643DC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43DC0">
        <w:rPr>
          <w:rFonts w:ascii="Times New Roman" w:hAnsi="Times New Roman" w:cs="Times New Roman"/>
        </w:rPr>
        <w:t>2.3.  Пользование спортивными и социальными объектами возможно, как правило, только в соответствии с их основным функциональным предназначением.</w:t>
      </w:r>
    </w:p>
    <w:p w:rsidR="00643DC0" w:rsidRPr="00643DC0" w:rsidRDefault="00643DC0" w:rsidP="00643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 xml:space="preserve"> 2.4.   Объектами спорта могут пользоваться следующие категории населения:</w:t>
      </w:r>
    </w:p>
    <w:p w:rsidR="00643DC0" w:rsidRPr="00643DC0" w:rsidRDefault="00643DC0" w:rsidP="00643DC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обучающиеся образовательной организации, во время проведения уроков физической культуры;</w:t>
      </w:r>
    </w:p>
    <w:p w:rsidR="00643DC0" w:rsidRPr="00643DC0" w:rsidRDefault="00643DC0" w:rsidP="00643DC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 xml:space="preserve"> обучающиеся образовательной организации во внеурочное время;</w:t>
      </w:r>
    </w:p>
    <w:p w:rsidR="00643DC0" w:rsidRPr="00643DC0" w:rsidRDefault="00643DC0" w:rsidP="00643DC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население в свободное от занятий обучающихся время объектами спорта на территории Школы.</w:t>
      </w:r>
    </w:p>
    <w:p w:rsidR="00643DC0" w:rsidRPr="00643DC0" w:rsidRDefault="00643DC0" w:rsidP="00643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43DC0">
        <w:rPr>
          <w:rFonts w:ascii="Times New Roman" w:hAnsi="Times New Roman" w:cs="Times New Roman"/>
        </w:rPr>
        <w:t xml:space="preserve"> 2.5. При пользовании спортивными и социальными объектами обучающиеся должны выполнять правила посещения специализированных помещений (спортивного зала, открытой спортивной площадки, тренажёрной комнаты, библиотеки).</w:t>
      </w:r>
    </w:p>
    <w:p w:rsidR="00643DC0" w:rsidRPr="00643DC0" w:rsidRDefault="00643DC0" w:rsidP="00643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43DC0">
        <w:rPr>
          <w:rFonts w:ascii="Times New Roman" w:hAnsi="Times New Roman" w:cs="Times New Roman"/>
        </w:rPr>
        <w:t>2.6. Допускается использование только исправного оборудования и инвентаря.</w:t>
      </w:r>
    </w:p>
    <w:p w:rsidR="00643DC0" w:rsidRPr="00643DC0" w:rsidRDefault="00643DC0" w:rsidP="00643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43DC0">
        <w:rPr>
          <w:rFonts w:ascii="Times New Roman" w:hAnsi="Times New Roman" w:cs="Times New Roman"/>
        </w:rPr>
        <w:t xml:space="preserve">2.7. </w:t>
      </w:r>
      <w:r w:rsidRPr="00643DC0">
        <w:rPr>
          <w:rFonts w:ascii="Times New Roman" w:hAnsi="Times New Roman" w:cs="Times New Roman"/>
        </w:rPr>
        <w:tab/>
        <w:t>При обнаружении (возникновении) поломки (повреждения) оборудования или сооружений, делающей невозможным или опасным их дальнейшее использование, работник Школы  обязан незамедлительно сообщить об этом работнику, ответственному за данный объект, руководителю  Школы.</w:t>
      </w:r>
    </w:p>
    <w:p w:rsidR="00643DC0" w:rsidRPr="00643DC0" w:rsidRDefault="00643DC0" w:rsidP="00643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43DC0">
        <w:rPr>
          <w:rFonts w:ascii="Times New Roman" w:hAnsi="Times New Roman" w:cs="Times New Roman"/>
        </w:rPr>
        <w:t>2.8.</w:t>
      </w:r>
      <w:r w:rsidRPr="00643DC0">
        <w:rPr>
          <w:rFonts w:ascii="Times New Roman" w:hAnsi="Times New Roman" w:cs="Times New Roman"/>
        </w:rPr>
        <w:tab/>
        <w:t>К занятиям на объектах спортивного назначения не должны допускаться обучающиеся без спортивной одежды и обуви, а также обучающиеся после перенесенных заболеваний без медицинского заключения (справки).</w:t>
      </w:r>
    </w:p>
    <w:p w:rsidR="00643DC0" w:rsidRPr="00643DC0" w:rsidRDefault="00643DC0" w:rsidP="00643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2.9. Школа несет ответственность за содержание, сохранность, доступность, качество и предоставление спортивного инвентаря.</w:t>
      </w:r>
    </w:p>
    <w:p w:rsidR="00643DC0" w:rsidRPr="00643DC0" w:rsidRDefault="00643DC0" w:rsidP="00643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2.10.</w:t>
      </w:r>
      <w:r w:rsidRPr="00643DC0">
        <w:rPr>
          <w:rFonts w:ascii="Times New Roman" w:eastAsia="Times New Roman" w:hAnsi="Times New Roman" w:cs="Times New Roman"/>
        </w:rPr>
        <w:tab/>
        <w:t>Ответственность за деятельностью объектов спорта возлагается на директора образовательного Учреждения.</w:t>
      </w:r>
    </w:p>
    <w:p w:rsidR="00643DC0" w:rsidRPr="00643DC0" w:rsidRDefault="00643DC0" w:rsidP="00643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2.11.</w:t>
      </w:r>
      <w:r w:rsidRPr="00643DC0">
        <w:rPr>
          <w:rFonts w:ascii="Times New Roman" w:eastAsia="Times New Roman" w:hAnsi="Times New Roman" w:cs="Times New Roman"/>
        </w:rPr>
        <w:tab/>
        <w:t>Ответственность за организацию учебных занятий, массовых мероприятий возлагается на учителей физической культуры и классных руководителей.</w:t>
      </w:r>
    </w:p>
    <w:p w:rsidR="00643DC0" w:rsidRPr="00643DC0" w:rsidRDefault="00643DC0" w:rsidP="00643D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2.12.</w:t>
      </w:r>
      <w:r w:rsidRPr="00643DC0">
        <w:rPr>
          <w:rFonts w:ascii="Times New Roman" w:eastAsia="Times New Roman" w:hAnsi="Times New Roman" w:cs="Times New Roman"/>
        </w:rPr>
        <w:tab/>
        <w:t>Пользователь объектами спорта имеет право:</w:t>
      </w:r>
    </w:p>
    <w:p w:rsidR="00643DC0" w:rsidRPr="00643DC0" w:rsidRDefault="00643DC0" w:rsidP="00643DC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получать постоянную информацию о предоставляемых услугах объектами спорта;</w:t>
      </w:r>
    </w:p>
    <w:p w:rsidR="00643DC0" w:rsidRPr="00643DC0" w:rsidRDefault="00643DC0" w:rsidP="00643DC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 xml:space="preserve"> пользоваться спортивным инвентарем в соответствии с внутренним распорядком;</w:t>
      </w:r>
    </w:p>
    <w:p w:rsidR="00643DC0" w:rsidRPr="00643DC0" w:rsidRDefault="00643DC0" w:rsidP="00643DC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 xml:space="preserve"> получать консультационную помощь о правильности пользования спортивным инвентарем;</w:t>
      </w:r>
    </w:p>
    <w:p w:rsidR="00643DC0" w:rsidRPr="00643DC0" w:rsidRDefault="00643DC0" w:rsidP="00643DC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 xml:space="preserve"> участвовать в мероприятиях, проводимых образовательным Учреждением.</w:t>
      </w:r>
      <w:r w:rsidRPr="00643DC0">
        <w:rPr>
          <w:rFonts w:ascii="Times New Roman" w:eastAsia="Times New Roman" w:hAnsi="Times New Roman" w:cs="Times New Roman"/>
        </w:rPr>
        <w:br/>
        <w:t>2.13.</w:t>
      </w:r>
      <w:r w:rsidRPr="00643DC0">
        <w:rPr>
          <w:rFonts w:ascii="Times New Roman" w:eastAsia="Times New Roman" w:hAnsi="Times New Roman" w:cs="Times New Roman"/>
        </w:rPr>
        <w:tab/>
        <w:t>Пользователь объектами спорта обязан:</w:t>
      </w:r>
    </w:p>
    <w:p w:rsidR="00643DC0" w:rsidRPr="00643DC0" w:rsidRDefault="00643DC0" w:rsidP="00643DC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 xml:space="preserve"> беречь полученный спортивный инвентарь;</w:t>
      </w:r>
    </w:p>
    <w:p w:rsidR="00643DC0" w:rsidRPr="00643DC0" w:rsidRDefault="00643DC0" w:rsidP="00643DC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 xml:space="preserve"> бережно относиться к имуществу Школы;</w:t>
      </w:r>
    </w:p>
    <w:p w:rsidR="00643DC0" w:rsidRPr="00643DC0" w:rsidRDefault="00643DC0" w:rsidP="00643DC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 xml:space="preserve"> выполнять указания учителя физической культуры;</w:t>
      </w:r>
    </w:p>
    <w:p w:rsidR="00643DC0" w:rsidRPr="00643DC0" w:rsidRDefault="00643DC0" w:rsidP="00643DC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 xml:space="preserve"> поддерживать порядок и дисциплину в спортивном зале, служебных помещениях, на спортивной площадке, на хоккейной площадке (катке);</w:t>
      </w:r>
    </w:p>
    <w:p w:rsidR="00643DC0" w:rsidRPr="00643DC0" w:rsidRDefault="00643DC0" w:rsidP="00643DC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 xml:space="preserve"> не нарушать правила охраны труда, техники безопасности, пожарной безопасности и санитарно-гигиенических правил и норм.</w:t>
      </w:r>
    </w:p>
    <w:p w:rsidR="00643DC0" w:rsidRPr="00643DC0" w:rsidRDefault="00643DC0" w:rsidP="00643DC0">
      <w:pPr>
        <w:spacing w:after="0" w:line="240" w:lineRule="auto"/>
        <w:rPr>
          <w:rFonts w:ascii="Times New Roman" w:eastAsia="Calibri" w:hAnsi="Times New Roman" w:cs="Times New Roman"/>
        </w:rPr>
      </w:pPr>
    </w:p>
    <w:p w:rsidR="00643DC0" w:rsidRPr="00643DC0" w:rsidRDefault="00643DC0" w:rsidP="00643DC0">
      <w:pPr>
        <w:shd w:val="clear" w:color="auto" w:fill="FFFFFF"/>
        <w:spacing w:after="100" w:afterAutospacing="1" w:line="240" w:lineRule="auto"/>
        <w:ind w:left="709"/>
        <w:jc w:val="center"/>
        <w:rPr>
          <w:rFonts w:ascii="Times New Roman" w:eastAsia="Times New Roman" w:hAnsi="Times New Roman" w:cs="Times New Roman"/>
          <w:b/>
        </w:rPr>
      </w:pPr>
      <w:r w:rsidRPr="00643DC0">
        <w:rPr>
          <w:rFonts w:ascii="Times New Roman" w:eastAsia="Times New Roman" w:hAnsi="Times New Roman" w:cs="Times New Roman"/>
          <w:b/>
        </w:rPr>
        <w:t>Порядок пользования библиотекой</w:t>
      </w:r>
    </w:p>
    <w:p w:rsidR="00643DC0" w:rsidRPr="00643DC0" w:rsidRDefault="00643DC0" w:rsidP="00643DC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1.Общие положения</w:t>
      </w:r>
    </w:p>
    <w:p w:rsidR="00643DC0" w:rsidRPr="00643DC0" w:rsidRDefault="00643DC0" w:rsidP="00643DC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1.Правила пользования библиотекой — документ, фиксирующий взаимоотношения читателя с библиотекой и определяющий общий порядок организации обслуживания читателей, порядок доступа к фондам библиотеки, права и обязанности читателей и библиотеки.</w:t>
      </w:r>
    </w:p>
    <w:p w:rsidR="00643DC0" w:rsidRPr="00643DC0" w:rsidRDefault="00643DC0" w:rsidP="00643DC0">
      <w:pPr>
        <w:numPr>
          <w:ilvl w:val="1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Право свободного и бесплатного пользования библиотекой имеют обучающиеся и работники образовательной организации.</w:t>
      </w:r>
    </w:p>
    <w:p w:rsidR="00643DC0" w:rsidRPr="00643DC0" w:rsidRDefault="00643DC0" w:rsidP="00643DC0">
      <w:pPr>
        <w:numPr>
          <w:ilvl w:val="1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С учетом возможностей библиотека может обслуживать также родителей обучающихся и студентов-практикантов.</w:t>
      </w:r>
    </w:p>
    <w:p w:rsidR="00643DC0" w:rsidRPr="00643DC0" w:rsidRDefault="00643DC0" w:rsidP="00643DC0">
      <w:pPr>
        <w:numPr>
          <w:ilvl w:val="1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 xml:space="preserve">К услугам читателей предоставляются: фонд учебной, художественной, справочной, научно-популярной литературы для учащихся; методической, научно-педагогической, справочной, художественной литературы для педагогических работников; </w:t>
      </w:r>
      <w:proofErr w:type="spellStart"/>
      <w:r w:rsidRPr="00643DC0">
        <w:rPr>
          <w:rFonts w:ascii="Times New Roman" w:eastAsia="Times New Roman" w:hAnsi="Times New Roman" w:cs="Times New Roman"/>
        </w:rPr>
        <w:t>медиатека</w:t>
      </w:r>
      <w:proofErr w:type="spellEnd"/>
      <w:r w:rsidRPr="00643DC0">
        <w:rPr>
          <w:rFonts w:ascii="Times New Roman" w:eastAsia="Times New Roman" w:hAnsi="Times New Roman" w:cs="Times New Roman"/>
        </w:rPr>
        <w:t>.</w:t>
      </w:r>
    </w:p>
    <w:p w:rsidR="00643DC0" w:rsidRPr="00643DC0" w:rsidRDefault="00643DC0" w:rsidP="00643DC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Библиотека обслуживает читателей:</w:t>
      </w:r>
    </w:p>
    <w:p w:rsidR="00643DC0" w:rsidRPr="00643DC0" w:rsidRDefault="00643DC0" w:rsidP="00643DC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на абонементе (выдача произведений печати отдельным читателям на дом);</w:t>
      </w:r>
    </w:p>
    <w:p w:rsidR="00643DC0" w:rsidRPr="00643DC0" w:rsidRDefault="00643DC0" w:rsidP="00643DC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>в помещении библиотеки (при работе с изданиями и другими документами, которые на дом не выдаются).</w:t>
      </w:r>
    </w:p>
    <w:p w:rsidR="00643DC0" w:rsidRPr="00643DC0" w:rsidRDefault="00643DC0" w:rsidP="00643DC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643DC0">
        <w:rPr>
          <w:rFonts w:ascii="Times New Roman" w:eastAsia="Times New Roman" w:hAnsi="Times New Roman" w:cs="Times New Roman"/>
        </w:rPr>
        <w:t xml:space="preserve">Режим работы библиотеки соответствует времени работы Школы. Для обеспечения дифференцированного подхода к обслуживанию читателей составляется расписание работы библиотеки с </w:t>
      </w:r>
      <w:r w:rsidRPr="00643DC0">
        <w:rPr>
          <w:rFonts w:ascii="Times New Roman" w:eastAsia="Times New Roman" w:hAnsi="Times New Roman" w:cs="Times New Roman"/>
        </w:rPr>
        <w:lastRenderedPageBreak/>
        <w:t>выделением (по необходимости) определенных дней (часов) для посещения отдельных групп читателей по классам.</w:t>
      </w:r>
    </w:p>
    <w:p w:rsidR="00643DC0" w:rsidRPr="00643DC0" w:rsidRDefault="00643DC0" w:rsidP="00643D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  <w:r w:rsidRPr="00643DC0">
        <w:rPr>
          <w:rStyle w:val="a7"/>
          <w:sz w:val="22"/>
          <w:szCs w:val="22"/>
        </w:rPr>
        <w:t>2.Права и обязанности читателей библиотеки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 xml:space="preserve">     2.1.Читатели библиотеки имеют право: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получать полную информацию о составе библиотечного фонда, информационных ресурсах и предоставляемых библиотекой услугах;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пользоваться справочно-библиографическим аппаратом библиотеки;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получать консультационную помощь в поиске и выборе источников информации;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получать во временное пользование на абонементе и в читальном зале печатные издания и другие источники информации;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продлевать срок пользования документами;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 xml:space="preserve">- получать  тематические, фактографические,  уточняющие  и  </w:t>
      </w:r>
      <w:proofErr w:type="spellStart"/>
      <w:proofErr w:type="gramStart"/>
      <w:r w:rsidRPr="00643DC0">
        <w:rPr>
          <w:sz w:val="22"/>
          <w:szCs w:val="22"/>
        </w:rPr>
        <w:t>библио-графические</w:t>
      </w:r>
      <w:proofErr w:type="spellEnd"/>
      <w:proofErr w:type="gramEnd"/>
      <w:r w:rsidRPr="00643DC0">
        <w:rPr>
          <w:sz w:val="22"/>
          <w:szCs w:val="22"/>
        </w:rPr>
        <w:t xml:space="preserve"> справки на основе фонда библиотеки;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 xml:space="preserve"> - участвовать в мероприятиях, проводимых библиотекой;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обращаться для разрешения конфликтной ситуации к директору школы.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 xml:space="preserve">      2.2.Читатели школьной библиотеки обязаны: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соблюдать правила пользования школьной библиотекой;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 xml:space="preserve">- бережно относиться к произведениям печати (не вырывать, не загибать страниц, не делать в книгах подчеркивания, пометки), иным документам на различных носителях, оборудованию, инвентарю; 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 xml:space="preserve">- поддерживать порядок расстановки документов в открытом доступе библиотеки, расположения карточек в каталогах и картотеках; 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пользоваться ценными и справочными документами только в помещении библиотеки;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убедиться при получении документов 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 xml:space="preserve">- расписываться в читательском формуляре за каждый полученный документ (исключение: </w:t>
      </w:r>
      <w:proofErr w:type="gramStart"/>
      <w:r w:rsidRPr="00643DC0">
        <w:rPr>
          <w:sz w:val="22"/>
          <w:szCs w:val="22"/>
        </w:rPr>
        <w:t>обучающиеся</w:t>
      </w:r>
      <w:proofErr w:type="gramEnd"/>
      <w:r w:rsidRPr="00643DC0">
        <w:rPr>
          <w:sz w:val="22"/>
          <w:szCs w:val="22"/>
        </w:rPr>
        <w:t xml:space="preserve"> 1-4 </w:t>
      </w:r>
      <w:proofErr w:type="spellStart"/>
      <w:r w:rsidRPr="00643DC0">
        <w:rPr>
          <w:sz w:val="22"/>
          <w:szCs w:val="22"/>
        </w:rPr>
        <w:t>кл</w:t>
      </w:r>
      <w:proofErr w:type="spellEnd"/>
      <w:r w:rsidRPr="00643DC0">
        <w:rPr>
          <w:sz w:val="22"/>
          <w:szCs w:val="22"/>
        </w:rPr>
        <w:t>.);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возвращать документы в школьную библиотеку в установленные сроки;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заменять документы школьной библиотеки в случае их утраты или порчи им равноценными, либо компенсировать ущерб в размере, установленном правилами пользования библиотекой;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 xml:space="preserve">- полностью рассчитаться с библиотекой по истечении срока обучения или работы в Школе. 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rPr>
          <w:sz w:val="22"/>
          <w:szCs w:val="22"/>
        </w:rPr>
      </w:pPr>
      <w:r w:rsidRPr="00643DC0">
        <w:rPr>
          <w:sz w:val="22"/>
          <w:szCs w:val="22"/>
        </w:rPr>
        <w:t xml:space="preserve">       2.3.Порядок пользования библиотекой: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запись в библиотеку обучающихся производится по списочному составу класса, педагогических и иных работников Школы  - в индивидуальном порядке, родителей (законных представителей) обучающихся - по паспорту;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перерегистрация читателей библиотеки Школы производится ежегодно;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 xml:space="preserve">- документом, подтверждающим право пользования библиотекой, является читательский формуляр; 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читательский формуляр фиксирует дату выдачи читателю документов из фонда библиотеки и их возвращения в библиотеку.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 xml:space="preserve">       2.4.Порядок пользования абонементом: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читатели имеют право получить на дом из многотомных изданий не более двух документов одновременно;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максимальные сроки пользования документами: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учебники, учебные пособия - учебный год;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научно-популярная, познавательная, художественная литература - 14 дней;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периодические издания, издания повышенного спроса - 7 дней;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читатели могут продлить срок пользования документами, если на них отсутствует спрос со стороны других читателей.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2.5.Порядок пользования читальным залом: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документы, предназначенные для работы в читальном зале, на дом не выдаются;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энциклопедии, справочники, редкие, ценные и имеющиеся в единственном экземпляре документы выдаются только для работы в читальном зале;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2.6.Порядок работы с компьютером</w:t>
      </w:r>
      <w:r w:rsidRPr="00643DC0">
        <w:rPr>
          <w:i/>
          <w:sz w:val="22"/>
          <w:szCs w:val="22"/>
        </w:rPr>
        <w:t xml:space="preserve">, </w:t>
      </w:r>
      <w:r w:rsidRPr="00643DC0">
        <w:rPr>
          <w:sz w:val="22"/>
          <w:szCs w:val="22"/>
        </w:rPr>
        <w:t>расположенным в  библиотеке:</w:t>
      </w:r>
    </w:p>
    <w:p w:rsidR="00643DC0" w:rsidRPr="00643DC0" w:rsidRDefault="00643DC0" w:rsidP="00643DC0">
      <w:pPr>
        <w:pStyle w:val="a5"/>
        <w:spacing w:before="0" w:before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работа с компьютером  участников образовательного процесса произв</w:t>
      </w:r>
      <w:bookmarkStart w:id="0" w:name="_GoBack"/>
      <w:bookmarkEnd w:id="0"/>
      <w:r w:rsidRPr="00643DC0">
        <w:rPr>
          <w:sz w:val="22"/>
          <w:szCs w:val="22"/>
        </w:rPr>
        <w:t>одится в присутствии сотрудника библиотеки;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разрешается работа за одним персональным компьютером не более двух человек одновременно;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работа с компьютером производится согласно утвержденным санитарно-гигиеническим требованиям.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center"/>
        <w:rPr>
          <w:sz w:val="22"/>
          <w:szCs w:val="22"/>
        </w:rPr>
      </w:pPr>
      <w:r w:rsidRPr="00643DC0">
        <w:rPr>
          <w:sz w:val="22"/>
          <w:szCs w:val="22"/>
        </w:rPr>
        <w:t>3.Работники библиотеки обязаны: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обеспечить читателям возможность работы с информационными ресурсами библиотеки;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lastRenderedPageBreak/>
        <w:t>- информировать пользователей о видах предоставляемых библиотекой услуг;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обеспечить научную организацию фондов и каталогов;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формировать фонды в соответствии с утвержденными  федеральными перечнями учебных изданий, образовательными программами школы, интересами, потребностями и запросами всех перечисленных выше категорий читателей;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 xml:space="preserve">- совершенствовать информационно-библиографическое и библиотечное обслуживание читателей; 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обеспечивать сохранность использования носителей информации, их систематизацию, размещение и хранение;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обеспечивать режим работы  библиотеки Школы;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отчитываться в установленном порядке перед директором Школы;</w:t>
      </w:r>
    </w:p>
    <w:p w:rsidR="00643DC0" w:rsidRPr="00643DC0" w:rsidRDefault="00643DC0" w:rsidP="00643DC0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43DC0">
        <w:rPr>
          <w:sz w:val="22"/>
          <w:szCs w:val="22"/>
        </w:rPr>
        <w:t>- повышать квалификацию.</w:t>
      </w:r>
    </w:p>
    <w:p w:rsidR="00643DC0" w:rsidRPr="00643DC0" w:rsidRDefault="00643DC0" w:rsidP="00643DC0">
      <w:pPr>
        <w:pStyle w:val="a5"/>
        <w:spacing w:before="0" w:beforeAutospacing="0"/>
        <w:ind w:firstLine="709"/>
        <w:jc w:val="both"/>
        <w:rPr>
          <w:sz w:val="22"/>
          <w:szCs w:val="22"/>
        </w:rPr>
      </w:pPr>
    </w:p>
    <w:p w:rsidR="00643DC0" w:rsidRPr="00643DC0" w:rsidRDefault="00643DC0" w:rsidP="00643DC0">
      <w:pPr>
        <w:spacing w:line="240" w:lineRule="auto"/>
        <w:rPr>
          <w:rFonts w:ascii="Times New Roman" w:hAnsi="Times New Roman" w:cs="Times New Roman"/>
        </w:rPr>
      </w:pPr>
    </w:p>
    <w:p w:rsidR="00643DC0" w:rsidRPr="00643DC0" w:rsidRDefault="00643DC0" w:rsidP="00643DC0">
      <w:pPr>
        <w:spacing w:line="240" w:lineRule="auto"/>
        <w:rPr>
          <w:rFonts w:ascii="Times New Roman" w:hAnsi="Times New Roman" w:cs="Times New Roman"/>
        </w:rPr>
      </w:pPr>
    </w:p>
    <w:sectPr w:rsidR="00643DC0" w:rsidRPr="00643DC0" w:rsidSect="00643DC0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22997"/>
    <w:multiLevelType w:val="hybridMultilevel"/>
    <w:tmpl w:val="79E6EF42"/>
    <w:lvl w:ilvl="0" w:tplc="3EA0E028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164E66EB"/>
    <w:multiLevelType w:val="hybridMultilevel"/>
    <w:tmpl w:val="857A3BAC"/>
    <w:lvl w:ilvl="0" w:tplc="3EA0E028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>
    <w:nsid w:val="1D3400F9"/>
    <w:multiLevelType w:val="hybridMultilevel"/>
    <w:tmpl w:val="083678C8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34305B04"/>
    <w:multiLevelType w:val="hybridMultilevel"/>
    <w:tmpl w:val="38AA3CEA"/>
    <w:lvl w:ilvl="0" w:tplc="570CC14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B95456"/>
    <w:multiLevelType w:val="hybridMultilevel"/>
    <w:tmpl w:val="4378A9A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5DD44F59"/>
    <w:multiLevelType w:val="hybridMultilevel"/>
    <w:tmpl w:val="A80C67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7CC4323"/>
    <w:multiLevelType w:val="multilevel"/>
    <w:tmpl w:val="E9DC5DB2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140" w:hanging="720"/>
      </w:pPr>
    </w:lvl>
    <w:lvl w:ilvl="2">
      <w:start w:val="1"/>
      <w:numFmt w:val="decimal"/>
      <w:isLgl/>
      <w:lvlText w:val="%1.%2.%3."/>
      <w:lvlJc w:val="left"/>
      <w:pPr>
        <w:ind w:left="1140" w:hanging="720"/>
      </w:pPr>
    </w:lvl>
    <w:lvl w:ilvl="3">
      <w:start w:val="1"/>
      <w:numFmt w:val="decimal"/>
      <w:isLgl/>
      <w:lvlText w:val="%1.%2.%3.%4."/>
      <w:lvlJc w:val="left"/>
      <w:pPr>
        <w:ind w:left="1500" w:hanging="1080"/>
      </w:pPr>
    </w:lvl>
    <w:lvl w:ilvl="4">
      <w:start w:val="1"/>
      <w:numFmt w:val="decimal"/>
      <w:isLgl/>
      <w:lvlText w:val="%1.%2.%3.%4.%5."/>
      <w:lvlJc w:val="left"/>
      <w:pPr>
        <w:ind w:left="1500" w:hanging="1080"/>
      </w:pPr>
    </w:lvl>
    <w:lvl w:ilvl="5">
      <w:start w:val="1"/>
      <w:numFmt w:val="decimal"/>
      <w:isLgl/>
      <w:lvlText w:val="%1.%2.%3.%4.%5.%6."/>
      <w:lvlJc w:val="left"/>
      <w:pPr>
        <w:ind w:left="1860" w:hanging="1440"/>
      </w:pPr>
    </w:lvl>
    <w:lvl w:ilvl="6">
      <w:start w:val="1"/>
      <w:numFmt w:val="decimal"/>
      <w:isLgl/>
      <w:lvlText w:val="%1.%2.%3.%4.%5.%6.%7."/>
      <w:lvlJc w:val="left"/>
      <w:pPr>
        <w:ind w:left="2220" w:hanging="1800"/>
      </w:p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43DC0"/>
    <w:rsid w:val="00643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D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43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643DC0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643DC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1288</Words>
  <Characters>7348</Characters>
  <Application>Microsoft Office Word</Application>
  <DocSecurity>0</DocSecurity>
  <Lines>61</Lines>
  <Paragraphs>17</Paragraphs>
  <ScaleCrop>false</ScaleCrop>
  <Company>Ясненская СОШ№7</Company>
  <LinksUpToDate>false</LinksUpToDate>
  <CharactersWithSpaces>8619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2017-09-13T16:26:00Z</dcterms:created>
  <dcterms:modified xsi:type="dcterms:W3CDTF">2017-09-13T16:29:00Z</dcterms:modified>
</cp:coreProperties>
</file>