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6D" w:rsidRPr="00146440" w:rsidRDefault="003A2DB1" w:rsidP="00146440">
      <w:pPr>
        <w:spacing w:line="288" w:lineRule="auto"/>
        <w:jc w:val="center"/>
        <w:rPr>
          <w:b/>
          <w:sz w:val="32"/>
        </w:rPr>
      </w:pPr>
      <w:r>
        <w:rPr>
          <w:b/>
          <w:sz w:val="32"/>
        </w:rPr>
        <w:t>Театр-студия «Монтес</w:t>
      </w:r>
      <w:r w:rsidR="0062576A" w:rsidRPr="00146440">
        <w:rPr>
          <w:b/>
          <w:sz w:val="32"/>
        </w:rPr>
        <w:t>»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7"/>
        <w:gridCol w:w="1128"/>
        <w:gridCol w:w="9355"/>
        <w:gridCol w:w="3260"/>
      </w:tblGrid>
      <w:tr w:rsidR="001C4FAC" w:rsidTr="003A2DB1">
        <w:tc>
          <w:tcPr>
            <w:tcW w:w="2417" w:type="dxa"/>
          </w:tcPr>
          <w:p w:rsidR="0071067B" w:rsidRDefault="003A2DB1" w:rsidP="003A2DB1">
            <w:pPr>
              <w:tabs>
                <w:tab w:val="left" w:pos="240"/>
                <w:tab w:val="center" w:pos="1100"/>
              </w:tabs>
              <w:spacing w:line="288" w:lineRule="auto"/>
              <w:jc w:val="left"/>
            </w:pPr>
            <w:r>
              <w:t>Задание</w:t>
            </w:r>
            <w:r>
              <w:tab/>
            </w:r>
          </w:p>
        </w:tc>
        <w:tc>
          <w:tcPr>
            <w:tcW w:w="1128" w:type="dxa"/>
          </w:tcPr>
          <w:p w:rsidR="0071067B" w:rsidRDefault="003A2DB1" w:rsidP="003A2DB1">
            <w:pPr>
              <w:spacing w:line="288" w:lineRule="auto"/>
              <w:jc w:val="center"/>
            </w:pPr>
            <w:r>
              <w:t>Время выполнения задания</w:t>
            </w:r>
          </w:p>
        </w:tc>
        <w:tc>
          <w:tcPr>
            <w:tcW w:w="9355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Рекомендации по выполнению задания</w:t>
            </w:r>
          </w:p>
        </w:tc>
        <w:tc>
          <w:tcPr>
            <w:tcW w:w="3260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Контроль выполнения задания</w:t>
            </w:r>
          </w:p>
        </w:tc>
      </w:tr>
      <w:tr w:rsidR="001372B2" w:rsidTr="003A2DB1">
        <w:tc>
          <w:tcPr>
            <w:tcW w:w="2417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1128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9355" w:type="dxa"/>
          </w:tcPr>
          <w:p w:rsidR="001372B2" w:rsidRDefault="001372B2" w:rsidP="003A2DB1">
            <w:pPr>
              <w:spacing w:line="288" w:lineRule="auto"/>
            </w:pPr>
          </w:p>
        </w:tc>
        <w:tc>
          <w:tcPr>
            <w:tcW w:w="3260" w:type="dxa"/>
          </w:tcPr>
          <w:p w:rsidR="001372B2" w:rsidRDefault="001372B2" w:rsidP="00C32575">
            <w:pPr>
              <w:spacing w:line="288" w:lineRule="auto"/>
            </w:pPr>
          </w:p>
        </w:tc>
      </w:tr>
      <w:tr w:rsidR="003D788C" w:rsidTr="003A2DB1">
        <w:tc>
          <w:tcPr>
            <w:tcW w:w="2417" w:type="dxa"/>
            <w:vMerge w:val="restart"/>
          </w:tcPr>
          <w:p w:rsidR="003D788C" w:rsidRDefault="004F0D02" w:rsidP="0066773C">
            <w:pPr>
              <w:spacing w:line="288" w:lineRule="auto"/>
            </w:pPr>
            <w:r>
              <w:t>Группа 1 (младшая) 27</w:t>
            </w:r>
            <w:r w:rsidR="00EF7515">
              <w:t>.04</w:t>
            </w:r>
            <w:r>
              <w:t>,30</w:t>
            </w:r>
            <w:r w:rsidR="00EF7515">
              <w:t>.04</w:t>
            </w:r>
            <w:r>
              <w:t xml:space="preserve">, </w:t>
            </w:r>
            <w:r w:rsidR="0066773C">
              <w:t xml:space="preserve"> «Сцениче</w:t>
            </w:r>
            <w:r>
              <w:t>ская  речь» , «Игровой трениннг</w:t>
            </w:r>
            <w:r w:rsidR="0066773C">
              <w:t xml:space="preserve"> «Память»</w:t>
            </w:r>
            <w:r w:rsidR="007408DA">
              <w:t>, Воображение»</w:t>
            </w:r>
          </w:p>
        </w:tc>
        <w:tc>
          <w:tcPr>
            <w:tcW w:w="1128" w:type="dxa"/>
            <w:vMerge w:val="restart"/>
          </w:tcPr>
          <w:p w:rsidR="0066773C" w:rsidRDefault="0066773C" w:rsidP="000B5784">
            <w:pPr>
              <w:spacing w:line="288" w:lineRule="auto"/>
            </w:pPr>
          </w:p>
        </w:tc>
        <w:tc>
          <w:tcPr>
            <w:tcW w:w="9355" w:type="dxa"/>
          </w:tcPr>
          <w:p w:rsidR="004F0D02" w:rsidRDefault="004F0D02" w:rsidP="004F0D02">
            <w:pPr>
              <w:spacing w:line="288" w:lineRule="auto"/>
            </w:pPr>
            <w:r>
              <w:t xml:space="preserve"> </w:t>
            </w:r>
            <w:r>
              <w:t>1)</w:t>
            </w:r>
            <w:r>
              <w:tab/>
              <w:t>Для каждого актёра очень важно на сцене уметь выражать своё настроение с помощью мимики и жестов. Мимика - это выразительные движения мышц лица. Мимика без слов говорит о нашем настроении. Жесты – выразительные движения рук, тоже передающие наше настроение.</w:t>
            </w:r>
          </w:p>
          <w:p w:rsidR="004F0D02" w:rsidRDefault="004F0D02" w:rsidP="004F0D02">
            <w:pPr>
              <w:spacing w:line="288" w:lineRule="auto"/>
            </w:pPr>
            <w:r>
              <w:t>Когда у нас плохое настроение, мы как бы съёживаемся, сжимаемся, а в хорошем настроении, наоборот, распрямляем плечи, поднимаем голову, двигаемся свободно и выразительно.</w:t>
            </w:r>
          </w:p>
          <w:p w:rsidR="004F0D02" w:rsidRDefault="004F0D02" w:rsidP="004F0D02">
            <w:pPr>
              <w:spacing w:line="288" w:lineRule="auto"/>
            </w:pPr>
            <w:r>
              <w:t xml:space="preserve">Смотрите видеопрезентацию «Эмоции и жесты» </w:t>
            </w:r>
          </w:p>
          <w:p w:rsidR="004F0D02" w:rsidRDefault="004F0D02" w:rsidP="004F0D02">
            <w:pPr>
              <w:spacing w:line="288" w:lineRule="auto"/>
            </w:pPr>
          </w:p>
          <w:p w:rsidR="004F0D02" w:rsidRDefault="004F0D02" w:rsidP="004F0D02">
            <w:pPr>
              <w:spacing w:line="288" w:lineRule="auto"/>
            </w:pPr>
            <w:hyperlink r:id="rId8" w:history="1">
              <w:r w:rsidRPr="004F0D02">
                <w:rPr>
                  <w:rStyle w:val="a4"/>
                </w:rPr>
                <w:t>https://www.youtube.com/watch?v=hWtlMQNcbQ4&amp;feature=youtu.be</w:t>
              </w:r>
            </w:hyperlink>
          </w:p>
          <w:p w:rsidR="004F0D02" w:rsidRDefault="004F0D02" w:rsidP="004F0D02">
            <w:pPr>
              <w:spacing w:line="288" w:lineRule="auto"/>
            </w:pPr>
          </w:p>
          <w:p w:rsidR="004F0D02" w:rsidRDefault="004F0D02" w:rsidP="004F0D02">
            <w:pPr>
              <w:spacing w:line="288" w:lineRule="auto"/>
            </w:pPr>
            <w:r>
              <w:t>и показывайте жестами и мимикой разное настроение;</w:t>
            </w:r>
          </w:p>
          <w:p w:rsidR="004F0D02" w:rsidRDefault="004F0D02" w:rsidP="004F0D02">
            <w:pPr>
              <w:spacing w:line="288" w:lineRule="auto"/>
            </w:pPr>
          </w:p>
          <w:p w:rsidR="004F0D02" w:rsidRDefault="004F0D02" w:rsidP="004F0D02">
            <w:pPr>
              <w:spacing w:line="288" w:lineRule="auto"/>
            </w:pPr>
            <w:r>
              <w:t xml:space="preserve">Изобразите смайлики с помощью мимики и жеста. Сфотографируйтесь, отправьте фото в л.с. </w:t>
            </w:r>
            <w:r w:rsidR="00AB16E7">
              <w:t xml:space="preserve"> </w:t>
            </w:r>
            <w:hyperlink r:id="rId9" w:history="1">
              <w:r w:rsidR="00AB16E7" w:rsidRPr="00AB16E7">
                <w:rPr>
                  <w:rStyle w:val="a4"/>
                </w:rPr>
                <w:t>Смайлики.pdf</w:t>
              </w:r>
            </w:hyperlink>
          </w:p>
          <w:p w:rsidR="00B4504F" w:rsidRDefault="00B4504F" w:rsidP="004F0D02">
            <w:pPr>
              <w:spacing w:line="288" w:lineRule="auto"/>
            </w:pPr>
            <w:r>
              <w:t>2) тема «Внимание»</w:t>
            </w:r>
          </w:p>
          <w:p w:rsidR="00B4504F" w:rsidRDefault="00B4504F" w:rsidP="00B4504F">
            <w:pPr>
              <w:spacing w:line="288" w:lineRule="auto"/>
            </w:pPr>
            <w:r>
              <w:lastRenderedPageBreak/>
              <w:t>Внимание – это способность человека сосредоточиться на конкретном предмете или действии. Иногда сконцентрироваться на процессе — прямая необходимость, но так как внимание не развито в нужной степени, мы теряем нить проблемы и отвлекаемся на посторонние факторы</w:t>
            </w:r>
          </w:p>
          <w:p w:rsidR="00B4504F" w:rsidRDefault="00B4504F" w:rsidP="00B4504F">
            <w:pPr>
              <w:spacing w:line="288" w:lineRule="auto"/>
            </w:pPr>
            <w:r>
              <w:t>Одним из эффективных упражнений является восприятие текста, написанного разными цветами. Важно называть именно цвет, а не читать слова</w:t>
            </w:r>
            <w:r>
              <w:t xml:space="preserve"> .Попробуйте!</w:t>
            </w:r>
          </w:p>
          <w:p w:rsidR="00375DE6" w:rsidRDefault="00375DE6" w:rsidP="00B4504F">
            <w:pPr>
              <w:spacing w:line="288" w:lineRule="auto"/>
            </w:pPr>
            <w:r>
              <w:rPr>
                <w:noProof/>
                <w:lang w:eastAsia="zh-TW"/>
              </w:rPr>
              <w:drawing>
                <wp:inline distT="0" distB="0" distL="0" distR="0" wp14:anchorId="30A494C8" wp14:editId="34EC9A9E">
                  <wp:extent cx="5486400" cy="2179955"/>
                  <wp:effectExtent l="0" t="0" r="0" b="0"/>
                  <wp:docPr id="2" name="Рисунок 2" descr="D:\1СОНИНА ПАПКА!!!!\!!!!!!!!МАМИНА ПАПКА\дистанционное обучение\конспекты\внимание\06074ad8dc80951a624d8dce708914b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1СОНИНА ПАПКА!!!!\!!!!!!!!МАМИНА ПАПКА\дистанционное обучение\конспекты\внимание\06074ad8dc80951a624d8dce708914b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17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D02" w:rsidRDefault="004F0D02" w:rsidP="004F0D02">
            <w:pPr>
              <w:spacing w:line="288" w:lineRule="auto"/>
            </w:pPr>
          </w:p>
          <w:p w:rsidR="004F0D02" w:rsidRDefault="00B4504F" w:rsidP="004F0D02">
            <w:pPr>
              <w:spacing w:line="288" w:lineRule="auto"/>
            </w:pPr>
            <w:r>
              <w:t>3</w:t>
            </w:r>
            <w:r w:rsidR="004F0D02">
              <w:t xml:space="preserve">) </w:t>
            </w:r>
            <w:r w:rsidR="004F0D02">
              <w:t>Работа над стихами на тему Великой Победы и Великой отечественной войны</w:t>
            </w:r>
            <w:r w:rsidR="004F0D02">
              <w:t xml:space="preserve"> к проекту Детского театрального центра , онлайн – марафону «И память о войне стихи нам оживят!»</w:t>
            </w:r>
            <w:r w:rsidR="004F0D02">
              <w:t>. Выбираем материал, учим наизусть.  Хронометраж- 1,5 - 3 минуты.</w:t>
            </w:r>
          </w:p>
          <w:p w:rsidR="004F0D02" w:rsidRDefault="004F0D02" w:rsidP="004F0D02">
            <w:pPr>
              <w:spacing w:line="288" w:lineRule="auto"/>
            </w:pPr>
          </w:p>
          <w:p w:rsidR="007849A3" w:rsidRDefault="007849A3" w:rsidP="007849A3">
            <w:pPr>
              <w:spacing w:line="288" w:lineRule="auto"/>
            </w:pPr>
            <w:r>
              <w:t>.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</w:p>
          <w:p w:rsidR="003D788C" w:rsidRDefault="003D788C" w:rsidP="003A2DB1">
            <w:pPr>
              <w:spacing w:line="288" w:lineRule="auto"/>
            </w:pPr>
          </w:p>
        </w:tc>
        <w:tc>
          <w:tcPr>
            <w:tcW w:w="3260" w:type="dxa"/>
          </w:tcPr>
          <w:p w:rsidR="003D788C" w:rsidRPr="001372B2" w:rsidRDefault="001372B2" w:rsidP="00C32575">
            <w:pPr>
              <w:spacing w:line="288" w:lineRule="auto"/>
            </w:pPr>
            <w:r>
              <w:lastRenderedPageBreak/>
              <w:t xml:space="preserve">Видео </w:t>
            </w:r>
            <w:r w:rsidR="00676FFF">
              <w:t>–</w:t>
            </w:r>
            <w:r>
              <w:t xml:space="preserve"> отчёт</w:t>
            </w:r>
            <w:r w:rsidR="005F4F11">
              <w:t>, фото</w:t>
            </w:r>
          </w:p>
        </w:tc>
      </w:tr>
      <w:tr w:rsidR="001C4FAC" w:rsidTr="00C32575">
        <w:tc>
          <w:tcPr>
            <w:tcW w:w="2417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2615" w:type="dxa"/>
            <w:gridSpan w:val="2"/>
          </w:tcPr>
          <w:p w:rsidR="00FE50D6" w:rsidRDefault="00FE50D6" w:rsidP="007849A3">
            <w:pPr>
              <w:spacing w:line="288" w:lineRule="auto"/>
              <w:rPr>
                <w:rStyle w:val="a4"/>
              </w:rPr>
            </w:pPr>
          </w:p>
          <w:p w:rsidR="00F55ADF" w:rsidRDefault="00FE50D6" w:rsidP="00F55ADF">
            <w:pPr>
              <w:spacing w:line="288" w:lineRule="auto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</w:p>
          <w:p w:rsidR="000D5A9F" w:rsidRDefault="000D5A9F" w:rsidP="000D5A9F">
            <w:pPr>
              <w:spacing w:line="288" w:lineRule="auto"/>
            </w:pPr>
          </w:p>
        </w:tc>
      </w:tr>
      <w:tr w:rsidR="00825762" w:rsidTr="003A2DB1">
        <w:tc>
          <w:tcPr>
            <w:tcW w:w="2417" w:type="dxa"/>
            <w:vMerge w:val="restart"/>
          </w:tcPr>
          <w:p w:rsidR="00825762" w:rsidRDefault="0066773C" w:rsidP="00C32575">
            <w:pPr>
              <w:spacing w:line="288" w:lineRule="auto"/>
            </w:pPr>
            <w:r>
              <w:t xml:space="preserve">Группа 2 </w:t>
            </w:r>
          </w:p>
          <w:p w:rsidR="0066773C" w:rsidRDefault="00587EEB" w:rsidP="00C32575">
            <w:pPr>
              <w:spacing w:line="288" w:lineRule="auto"/>
            </w:pPr>
            <w:r>
              <w:t>27.04, 30.04,</w:t>
            </w:r>
          </w:p>
          <w:p w:rsidR="007408DA" w:rsidRDefault="007408DA" w:rsidP="00C32575">
            <w:pPr>
              <w:spacing w:line="288" w:lineRule="auto"/>
            </w:pPr>
            <w:r>
              <w:t>Темы «Действия в вымышленных, предложенных обстоятельствах». «Техника речи»</w:t>
            </w:r>
            <w:r w:rsidR="00587EEB">
              <w:t>, «Актёрское мастерство», «Внимание»</w:t>
            </w:r>
          </w:p>
        </w:tc>
        <w:tc>
          <w:tcPr>
            <w:tcW w:w="1128" w:type="dxa"/>
            <w:vMerge w:val="restart"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 w:val="restart"/>
          </w:tcPr>
          <w:p w:rsidR="00587EEB" w:rsidRDefault="00587EEB" w:rsidP="00587EEB">
            <w:pPr>
              <w:pStyle w:val="a5"/>
              <w:numPr>
                <w:ilvl w:val="0"/>
                <w:numId w:val="17"/>
              </w:numPr>
              <w:spacing w:line="288" w:lineRule="auto"/>
            </w:pPr>
            <w:r>
              <w:t>Говорят, человек становится взрослым тогда, когда научится управлять своими эмоциями. Мы с вами попробуем научится ими управлять. Не потому, что хотим стать взрослыми, а потому, что это пригодится нам на площадке. Вспомним ситуации , когда нам хорошо и радостно, и наоборот, вспомните, что вы чувствуете, когда, например, за окном гремит гром и сверкает молния и т.д.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А теперь попытаемся это выразить в тексте. Попытаемся поработать с основными эмоциями: РАДОСТЬ, ГНЕВ, ИСПУГ, ОБИДА и т.д. Попробуйте прочитать текст, меняя эмоциональное состояние.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Ниже прикрепляем стихотворения  Маршака, </w:t>
            </w:r>
            <w:r>
              <w:t xml:space="preserve">выберите любое, </w:t>
            </w:r>
            <w:r>
              <w:t>попробуйте почитать его с разным настроением, выберите то, что вам показалось наиболее удачным и выразительным и присылайте видео .</w:t>
            </w:r>
          </w:p>
          <w:p w:rsidR="00CF452A" w:rsidRDefault="00CF452A" w:rsidP="00587EEB">
            <w:pPr>
              <w:spacing w:line="288" w:lineRule="auto"/>
              <w:ind w:left="360"/>
            </w:pPr>
            <w:r>
              <w:t>«</w:t>
            </w:r>
            <w:r w:rsidRPr="00CF452A">
              <w:rPr>
                <w:b/>
                <w:bCs/>
                <w:sz w:val="32"/>
                <w:szCs w:val="32"/>
              </w:rPr>
              <w:t>Дом, который построил Джек</w:t>
            </w:r>
            <w:r>
              <w:t>»</w:t>
            </w:r>
          </w:p>
          <w:p w:rsidR="005F4F11" w:rsidRDefault="005F4F11" w:rsidP="00587EEB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Вот дом,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А это пшеница,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lastRenderedPageBreak/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А это весёлая птица-синица,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часто ворует пшеницу,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Вот кот,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пугает и ловит синицу,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часто ворует пшеницу,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Вот пёс без хвоста,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за шиворот треплет кота,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пугает и ловит синицу,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часто ворует пшеницу,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lastRenderedPageBreak/>
              <w:t>А это корова безрогая,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Лягнувшая старого пса без хвоста,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за шиворот треплет кота,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пугает и ловит синицу,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часто ворует пшеницу,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А это старушка, седая и строгая,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доит корову безрогую,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Лягнувшую старого пса без хвоста,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за шиворот треплет кота,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пугает и ловит синицу,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часто ворует пшеницу,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А это ленивый и толстый пастух,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бранится с коровницей строгою,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доит корову безрогую,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Лягнувшую старого пса без хвоста,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за шиворот треплет кота,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lastRenderedPageBreak/>
              <w:t>Который пугает и ловит синицу,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часто ворует пшеницу,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5F4F11" w:rsidRDefault="005F4F11" w:rsidP="005F4F11">
            <w:pPr>
              <w:spacing w:line="288" w:lineRule="auto"/>
              <w:ind w:left="360"/>
            </w:pPr>
          </w:p>
          <w:p w:rsidR="005F4F11" w:rsidRDefault="005F4F11" w:rsidP="005F4F11">
            <w:pPr>
              <w:spacing w:line="288" w:lineRule="auto"/>
              <w:ind w:left="360"/>
            </w:pPr>
            <w:r>
              <w:t>Вот два петуха,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Которые будят того пастуха,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бранится с коровницей строгою,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доит корову безрогую,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Лягнувшую старого пса без хвоста,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за шиворот треплет кота,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пугает и ловит синицу,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часто ворует пшеницу,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Которая в тёмном чулане хранится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В доме,</w:t>
            </w:r>
          </w:p>
          <w:p w:rsidR="005F4F11" w:rsidRDefault="005F4F11" w:rsidP="005F4F11">
            <w:pPr>
              <w:spacing w:line="288" w:lineRule="auto"/>
              <w:ind w:left="360"/>
            </w:pPr>
            <w:r>
              <w:t>Который построил Джек.</w:t>
            </w:r>
          </w:p>
          <w:p w:rsidR="00CF452A" w:rsidRDefault="00CF452A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  <w:rPr>
                <w:sz w:val="32"/>
                <w:szCs w:val="32"/>
              </w:rPr>
            </w:pPr>
            <w:r>
              <w:t>«</w:t>
            </w:r>
            <w:r w:rsidRPr="00CF452A">
              <w:rPr>
                <w:b/>
                <w:bCs/>
                <w:sz w:val="32"/>
                <w:szCs w:val="32"/>
              </w:rPr>
              <w:t>Король Пипин</w:t>
            </w:r>
            <w:r w:rsidRPr="00587EEB">
              <w:rPr>
                <w:sz w:val="32"/>
                <w:szCs w:val="32"/>
              </w:rPr>
              <w:t>»</w:t>
            </w:r>
          </w:p>
          <w:p w:rsidR="00CF452A" w:rsidRDefault="00CF452A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Король Пипин был очень мал,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Но выстроил дворец.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Из торта стены заказал,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А крыша — леденец.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Из пастилы сложили печь,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И был дворец готов.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А от мышей его стеречь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Приставили котов.</w:t>
            </w:r>
          </w:p>
          <w:p w:rsidR="00CF452A" w:rsidRDefault="00CF452A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  <w:rPr>
                <w:b/>
                <w:bCs/>
                <w:sz w:val="32"/>
                <w:szCs w:val="32"/>
              </w:rPr>
            </w:pPr>
            <w:r w:rsidRPr="00587EEB">
              <w:rPr>
                <w:sz w:val="32"/>
                <w:szCs w:val="32"/>
              </w:rPr>
              <w:t>«</w:t>
            </w:r>
            <w:r w:rsidRPr="00CF452A">
              <w:rPr>
                <w:b/>
                <w:bCs/>
                <w:sz w:val="32"/>
                <w:szCs w:val="32"/>
              </w:rPr>
              <w:t>Потеря»</w:t>
            </w:r>
          </w:p>
          <w:p w:rsidR="00CF452A" w:rsidRPr="00587EEB" w:rsidRDefault="00CF452A" w:rsidP="00587EEB">
            <w:pPr>
              <w:spacing w:line="288" w:lineRule="auto"/>
              <w:ind w:left="360"/>
              <w:rPr>
                <w:sz w:val="32"/>
                <w:szCs w:val="32"/>
              </w:rPr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У маленькой Мэри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Большая потеря: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Пропал ее правый башмак.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В одном она скачет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И жалобно плачет, -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Нельзя без другого никак!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Но, милая Мэри,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Не плачь о потере.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Ботинок для правой ноги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Сошьем тебе новый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Иль купим готовый,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Но только смотри - береги!</w:t>
            </w:r>
          </w:p>
          <w:p w:rsidR="00CF452A" w:rsidRDefault="00CF452A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 w:rsidRPr="00587EEB">
              <w:rPr>
                <w:sz w:val="32"/>
                <w:szCs w:val="32"/>
              </w:rPr>
              <w:t>«</w:t>
            </w:r>
            <w:r w:rsidRPr="00CF452A">
              <w:rPr>
                <w:b/>
                <w:bCs/>
                <w:sz w:val="32"/>
                <w:szCs w:val="32"/>
              </w:rPr>
              <w:t>Робин-Бобин барабек</w:t>
            </w:r>
            <w:r>
              <w:t>»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lastRenderedPageBreak/>
              <w:t>Робин-Бобин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Кое-как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Подкрепился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Натощак: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Съел телёнка утром рано,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Двух овечек и барана,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Съел корову целиком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И прилавок с мясником,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Сотню жаворонков в тесте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И коня с телегой вместе,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Пять церквей и колоколен,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Да ещё и недоволен!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«Барашек»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— Ты скажи, барашек наш,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Сколько шерсти ты нам дашь?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— Не стриги меня пока.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Дам я шерсти три мешка: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Один мешок —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Хозяину,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Другой мешок —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lastRenderedPageBreak/>
              <w:t>Хозяйке,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А третий — детям маленьким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>На теплые фуфайки.</w:t>
            </w:r>
          </w:p>
          <w:p w:rsidR="00CF452A" w:rsidRDefault="00CF452A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  <w:rPr>
                <w:b/>
                <w:bCs/>
              </w:rPr>
            </w:pPr>
            <w:r>
              <w:t>«</w:t>
            </w:r>
            <w:r w:rsidRPr="00CF452A">
              <w:rPr>
                <w:b/>
                <w:bCs/>
                <w:sz w:val="32"/>
                <w:szCs w:val="32"/>
              </w:rPr>
              <w:t>Кораблик</w:t>
            </w:r>
            <w:r w:rsidRPr="00CF452A">
              <w:rPr>
                <w:b/>
                <w:bCs/>
              </w:rPr>
              <w:t>»</w:t>
            </w:r>
          </w:p>
          <w:p w:rsidR="00CF452A" w:rsidRDefault="00CF452A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>Плывет, плывет кораблик,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Кораблик золотой,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Везет, везет подарки,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Подарки нам с тобой.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На палубе матросы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Свистят, снуют, спешат,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На палубе матросы -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Четырнадцать мышат.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Плывет, плывет кораблик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На запад, на восток.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Канаты - паутинки,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А парус - лепесток.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Соломенные весла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У маленьких гребцов.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lastRenderedPageBreak/>
              <w:t xml:space="preserve">                        Везет, везет кораблик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Полфунта леденцов.</w:t>
            </w:r>
          </w:p>
          <w:p w:rsidR="00587EEB" w:rsidRDefault="00587EEB" w:rsidP="00587EEB">
            <w:pPr>
              <w:spacing w:line="288" w:lineRule="auto"/>
              <w:ind w:left="360"/>
            </w:pP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Ведет кораблик утка,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Испытанный моряк.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- Земля! - сказала утка. -</w:t>
            </w:r>
          </w:p>
          <w:p w:rsidR="00587EEB" w:rsidRDefault="00587EEB" w:rsidP="00587EEB">
            <w:pPr>
              <w:spacing w:line="288" w:lineRule="auto"/>
              <w:ind w:left="360"/>
            </w:pPr>
            <w:r>
              <w:t xml:space="preserve">                        Причаливайте! Кряк!</w:t>
            </w:r>
          </w:p>
          <w:p w:rsidR="00EF7515" w:rsidRDefault="00587EEB" w:rsidP="00587EEB">
            <w:pPr>
              <w:pStyle w:val="a5"/>
              <w:numPr>
                <w:ilvl w:val="0"/>
                <w:numId w:val="17"/>
              </w:numPr>
              <w:spacing w:line="288" w:lineRule="auto"/>
            </w:pPr>
            <w:r>
              <w:t xml:space="preserve">тема </w:t>
            </w:r>
            <w:r>
              <w:t>«</w:t>
            </w:r>
            <w:r>
              <w:t>Внимание</w:t>
            </w:r>
            <w:r>
              <w:t>»</w:t>
            </w:r>
            <w:r>
              <w:t xml:space="preserve"> – концентрация внимания</w:t>
            </w:r>
          </w:p>
          <w:p w:rsidR="00375DE6" w:rsidRDefault="00375DE6" w:rsidP="00375DE6">
            <w:pPr>
              <w:pStyle w:val="a5"/>
              <w:spacing w:line="288" w:lineRule="auto"/>
            </w:pP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Знаменитый режиссер Станиславский считал, что хорошим  актером становятся только при условии полной концентрации внимания на образе. При этом речь идет и о физической, и о психологической стороне личности. Важно при условии присутствия публики, наблюдающей за вами, сконцентрироваться на другом – том, что вам предстоит сыграть или донести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. Помогут нам в этом упражнения и тренинги)</w:t>
            </w:r>
          </w:p>
          <w:p w:rsidR="00300D77" w:rsidRDefault="00300D77" w:rsidP="00375DE6">
            <w:pPr>
              <w:spacing w:line="288" w:lineRule="auto"/>
              <w:ind w:left="360"/>
            </w:pPr>
            <w:r>
              <w:t xml:space="preserve">Упражнение </w:t>
            </w:r>
            <w:r w:rsidR="00587EEB">
              <w:t xml:space="preserve"> «Театральное чтение»</w:t>
            </w:r>
          </w:p>
          <w:p w:rsidR="00300D77" w:rsidRDefault="00300D77" w:rsidP="00300D77">
            <w:r>
              <w:t>А теперь поиграем в актеров. Будем читать. Но не просто читать, а читать внимательно и немного</w:t>
            </w:r>
            <w:r>
              <w:t xml:space="preserve"> странно.</w:t>
            </w:r>
          </w:p>
          <w:p w:rsidR="00300D77" w:rsidRDefault="00300D77" w:rsidP="00300D77">
            <w:r>
              <w:t>Обратите внимание на картинку ниже и прочитайте вслух стихотворение Нины Тарасовой «С</w:t>
            </w:r>
            <w:r>
              <w:t xml:space="preserve"> точки зрения кота» Прочитали? Молоцы!</w:t>
            </w:r>
          </w:p>
          <w:p w:rsidR="00300D77" w:rsidRDefault="00300D77" w:rsidP="00300D77">
            <w:r>
              <w:t xml:space="preserve"> А теперь прочитайте снова, только когда в тексте встретится слово «кот» или</w:t>
            </w:r>
          </w:p>
          <w:p w:rsidR="00300D77" w:rsidRDefault="00300D77" w:rsidP="00300D77">
            <w:r>
              <w:t>«кота», «котов», «коту» его нужно выкрикнуть.</w:t>
            </w:r>
          </w:p>
          <w:p w:rsidR="00300D77" w:rsidRDefault="00300D77" w:rsidP="00300D77">
            <w:r>
              <w:t>Справились? Прекрасно! А теперь добавляем еще пару условий. В конце каждого предложения будем</w:t>
            </w:r>
            <w:r>
              <w:t xml:space="preserve"> вставать, а в середине предложения ,  там где</w:t>
            </w:r>
          </w:p>
          <w:p w:rsidR="00300D77" w:rsidRDefault="00300D77" w:rsidP="00300D77">
            <w:r>
              <w:lastRenderedPageBreak/>
              <w:t xml:space="preserve"> встречается любой знак препинания, будем топать ногой.</w:t>
            </w:r>
          </w:p>
          <w:p w:rsidR="00300D77" w:rsidRDefault="00300D77" w:rsidP="00300D77">
            <w:r>
              <w:t>Так читать намного интереснее.</w:t>
            </w:r>
            <w:r>
              <w:t xml:space="preserve"> Не правда ли? Иногда можно  совмещать</w:t>
            </w:r>
            <w:r>
              <w:t xml:space="preserve"> это упражнение с заучиванием</w:t>
            </w:r>
            <w:r>
              <w:t xml:space="preserve"> стихов наизусть.</w:t>
            </w:r>
          </w:p>
          <w:p w:rsidR="00300D77" w:rsidRDefault="00300D77" w:rsidP="00300D77">
            <w:r>
              <w:t xml:space="preserve">Можно варьировать условия чтения – там, где в тексте встречается слово  «кот» - кричим </w:t>
            </w:r>
            <w:r>
              <w:t xml:space="preserve"> «ура!». Когда </w:t>
            </w:r>
            <w:r>
              <w:t xml:space="preserve">встречается </w:t>
            </w:r>
            <w:r>
              <w:t>название предмета мебели —</w:t>
            </w:r>
          </w:p>
          <w:p w:rsidR="00300D77" w:rsidRDefault="00375DE6" w:rsidP="00300D77">
            <w:r>
              <w:t>х</w:t>
            </w:r>
            <w:r w:rsidR="00300D77">
              <w:t xml:space="preserve">лопаем  в ладоши. А когда встретим  слово «хвост» — топаем </w:t>
            </w:r>
            <w:r w:rsidR="00300D77">
              <w:t xml:space="preserve"> ногой.</w:t>
            </w:r>
          </w:p>
          <w:p w:rsidR="00300D77" w:rsidRDefault="00300D77" w:rsidP="00300D77">
            <w:r>
              <w:t>Такое театральное чтение применимо к любым текстам.</w:t>
            </w:r>
          </w:p>
          <w:p w:rsidR="007B6AEC" w:rsidRDefault="007B6AEC" w:rsidP="00300D77"/>
          <w:p w:rsidR="007B6AEC" w:rsidRDefault="007B6AEC" w:rsidP="00300D77">
            <w:r>
              <w:t>Читайте, пробуйте. при</w:t>
            </w:r>
            <w:bookmarkStart w:id="0" w:name="_GoBack"/>
            <w:bookmarkEnd w:id="0"/>
            <w:r>
              <w:t>сылайте видео!</w:t>
            </w:r>
          </w:p>
          <w:p w:rsidR="00300D77" w:rsidRDefault="00300D77" w:rsidP="00300D77"/>
          <w:p w:rsidR="0066773C" w:rsidRDefault="00300D77" w:rsidP="0066773C">
            <w:pPr>
              <w:spacing w:line="288" w:lineRule="auto"/>
            </w:pPr>
            <w:r>
              <w:rPr>
                <w:noProof/>
              </w:rPr>
              <w:drawing>
                <wp:inline distT="0" distB="0" distL="0" distR="0" wp14:anchorId="4877FB05" wp14:editId="3DE5CA3B">
                  <wp:extent cx="5940425" cy="2673587"/>
                  <wp:effectExtent l="0" t="0" r="3175" b="0"/>
                  <wp:docPr id="1" name="Рисунок 1" descr="Упражнения на внимание: тренировка и задачи на развитие вним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пражнения на внимание: тренировка и задачи на развитие вним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67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515" w:rsidRPr="00676FFF" w:rsidRDefault="00EF7515" w:rsidP="00EF7515">
            <w:pPr>
              <w:spacing w:line="288" w:lineRule="auto"/>
            </w:pPr>
          </w:p>
          <w:p w:rsidR="00B64370" w:rsidRPr="00676FFF" w:rsidRDefault="00676FFF" w:rsidP="00B64370">
            <w:pPr>
              <w:spacing w:line="288" w:lineRule="auto"/>
            </w:pPr>
            <w:r w:rsidRPr="00676FFF">
              <w:t xml:space="preserve"> </w:t>
            </w:r>
          </w:p>
          <w:p w:rsidR="000D5A9F" w:rsidRPr="000D5A9F" w:rsidRDefault="000D5A9F" w:rsidP="000D5A9F">
            <w:pPr>
              <w:spacing w:line="288" w:lineRule="auto"/>
              <w:rPr>
                <w:color w:val="0563C1" w:themeColor="hyperlink"/>
                <w:u w:val="single"/>
              </w:rPr>
            </w:pPr>
          </w:p>
          <w:p w:rsidR="00612891" w:rsidRDefault="00612891" w:rsidP="00C32575">
            <w:pPr>
              <w:spacing w:line="288" w:lineRule="auto"/>
              <w:jc w:val="left"/>
            </w:pPr>
          </w:p>
          <w:p w:rsidR="00A6088E" w:rsidRDefault="00A6088E" w:rsidP="00C32575">
            <w:pPr>
              <w:spacing w:line="288" w:lineRule="auto"/>
              <w:jc w:val="left"/>
            </w:pPr>
          </w:p>
        </w:tc>
        <w:tc>
          <w:tcPr>
            <w:tcW w:w="3260" w:type="dxa"/>
          </w:tcPr>
          <w:p w:rsidR="00825762" w:rsidRDefault="00B64370" w:rsidP="00B64370">
            <w:pPr>
              <w:spacing w:line="288" w:lineRule="auto"/>
            </w:pPr>
            <w:r>
              <w:lastRenderedPageBreak/>
              <w:t>Видео - отчёт</w:t>
            </w:r>
          </w:p>
        </w:tc>
      </w:tr>
      <w:tr w:rsidR="00825762" w:rsidTr="003A2DB1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3260" w:type="dxa"/>
          </w:tcPr>
          <w:p w:rsidR="00424E79" w:rsidRDefault="00424E79" w:rsidP="00C32575">
            <w:pPr>
              <w:spacing w:line="288" w:lineRule="auto"/>
            </w:pPr>
          </w:p>
        </w:tc>
      </w:tr>
      <w:tr w:rsidR="00825762" w:rsidTr="003A2DB1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3260" w:type="dxa"/>
          </w:tcPr>
          <w:p w:rsidR="00825762" w:rsidRDefault="00825762" w:rsidP="00C32575">
            <w:pPr>
              <w:spacing w:line="288" w:lineRule="auto"/>
            </w:pPr>
          </w:p>
        </w:tc>
      </w:tr>
      <w:tr w:rsidR="00825762" w:rsidTr="00C32575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2615" w:type="dxa"/>
            <w:gridSpan w:val="2"/>
          </w:tcPr>
          <w:p w:rsidR="00424E79" w:rsidRDefault="00424E79" w:rsidP="00676FFF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 w:val="restart"/>
          </w:tcPr>
          <w:p w:rsidR="00D63365" w:rsidRDefault="00375DE6" w:rsidP="00F55ADF">
            <w:pPr>
              <w:spacing w:line="288" w:lineRule="auto"/>
            </w:pPr>
            <w:r>
              <w:t>Группа 3 – 27.04; 30</w:t>
            </w:r>
            <w:r w:rsidR="00B64370">
              <w:t>.04</w:t>
            </w:r>
            <w:r w:rsidR="00676FFF">
              <w:t xml:space="preserve">; </w:t>
            </w:r>
          </w:p>
          <w:p w:rsidR="007408DA" w:rsidRDefault="007408DA" w:rsidP="00F55ADF">
            <w:pPr>
              <w:spacing w:line="288" w:lineRule="auto"/>
            </w:pPr>
            <w:r>
              <w:t>Темы «Актёрское мастерство», «Техника речи»</w:t>
            </w:r>
          </w:p>
        </w:tc>
        <w:tc>
          <w:tcPr>
            <w:tcW w:w="1128" w:type="dxa"/>
            <w:vMerge w:val="restart"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 w:val="restart"/>
          </w:tcPr>
          <w:p w:rsidR="007408DA" w:rsidRDefault="00375DE6" w:rsidP="00375DE6">
            <w:pPr>
              <w:pStyle w:val="a5"/>
              <w:numPr>
                <w:ilvl w:val="0"/>
                <w:numId w:val="18"/>
              </w:numPr>
              <w:spacing w:line="288" w:lineRule="auto"/>
            </w:pPr>
            <w:r w:rsidRPr="00375DE6">
              <w:t>Размышления , работа и анализ этих тем  поможет вам и в работе над проектом Детского театрального центра  - онлайн – марафон</w:t>
            </w:r>
            <w:r>
              <w:t>е</w:t>
            </w:r>
            <w:r w:rsidRPr="00375DE6">
              <w:t xml:space="preserve"> художественного слова ко дню Победы – читайте, размышляйте, пробуйте!</w:t>
            </w:r>
            <w:r w:rsidR="00CF452A">
              <w:t xml:space="preserve"> Итак, </w:t>
            </w:r>
          </w:p>
          <w:p w:rsidR="00CF452A" w:rsidRDefault="00CF452A" w:rsidP="00CF452A">
            <w:pPr>
              <w:spacing w:line="288" w:lineRule="auto"/>
              <w:ind w:left="360"/>
            </w:pPr>
          </w:p>
          <w:p w:rsidR="00375DE6" w:rsidRDefault="00375DE6" w:rsidP="00375DE6">
            <w:pPr>
              <w:pStyle w:val="a5"/>
              <w:spacing w:line="288" w:lineRule="auto"/>
            </w:pPr>
            <w:r>
              <w:t>1.</w:t>
            </w:r>
            <w:r>
              <w:t>Выб</w:t>
            </w:r>
            <w:r>
              <w:t>и</w:t>
            </w:r>
            <w:r>
              <w:t>ра</w:t>
            </w:r>
            <w:r>
              <w:t>ем</w:t>
            </w:r>
            <w:r>
              <w:t xml:space="preserve"> 1 любую тему для вашего проекта или сообщения. </w:t>
            </w:r>
          </w:p>
          <w:p w:rsidR="00375DE6" w:rsidRDefault="00375DE6" w:rsidP="00375DE6">
            <w:pPr>
              <w:pStyle w:val="a5"/>
              <w:spacing w:line="288" w:lineRule="auto"/>
            </w:pPr>
            <w:r>
              <w:t>2. Находим</w:t>
            </w:r>
            <w:r>
              <w:t xml:space="preserve"> информационные источники по теме (интернет ресурсы, книги, видео передачи).</w:t>
            </w:r>
          </w:p>
          <w:p w:rsidR="00375DE6" w:rsidRDefault="00375DE6" w:rsidP="00375DE6">
            <w:pPr>
              <w:pStyle w:val="a5"/>
              <w:spacing w:line="288" w:lineRule="auto"/>
            </w:pPr>
            <w:r>
              <w:t xml:space="preserve"> 3. Находим</w:t>
            </w:r>
            <w:r>
              <w:t xml:space="preserve"> фото и видео материалы. </w:t>
            </w:r>
          </w:p>
          <w:p w:rsidR="00375DE6" w:rsidRDefault="00375DE6" w:rsidP="00375DE6">
            <w:pPr>
              <w:pStyle w:val="a5"/>
              <w:spacing w:line="288" w:lineRule="auto"/>
            </w:pPr>
            <w:r>
              <w:t xml:space="preserve"> 4. Оформляем</w:t>
            </w:r>
            <w:r>
              <w:t xml:space="preserve"> проект или сообщение по пунктам, которые даны в пояснении к каждой теме.</w:t>
            </w:r>
          </w:p>
          <w:p w:rsidR="00CF452A" w:rsidRDefault="00CF452A" w:rsidP="00375DE6">
            <w:pPr>
              <w:pStyle w:val="a5"/>
              <w:spacing w:line="288" w:lineRule="auto"/>
            </w:pPr>
            <w:r>
              <w:t>Темы:</w:t>
            </w:r>
          </w:p>
          <w:p w:rsidR="00375DE6" w:rsidRDefault="00375DE6" w:rsidP="00375DE6">
            <w:pPr>
              <w:pStyle w:val="a5"/>
              <w:spacing w:line="288" w:lineRule="auto"/>
            </w:pPr>
            <w:r>
              <w:t>1.</w:t>
            </w:r>
            <w:r>
              <w:tab/>
              <w:t>ДЛЯ ЧЕГО НУЖНЫ ЗНАКИ ПРЕПИНАНИЯ ПРИ ПОДГОТОВКЕ К ХУДОЖЕСТВЕННОМУ ЧТЕНИЮ. (Дать определение, что такое «знаки препинания», какие существуют, что обозначает каждый знак препинания в звучащей речи, например: «!» - интонационное повышение голоса, «.» - интонационное понижение голоса, «-» - монотонная интонация и т.д. в чём могут помочь знаки препинания при разборе стихотворения).</w:t>
            </w:r>
          </w:p>
          <w:p w:rsidR="00375DE6" w:rsidRDefault="00375DE6" w:rsidP="00375DE6">
            <w:pPr>
              <w:pStyle w:val="a5"/>
              <w:spacing w:line="288" w:lineRule="auto"/>
            </w:pPr>
            <w:r>
              <w:t>2.</w:t>
            </w:r>
            <w:r>
              <w:tab/>
              <w:t>ЧТО ОПРЕДЕЛЯЕТ ТЕМБР ГОЛОСА. (Дать определение, что такое «ТЕМБР». Что влияет на тембр голоса? Какие виды тембра голоса существуют, почему для артиста  театра важен тембр голоса)</w:t>
            </w:r>
          </w:p>
          <w:p w:rsidR="00375DE6" w:rsidRDefault="00375DE6" w:rsidP="00375DE6">
            <w:pPr>
              <w:pStyle w:val="a5"/>
              <w:spacing w:line="288" w:lineRule="auto"/>
            </w:pPr>
            <w:r>
              <w:lastRenderedPageBreak/>
              <w:t>3.</w:t>
            </w:r>
            <w:r>
              <w:tab/>
              <w:t>РЕЗОНАТОРЫ ГОЛОСА. (Дать определение, что такое «резонаторы». Какие виды резонаторов есть у человека. Почему важно артисту  театра развивать свои резонаторы. Какие вы знаете упражнения для развития резонаторов?).</w:t>
            </w:r>
          </w:p>
          <w:p w:rsidR="00B64370" w:rsidRDefault="00B64370" w:rsidP="00B64370">
            <w:pPr>
              <w:spacing w:line="288" w:lineRule="auto"/>
              <w:ind w:left="360"/>
            </w:pPr>
          </w:p>
          <w:p w:rsidR="00375DE6" w:rsidRDefault="00375DE6" w:rsidP="00B64370">
            <w:pPr>
              <w:spacing w:line="288" w:lineRule="auto"/>
              <w:ind w:left="360"/>
            </w:pPr>
            <w:r>
              <w:t xml:space="preserve">2) </w:t>
            </w:r>
            <w:r w:rsidRPr="00375DE6">
              <w:t>Работа над проектом</w:t>
            </w:r>
            <w:r w:rsidR="00CF452A">
              <w:t>»</w:t>
            </w:r>
            <w:r w:rsidRPr="00375DE6">
              <w:t xml:space="preserve"> 0нлайн = эстафета художественного слова</w:t>
            </w:r>
            <w:r w:rsidR="00CF452A">
              <w:t>»</w:t>
            </w:r>
            <w:r w:rsidRPr="00375DE6">
              <w:t xml:space="preserve"> ко дню Победы.</w:t>
            </w:r>
            <w:r>
              <w:t xml:space="preserve"> Ждём видеозаписи!</w:t>
            </w:r>
          </w:p>
          <w:p w:rsidR="00B64370" w:rsidRDefault="00B64370" w:rsidP="00B64370">
            <w:pPr>
              <w:spacing w:line="288" w:lineRule="auto"/>
              <w:ind w:left="360"/>
            </w:pPr>
          </w:p>
          <w:p w:rsidR="00B64370" w:rsidRDefault="00B64370" w:rsidP="00B64370">
            <w:pPr>
              <w:spacing w:line="288" w:lineRule="auto"/>
              <w:ind w:left="360"/>
            </w:pPr>
          </w:p>
          <w:p w:rsidR="00B64370" w:rsidRDefault="00B64370" w:rsidP="00B64370">
            <w:pPr>
              <w:spacing w:line="288" w:lineRule="auto"/>
              <w:ind w:left="360"/>
            </w:pP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375DE6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</w:p>
          <w:p w:rsidR="00D63365" w:rsidRDefault="00D63365" w:rsidP="00C32575">
            <w:pPr>
              <w:spacing w:line="288" w:lineRule="auto"/>
            </w:pPr>
          </w:p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676FFF" w:rsidP="00676FFF">
            <w:pPr>
              <w:pStyle w:val="a5"/>
              <w:spacing w:line="288" w:lineRule="auto"/>
              <w:ind w:left="360"/>
            </w:pPr>
            <w:r>
              <w:lastRenderedPageBreak/>
              <w:t>Сообщение – документ, фото вл.с.</w:t>
            </w: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</w:tcPr>
          <w:p w:rsidR="00F55ADF" w:rsidRDefault="00F55ADF" w:rsidP="00B64370">
            <w:pPr>
              <w:spacing w:line="288" w:lineRule="auto"/>
            </w:pPr>
          </w:p>
        </w:tc>
        <w:tc>
          <w:tcPr>
            <w:tcW w:w="3260" w:type="dxa"/>
          </w:tcPr>
          <w:p w:rsidR="00612891" w:rsidRPr="00D63365" w:rsidRDefault="00B64370" w:rsidP="006C12B9">
            <w:pPr>
              <w:spacing w:line="288" w:lineRule="auto"/>
            </w:pPr>
            <w:r>
              <w:t xml:space="preserve">Сообщение, документ в л.с.  </w:t>
            </w:r>
          </w:p>
        </w:tc>
      </w:tr>
      <w:tr w:rsidR="00D63365" w:rsidTr="006C4207">
        <w:tc>
          <w:tcPr>
            <w:tcW w:w="16160" w:type="dxa"/>
            <w:gridSpan w:val="4"/>
          </w:tcPr>
          <w:p w:rsidR="00E66D0B" w:rsidRDefault="006C12B9" w:rsidP="00E66D0B">
            <w:pPr>
              <w:spacing w:line="288" w:lineRule="auto"/>
            </w:pPr>
            <w:r>
              <w:t xml:space="preserve">Группа 4 ,               </w:t>
            </w:r>
            <w:r w:rsidR="00CF452A">
              <w:t>27</w:t>
            </w:r>
            <w:r w:rsidR="00E66D0B">
              <w:t>.04</w:t>
            </w:r>
            <w:r>
              <w:t xml:space="preserve">; </w:t>
            </w:r>
            <w:r w:rsidR="00CF452A">
              <w:t>30.04</w:t>
            </w:r>
            <w:r>
              <w:t xml:space="preserve">  </w:t>
            </w:r>
          </w:p>
          <w:p w:rsidR="00E66D0B" w:rsidRDefault="006C12B9" w:rsidP="00E66D0B">
            <w:pPr>
              <w:spacing w:line="288" w:lineRule="auto"/>
            </w:pPr>
            <w:r>
              <w:t xml:space="preserve"> </w:t>
            </w:r>
            <w:r w:rsidR="00E66D0B">
              <w:t>1)</w:t>
            </w:r>
            <w:r w:rsidR="00E66D0B">
              <w:tab/>
              <w:t>Ребята! Большая просьба – ознакомьтесь с проектами Детского театрального центра ко Дню Великой Победы, они выложены в группе «Монтес» Вк.  Ждём от вас отклика, всё понимаем про учёбу – но это тоже важно, посмотрите, подумайте, принимайте участие!</w:t>
            </w:r>
            <w:r w:rsidR="00CF452A">
              <w:t xml:space="preserve"> </w:t>
            </w:r>
            <w:r w:rsidR="00CF452A" w:rsidRPr="00CF452A">
              <w:t>Работа</w:t>
            </w:r>
            <w:r w:rsidR="00CF452A">
              <w:t>ем</w:t>
            </w:r>
            <w:r w:rsidR="00CF452A" w:rsidRPr="00CF452A">
              <w:t xml:space="preserve"> над проектом</w:t>
            </w:r>
            <w:r w:rsidR="00CF452A">
              <w:t>»</w:t>
            </w:r>
            <w:r w:rsidR="00CF452A" w:rsidRPr="00CF452A">
              <w:t xml:space="preserve"> 0нлайн = эстафета художественного слова</w:t>
            </w:r>
            <w:r w:rsidR="00CF452A">
              <w:t xml:space="preserve">» ко дню Победы – записываем видео с монологами из </w:t>
            </w:r>
            <w:r w:rsidR="00CF452A">
              <w:lastRenderedPageBreak/>
              <w:t>спектакля «Бабочка над лугом», и так же видео со стихами о войне, присылаем на адрес, указанный в положении о проекте .Вся подробная информация в группе «Монтес» в контакте.</w:t>
            </w:r>
          </w:p>
          <w:p w:rsidR="00E66D0B" w:rsidRDefault="00E66D0B" w:rsidP="00CF452A">
            <w:pPr>
              <w:spacing w:line="288" w:lineRule="auto"/>
            </w:pPr>
            <w:r>
              <w:tab/>
            </w:r>
          </w:p>
          <w:p w:rsidR="00CF452A" w:rsidRDefault="00CF452A" w:rsidP="00CF452A">
            <w:pPr>
              <w:spacing w:line="288" w:lineRule="auto"/>
            </w:pPr>
            <w:r>
              <w:t>2)</w:t>
            </w:r>
            <w:r>
              <w:tab/>
              <w:t>Размышления , работа и анализ этих тем  поможет вам и в работе над проектом Детского театрального центра  - онлайн – марафоне художественного слова ко дню Победы – читайте, размышляйте, пробуйте! Итак:</w:t>
            </w:r>
          </w:p>
          <w:p w:rsidR="00CF452A" w:rsidRDefault="00CF452A" w:rsidP="00CF452A">
            <w:pPr>
              <w:spacing w:line="288" w:lineRule="auto"/>
            </w:pPr>
            <w:r>
              <w:t xml:space="preserve">1.Выбираем 1 любую тему для вашего проекта или сообщения. </w:t>
            </w:r>
          </w:p>
          <w:p w:rsidR="00CF452A" w:rsidRDefault="00CF452A" w:rsidP="00CF452A">
            <w:pPr>
              <w:spacing w:line="288" w:lineRule="auto"/>
            </w:pPr>
            <w:r>
              <w:t>2. Находим информационные источники по теме (интернет ресурсы, книги, видео передачи).</w:t>
            </w:r>
          </w:p>
          <w:p w:rsidR="00CF452A" w:rsidRDefault="00CF452A" w:rsidP="00CF452A">
            <w:pPr>
              <w:spacing w:line="288" w:lineRule="auto"/>
            </w:pPr>
            <w:r>
              <w:t xml:space="preserve"> 3. Находим фото и видео материалы. </w:t>
            </w:r>
          </w:p>
          <w:p w:rsidR="00CF452A" w:rsidRDefault="00CF452A" w:rsidP="00CF452A">
            <w:pPr>
              <w:spacing w:line="288" w:lineRule="auto"/>
            </w:pPr>
            <w:r>
              <w:t xml:space="preserve"> 4. Оформляем проект или сообщение по пунктам, которые даны в пояснении к каждой теме.</w:t>
            </w:r>
          </w:p>
          <w:p w:rsidR="00CF452A" w:rsidRDefault="00CF452A" w:rsidP="00CF452A">
            <w:pPr>
              <w:spacing w:line="288" w:lineRule="auto"/>
            </w:pPr>
            <w:r>
              <w:t>Темы;</w:t>
            </w:r>
          </w:p>
          <w:p w:rsidR="00CF452A" w:rsidRDefault="00CF452A" w:rsidP="00CF452A">
            <w:pPr>
              <w:spacing w:line="288" w:lineRule="auto"/>
            </w:pPr>
            <w:r>
              <w:t>1.</w:t>
            </w:r>
            <w:r>
              <w:tab/>
              <w:t>ДЛЯ ЧЕГО НУЖНЫ ЗНАКИ ПРЕПИНАНИЯ ПРИ ПОДГОТОВКЕ К ХУДОЖЕСТВЕННОМУ ЧТЕНИЮ. (Дать определение, что такое «знаки препинания», какие существуют, что обозначает каждый знак препинания в звучащей речи, например: «!» - интонационное повышение голоса, «.» - интонационное понижение голоса, «-» - монотонная интонация и т.д. в чём могут помочь знаки препинания при разборе стихотворения).</w:t>
            </w:r>
          </w:p>
          <w:p w:rsidR="00CF452A" w:rsidRDefault="00CF452A" w:rsidP="00CF452A">
            <w:pPr>
              <w:spacing w:line="288" w:lineRule="auto"/>
            </w:pPr>
            <w:r>
              <w:t>2.</w:t>
            </w:r>
            <w:r>
              <w:tab/>
              <w:t>ЧТО ОПРЕДЕЛЯЕТ ТЕМБР ГОЛОСА. (Дать определение, что такое «ТЕМБР». Что влияет на тембр голоса? Какие виды тембра голоса существуют, почему для артиста  театра важен тембр голоса)</w:t>
            </w:r>
          </w:p>
          <w:p w:rsidR="00E66D0B" w:rsidRDefault="00CF452A" w:rsidP="00CF452A">
            <w:pPr>
              <w:spacing w:line="288" w:lineRule="auto"/>
            </w:pPr>
            <w:r>
              <w:t>3.</w:t>
            </w:r>
            <w:r>
              <w:tab/>
              <w:t>РЕЗОНАТОРЫ ГОЛОСА. (Дать определение, что такое «резонаторы». Какие виды резонаторов есть у человека. Почему важно артисту  театра развивать свои резонаторы. Какие вы знаете упражнения для развития резонаторов?).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</w:p>
          <w:p w:rsidR="00D63365" w:rsidRDefault="00D63365" w:rsidP="00CF452A">
            <w:pPr>
              <w:spacing w:line="288" w:lineRule="auto"/>
            </w:pPr>
          </w:p>
        </w:tc>
      </w:tr>
      <w:tr w:rsidR="00D63365" w:rsidTr="00427AFF">
        <w:tc>
          <w:tcPr>
            <w:tcW w:w="16160" w:type="dxa"/>
            <w:gridSpan w:val="4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9C6644">
        <w:tc>
          <w:tcPr>
            <w:tcW w:w="16160" w:type="dxa"/>
            <w:gridSpan w:val="4"/>
          </w:tcPr>
          <w:p w:rsidR="00D63365" w:rsidRPr="00D63365" w:rsidRDefault="00D63365" w:rsidP="00C32575">
            <w:pPr>
              <w:spacing w:line="288" w:lineRule="auto"/>
              <w:rPr>
                <w:b/>
              </w:rPr>
            </w:pPr>
          </w:p>
          <w:p w:rsidR="00D63365" w:rsidRPr="00D63365" w:rsidRDefault="00D63365" w:rsidP="00C32575">
            <w:pPr>
              <w:spacing w:line="288" w:lineRule="auto"/>
              <w:rPr>
                <w:b/>
              </w:rPr>
            </w:pPr>
            <w:r w:rsidRPr="00D63365">
              <w:rPr>
                <w:b/>
              </w:rPr>
              <w:t>Пояснение:</w:t>
            </w:r>
          </w:p>
          <w:p w:rsidR="00D63365" w:rsidRDefault="00D63365" w:rsidP="006C12B9">
            <w:pPr>
              <w:spacing w:line="288" w:lineRule="auto"/>
            </w:pPr>
            <w:r>
              <w:lastRenderedPageBreak/>
              <w:t xml:space="preserve">Контроль за выполнением заданий будет проходить в индивидуальном порядке в форме сообщений и обсуждений в группе </w:t>
            </w:r>
            <w:r w:rsidR="006C12B9">
              <w:t>ВК</w:t>
            </w:r>
          </w:p>
        </w:tc>
      </w:tr>
    </w:tbl>
    <w:p w:rsidR="0071067B" w:rsidRDefault="0071067B" w:rsidP="00C32575">
      <w:pPr>
        <w:spacing w:line="288" w:lineRule="auto"/>
      </w:pPr>
    </w:p>
    <w:sectPr w:rsidR="0071067B" w:rsidSect="0071067B">
      <w:head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41" w:rsidRDefault="00866741" w:rsidP="00C50351">
      <w:pPr>
        <w:spacing w:line="240" w:lineRule="auto"/>
      </w:pPr>
      <w:r>
        <w:separator/>
      </w:r>
    </w:p>
  </w:endnote>
  <w:endnote w:type="continuationSeparator" w:id="0">
    <w:p w:rsidR="00866741" w:rsidRDefault="00866741" w:rsidP="00C50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41" w:rsidRDefault="00866741" w:rsidP="00C50351">
      <w:pPr>
        <w:spacing w:line="240" w:lineRule="auto"/>
      </w:pPr>
      <w:r>
        <w:separator/>
      </w:r>
    </w:p>
  </w:footnote>
  <w:footnote w:type="continuationSeparator" w:id="0">
    <w:p w:rsidR="00866741" w:rsidRDefault="00866741" w:rsidP="00C50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565331"/>
      <w:docPartObj>
        <w:docPartGallery w:val="Page Numbers (Top of Page)"/>
        <w:docPartUnique/>
      </w:docPartObj>
    </w:sdtPr>
    <w:sdtEndPr/>
    <w:sdtContent>
      <w:p w:rsidR="00C50351" w:rsidRDefault="00C503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AEC">
          <w:rPr>
            <w:noProof/>
          </w:rPr>
          <w:t>15</w:t>
        </w:r>
        <w:r>
          <w:fldChar w:fldCharType="end"/>
        </w:r>
      </w:p>
    </w:sdtContent>
  </w:sdt>
  <w:p w:rsidR="00C50351" w:rsidRDefault="00C503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692A"/>
    <w:multiLevelType w:val="hybridMultilevel"/>
    <w:tmpl w:val="8FF4210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65FB"/>
    <w:multiLevelType w:val="hybridMultilevel"/>
    <w:tmpl w:val="E7682EFC"/>
    <w:lvl w:ilvl="0" w:tplc="4B462FD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F37DB"/>
    <w:multiLevelType w:val="hybridMultilevel"/>
    <w:tmpl w:val="67189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B312C"/>
    <w:multiLevelType w:val="hybridMultilevel"/>
    <w:tmpl w:val="C6CE460C"/>
    <w:lvl w:ilvl="0" w:tplc="CA62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87748"/>
    <w:multiLevelType w:val="hybridMultilevel"/>
    <w:tmpl w:val="EF1A5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F0CCB"/>
    <w:multiLevelType w:val="hybridMultilevel"/>
    <w:tmpl w:val="6890B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2C5190"/>
    <w:multiLevelType w:val="hybridMultilevel"/>
    <w:tmpl w:val="4CD87D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787A"/>
    <w:multiLevelType w:val="hybridMultilevel"/>
    <w:tmpl w:val="A406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8303D"/>
    <w:multiLevelType w:val="hybridMultilevel"/>
    <w:tmpl w:val="824069F0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C3202"/>
    <w:multiLevelType w:val="hybridMultilevel"/>
    <w:tmpl w:val="4A3C4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65B59"/>
    <w:multiLevelType w:val="hybridMultilevel"/>
    <w:tmpl w:val="41B08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4023A4"/>
    <w:multiLevelType w:val="hybridMultilevel"/>
    <w:tmpl w:val="EB68946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8E7257"/>
    <w:multiLevelType w:val="hybridMultilevel"/>
    <w:tmpl w:val="E178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37ECC"/>
    <w:multiLevelType w:val="hybridMultilevel"/>
    <w:tmpl w:val="B78CE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D5138"/>
    <w:multiLevelType w:val="hybridMultilevel"/>
    <w:tmpl w:val="1778A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B51ADB"/>
    <w:multiLevelType w:val="hybridMultilevel"/>
    <w:tmpl w:val="D4CC1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5B25CE"/>
    <w:multiLevelType w:val="hybridMultilevel"/>
    <w:tmpl w:val="ECA28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B1733"/>
    <w:multiLevelType w:val="hybridMultilevel"/>
    <w:tmpl w:val="0F86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5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17"/>
  </w:num>
  <w:num w:numId="12">
    <w:abstractNumId w:val="6"/>
  </w:num>
  <w:num w:numId="13">
    <w:abstractNumId w:val="9"/>
  </w:num>
  <w:num w:numId="14">
    <w:abstractNumId w:val="16"/>
  </w:num>
  <w:num w:numId="15">
    <w:abstractNumId w:val="7"/>
  </w:num>
  <w:num w:numId="16">
    <w:abstractNumId w:val="1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11"/>
    <w:rsid w:val="00087C41"/>
    <w:rsid w:val="000A726D"/>
    <w:rsid w:val="000B5784"/>
    <w:rsid w:val="000D5A9F"/>
    <w:rsid w:val="000E12CE"/>
    <w:rsid w:val="00111A30"/>
    <w:rsid w:val="001372B2"/>
    <w:rsid w:val="00146440"/>
    <w:rsid w:val="001A4999"/>
    <w:rsid w:val="001C4FAC"/>
    <w:rsid w:val="002C21CD"/>
    <w:rsid w:val="002F69E7"/>
    <w:rsid w:val="00300D77"/>
    <w:rsid w:val="003109BC"/>
    <w:rsid w:val="00335373"/>
    <w:rsid w:val="00342BBF"/>
    <w:rsid w:val="00375DE6"/>
    <w:rsid w:val="003A2DB1"/>
    <w:rsid w:val="003B3A76"/>
    <w:rsid w:val="003D788C"/>
    <w:rsid w:val="00422881"/>
    <w:rsid w:val="00424E79"/>
    <w:rsid w:val="00481392"/>
    <w:rsid w:val="004B593E"/>
    <w:rsid w:val="004F0D02"/>
    <w:rsid w:val="00501A91"/>
    <w:rsid w:val="005719B4"/>
    <w:rsid w:val="005761CB"/>
    <w:rsid w:val="00587EEB"/>
    <w:rsid w:val="005B4DDD"/>
    <w:rsid w:val="005D1F11"/>
    <w:rsid w:val="005F1A0D"/>
    <w:rsid w:val="005F4F11"/>
    <w:rsid w:val="00612891"/>
    <w:rsid w:val="0062576A"/>
    <w:rsid w:val="0066773C"/>
    <w:rsid w:val="00676FFF"/>
    <w:rsid w:val="00691A05"/>
    <w:rsid w:val="006A45EE"/>
    <w:rsid w:val="006C12B9"/>
    <w:rsid w:val="0071067B"/>
    <w:rsid w:val="0074089F"/>
    <w:rsid w:val="007408DA"/>
    <w:rsid w:val="007849A3"/>
    <w:rsid w:val="007A5B3F"/>
    <w:rsid w:val="007B6AEC"/>
    <w:rsid w:val="007F2893"/>
    <w:rsid w:val="007F5864"/>
    <w:rsid w:val="0080156C"/>
    <w:rsid w:val="00825762"/>
    <w:rsid w:val="008461F7"/>
    <w:rsid w:val="00866741"/>
    <w:rsid w:val="008C2F2A"/>
    <w:rsid w:val="008C71FA"/>
    <w:rsid w:val="00945293"/>
    <w:rsid w:val="009B689B"/>
    <w:rsid w:val="00A14976"/>
    <w:rsid w:val="00A6088E"/>
    <w:rsid w:val="00AB16E7"/>
    <w:rsid w:val="00AB3180"/>
    <w:rsid w:val="00AB7C11"/>
    <w:rsid w:val="00B4504F"/>
    <w:rsid w:val="00B64370"/>
    <w:rsid w:val="00BC7E34"/>
    <w:rsid w:val="00C25C1D"/>
    <w:rsid w:val="00C32575"/>
    <w:rsid w:val="00C347FD"/>
    <w:rsid w:val="00C35224"/>
    <w:rsid w:val="00C50351"/>
    <w:rsid w:val="00CD16B1"/>
    <w:rsid w:val="00CF452A"/>
    <w:rsid w:val="00D02C09"/>
    <w:rsid w:val="00D109F4"/>
    <w:rsid w:val="00D51FA1"/>
    <w:rsid w:val="00D57F48"/>
    <w:rsid w:val="00D63365"/>
    <w:rsid w:val="00D9550B"/>
    <w:rsid w:val="00DC6B5A"/>
    <w:rsid w:val="00E20E76"/>
    <w:rsid w:val="00E550CE"/>
    <w:rsid w:val="00E66D0B"/>
    <w:rsid w:val="00EE47FF"/>
    <w:rsid w:val="00EF7515"/>
    <w:rsid w:val="00F55ADF"/>
    <w:rsid w:val="00FD3446"/>
    <w:rsid w:val="00FD4A5B"/>
    <w:rsid w:val="00FE50D6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1959-EA8D-49B4-A600-51D392C5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333333"/>
        <w:sz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6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06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788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4E7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351"/>
  </w:style>
  <w:style w:type="paragraph" w:styleId="a9">
    <w:name w:val="footer"/>
    <w:basedOn w:val="a"/>
    <w:link w:val="aa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WtlMQNcbQ4&amp;feature=youtu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&#1057;&#1084;&#1072;&#1081;&#1083;&#1080;&#1082;&#1080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623A-E362-4A13-BD72-6FCDD3E2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15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</dc:creator>
  <cp:keywords/>
  <dc:description/>
  <cp:lastModifiedBy>персональный</cp:lastModifiedBy>
  <cp:revision>17</cp:revision>
  <dcterms:created xsi:type="dcterms:W3CDTF">2020-04-08T16:55:00Z</dcterms:created>
  <dcterms:modified xsi:type="dcterms:W3CDTF">2020-04-26T11:48:00Z</dcterms:modified>
</cp:coreProperties>
</file>