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2"/>
        <w:gridCol w:w="4383"/>
      </w:tblGrid>
      <w:tr w:rsidR="00852D95" w:rsidRPr="00D0570B" w:rsidTr="00BC4060">
        <w:tc>
          <w:tcPr>
            <w:tcW w:w="5276" w:type="dxa"/>
            <w:shd w:val="clear" w:color="auto" w:fill="auto"/>
          </w:tcPr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D0570B">
              <w:rPr>
                <w:color w:val="000000"/>
                <w:sz w:val="27"/>
                <w:szCs w:val="27"/>
              </w:rPr>
              <w:t>СОГЛАСОВАНО</w:t>
            </w:r>
          </w:p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D0570B">
              <w:rPr>
                <w:color w:val="000000"/>
                <w:sz w:val="27"/>
                <w:szCs w:val="27"/>
              </w:rPr>
              <w:t>Директор МАУ ДПО ЦРО</w:t>
            </w:r>
          </w:p>
          <w:p w:rsidR="00852D95" w:rsidRPr="00D0570B" w:rsidRDefault="00852D95" w:rsidP="00852D95">
            <w:pPr>
              <w:pStyle w:val="western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0570B">
              <w:rPr>
                <w:color w:val="000000"/>
                <w:sz w:val="27"/>
                <w:szCs w:val="27"/>
              </w:rPr>
              <w:t xml:space="preserve">                </w:t>
            </w:r>
            <w:r>
              <w:rPr>
                <w:color w:val="000000"/>
                <w:sz w:val="27"/>
                <w:szCs w:val="27"/>
              </w:rPr>
              <w:t xml:space="preserve">                   </w:t>
            </w:r>
            <w:proofErr w:type="spellStart"/>
            <w:r>
              <w:rPr>
                <w:color w:val="000000"/>
                <w:sz w:val="27"/>
                <w:szCs w:val="27"/>
              </w:rPr>
              <w:t>______________________</w:t>
            </w:r>
            <w:r w:rsidRPr="00D0570B">
              <w:rPr>
                <w:color w:val="000000"/>
                <w:sz w:val="27"/>
                <w:szCs w:val="27"/>
              </w:rPr>
              <w:t>Н.А.Бурдюгова</w:t>
            </w:r>
            <w:proofErr w:type="spellEnd"/>
          </w:p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276" w:type="dxa"/>
            <w:shd w:val="clear" w:color="auto" w:fill="auto"/>
          </w:tcPr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D0570B">
              <w:rPr>
                <w:color w:val="000000"/>
                <w:sz w:val="27"/>
                <w:szCs w:val="27"/>
              </w:rPr>
              <w:t xml:space="preserve">УТВЕРЖДАЮ </w:t>
            </w:r>
          </w:p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М</w:t>
            </w:r>
            <w:r w:rsidRPr="00D0570B">
              <w:rPr>
                <w:color w:val="000000"/>
                <w:sz w:val="27"/>
                <w:szCs w:val="27"/>
              </w:rPr>
              <w:t>ОУ «</w:t>
            </w:r>
            <w:r>
              <w:rPr>
                <w:color w:val="000000"/>
                <w:sz w:val="27"/>
                <w:szCs w:val="27"/>
              </w:rPr>
              <w:t>ДТЦ</w:t>
            </w:r>
            <w:r w:rsidRPr="00D0570B">
              <w:rPr>
                <w:color w:val="000000"/>
                <w:sz w:val="27"/>
                <w:szCs w:val="27"/>
              </w:rPr>
              <w:t>»</w:t>
            </w:r>
          </w:p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852D95" w:rsidRPr="00D0570B" w:rsidRDefault="00852D95" w:rsidP="00BC4060">
            <w:pPr>
              <w:pStyle w:val="western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________________ </w:t>
            </w:r>
            <w:proofErr w:type="spellStart"/>
            <w:r>
              <w:rPr>
                <w:color w:val="000000"/>
                <w:sz w:val="27"/>
                <w:szCs w:val="27"/>
              </w:rPr>
              <w:t>Ю.В.Проказова</w:t>
            </w:r>
            <w:proofErr w:type="spellEnd"/>
          </w:p>
        </w:tc>
      </w:tr>
    </w:tbl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6C36D8" w:rsidP="00852D9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1516B" w:rsidRDefault="00BA6A5D" w:rsidP="00852D95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C36D8">
        <w:rPr>
          <w:rFonts w:ascii="Times New Roman" w:hAnsi="Times New Roman"/>
          <w:sz w:val="28"/>
          <w:szCs w:val="28"/>
        </w:rPr>
        <w:t xml:space="preserve"> проведении конкурса художественного слова «</w:t>
      </w:r>
      <w:proofErr w:type="spellStart"/>
      <w:r w:rsidR="006C36D8">
        <w:rPr>
          <w:rFonts w:ascii="Times New Roman" w:hAnsi="Times New Roman"/>
          <w:sz w:val="28"/>
          <w:szCs w:val="28"/>
        </w:rPr>
        <w:t>Глаголики</w:t>
      </w:r>
      <w:proofErr w:type="spellEnd"/>
      <w:r w:rsidR="006C36D8">
        <w:rPr>
          <w:rFonts w:ascii="Times New Roman" w:hAnsi="Times New Roman"/>
          <w:sz w:val="28"/>
          <w:szCs w:val="28"/>
        </w:rPr>
        <w:t>»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126CA1" w:rsidRDefault="006C36D8">
      <w:pPr>
        <w:pStyle w:val="a5"/>
        <w:shd w:val="clear" w:color="auto" w:fill="FFFFFF"/>
        <w:spacing w:before="96" w:after="96"/>
        <w:ind w:left="96" w:right="360"/>
        <w:rPr>
          <w:rFonts w:cs="Times New Roman"/>
          <w:color w:val="auto"/>
          <w:sz w:val="28"/>
          <w:szCs w:val="28"/>
          <w:u w:color="424242"/>
        </w:rPr>
      </w:pPr>
      <w:r>
        <w:rPr>
          <w:sz w:val="28"/>
          <w:szCs w:val="28"/>
        </w:rPr>
        <w:t xml:space="preserve">                                           </w:t>
      </w:r>
      <w:r w:rsidRPr="00BA6A5D">
        <w:rPr>
          <w:rFonts w:cs="Times New Roman"/>
          <w:sz w:val="28"/>
          <w:szCs w:val="28"/>
        </w:rPr>
        <w:t xml:space="preserve"> </w:t>
      </w:r>
      <w:r w:rsidRPr="00126CA1">
        <w:rPr>
          <w:rFonts w:cs="Times New Roman"/>
          <w:color w:val="auto"/>
          <w:sz w:val="28"/>
          <w:szCs w:val="28"/>
        </w:rPr>
        <w:t>1.</w:t>
      </w:r>
      <w:r w:rsidRPr="00126CA1">
        <w:rPr>
          <w:rFonts w:cs="Times New Roman"/>
          <w:b/>
          <w:bCs/>
          <w:color w:val="auto"/>
          <w:sz w:val="28"/>
          <w:szCs w:val="28"/>
          <w:u w:color="424242"/>
        </w:rPr>
        <w:t>Общие положения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  <w:u w:color="424242"/>
        </w:rPr>
        <w:t>1.1.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открытый дистанционный конкурс художественного слова «</w:t>
      </w:r>
      <w:proofErr w:type="spellStart"/>
      <w:r>
        <w:rPr>
          <w:rFonts w:ascii="Times New Roman" w:hAnsi="Times New Roman"/>
          <w:sz w:val="28"/>
          <w:szCs w:val="28"/>
        </w:rPr>
        <w:t>Глагол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i/>
          <w:iCs/>
          <w:sz w:val="28"/>
          <w:szCs w:val="28"/>
        </w:rPr>
        <w:t xml:space="preserve">(в дальнейшем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Конкурс)</w:t>
      </w:r>
      <w:r w:rsidR="00BA6A5D">
        <w:rPr>
          <w:rFonts w:ascii="Times New Roman" w:hAnsi="Times New Roman"/>
          <w:sz w:val="28"/>
          <w:szCs w:val="28"/>
        </w:rPr>
        <w:t xml:space="preserve"> – это </w:t>
      </w:r>
      <w:proofErr w:type="gramStart"/>
      <w:r>
        <w:rPr>
          <w:rFonts w:ascii="Times New Roman" w:hAnsi="Times New Roman"/>
          <w:sz w:val="28"/>
          <w:szCs w:val="28"/>
        </w:rPr>
        <w:t>творческое  состязание</w:t>
      </w:r>
      <w:proofErr w:type="gramEnd"/>
      <w:r>
        <w:rPr>
          <w:rFonts w:ascii="Times New Roman" w:hAnsi="Times New Roman"/>
          <w:sz w:val="28"/>
          <w:szCs w:val="28"/>
        </w:rPr>
        <w:t xml:space="preserve">  воспитанников дошкольных учреждений и младших школьников, которое проводится в 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ках ежегодного городского конкурса художественного слова и ораторского мастерства «Глагол».</w:t>
      </w:r>
    </w:p>
    <w:p w:rsidR="0091516B" w:rsidRPr="0003718D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Учредителем и организатором конкурса  является муниципальное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жетное образовательное учреждение дополнительного образования Петроз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водского городского окр</w:t>
      </w:r>
      <w:r w:rsidR="00852D95">
        <w:rPr>
          <w:rFonts w:ascii="Times New Roman" w:hAnsi="Times New Roman"/>
          <w:sz w:val="28"/>
          <w:szCs w:val="28"/>
        </w:rPr>
        <w:t>уга «Детский театральный центр»</w:t>
      </w:r>
      <w:r w:rsidR="00852D95" w:rsidRPr="00852D95">
        <w:rPr>
          <w:rFonts w:ascii="Times New Roman" w:hAnsi="Times New Roman"/>
          <w:sz w:val="28"/>
          <w:szCs w:val="28"/>
        </w:rPr>
        <w:t xml:space="preserve"> </w:t>
      </w:r>
      <w:r w:rsidR="00852D95">
        <w:rPr>
          <w:rFonts w:ascii="Times New Roman" w:hAnsi="Times New Roman"/>
          <w:sz w:val="28"/>
          <w:szCs w:val="28"/>
        </w:rPr>
        <w:t xml:space="preserve">при поддержке </w:t>
      </w:r>
      <w:r w:rsidR="00320179" w:rsidRPr="0003718D">
        <w:rPr>
          <w:rFonts w:ascii="Times New Roman" w:hAnsi="Times New Roman"/>
          <w:color w:val="000000" w:themeColor="text1"/>
          <w:sz w:val="28"/>
          <w:szCs w:val="28"/>
        </w:rPr>
        <w:t>муниципального автономного у</w:t>
      </w:r>
      <w:bookmarkStart w:id="0" w:name="_GoBack"/>
      <w:bookmarkEnd w:id="0"/>
      <w:r w:rsidR="00320179" w:rsidRPr="0003718D">
        <w:rPr>
          <w:rFonts w:ascii="Times New Roman" w:hAnsi="Times New Roman"/>
          <w:color w:val="000000" w:themeColor="text1"/>
          <w:sz w:val="28"/>
          <w:szCs w:val="28"/>
        </w:rPr>
        <w:t>чреждения дополнительного профессионал</w:t>
      </w:r>
      <w:r w:rsidR="00320179" w:rsidRPr="0003718D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320179" w:rsidRPr="0003718D">
        <w:rPr>
          <w:rFonts w:ascii="Times New Roman" w:hAnsi="Times New Roman"/>
          <w:color w:val="000000" w:themeColor="text1"/>
          <w:sz w:val="28"/>
          <w:szCs w:val="28"/>
        </w:rPr>
        <w:t xml:space="preserve">ного образования </w:t>
      </w:r>
      <w:r w:rsidR="00852D95" w:rsidRPr="0003718D">
        <w:rPr>
          <w:rFonts w:ascii="Times New Roman" w:hAnsi="Times New Roman"/>
          <w:color w:val="000000" w:themeColor="text1"/>
          <w:sz w:val="28"/>
          <w:szCs w:val="28"/>
        </w:rPr>
        <w:t>«Центр развития образования».</w:t>
      </w:r>
    </w:p>
    <w:p w:rsidR="0091516B" w:rsidRPr="00126CA1" w:rsidRDefault="006C36D8">
      <w:pPr>
        <w:pStyle w:val="a5"/>
        <w:shd w:val="clear" w:color="auto" w:fill="FFFFFF"/>
        <w:spacing w:before="96" w:after="96"/>
        <w:ind w:left="96" w:right="360"/>
        <w:rPr>
          <w:rFonts w:cs="Times New Roman"/>
          <w:color w:val="auto"/>
          <w:sz w:val="28"/>
          <w:szCs w:val="28"/>
          <w:u w:color="424242"/>
        </w:rPr>
      </w:pPr>
      <w:r w:rsidRPr="00126CA1">
        <w:rPr>
          <w:rFonts w:ascii="Calibri" w:hAnsi="Calibri"/>
          <w:b/>
          <w:bCs/>
          <w:color w:val="auto"/>
          <w:sz w:val="28"/>
          <w:szCs w:val="28"/>
          <w:u w:color="424242"/>
        </w:rPr>
        <w:t xml:space="preserve">                                         </w:t>
      </w:r>
      <w:r w:rsidRPr="00126CA1">
        <w:rPr>
          <w:rFonts w:cs="Times New Roman"/>
          <w:b/>
          <w:bCs/>
          <w:color w:val="auto"/>
          <w:sz w:val="28"/>
          <w:szCs w:val="28"/>
          <w:u w:color="424242"/>
        </w:rPr>
        <w:t>2. Цель и задачи конкурса</w:t>
      </w:r>
    </w:p>
    <w:p w:rsidR="0091516B" w:rsidRDefault="006C36D8">
      <w:pPr>
        <w:pStyle w:val="a5"/>
        <w:shd w:val="clear" w:color="auto" w:fill="FFFFFF"/>
        <w:spacing w:before="96" w:after="96"/>
        <w:ind w:left="96" w:right="360"/>
        <w:rPr>
          <w:sz w:val="28"/>
          <w:szCs w:val="28"/>
        </w:rPr>
      </w:pPr>
      <w:r w:rsidRPr="00BA6A5D">
        <w:rPr>
          <w:rFonts w:cs="Times New Roman"/>
          <w:sz w:val="28"/>
          <w:szCs w:val="28"/>
        </w:rPr>
        <w:t>2.1.</w:t>
      </w:r>
      <w:r w:rsidRPr="00BA6A5D">
        <w:rPr>
          <w:rFonts w:cs="Times New Roman"/>
          <w:b/>
          <w:bCs/>
          <w:sz w:val="28"/>
          <w:szCs w:val="28"/>
        </w:rPr>
        <w:t>Цель</w:t>
      </w:r>
      <w:r w:rsidRPr="00BA6A5D">
        <w:rPr>
          <w:rFonts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  <w:u w:color="111111"/>
        </w:rPr>
        <w:t>создание условий для познавательного, речевого и художес</w:t>
      </w:r>
      <w:r>
        <w:rPr>
          <w:color w:val="111111"/>
          <w:sz w:val="28"/>
          <w:szCs w:val="28"/>
          <w:u w:color="111111"/>
        </w:rPr>
        <w:t>т</w:t>
      </w:r>
      <w:r>
        <w:rPr>
          <w:color w:val="111111"/>
          <w:sz w:val="28"/>
          <w:szCs w:val="28"/>
          <w:u w:color="111111"/>
        </w:rPr>
        <w:t>венно-эстетического развития детей.</w:t>
      </w:r>
    </w:p>
    <w:p w:rsidR="0091516B" w:rsidRPr="00BA6A5D" w:rsidRDefault="006C36D8">
      <w:pPr>
        <w:pStyle w:val="a5"/>
        <w:shd w:val="clear" w:color="auto" w:fill="FFFFFF"/>
        <w:spacing w:before="96" w:after="96"/>
        <w:ind w:left="96" w:right="360"/>
        <w:rPr>
          <w:rFonts w:eastAsia="Calibri" w:cs="Times New Roman"/>
          <w:b/>
          <w:bCs/>
          <w:sz w:val="28"/>
          <w:szCs w:val="28"/>
        </w:rPr>
      </w:pPr>
      <w:r w:rsidRPr="00BA6A5D">
        <w:rPr>
          <w:rFonts w:cs="Times New Roman"/>
          <w:sz w:val="28"/>
          <w:szCs w:val="28"/>
        </w:rPr>
        <w:t>2.2.</w:t>
      </w:r>
      <w:r w:rsidRPr="00BA6A5D">
        <w:rPr>
          <w:rFonts w:cs="Times New Roman"/>
          <w:b/>
          <w:bCs/>
          <w:sz w:val="28"/>
          <w:szCs w:val="28"/>
        </w:rPr>
        <w:t>Задачи:</w:t>
      </w:r>
    </w:p>
    <w:p w:rsidR="0091516B" w:rsidRDefault="006C3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возрождение традиции звучащего слова;</w:t>
      </w:r>
    </w:p>
    <w:p w:rsidR="0091516B" w:rsidRDefault="006C3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пробуждение интереса к чтению;</w:t>
      </w:r>
    </w:p>
    <w:p w:rsidR="0091516B" w:rsidRDefault="006C3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воспитание литературного и художественного вкуса;</w:t>
      </w:r>
    </w:p>
    <w:p w:rsidR="0091516B" w:rsidRDefault="006C36D8">
      <w:pPr>
        <w:pStyle w:val="a5"/>
        <w:shd w:val="clear" w:color="auto" w:fill="FFFFFF"/>
        <w:spacing w:before="96" w:after="96"/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11111"/>
          <w:sz w:val="28"/>
          <w:szCs w:val="28"/>
          <w:u w:color="111111"/>
        </w:rPr>
        <w:t>формирование навыков выразительного чтения и  артистических умений.</w:t>
      </w:r>
    </w:p>
    <w:p w:rsidR="0091516B" w:rsidRDefault="0091516B">
      <w:pPr>
        <w:pStyle w:val="a5"/>
        <w:shd w:val="clear" w:color="auto" w:fill="FFFFFF"/>
        <w:spacing w:before="180" w:after="180"/>
        <w:rPr>
          <w:color w:val="111111"/>
          <w:sz w:val="28"/>
          <w:szCs w:val="28"/>
          <w:u w:color="111111"/>
        </w:rPr>
      </w:pPr>
    </w:p>
    <w:p w:rsidR="0091516B" w:rsidRPr="00126CA1" w:rsidRDefault="006C36D8">
      <w:pPr>
        <w:shd w:val="clear" w:color="auto" w:fill="FFFFFF"/>
        <w:spacing w:after="0" w:line="235" w:lineRule="atLeast"/>
        <w:ind w:left="255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A1">
        <w:rPr>
          <w:rFonts w:ascii="Times New Roman" w:hAnsi="Times New Roman"/>
          <w:b/>
          <w:bCs/>
          <w:sz w:val="28"/>
          <w:szCs w:val="28"/>
        </w:rPr>
        <w:t>3.Условия и содержание конкурса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3.1. 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открытый конкурс художественного слова «</w:t>
      </w:r>
      <w:proofErr w:type="spellStart"/>
      <w:r>
        <w:rPr>
          <w:rFonts w:ascii="Times New Roman" w:hAnsi="Times New Roman"/>
          <w:sz w:val="28"/>
          <w:szCs w:val="28"/>
        </w:rPr>
        <w:t>Глаголики</w:t>
      </w:r>
      <w:proofErr w:type="spellEnd"/>
      <w:r>
        <w:rPr>
          <w:rFonts w:ascii="Times New Roman" w:hAnsi="Times New Roman"/>
          <w:sz w:val="28"/>
          <w:szCs w:val="28"/>
        </w:rPr>
        <w:t>» проходит в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танционном режиме  с 15 по 25 октября 2020 г. среди воспитанников дошк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льных учреждений и младших школьников города Петрозаводска и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лики  Карелия.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3.2</w:t>
      </w:r>
      <w:r>
        <w:rPr>
          <w:rFonts w:ascii="Times New Roman" w:hAnsi="Times New Roman"/>
          <w:b/>
          <w:bCs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Конкурс проводится в двух возрастных категориях: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*5 -7 лет  -  участники исполняют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одно произведение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7"/>
          <w:szCs w:val="27"/>
        </w:rPr>
        <w:t xml:space="preserve">казку </w:t>
      </w:r>
      <w:r>
        <w:rPr>
          <w:rFonts w:ascii="Times New Roman" w:hAnsi="Times New Roman"/>
          <w:i/>
          <w:iCs/>
          <w:sz w:val="27"/>
          <w:szCs w:val="27"/>
        </w:rPr>
        <w:t xml:space="preserve">(фрагмент)  </w:t>
      </w:r>
      <w:r>
        <w:rPr>
          <w:rFonts w:ascii="Times New Roman" w:hAnsi="Times New Roman"/>
          <w:sz w:val="27"/>
          <w:szCs w:val="27"/>
        </w:rPr>
        <w:t>в стихах  или  стихотворение о природе;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* 8 -12 лет – участники исполняют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два 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– басню и стихотворение русского  поэта для детей. 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может быть индивидуальным, парным или групповым.</w:t>
      </w:r>
    </w:p>
    <w:p w:rsidR="0091516B" w:rsidRDefault="006C36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консультаций по вопросам репертуара обращаться к руководителю Городской школы художественного слова Лидии Анатольевне Побединской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(тел. 89535441937).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3.3.  В  процессе выступления возможно использование видео- и музыкального сопровождения,  костюмов,  инструментов, реквизита, если это оправданно и не мешает зрительскому восприятию.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3.4.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Регламент выступления: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- одиночное выступление не более 5 минут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- парное и групповое выступление  до 7 минут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Критерии оценки и требования к выступлениям: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- понимание текста и умение донести смысл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11111"/>
          <w:sz w:val="28"/>
          <w:szCs w:val="28"/>
          <w:u w:color="111111"/>
        </w:rPr>
        <w:t>- правильное литературное произношение;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артистизм;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органичное сочетание используемых возможностей и технических средств</w:t>
      </w:r>
      <w:r>
        <w:rPr>
          <w:rFonts w:ascii="Times New Roman" w:hAnsi="Times New Roman"/>
          <w:b/>
          <w:bCs/>
          <w:sz w:val="27"/>
          <w:szCs w:val="27"/>
        </w:rPr>
        <w:t>.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Видео выступления должны быть записаны при хорошем освещении, крупным планом. В случае использования телефона – съемка в  горизонтал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 положении с полным уровнем звука.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представлении участники должны назвать свое имя (имена), фамилию (фамилии), свой возраст; имя и фамилию автора,  название исполняемого произведения. </w:t>
      </w:r>
    </w:p>
    <w:p w:rsidR="0091516B" w:rsidRDefault="0091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111111"/>
          <w:sz w:val="28"/>
          <w:szCs w:val="28"/>
          <w:u w:color="111111"/>
        </w:rPr>
        <w:t xml:space="preserve">3.6. </w:t>
      </w:r>
      <w:r>
        <w:rPr>
          <w:rFonts w:ascii="Times New Roman" w:hAnsi="Times New Roman"/>
          <w:sz w:val="28"/>
          <w:szCs w:val="28"/>
        </w:rPr>
        <w:t>Жюри Конкурса формируется из организаторов Конкурса, преподават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лей русского языка и литературы, деятелей культуры и искусства.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1516B" w:rsidRPr="00BC4701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4701">
        <w:rPr>
          <w:rFonts w:ascii="Times New Roman" w:hAnsi="Times New Roman"/>
          <w:color w:val="auto"/>
          <w:sz w:val="27"/>
          <w:szCs w:val="27"/>
        </w:rPr>
        <w:t>3.7. Победители конкурса в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 xml:space="preserve"> каждой возрастной категории </w:t>
      </w:r>
      <w:r w:rsidRPr="00BC4701">
        <w:rPr>
          <w:rFonts w:ascii="Times New Roman" w:hAnsi="Times New Roman"/>
          <w:color w:val="auto"/>
          <w:sz w:val="27"/>
          <w:szCs w:val="27"/>
        </w:rPr>
        <w:t>награждаются дипл</w:t>
      </w:r>
      <w:r w:rsidRPr="00BC4701">
        <w:rPr>
          <w:rFonts w:ascii="Times New Roman" w:hAnsi="Times New Roman"/>
          <w:color w:val="auto"/>
          <w:sz w:val="27"/>
          <w:szCs w:val="27"/>
        </w:rPr>
        <w:t>о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 xml:space="preserve">мами </w:t>
      </w:r>
      <w:r w:rsidR="00852D95" w:rsidRPr="00BC4701">
        <w:rPr>
          <w:rFonts w:ascii="Times New Roman" w:hAnsi="Times New Roman"/>
          <w:color w:val="auto"/>
          <w:sz w:val="27"/>
          <w:szCs w:val="27"/>
          <w:lang w:val="en-US"/>
        </w:rPr>
        <w:t>I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852D95" w:rsidRPr="00BC4701">
        <w:rPr>
          <w:rFonts w:ascii="Times New Roman" w:hAnsi="Times New Roman"/>
          <w:color w:val="auto"/>
          <w:sz w:val="27"/>
          <w:szCs w:val="27"/>
          <w:lang w:val="en-US"/>
        </w:rPr>
        <w:t>II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852D95" w:rsidRPr="00BC4701">
        <w:rPr>
          <w:rFonts w:ascii="Times New Roman" w:hAnsi="Times New Roman"/>
          <w:color w:val="auto"/>
          <w:sz w:val="27"/>
          <w:szCs w:val="27"/>
          <w:lang w:val="en-US"/>
        </w:rPr>
        <w:t>III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 xml:space="preserve"> степени. </w:t>
      </w:r>
      <w:r w:rsidRPr="00BC4701">
        <w:rPr>
          <w:rFonts w:ascii="Times New Roman" w:hAnsi="Times New Roman"/>
          <w:color w:val="auto"/>
          <w:sz w:val="27"/>
          <w:szCs w:val="27"/>
        </w:rPr>
        <w:t xml:space="preserve">Все участники конкурса награждаются </w:t>
      </w:r>
      <w:r w:rsidR="00852D95" w:rsidRPr="00BC4701">
        <w:rPr>
          <w:rFonts w:ascii="Times New Roman" w:hAnsi="Times New Roman"/>
          <w:color w:val="auto"/>
          <w:sz w:val="27"/>
          <w:szCs w:val="27"/>
        </w:rPr>
        <w:t>сертификатами участника</w:t>
      </w:r>
      <w:r w:rsidRPr="00BC4701">
        <w:rPr>
          <w:rFonts w:ascii="Times New Roman" w:hAnsi="Times New Roman"/>
          <w:color w:val="auto"/>
          <w:sz w:val="27"/>
          <w:szCs w:val="27"/>
        </w:rPr>
        <w:t>.</w:t>
      </w:r>
      <w:r w:rsidRPr="00BC470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каждое призовое место могут быть номинированы несколько участн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ков.  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организаторов могут быть учреждены специальные дипломы.</w:t>
      </w:r>
    </w:p>
    <w:p w:rsidR="0091516B" w:rsidRDefault="006C36D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Руководители получают Благодарственные письма Детского театрального центра.</w:t>
      </w: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A1">
        <w:rPr>
          <w:rFonts w:ascii="Times New Roman" w:hAnsi="Times New Roman"/>
          <w:sz w:val="27"/>
          <w:szCs w:val="27"/>
        </w:rPr>
        <w:t>3.8.</w:t>
      </w:r>
      <w:r>
        <w:rPr>
          <w:rFonts w:ascii="Times New Roman" w:hAnsi="Times New Roman"/>
          <w:sz w:val="28"/>
          <w:szCs w:val="28"/>
        </w:rPr>
        <w:t xml:space="preserve"> Заявку на участие в Конкурсе и видео на электронный адрес  организат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ров </w:t>
      </w:r>
      <w:hyperlink r:id="rId6" w:history="1">
        <w:r w:rsidR="00E27A95" w:rsidRPr="007B6974">
          <w:rPr>
            <w:rStyle w:val="a3"/>
            <w:rFonts w:ascii="Times New Roman" w:hAnsi="Times New Roman"/>
            <w:sz w:val="28"/>
            <w:szCs w:val="28"/>
          </w:rPr>
          <w:t>glagoliki20@mail.ru</w:t>
        </w:r>
      </w:hyperlink>
      <w:r w:rsidR="00E27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направляет музыкальный руководитель, воспитатель или  педагог, подготовивший участника, </w:t>
      </w:r>
      <w:r>
        <w:rPr>
          <w:rFonts w:ascii="Times New Roman" w:hAnsi="Times New Roman"/>
          <w:b/>
          <w:bCs/>
          <w:sz w:val="28"/>
          <w:szCs w:val="28"/>
        </w:rPr>
        <w:t xml:space="preserve">не позднее 20 октября 2020 года </w:t>
      </w:r>
      <w:r>
        <w:rPr>
          <w:rFonts w:ascii="Times New Roman" w:hAnsi="Times New Roman"/>
          <w:sz w:val="28"/>
          <w:szCs w:val="28"/>
        </w:rPr>
        <w:t>(см Приложение 1).</w:t>
      </w:r>
    </w:p>
    <w:p w:rsidR="0091516B" w:rsidRDefault="0091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A95" w:rsidRDefault="00E2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3.9.  Выступление победителей конкурса в видео  формате  будет предста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лено на сайте Детского театрального центра 25 октября 2020 года.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91516B" w:rsidRDefault="0091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Pr="00126CA1" w:rsidRDefault="006C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A1">
        <w:rPr>
          <w:rFonts w:ascii="Times New Roman" w:hAnsi="Times New Roman"/>
          <w:sz w:val="28"/>
          <w:szCs w:val="28"/>
        </w:rPr>
        <w:t>Телефон для дополнительной информации     +79114006157</w:t>
      </w:r>
    </w:p>
    <w:p w:rsidR="0091516B" w:rsidRPr="00126CA1" w:rsidRDefault="006C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A1">
        <w:rPr>
          <w:rFonts w:ascii="Times New Roman" w:hAnsi="Times New Roman"/>
          <w:sz w:val="28"/>
          <w:szCs w:val="28"/>
        </w:rPr>
        <w:t xml:space="preserve">Людмила Ивановна Сорокина                              </w:t>
      </w:r>
    </w:p>
    <w:p w:rsidR="0091516B" w:rsidRDefault="0091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91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91516B">
      <w:pPr>
        <w:spacing w:before="10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91516B"/>
    <w:p w:rsidR="0091516B" w:rsidRDefault="006C36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91516B" w:rsidRDefault="0091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ЗАЯВКА* </w:t>
      </w:r>
    </w:p>
    <w:p w:rsidR="0091516B" w:rsidRDefault="006C3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республиканском конкурсе «ГЛАГОЛ» 1-18 октября 2020 года</w:t>
      </w:r>
    </w:p>
    <w:p w:rsidR="0091516B" w:rsidRDefault="0091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91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71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253"/>
        <w:gridCol w:w="3318"/>
      </w:tblGrid>
      <w:tr w:rsidR="0091516B">
        <w:trPr>
          <w:trHeight w:val="1061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r>
              <w:rPr>
                <w:rFonts w:ascii="Times New Roman" w:hAnsi="Times New Roman"/>
                <w:sz w:val="28"/>
                <w:szCs w:val="28"/>
              </w:rPr>
              <w:t xml:space="preserve">Полное название образовательной организации или  творческого коллектива, его ведомственная принадлежность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  <w:tr w:rsidR="0091516B">
        <w:trPr>
          <w:trHeight w:val="70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ФИО, телефон педагога, руководителя, электро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 адрес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  <w:tr w:rsidR="0091516B">
        <w:trPr>
          <w:trHeight w:val="96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Имя, фамилия  участника, возраст </w:t>
            </w:r>
          </w:p>
          <w:p w:rsidR="0091516B" w:rsidRDefault="006C36D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Групповое выступление оформляется одним сп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ском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  <w:tr w:rsidR="0091516B">
        <w:trPr>
          <w:trHeight w:val="96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pPr>
              <w:pStyle w:val="a6"/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Исполняемое произведение:</w:t>
            </w:r>
          </w:p>
          <w:p w:rsidR="0091516B" w:rsidRDefault="006C36D8">
            <w:pPr>
              <w:pStyle w:val="a6"/>
              <w:spacing w:before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(басня, сказка, стихотворение о природе, стих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творение русского поэта для детей)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  <w:tr w:rsidR="0091516B">
        <w:trPr>
          <w:trHeight w:val="70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  <w:tr w:rsidR="0091516B">
        <w:trPr>
          <w:trHeight w:val="65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6C36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дополнительных выразительных средств (музыка, 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део и пр.)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16B" w:rsidRDefault="0091516B"/>
        </w:tc>
      </w:tr>
    </w:tbl>
    <w:p w:rsidR="0091516B" w:rsidRDefault="0091516B">
      <w:pPr>
        <w:widowControl w:val="0"/>
        <w:spacing w:after="0" w:line="240" w:lineRule="auto"/>
        <w:ind w:left="216" w:hanging="21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91516B">
      <w:pPr>
        <w:widowControl w:val="0"/>
        <w:spacing w:after="0" w:line="240" w:lineRule="auto"/>
        <w:ind w:left="108" w:hanging="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91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91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*Факт подачи заявки для участия в Конкурсе является согласием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стника на предоставление организаторам  (оператору) своих персональных данных, их обработку (включая сбор, систематизацию, накопление, 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ние), уточнение, использование (в том числе для вручения дипломов и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град, индивидуального общения организаторов Конкурса и участников),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пространение (в том числе передачу персональных данных третьим лицам), обезличивание, блокирование и уничтожение.</w:t>
      </w:r>
      <w:proofErr w:type="gramEnd"/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данных».</w:t>
      </w:r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Оператор персональных данных: </w:t>
      </w:r>
    </w:p>
    <w:p w:rsidR="0091516B" w:rsidRDefault="0091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общеобразовательное учреждение допо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нительного образования «Детский театральный центр» Петрозаводского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родского округа. </w:t>
      </w:r>
    </w:p>
    <w:p w:rsidR="0091516B" w:rsidRDefault="006C3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юридический и почтовый адрес: 185007, Республика Карелия, город Петр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заводск, улица Суворова, дом 2;</w:t>
      </w:r>
    </w:p>
    <w:p w:rsidR="0091516B" w:rsidRDefault="006C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телефон: 8(8142)720846, 722183.          </w:t>
      </w:r>
    </w:p>
    <w:p w:rsidR="0091516B" w:rsidRDefault="0091516B">
      <w:pPr>
        <w:spacing w:after="0" w:line="240" w:lineRule="auto"/>
        <w:jc w:val="center"/>
      </w:pPr>
    </w:p>
    <w:p w:rsidR="0091516B" w:rsidRDefault="0091516B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1516B" w:rsidRDefault="006C36D8">
      <w:pPr>
        <w:spacing w:after="0" w:line="240" w:lineRule="auto"/>
        <w:jc w:val="both"/>
      </w:pPr>
      <w:r>
        <w:rPr>
          <w:rFonts w:ascii="Times New Roman" w:hAnsi="Times New Roman"/>
          <w:color w:val="424242"/>
          <w:sz w:val="28"/>
          <w:szCs w:val="28"/>
          <w:u w:color="424242"/>
        </w:rPr>
        <w:t> </w:t>
      </w:r>
    </w:p>
    <w:sectPr w:rsidR="0091516B" w:rsidSect="0091516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15" w:rsidRDefault="004A2A15" w:rsidP="0091516B">
      <w:pPr>
        <w:spacing w:after="0" w:line="240" w:lineRule="auto"/>
      </w:pPr>
      <w:r>
        <w:separator/>
      </w:r>
    </w:p>
  </w:endnote>
  <w:endnote w:type="continuationSeparator" w:id="0">
    <w:p w:rsidR="004A2A15" w:rsidRDefault="004A2A15" w:rsidP="0091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6B" w:rsidRDefault="0091516B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15" w:rsidRDefault="004A2A15" w:rsidP="0091516B">
      <w:pPr>
        <w:spacing w:after="0" w:line="240" w:lineRule="auto"/>
      </w:pPr>
      <w:r>
        <w:separator/>
      </w:r>
    </w:p>
  </w:footnote>
  <w:footnote w:type="continuationSeparator" w:id="0">
    <w:p w:rsidR="004A2A15" w:rsidRDefault="004A2A15" w:rsidP="0091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6B" w:rsidRDefault="0091516B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516B"/>
    <w:rsid w:val="000032B2"/>
    <w:rsid w:val="0003718D"/>
    <w:rsid w:val="000D2A55"/>
    <w:rsid w:val="00126CA1"/>
    <w:rsid w:val="00320179"/>
    <w:rsid w:val="004A2A15"/>
    <w:rsid w:val="00676945"/>
    <w:rsid w:val="006C36D8"/>
    <w:rsid w:val="00700BE8"/>
    <w:rsid w:val="00761987"/>
    <w:rsid w:val="007E6585"/>
    <w:rsid w:val="008258DD"/>
    <w:rsid w:val="00852D95"/>
    <w:rsid w:val="0091516B"/>
    <w:rsid w:val="00AC7173"/>
    <w:rsid w:val="00BA6A5D"/>
    <w:rsid w:val="00BC4701"/>
    <w:rsid w:val="00CD7988"/>
    <w:rsid w:val="00E2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16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16B"/>
    <w:rPr>
      <w:u w:val="single"/>
    </w:rPr>
  </w:style>
  <w:style w:type="table" w:customStyle="1" w:styleId="TableNormal">
    <w:name w:val="Table Normal"/>
    <w:rsid w:val="009151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1516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91516B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rsid w:val="0091516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western">
    <w:name w:val="western"/>
    <w:basedOn w:val="a"/>
    <w:rsid w:val="00852D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agoliki20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10</cp:revision>
  <dcterms:created xsi:type="dcterms:W3CDTF">2020-09-06T14:23:00Z</dcterms:created>
  <dcterms:modified xsi:type="dcterms:W3CDTF">2020-09-22T18:17:00Z</dcterms:modified>
</cp:coreProperties>
</file>