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F0" w:rsidRDefault="00960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ИНФОРМАЦИОННОЕ ПИСЬМО</w:t>
      </w:r>
    </w:p>
    <w:p w:rsidR="00A75EF0" w:rsidRDefault="00A75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155D" w:rsidRDefault="009604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МОУ ДО «Детский театральный центр» </w:t>
      </w:r>
    </w:p>
    <w:p w:rsidR="009E00E7" w:rsidRDefault="009604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приглашает к участию в</w:t>
      </w:r>
      <w:r w:rsidR="00A15218">
        <w:rPr>
          <w:rFonts w:ascii="Times New Roman" w:hAnsi="Times New Roman"/>
          <w:b/>
          <w:bCs/>
          <w:sz w:val="28"/>
          <w:szCs w:val="28"/>
        </w:rPr>
        <w:t xml:space="preserve">о </w:t>
      </w:r>
    </w:p>
    <w:p w:rsidR="00A75EF0" w:rsidRPr="00A15218" w:rsidRDefault="00A15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A152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0413">
        <w:rPr>
          <w:rFonts w:ascii="Times New Roman" w:hAnsi="Times New Roman"/>
          <w:b/>
          <w:bCs/>
          <w:sz w:val="28"/>
          <w:szCs w:val="28"/>
        </w:rPr>
        <w:t>городском арт-проекте</w:t>
      </w:r>
      <w:r w:rsidR="0096041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«Забытые песни войны»</w:t>
      </w:r>
    </w:p>
    <w:p w:rsidR="00A75EF0" w:rsidRDefault="00A75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75EF0" w:rsidRDefault="00960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Уважаемые коллеги!</w:t>
      </w:r>
    </w:p>
    <w:p w:rsidR="00A75EF0" w:rsidRDefault="009604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12529"/>
          <w:sz w:val="28"/>
          <w:szCs w:val="28"/>
          <w:u w:color="212529"/>
        </w:rPr>
        <w:t xml:space="preserve">Приближается великий </w:t>
      </w:r>
      <w:r>
        <w:rPr>
          <w:rFonts w:ascii="Times New Roman" w:hAnsi="Times New Roman"/>
          <w:color w:val="111111"/>
          <w:sz w:val="28"/>
          <w:szCs w:val="28"/>
          <w:u w:color="111111"/>
          <w:shd w:val="clear" w:color="auto" w:fill="FFFFFF"/>
        </w:rPr>
        <w:t xml:space="preserve">праздник славы, доблести и героической истории России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111111"/>
          <w:sz w:val="28"/>
          <w:szCs w:val="28"/>
          <w:u w:color="111111"/>
          <w:shd w:val="clear" w:color="auto" w:fill="FFFFFF"/>
        </w:rPr>
        <w:t>День Победы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Великой Отечественной войне,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ставшей суровым испытанием для всего народа. Победа ковалась на фронтах и в тылу нашей огромной </w:t>
      </w:r>
      <w:r w:rsidRPr="00A15218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Родины.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Вместе со всеми в строй встала и песня, ставшая грозным оружием против врага.</w:t>
      </w:r>
    </w:p>
    <w:p w:rsidR="00A75EF0" w:rsidRDefault="009604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 первого её дня и до праздничного побед</w:t>
      </w:r>
      <w:r w:rsidR="009E00E7">
        <w:rPr>
          <w:rFonts w:ascii="Times New Roman" w:hAnsi="Times New Roman"/>
          <w:sz w:val="28"/>
          <w:szCs w:val="28"/>
          <w:shd w:val="clear" w:color="auto" w:fill="FFFFFF"/>
        </w:rPr>
        <w:t xml:space="preserve">ного салюта песня всегда была с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солдатом, помогая преодолевать труднос</w:t>
      </w:r>
      <w:r w:rsidR="009E00E7">
        <w:rPr>
          <w:rFonts w:ascii="Times New Roman" w:hAnsi="Times New Roman"/>
          <w:sz w:val="28"/>
          <w:szCs w:val="28"/>
          <w:shd w:val="clear" w:color="auto" w:fill="FFFFFF"/>
        </w:rPr>
        <w:t xml:space="preserve">ти и лишения фронтовой жизни, 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давала надежду тем, кто ждал его возвращения в родной дом. </w:t>
      </w:r>
    </w:p>
    <w:p w:rsidR="00A75EF0" w:rsidRDefault="009604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Только в первую неделю войны советскими композиторами и поэтами было написано около двухсот новых песен, большинство из которых сразу же «ушли на</w:t>
      </w:r>
      <w:r w:rsidR="007E2D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фронт».  Всего за годы войны было написано более 2000 песен и у каждой своя история, свой путь и своя судьба.</w:t>
      </w:r>
      <w:r>
        <w:rPr>
          <w:rFonts w:ascii="Times New Roman" w:hAnsi="Times New Roman"/>
          <w:color w:val="383838"/>
          <w:sz w:val="28"/>
          <w:szCs w:val="28"/>
          <w:u w:color="383838"/>
          <w:shd w:val="clear" w:color="auto" w:fill="FFFFFF"/>
        </w:rPr>
        <w:t xml:space="preserve"> </w:t>
      </w:r>
    </w:p>
    <w:p w:rsidR="00A75EF0" w:rsidRDefault="009604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Многие из них стали всенародно известными и</w:t>
      </w:r>
      <w:r w:rsidR="007E2D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любимыми, но</w:t>
      </w:r>
      <w:r w:rsidR="007E2D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большинство сегодня звучат редко или совсем забыты. </w:t>
      </w:r>
    </w:p>
    <w:p w:rsidR="00A75EF0" w:rsidRDefault="0096041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Накануне великой Победы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давайте вспомним и споем эти песни, которые напомнят нам о тех далеких событиях и свяжут незримой нитью памяти прошлое и настоящее. И эта нить не прервется, пока мы будем их петь!</w:t>
      </w:r>
    </w:p>
    <w:p w:rsidR="00A75EF0" w:rsidRDefault="00A75E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5EF0" w:rsidRDefault="00960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Посвящается:</w:t>
      </w:r>
    </w:p>
    <w:p w:rsidR="00A75EF0" w:rsidRDefault="007E2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="00960413">
        <w:rPr>
          <w:rFonts w:ascii="Times New Roman" w:hAnsi="Times New Roman"/>
          <w:b/>
          <w:bCs/>
          <w:sz w:val="28"/>
          <w:szCs w:val="28"/>
        </w:rPr>
        <w:t>рт-проект</w:t>
      </w:r>
      <w:r w:rsidR="0096041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960413">
        <w:rPr>
          <w:rFonts w:ascii="Times New Roman" w:hAnsi="Times New Roman"/>
          <w:sz w:val="28"/>
          <w:szCs w:val="28"/>
          <w:shd w:val="clear" w:color="auto" w:fill="FFFFFF"/>
        </w:rPr>
        <w:t>«Забытые песни войны»</w:t>
      </w:r>
      <w:r w:rsidR="00960413">
        <w:rPr>
          <w:rFonts w:ascii="Times New Roman" w:hAnsi="Times New Roman"/>
          <w:sz w:val="28"/>
          <w:szCs w:val="28"/>
        </w:rPr>
        <w:t xml:space="preserve">, посвящается 77-летию Победы </w:t>
      </w:r>
      <w:r w:rsidR="00960413">
        <w:rPr>
          <w:rFonts w:ascii="Times New Roman" w:hAnsi="Times New Roman"/>
          <w:sz w:val="28"/>
          <w:szCs w:val="28"/>
          <w:shd w:val="clear" w:color="auto" w:fill="FFFFFF"/>
        </w:rPr>
        <w:t>и памяти поэтов и композиторов, создававших свои произведения в 1941-</w:t>
      </w:r>
      <w:r w:rsidR="009E00E7"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="00960413">
        <w:rPr>
          <w:rFonts w:ascii="Times New Roman" w:hAnsi="Times New Roman"/>
          <w:sz w:val="28"/>
          <w:szCs w:val="28"/>
          <w:shd w:val="clear" w:color="auto" w:fill="FFFFFF"/>
        </w:rPr>
        <w:t>45 годах.</w:t>
      </w:r>
    </w:p>
    <w:p w:rsidR="00A75EF0" w:rsidRDefault="00A75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5EF0" w:rsidRDefault="00960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Организаторы</w:t>
      </w:r>
      <w:r>
        <w:rPr>
          <w:rFonts w:ascii="Times New Roman" w:hAnsi="Times New Roman"/>
          <w:sz w:val="28"/>
          <w:szCs w:val="28"/>
        </w:rPr>
        <w:t>:</w:t>
      </w:r>
    </w:p>
    <w:p w:rsidR="00A75EF0" w:rsidRDefault="00960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ДО «Детский театральный центр» г. Петрозаводска при поддержке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Петрозаводского городского Совета ветеранов войны, труда, вооруженных сил и правоохранительных органов Петрозаводского городского округа, </w:t>
      </w:r>
      <w:r>
        <w:rPr>
          <w:rFonts w:ascii="Times New Roman" w:hAnsi="Times New Roman"/>
          <w:sz w:val="28"/>
          <w:szCs w:val="28"/>
        </w:rPr>
        <w:t>Карельской региональной общественной организации реконструкции военной истории и культуры «</w:t>
      </w:r>
      <w:proofErr w:type="spellStart"/>
      <w:r>
        <w:rPr>
          <w:rFonts w:ascii="Times New Roman" w:hAnsi="Times New Roman"/>
          <w:sz w:val="28"/>
          <w:szCs w:val="28"/>
        </w:rPr>
        <w:t>Стражникъ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A75EF0" w:rsidRDefault="00A75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5EF0" w:rsidRDefault="00960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Цели и задачи:  </w:t>
      </w:r>
    </w:p>
    <w:p w:rsidR="00A75EF0" w:rsidRDefault="00960413" w:rsidP="007E2D7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сохранение песенного и культурно-исторического наследия нашей </w:t>
      </w:r>
      <w:r w:rsidRPr="00A15218">
        <w:rPr>
          <w:rFonts w:ascii="Times New Roman" w:hAnsi="Times New Roman"/>
          <w:color w:val="auto"/>
          <w:sz w:val="28"/>
          <w:szCs w:val="28"/>
        </w:rPr>
        <w:t>Родины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A75EF0" w:rsidRDefault="0096041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нравственно-патриотическое воспитание молодого поколения.</w:t>
      </w:r>
    </w:p>
    <w:p w:rsidR="007E2D7F" w:rsidRDefault="007E2D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75EF0" w:rsidRDefault="00960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Сроки: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 w:rsidR="007E2D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апреля </w:t>
      </w:r>
      <w:r w:rsidR="009E00E7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A15218">
        <w:rPr>
          <w:rFonts w:ascii="Times New Roman" w:hAnsi="Times New Roman"/>
          <w:sz w:val="28"/>
          <w:szCs w:val="28"/>
          <w:shd w:val="clear" w:color="auto" w:fill="FFFFFF"/>
        </w:rPr>
        <w:t xml:space="preserve">9 мая </w:t>
      </w:r>
      <w:r>
        <w:rPr>
          <w:rFonts w:ascii="Times New Roman" w:hAnsi="Times New Roman"/>
          <w:sz w:val="28"/>
          <w:szCs w:val="28"/>
          <w:shd w:val="clear" w:color="auto" w:fill="FFFFFF"/>
        </w:rPr>
        <w:t>2022 года</w:t>
      </w:r>
    </w:p>
    <w:p w:rsidR="00A75EF0" w:rsidRDefault="00A75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2D7F" w:rsidRDefault="007E2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2D7F" w:rsidRDefault="007E2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5EF0" w:rsidRDefault="00960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Участники</w:t>
      </w:r>
      <w:r>
        <w:rPr>
          <w:rFonts w:ascii="Times New Roman" w:hAnsi="Times New Roman"/>
          <w:sz w:val="28"/>
          <w:szCs w:val="28"/>
        </w:rPr>
        <w:t>:</w:t>
      </w:r>
    </w:p>
    <w:p w:rsidR="00A75EF0" w:rsidRDefault="00960413" w:rsidP="009E0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желающие </w:t>
      </w:r>
      <w:r>
        <w:rPr>
          <w:rFonts w:ascii="Times New Roman" w:hAnsi="Times New Roman"/>
          <w:color w:val="222222"/>
          <w:sz w:val="28"/>
          <w:szCs w:val="28"/>
          <w:u w:color="222222"/>
        </w:rPr>
        <w:t xml:space="preserve">исполнить незнакомую или редко звучащую песню, написанную в период Великой Отечественной войны. </w:t>
      </w:r>
    </w:p>
    <w:p w:rsidR="00A75EF0" w:rsidRDefault="00960413">
      <w:pPr>
        <w:pStyle w:val="a7"/>
        <w:spacing w:before="0" w:after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Чтобы стать участником:</w:t>
      </w:r>
    </w:p>
    <w:p w:rsidR="00A75EF0" w:rsidRDefault="00960413" w:rsidP="009E00E7">
      <w:pPr>
        <w:pStyle w:val="a7"/>
        <w:numPr>
          <w:ilvl w:val="0"/>
          <w:numId w:val="3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нужно найти и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разучить незнакомую или редко звучащую песню, написанную в годы Великой Отечественной войны</w:t>
      </w:r>
      <w:r>
        <w:rPr>
          <w:color w:val="C0504D"/>
          <w:sz w:val="28"/>
          <w:szCs w:val="28"/>
          <w:shd w:val="clear" w:color="auto" w:fill="FFFFFF"/>
        </w:rPr>
        <w:t>;</w:t>
      </w:r>
    </w:p>
    <w:p w:rsidR="00A75EF0" w:rsidRDefault="00960413" w:rsidP="009E00E7">
      <w:pPr>
        <w:pStyle w:val="a7"/>
        <w:numPr>
          <w:ilvl w:val="0"/>
          <w:numId w:val="3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исполнить ее самостоятельно, с друзьями, семьей, одноклассниками с любым музыкальным сопровождением или без, а также коротко рассказать историю создания песни</w:t>
      </w:r>
      <w:r>
        <w:rPr>
          <w:color w:val="C0504D"/>
          <w:sz w:val="28"/>
          <w:szCs w:val="28"/>
          <w:shd w:val="clear" w:color="auto" w:fill="FFFFFF"/>
        </w:rPr>
        <w:t>;</w:t>
      </w:r>
    </w:p>
    <w:p w:rsidR="00A75EF0" w:rsidRDefault="00960413" w:rsidP="009E00E7">
      <w:pPr>
        <w:pStyle w:val="a7"/>
        <w:numPr>
          <w:ilvl w:val="0"/>
          <w:numId w:val="3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сделать видеозапись выступления горизонтальной камерой при хорошем освещении</w:t>
      </w:r>
      <w:r w:rsidR="00A15218">
        <w:rPr>
          <w:sz w:val="28"/>
          <w:szCs w:val="28"/>
          <w:shd w:val="clear" w:color="auto" w:fill="FFFFFF"/>
        </w:rPr>
        <w:t xml:space="preserve"> с полным уровнем звука</w:t>
      </w:r>
      <w:r>
        <w:rPr>
          <w:color w:val="C0504D"/>
          <w:sz w:val="28"/>
          <w:szCs w:val="28"/>
          <w:shd w:val="clear" w:color="auto" w:fill="FFFFFF"/>
        </w:rPr>
        <w:t>;</w:t>
      </w:r>
    </w:p>
    <w:p w:rsidR="00A75EF0" w:rsidRPr="00272CB9" w:rsidRDefault="00960413" w:rsidP="009E00E7">
      <w:pPr>
        <w:pStyle w:val="a7"/>
        <w:numPr>
          <w:ilvl w:val="0"/>
          <w:numId w:val="3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оформить заявку </w:t>
      </w:r>
      <w:r>
        <w:rPr>
          <w:i/>
          <w:iCs/>
          <w:sz w:val="28"/>
          <w:szCs w:val="28"/>
          <w:shd w:val="clear" w:color="auto" w:fill="FFFFFF"/>
        </w:rPr>
        <w:t xml:space="preserve">(Приложение №1) </w:t>
      </w:r>
      <w:r>
        <w:rPr>
          <w:sz w:val="28"/>
          <w:szCs w:val="28"/>
          <w:shd w:val="clear" w:color="auto" w:fill="FFFFFF"/>
        </w:rPr>
        <w:t xml:space="preserve">и вместе с видео отправить </w:t>
      </w:r>
      <w:r w:rsidRPr="00A15218">
        <w:rPr>
          <w:b/>
          <w:bCs/>
          <w:sz w:val="28"/>
          <w:szCs w:val="28"/>
          <w:u w:val="single"/>
          <w:shd w:val="clear" w:color="auto" w:fill="FFFFFF"/>
        </w:rPr>
        <w:t>до 2</w:t>
      </w:r>
      <w:r w:rsidR="00A15218" w:rsidRPr="00A15218">
        <w:rPr>
          <w:b/>
          <w:bCs/>
          <w:sz w:val="28"/>
          <w:szCs w:val="28"/>
          <w:u w:val="single"/>
          <w:shd w:val="clear" w:color="auto" w:fill="FFFFFF"/>
        </w:rPr>
        <w:t>8</w:t>
      </w:r>
      <w:r w:rsidRPr="00A15218">
        <w:rPr>
          <w:b/>
          <w:bCs/>
          <w:sz w:val="28"/>
          <w:szCs w:val="28"/>
          <w:u w:val="single"/>
          <w:shd w:val="clear" w:color="auto" w:fill="FFFFFF"/>
        </w:rPr>
        <w:t xml:space="preserve"> апреля</w:t>
      </w:r>
      <w:r>
        <w:rPr>
          <w:sz w:val="28"/>
          <w:szCs w:val="28"/>
          <w:shd w:val="clear" w:color="auto" w:fill="FFFFFF"/>
        </w:rPr>
        <w:t xml:space="preserve"> на адрес электронной почты организаторов </w:t>
      </w:r>
      <w:hyperlink r:id="rId7" w:history="1">
        <w:r w:rsidR="00272CB9" w:rsidRPr="00272CB9">
          <w:rPr>
            <w:rStyle w:val="a3"/>
            <w:b/>
            <w:sz w:val="28"/>
            <w:szCs w:val="28"/>
            <w:shd w:val="clear" w:color="auto" w:fill="FFFFFF"/>
          </w:rPr>
          <w:t>talantdeti@list.ru</w:t>
        </w:r>
      </w:hyperlink>
    </w:p>
    <w:p w:rsidR="00272CB9" w:rsidRDefault="00272CB9" w:rsidP="00272CB9">
      <w:pPr>
        <w:pStyle w:val="a7"/>
        <w:tabs>
          <w:tab w:val="left" w:pos="1134"/>
        </w:tabs>
        <w:spacing w:before="0" w:after="0"/>
        <w:ind w:left="1429"/>
        <w:jc w:val="both"/>
        <w:rPr>
          <w:sz w:val="28"/>
          <w:szCs w:val="28"/>
        </w:rPr>
      </w:pPr>
    </w:p>
    <w:p w:rsidR="00A75EF0" w:rsidRDefault="00960413">
      <w:pPr>
        <w:pStyle w:val="a7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Итоги:</w:t>
      </w:r>
      <w:r>
        <w:rPr>
          <w:sz w:val="28"/>
          <w:szCs w:val="28"/>
          <w:shd w:val="clear" w:color="auto" w:fill="FFFFFF"/>
        </w:rPr>
        <w:t xml:space="preserve"> </w:t>
      </w:r>
    </w:p>
    <w:p w:rsidR="00A75EF0" w:rsidRPr="00272CB9" w:rsidRDefault="00960413" w:rsidP="009E00E7">
      <w:pPr>
        <w:pStyle w:val="a7"/>
        <w:numPr>
          <w:ilvl w:val="0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Лучшие исполнители примут участие в тематическом концерте </w:t>
      </w:r>
      <w:r w:rsidR="009E00E7">
        <w:rPr>
          <w:b/>
          <w:sz w:val="28"/>
          <w:szCs w:val="28"/>
          <w:shd w:val="clear" w:color="auto" w:fill="FFFFFF"/>
        </w:rPr>
        <w:t>5</w:t>
      </w:r>
      <w:r w:rsidR="00A15218" w:rsidRPr="00272CB9">
        <w:rPr>
          <w:b/>
          <w:sz w:val="28"/>
          <w:szCs w:val="28"/>
          <w:shd w:val="clear" w:color="auto" w:fill="FFFFFF"/>
        </w:rPr>
        <w:t xml:space="preserve"> мая</w:t>
      </w:r>
      <w:r w:rsidRPr="00272CB9">
        <w:rPr>
          <w:b/>
          <w:sz w:val="28"/>
          <w:szCs w:val="28"/>
          <w:shd w:val="clear" w:color="auto" w:fill="FFFFFF"/>
        </w:rPr>
        <w:t xml:space="preserve"> в </w:t>
      </w:r>
      <w:r w:rsidR="007E2D7F">
        <w:rPr>
          <w:b/>
          <w:sz w:val="28"/>
          <w:szCs w:val="28"/>
          <w:shd w:val="clear" w:color="auto" w:fill="FFFFFF"/>
        </w:rPr>
        <w:t>МОУ ДО «Детский театральный</w:t>
      </w:r>
      <w:r w:rsidRPr="00272CB9">
        <w:rPr>
          <w:b/>
          <w:sz w:val="28"/>
          <w:szCs w:val="28"/>
          <w:shd w:val="clear" w:color="auto" w:fill="FFFFFF"/>
        </w:rPr>
        <w:t xml:space="preserve"> центр</w:t>
      </w:r>
      <w:r w:rsidR="007E2D7F">
        <w:rPr>
          <w:b/>
          <w:sz w:val="28"/>
          <w:szCs w:val="28"/>
          <w:shd w:val="clear" w:color="auto" w:fill="FFFFFF"/>
        </w:rPr>
        <w:t>»</w:t>
      </w:r>
      <w:r w:rsidRPr="00272CB9">
        <w:rPr>
          <w:b/>
          <w:sz w:val="28"/>
          <w:szCs w:val="28"/>
          <w:shd w:val="clear" w:color="auto" w:fill="FFFFFF"/>
        </w:rPr>
        <w:t xml:space="preserve"> и 9 мая в городских концертных программах, посвященных празднованию Дня Победы. </w:t>
      </w:r>
    </w:p>
    <w:p w:rsidR="00A75EF0" w:rsidRDefault="00960413" w:rsidP="009E00E7">
      <w:pPr>
        <w:pStyle w:val="a7"/>
        <w:numPr>
          <w:ilvl w:val="0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Выступления участников арт-</w:t>
      </w:r>
      <w:r w:rsidR="007E2D7F">
        <w:rPr>
          <w:sz w:val="28"/>
          <w:szCs w:val="28"/>
          <w:shd w:val="clear" w:color="auto" w:fill="FFFFFF"/>
        </w:rPr>
        <w:t>проекта</w:t>
      </w:r>
      <w:r>
        <w:rPr>
          <w:sz w:val="28"/>
          <w:szCs w:val="28"/>
          <w:shd w:val="clear" w:color="auto" w:fill="FFFFFF"/>
        </w:rPr>
        <w:t xml:space="preserve"> будут представлены на сайте </w:t>
      </w:r>
      <w:r>
        <w:rPr>
          <w:sz w:val="28"/>
          <w:szCs w:val="28"/>
        </w:rPr>
        <w:t>в группе Детского театрального центра и социальной сети «В Контакте».</w:t>
      </w:r>
      <w:r>
        <w:rPr>
          <w:sz w:val="28"/>
          <w:szCs w:val="28"/>
          <w:shd w:val="clear" w:color="auto" w:fill="FFFFFF"/>
        </w:rPr>
        <w:t xml:space="preserve"> </w:t>
      </w:r>
    </w:p>
    <w:p w:rsidR="00A75EF0" w:rsidRDefault="00960413" w:rsidP="009E00E7">
      <w:pPr>
        <w:pStyle w:val="a7"/>
        <w:numPr>
          <w:ilvl w:val="0"/>
          <w:numId w:val="6"/>
        </w:numPr>
        <w:tabs>
          <w:tab w:val="left" w:pos="1134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Всем участникам будут вручены Благодарственные письма КРОО ветеранов и пенсионеров войны, труда, вооруженных сил и </w:t>
      </w:r>
      <w:proofErr w:type="gramStart"/>
      <w:r>
        <w:rPr>
          <w:sz w:val="28"/>
          <w:szCs w:val="28"/>
          <w:shd w:val="clear" w:color="auto" w:fill="FFFFFF"/>
        </w:rPr>
        <w:t>правоохранительных органов</w:t>
      </w:r>
      <w:proofErr w:type="gramEnd"/>
      <w:r>
        <w:rPr>
          <w:sz w:val="28"/>
          <w:szCs w:val="28"/>
          <w:shd w:val="clear" w:color="auto" w:fill="FFFFFF"/>
        </w:rPr>
        <w:t xml:space="preserve"> и МОУ ДО «Детский театральный центр» </w:t>
      </w:r>
      <w:proofErr w:type="spellStart"/>
      <w:r>
        <w:rPr>
          <w:sz w:val="28"/>
          <w:szCs w:val="28"/>
          <w:shd w:val="clear" w:color="auto" w:fill="FFFFFF"/>
        </w:rPr>
        <w:t>г.Петрозаводска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</w:p>
    <w:p w:rsidR="00A75EF0" w:rsidRDefault="00A75EF0">
      <w:pPr>
        <w:pStyle w:val="a7"/>
        <w:spacing w:before="0" w:after="0"/>
        <w:ind w:firstLine="709"/>
        <w:rPr>
          <w:sz w:val="28"/>
          <w:szCs w:val="28"/>
          <w:shd w:val="clear" w:color="auto" w:fill="FFFFFF"/>
        </w:rPr>
      </w:pPr>
    </w:p>
    <w:p w:rsidR="00A75EF0" w:rsidRDefault="00960413">
      <w:pPr>
        <w:pStyle w:val="a7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Дополнительную информацию об участии вы можете получить по телефону +79114006157 – Сорокина Людмила Ивановна</w:t>
      </w:r>
      <w:r>
        <w:rPr>
          <w:color w:val="C0504D"/>
          <w:sz w:val="28"/>
          <w:szCs w:val="28"/>
        </w:rPr>
        <w:t>,</w:t>
      </w:r>
      <w:r>
        <w:rPr>
          <w:sz w:val="28"/>
          <w:szCs w:val="28"/>
        </w:rPr>
        <w:t xml:space="preserve"> координатор проекта</w:t>
      </w:r>
      <w:r>
        <w:rPr>
          <w:color w:val="C0504D"/>
          <w:sz w:val="28"/>
          <w:szCs w:val="28"/>
        </w:rPr>
        <w:t xml:space="preserve">, </w:t>
      </w:r>
      <w:r>
        <w:rPr>
          <w:sz w:val="28"/>
          <w:szCs w:val="28"/>
        </w:rPr>
        <w:t>или по телефону 720846</w:t>
      </w:r>
      <w:r w:rsidR="009E00E7">
        <w:rPr>
          <w:sz w:val="28"/>
          <w:szCs w:val="28"/>
        </w:rPr>
        <w:t>.</w:t>
      </w:r>
    </w:p>
    <w:p w:rsidR="00A75EF0" w:rsidRDefault="00A75EF0">
      <w:pPr>
        <w:pStyle w:val="a7"/>
        <w:spacing w:before="0" w:after="0"/>
        <w:ind w:firstLine="709"/>
        <w:rPr>
          <w:sz w:val="28"/>
          <w:szCs w:val="28"/>
        </w:rPr>
      </w:pPr>
    </w:p>
    <w:p w:rsidR="00A75EF0" w:rsidRDefault="00A75EF0" w:rsidP="00A15218">
      <w:pPr>
        <w:pStyle w:val="a7"/>
        <w:spacing w:before="0" w:after="0"/>
        <w:rPr>
          <w:sz w:val="28"/>
          <w:szCs w:val="28"/>
        </w:rPr>
      </w:pPr>
    </w:p>
    <w:p w:rsidR="00A75EF0" w:rsidRDefault="00960413">
      <w:pPr>
        <w:pStyle w:val="a7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Директор МОУ ДО «</w:t>
      </w:r>
      <w:proofErr w:type="gramStart"/>
      <w:r>
        <w:rPr>
          <w:sz w:val="28"/>
          <w:szCs w:val="28"/>
        </w:rPr>
        <w:t>ДТЦ»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_______________/Ю.А. Проказова/</w:t>
      </w:r>
    </w:p>
    <w:p w:rsidR="009E00E7" w:rsidRDefault="009E00E7">
      <w:pPr>
        <w:spacing w:after="0" w:line="240" w:lineRule="auto"/>
        <w:jc w:val="right"/>
        <w:rPr>
          <w:rFonts w:ascii="Arial Unicode MS" w:hAnsi="Arial Unicode MS"/>
          <w:sz w:val="28"/>
          <w:szCs w:val="28"/>
        </w:rPr>
      </w:pPr>
    </w:p>
    <w:p w:rsidR="009E00E7" w:rsidRDefault="009E00E7">
      <w:pPr>
        <w:spacing w:after="0" w:line="240" w:lineRule="auto"/>
        <w:rPr>
          <w:rFonts w:ascii="Arial Unicode MS" w:hAnsi="Arial Unicode MS"/>
          <w:sz w:val="28"/>
          <w:szCs w:val="28"/>
        </w:rPr>
      </w:pPr>
      <w:r>
        <w:rPr>
          <w:rFonts w:ascii="Arial Unicode MS" w:hAnsi="Arial Unicode MS"/>
          <w:sz w:val="28"/>
          <w:szCs w:val="28"/>
        </w:rPr>
        <w:br w:type="page"/>
      </w:r>
    </w:p>
    <w:p w:rsidR="00A75EF0" w:rsidRDefault="009604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№1</w:t>
      </w:r>
    </w:p>
    <w:p w:rsidR="00A75EF0" w:rsidRDefault="00A75E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75EF0" w:rsidRDefault="00960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Заявка-представление</w:t>
      </w:r>
    </w:p>
    <w:p w:rsidR="00A75EF0" w:rsidRDefault="00960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арт-</w:t>
      </w:r>
      <w:r w:rsidR="007E2D7F">
        <w:rPr>
          <w:rFonts w:ascii="Times New Roman" w:hAnsi="Times New Roman"/>
          <w:sz w:val="28"/>
          <w:szCs w:val="28"/>
        </w:rPr>
        <w:t>проекте</w:t>
      </w:r>
      <w:r>
        <w:rPr>
          <w:rFonts w:ascii="Times New Roman" w:hAnsi="Times New Roman"/>
          <w:sz w:val="28"/>
          <w:szCs w:val="28"/>
        </w:rPr>
        <w:t xml:space="preserve"> «Забытые песни войны»</w:t>
      </w:r>
    </w:p>
    <w:p w:rsidR="00A75EF0" w:rsidRDefault="00A75E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0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5"/>
        <w:gridCol w:w="2459"/>
        <w:gridCol w:w="1476"/>
        <w:gridCol w:w="981"/>
        <w:gridCol w:w="2444"/>
        <w:gridCol w:w="2074"/>
      </w:tblGrid>
      <w:tr w:rsidR="00A75EF0" w:rsidRPr="00A15218" w:rsidTr="00A15218">
        <w:trPr>
          <w:trHeight w:val="1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EF0" w:rsidRDefault="0096041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EF0" w:rsidRPr="00A15218" w:rsidRDefault="00960413" w:rsidP="00A152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218"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="00A15218" w:rsidRPr="00A152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5218">
              <w:rPr>
                <w:rFonts w:ascii="Times New Roman" w:hAnsi="Times New Roman"/>
                <w:sz w:val="24"/>
                <w:szCs w:val="24"/>
              </w:rPr>
              <w:t>коллектив</w:t>
            </w:r>
            <w:r w:rsidR="00A15218" w:rsidRPr="00A152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EF0" w:rsidRPr="00A15218" w:rsidRDefault="00A1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218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EF0" w:rsidRPr="00A15218" w:rsidRDefault="00A152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218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EF0" w:rsidRPr="00A15218" w:rsidRDefault="009604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218">
              <w:rPr>
                <w:rFonts w:ascii="Times New Roman" w:hAnsi="Times New Roman"/>
                <w:sz w:val="24"/>
                <w:szCs w:val="24"/>
              </w:rPr>
              <w:t>Название песни, авторы слов и музыки, год создания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5EF0" w:rsidRPr="00A15218" w:rsidRDefault="009604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5218">
              <w:rPr>
                <w:rFonts w:ascii="Times New Roman" w:hAnsi="Times New Roman"/>
                <w:sz w:val="24"/>
                <w:szCs w:val="24"/>
              </w:rPr>
              <w:t>ФИО, телефон руководителя</w:t>
            </w:r>
          </w:p>
        </w:tc>
      </w:tr>
      <w:tr w:rsidR="00A75EF0" w:rsidTr="00A15218">
        <w:trPr>
          <w:trHeight w:val="31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</w:tr>
      <w:tr w:rsidR="00A75EF0" w:rsidTr="00A15218">
        <w:trPr>
          <w:trHeight w:val="31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5EF0" w:rsidRDefault="00A75EF0"/>
        </w:tc>
      </w:tr>
    </w:tbl>
    <w:p w:rsidR="00A75EF0" w:rsidRDefault="00A75EF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5EF0" w:rsidRDefault="00A75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5EF0" w:rsidRDefault="00960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*Факт подачи заявки для участия в …… является согласием участника на предоставление организаторам (оператору)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</w:t>
      </w:r>
    </w:p>
    <w:p w:rsidR="00A75EF0" w:rsidRDefault="00960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:rsidR="00A75EF0" w:rsidRDefault="00960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:rsidR="00A75EF0" w:rsidRDefault="00960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 персональных данных: </w:t>
      </w:r>
    </w:p>
    <w:p w:rsidR="00A75EF0" w:rsidRDefault="00960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:rsidR="00A75EF0" w:rsidRDefault="00960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Контактная информация: </w:t>
      </w:r>
    </w:p>
    <w:p w:rsidR="00A75EF0" w:rsidRDefault="009604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юридический и почтовый адрес: 185007, Республика Карелия, г. Петрозаводск, улица Суворова, дом 2;</w:t>
      </w:r>
    </w:p>
    <w:p w:rsidR="00A75EF0" w:rsidRDefault="00960413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- телефон: 8(8142)720846, 722183.</w:t>
      </w:r>
    </w:p>
    <w:sectPr w:rsidR="00A75EF0" w:rsidSect="00A75EF0">
      <w:headerReference w:type="default" r:id="rId8"/>
      <w:footerReference w:type="default" r:id="rId9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10B" w:rsidRDefault="00B4610B" w:rsidP="00A75EF0">
      <w:pPr>
        <w:spacing w:after="0" w:line="240" w:lineRule="auto"/>
      </w:pPr>
      <w:r>
        <w:separator/>
      </w:r>
    </w:p>
  </w:endnote>
  <w:endnote w:type="continuationSeparator" w:id="0">
    <w:p w:rsidR="00B4610B" w:rsidRDefault="00B4610B" w:rsidP="00A7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0" w:rsidRDefault="00E16D20">
    <w:pPr>
      <w:pStyle w:val="a5"/>
      <w:jc w:val="center"/>
    </w:pPr>
    <w:r>
      <w:fldChar w:fldCharType="begin"/>
    </w:r>
    <w:r w:rsidR="00960413">
      <w:instrText xml:space="preserve"> PAGE </w:instrText>
    </w:r>
    <w:r>
      <w:fldChar w:fldCharType="separate"/>
    </w:r>
    <w:r w:rsidR="0037155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10B" w:rsidRDefault="00B4610B" w:rsidP="00A75EF0">
      <w:pPr>
        <w:spacing w:after="0" w:line="240" w:lineRule="auto"/>
      </w:pPr>
      <w:r>
        <w:separator/>
      </w:r>
    </w:p>
  </w:footnote>
  <w:footnote w:type="continuationSeparator" w:id="0">
    <w:p w:rsidR="00B4610B" w:rsidRDefault="00B4610B" w:rsidP="00A7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0" w:rsidRDefault="00A75E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5B96"/>
    <w:multiLevelType w:val="hybridMultilevel"/>
    <w:tmpl w:val="97C0294E"/>
    <w:styleLink w:val="1"/>
    <w:lvl w:ilvl="0" w:tplc="F5B4A422">
      <w:start w:val="1"/>
      <w:numFmt w:val="bullet"/>
      <w:lvlText w:val="·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E1C16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F4F828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482734">
      <w:start w:val="1"/>
      <w:numFmt w:val="bullet"/>
      <w:lvlText w:val="·"/>
      <w:lvlJc w:val="left"/>
      <w:pPr>
        <w:tabs>
          <w:tab w:val="left" w:pos="993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4E9492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561558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522584">
      <w:start w:val="1"/>
      <w:numFmt w:val="bullet"/>
      <w:lvlText w:val="·"/>
      <w:lvlJc w:val="left"/>
      <w:pPr>
        <w:tabs>
          <w:tab w:val="left" w:pos="993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3E9C78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E5648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3301BB"/>
    <w:multiLevelType w:val="hybridMultilevel"/>
    <w:tmpl w:val="97C0294E"/>
    <w:numStyleLink w:val="1"/>
  </w:abstractNum>
  <w:abstractNum w:abstractNumId="2" w15:restartNumberingAfterBreak="0">
    <w:nsid w:val="4E0444B4"/>
    <w:multiLevelType w:val="hybridMultilevel"/>
    <w:tmpl w:val="F6FCD844"/>
    <w:styleLink w:val="2"/>
    <w:lvl w:ilvl="0" w:tplc="436E58BC">
      <w:start w:val="1"/>
      <w:numFmt w:val="bullet"/>
      <w:lvlText w:val="▪"/>
      <w:lvlJc w:val="left"/>
      <w:pPr>
        <w:tabs>
          <w:tab w:val="num" w:pos="1134"/>
        </w:tabs>
        <w:ind w:left="425" w:firstLine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609E50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5EEC1E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E2ABA0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firstLine="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5CA1C6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firstLine="5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3E26E2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601404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firstLine="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C8078E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firstLine="8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26B78C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E321D1"/>
    <w:multiLevelType w:val="hybridMultilevel"/>
    <w:tmpl w:val="F6FCD844"/>
    <w:numStyleLink w:val="2"/>
  </w:abstractNum>
  <w:abstractNum w:abstractNumId="4" w15:restartNumberingAfterBreak="0">
    <w:nsid w:val="5CC36F69"/>
    <w:multiLevelType w:val="hybridMultilevel"/>
    <w:tmpl w:val="DED66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48F2F14C">
        <w:start w:val="1"/>
        <w:numFmt w:val="bullet"/>
        <w:lvlText w:val="·"/>
        <w:lvlJc w:val="left"/>
        <w:pPr>
          <w:tabs>
            <w:tab w:val="left" w:pos="1134"/>
          </w:tabs>
          <w:ind w:left="142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4768450">
        <w:start w:val="1"/>
        <w:numFmt w:val="bullet"/>
        <w:lvlText w:val="o"/>
        <w:lvlJc w:val="left"/>
        <w:pPr>
          <w:tabs>
            <w:tab w:val="left" w:pos="1134"/>
          </w:tabs>
          <w:ind w:left="214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BE53EE">
        <w:start w:val="1"/>
        <w:numFmt w:val="bullet"/>
        <w:lvlText w:val="▪"/>
        <w:lvlJc w:val="left"/>
        <w:pPr>
          <w:tabs>
            <w:tab w:val="left" w:pos="1134"/>
          </w:tabs>
          <w:ind w:left="286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0267E6">
        <w:start w:val="1"/>
        <w:numFmt w:val="bullet"/>
        <w:lvlText w:val="·"/>
        <w:lvlJc w:val="left"/>
        <w:pPr>
          <w:tabs>
            <w:tab w:val="left" w:pos="1134"/>
          </w:tabs>
          <w:ind w:left="358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52AC3C">
        <w:start w:val="1"/>
        <w:numFmt w:val="bullet"/>
        <w:lvlText w:val="o"/>
        <w:lvlJc w:val="left"/>
        <w:pPr>
          <w:tabs>
            <w:tab w:val="left" w:pos="1134"/>
          </w:tabs>
          <w:ind w:left="430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0028D2">
        <w:start w:val="1"/>
        <w:numFmt w:val="bullet"/>
        <w:lvlText w:val="▪"/>
        <w:lvlJc w:val="left"/>
        <w:pPr>
          <w:tabs>
            <w:tab w:val="left" w:pos="1134"/>
          </w:tabs>
          <w:ind w:left="502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E6CD5E">
        <w:start w:val="1"/>
        <w:numFmt w:val="bullet"/>
        <w:lvlText w:val="·"/>
        <w:lvlJc w:val="left"/>
        <w:pPr>
          <w:tabs>
            <w:tab w:val="left" w:pos="1134"/>
          </w:tabs>
          <w:ind w:left="574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6090F8">
        <w:start w:val="1"/>
        <w:numFmt w:val="bullet"/>
        <w:lvlText w:val="o"/>
        <w:lvlJc w:val="left"/>
        <w:pPr>
          <w:tabs>
            <w:tab w:val="left" w:pos="1134"/>
          </w:tabs>
          <w:ind w:left="646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820A7C">
        <w:start w:val="1"/>
        <w:numFmt w:val="bullet"/>
        <w:lvlText w:val="▪"/>
        <w:lvlJc w:val="left"/>
        <w:pPr>
          <w:tabs>
            <w:tab w:val="left" w:pos="1134"/>
          </w:tabs>
          <w:ind w:left="7189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5EF0"/>
    <w:rsid w:val="00206DCC"/>
    <w:rsid w:val="00272CB9"/>
    <w:rsid w:val="002F5167"/>
    <w:rsid w:val="0037155D"/>
    <w:rsid w:val="004A705B"/>
    <w:rsid w:val="006453A6"/>
    <w:rsid w:val="006B1665"/>
    <w:rsid w:val="00732E56"/>
    <w:rsid w:val="007E2D7F"/>
    <w:rsid w:val="008323D9"/>
    <w:rsid w:val="00960413"/>
    <w:rsid w:val="009C43BF"/>
    <w:rsid w:val="009E00E7"/>
    <w:rsid w:val="00A15218"/>
    <w:rsid w:val="00A75EF0"/>
    <w:rsid w:val="00B4610B"/>
    <w:rsid w:val="00E1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45AD5-613E-433C-8770-B48B87FE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5EF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5EF0"/>
    <w:rPr>
      <w:u w:val="single"/>
    </w:rPr>
  </w:style>
  <w:style w:type="table" w:customStyle="1" w:styleId="TableNormal">
    <w:name w:val="Table Normal"/>
    <w:rsid w:val="00A75E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A75EF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footer"/>
    <w:rsid w:val="00A75EF0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rsid w:val="00A75EF0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A75EF0"/>
    <w:pPr>
      <w:numPr>
        <w:numId w:val="1"/>
      </w:numPr>
    </w:pPr>
  </w:style>
  <w:style w:type="paragraph" w:styleId="a7">
    <w:name w:val="Normal (Web)"/>
    <w:rsid w:val="00A75EF0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a8">
    <w:name w:val="Ссылка"/>
    <w:rsid w:val="00A75EF0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sid w:val="00A75EF0"/>
    <w:rPr>
      <w:outline w:val="0"/>
      <w:color w:val="0000FF"/>
      <w:u w:val="single" w:color="0000FF"/>
      <w:shd w:val="clear" w:color="auto" w:fill="FFFFFF"/>
    </w:rPr>
  </w:style>
  <w:style w:type="numbering" w:customStyle="1" w:styleId="2">
    <w:name w:val="Импортированный стиль 2"/>
    <w:rsid w:val="00A75EF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antdet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Проказова</dc:creator>
  <cp:lastModifiedBy>Проказова</cp:lastModifiedBy>
  <cp:revision>9</cp:revision>
  <cp:lastPrinted>2022-03-29T06:55:00Z</cp:lastPrinted>
  <dcterms:created xsi:type="dcterms:W3CDTF">2022-03-28T14:17:00Z</dcterms:created>
  <dcterms:modified xsi:type="dcterms:W3CDTF">2022-03-29T06:56:00Z</dcterms:modified>
</cp:coreProperties>
</file>