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B9" w:rsidRPr="006F29B9" w:rsidRDefault="006F29B9" w:rsidP="00220608">
      <w:pPr>
        <w:pStyle w:val="western"/>
        <w:spacing w:before="0" w:after="0"/>
        <w:ind w:left="5670"/>
        <w:jc w:val="both"/>
        <w:rPr>
          <w:rFonts w:cs="Times New Roman"/>
        </w:rPr>
      </w:pPr>
      <w:bookmarkStart w:id="0" w:name="_GoBack"/>
      <w:bookmarkEnd w:id="0"/>
      <w:r w:rsidRPr="006F29B9">
        <w:rPr>
          <w:rFonts w:cs="Times New Roman"/>
        </w:rPr>
        <w:t xml:space="preserve">УТВЕРЖДАЮ </w:t>
      </w:r>
    </w:p>
    <w:p w:rsidR="00220608" w:rsidRDefault="006F29B9" w:rsidP="00220608">
      <w:pPr>
        <w:pStyle w:val="western"/>
        <w:spacing w:before="0" w:after="0"/>
        <w:ind w:left="5670"/>
        <w:jc w:val="both"/>
        <w:rPr>
          <w:rFonts w:cs="Times New Roman"/>
        </w:rPr>
      </w:pPr>
      <w:r w:rsidRPr="006F29B9">
        <w:rPr>
          <w:rFonts w:cs="Times New Roman"/>
        </w:rPr>
        <w:t>Директор МОУ «</w:t>
      </w:r>
      <w:proofErr w:type="spellStart"/>
      <w:r w:rsidRPr="006F29B9">
        <w:rPr>
          <w:rFonts w:cs="Times New Roman"/>
        </w:rPr>
        <w:t>ДТЦ»</w:t>
      </w:r>
      <w:proofErr w:type="spellEnd"/>
    </w:p>
    <w:p w:rsidR="00F514E6" w:rsidRPr="00220608" w:rsidRDefault="00220608" w:rsidP="00220608">
      <w:pPr>
        <w:pStyle w:val="western"/>
        <w:spacing w:before="0" w:after="0"/>
        <w:ind w:left="5670"/>
        <w:jc w:val="both"/>
        <w:rPr>
          <w:rFonts w:cs="Times New Roman"/>
        </w:rPr>
      </w:pPr>
      <w:r>
        <w:rPr>
          <w:rFonts w:cs="Times New Roman"/>
        </w:rPr>
        <w:t>_________________/</w:t>
      </w:r>
      <w:r w:rsidR="006F29B9" w:rsidRPr="006F29B9">
        <w:rPr>
          <w:rFonts w:cs="Times New Roman"/>
        </w:rPr>
        <w:t>Ю.</w:t>
      </w:r>
      <w:r w:rsidR="006F29B9">
        <w:rPr>
          <w:rFonts w:cs="Times New Roman"/>
        </w:rPr>
        <w:t>А</w:t>
      </w:r>
      <w:r w:rsidR="006F29B9" w:rsidRPr="006F29B9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6F29B9" w:rsidRPr="006F29B9">
        <w:rPr>
          <w:rFonts w:cs="Times New Roman"/>
        </w:rPr>
        <w:t>Проказова</w:t>
      </w:r>
      <w:r>
        <w:rPr>
          <w:rFonts w:cs="Times New Roman"/>
        </w:rPr>
        <w:t>/</w:t>
      </w:r>
    </w:p>
    <w:p w:rsidR="006F29B9" w:rsidRDefault="006F29B9" w:rsidP="0022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608" w:rsidRDefault="00220608" w:rsidP="0022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608" w:rsidRDefault="00220608" w:rsidP="0022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608" w:rsidRDefault="00220608" w:rsidP="0022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608" w:rsidRDefault="00220608" w:rsidP="0022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608" w:rsidRPr="006F29B9" w:rsidRDefault="00220608" w:rsidP="0022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4E6" w:rsidRPr="006F29B9" w:rsidRDefault="005F7179" w:rsidP="0022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9B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514E6" w:rsidRPr="006F29B9" w:rsidRDefault="005F7179" w:rsidP="0022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9B9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Pr="006F29B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F29B9">
        <w:rPr>
          <w:rFonts w:ascii="Times New Roman" w:hAnsi="Times New Roman" w:cs="Times New Roman"/>
          <w:b/>
          <w:sz w:val="24"/>
          <w:szCs w:val="24"/>
        </w:rPr>
        <w:t xml:space="preserve"> конкурса художественного слова «</w:t>
      </w:r>
      <w:proofErr w:type="spellStart"/>
      <w:r w:rsidRPr="006F29B9">
        <w:rPr>
          <w:rFonts w:ascii="Times New Roman" w:hAnsi="Times New Roman" w:cs="Times New Roman"/>
          <w:b/>
          <w:sz w:val="24"/>
          <w:szCs w:val="24"/>
        </w:rPr>
        <w:t>Глаголики</w:t>
      </w:r>
      <w:proofErr w:type="spellEnd"/>
      <w:r w:rsidRPr="006F29B9">
        <w:rPr>
          <w:rFonts w:ascii="Times New Roman" w:hAnsi="Times New Roman" w:cs="Times New Roman"/>
          <w:b/>
          <w:sz w:val="24"/>
          <w:szCs w:val="24"/>
        </w:rPr>
        <w:t>»</w:t>
      </w:r>
    </w:p>
    <w:p w:rsidR="00F514E6" w:rsidRPr="006F29B9" w:rsidRDefault="00F514E6" w:rsidP="0022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4E6" w:rsidRPr="006F29B9" w:rsidRDefault="005F7179" w:rsidP="00220608">
      <w:pPr>
        <w:pStyle w:val="a6"/>
        <w:spacing w:before="0" w:after="0" w:line="240" w:lineRule="auto"/>
        <w:jc w:val="center"/>
        <w:rPr>
          <w:rFonts w:cs="Times New Roman"/>
          <w:b/>
          <w:u w:color="424242"/>
        </w:rPr>
      </w:pPr>
      <w:r w:rsidRPr="006F29B9">
        <w:rPr>
          <w:rFonts w:cs="Times New Roman"/>
          <w:b/>
        </w:rPr>
        <w:t>Общие положения</w:t>
      </w:r>
    </w:p>
    <w:p w:rsidR="00F514E6" w:rsidRPr="006F29B9" w:rsidRDefault="005F7179" w:rsidP="00220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F29B9">
        <w:rPr>
          <w:rFonts w:ascii="Times New Roman" w:hAnsi="Times New Roman" w:cs="Times New Roman"/>
          <w:sz w:val="24"/>
          <w:szCs w:val="24"/>
        </w:rPr>
        <w:t xml:space="preserve"> открытый дистанционный конкурс художественного слова «</w:t>
      </w:r>
      <w:proofErr w:type="spellStart"/>
      <w:r w:rsidRPr="006F29B9">
        <w:rPr>
          <w:rFonts w:ascii="Times New Roman" w:hAnsi="Times New Roman" w:cs="Times New Roman"/>
          <w:sz w:val="24"/>
          <w:szCs w:val="24"/>
        </w:rPr>
        <w:t>Глаголики</w:t>
      </w:r>
      <w:proofErr w:type="spellEnd"/>
      <w:r w:rsidRPr="006F29B9">
        <w:rPr>
          <w:rFonts w:ascii="Times New Roman" w:hAnsi="Times New Roman" w:cs="Times New Roman"/>
          <w:sz w:val="24"/>
          <w:szCs w:val="24"/>
        </w:rPr>
        <w:t xml:space="preserve">» </w:t>
      </w:r>
      <w:r w:rsidRPr="006F29B9">
        <w:rPr>
          <w:rFonts w:ascii="Times New Roman" w:hAnsi="Times New Roman" w:cs="Times New Roman"/>
          <w:i/>
          <w:iCs/>
          <w:sz w:val="24"/>
          <w:szCs w:val="24"/>
        </w:rPr>
        <w:t xml:space="preserve">(в дальнейшем </w:t>
      </w:r>
      <w:r w:rsidRPr="006F29B9">
        <w:rPr>
          <w:rFonts w:ascii="Times New Roman" w:hAnsi="Times New Roman" w:cs="Times New Roman"/>
          <w:sz w:val="24"/>
          <w:szCs w:val="24"/>
        </w:rPr>
        <w:t xml:space="preserve">– </w:t>
      </w:r>
      <w:r w:rsidRPr="006F29B9">
        <w:rPr>
          <w:rFonts w:ascii="Times New Roman" w:hAnsi="Times New Roman" w:cs="Times New Roman"/>
          <w:i/>
          <w:iCs/>
          <w:sz w:val="24"/>
          <w:szCs w:val="24"/>
        </w:rPr>
        <w:t>Конкурс)</w:t>
      </w:r>
      <w:r w:rsidRPr="006F29B9">
        <w:rPr>
          <w:rFonts w:ascii="Times New Roman" w:hAnsi="Times New Roman" w:cs="Times New Roman"/>
          <w:sz w:val="24"/>
          <w:szCs w:val="24"/>
        </w:rPr>
        <w:t xml:space="preserve"> – это творческое состязание воспитанников дошкольных учреждений и младших школьников города Петрозаводска и Республики Карелия, которое проводится в рамках ежегодного городского конкурса художественного слова и ораторского мастерства «Глагол».</w:t>
      </w:r>
    </w:p>
    <w:p w:rsidR="00F514E6" w:rsidRPr="006F29B9" w:rsidRDefault="005F7179" w:rsidP="00220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Учредителем и организатором конкурса является муниципальное бюджетное образовательное учреждение дополнительного образования Петрозаводского городского округа «Детский театральный центр». Конкурс проходит при поддержке муниципального автономного учреждения дополнительного профессионального образования «Центр развития образования».</w:t>
      </w:r>
    </w:p>
    <w:p w:rsidR="006F29B9" w:rsidRDefault="006F29B9" w:rsidP="00220608">
      <w:pPr>
        <w:pStyle w:val="a6"/>
        <w:spacing w:before="0" w:after="0" w:line="240" w:lineRule="auto"/>
        <w:jc w:val="center"/>
        <w:rPr>
          <w:rFonts w:cs="Times New Roman"/>
          <w:b/>
          <w:bCs/>
          <w:u w:color="424242"/>
        </w:rPr>
      </w:pPr>
    </w:p>
    <w:p w:rsidR="00F514E6" w:rsidRPr="006F29B9" w:rsidRDefault="005F7179" w:rsidP="00220608">
      <w:pPr>
        <w:pStyle w:val="a6"/>
        <w:spacing w:before="0" w:after="0" w:line="240" w:lineRule="auto"/>
        <w:jc w:val="center"/>
        <w:rPr>
          <w:rFonts w:cs="Times New Roman"/>
          <w:u w:color="424242"/>
        </w:rPr>
      </w:pPr>
      <w:r w:rsidRPr="006F29B9">
        <w:rPr>
          <w:rFonts w:cs="Times New Roman"/>
          <w:b/>
          <w:bCs/>
          <w:u w:color="424242"/>
        </w:rPr>
        <w:t>Цель и задачи конкурса</w:t>
      </w:r>
    </w:p>
    <w:p w:rsidR="00F514E6" w:rsidRPr="006F29B9" w:rsidRDefault="005F7179" w:rsidP="00220608">
      <w:pPr>
        <w:pStyle w:val="a6"/>
        <w:tabs>
          <w:tab w:val="left" w:pos="9498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6F29B9">
        <w:rPr>
          <w:rFonts w:cs="Times New Roman"/>
          <w:b/>
          <w:bCs/>
        </w:rPr>
        <w:t>Цель</w:t>
      </w:r>
      <w:r w:rsidRPr="006F29B9">
        <w:rPr>
          <w:rFonts w:cs="Times New Roman"/>
        </w:rPr>
        <w:t xml:space="preserve">: </w:t>
      </w:r>
      <w:r w:rsidRPr="006F29B9">
        <w:rPr>
          <w:rFonts w:cs="Times New Roman"/>
          <w:color w:val="111111"/>
          <w:u w:color="111111"/>
        </w:rPr>
        <w:t>создание условий для познавательного, речевого и художественно-эстетического развития детей.</w:t>
      </w:r>
    </w:p>
    <w:p w:rsidR="00F514E6" w:rsidRPr="006F29B9" w:rsidRDefault="005F7179" w:rsidP="00220608">
      <w:pPr>
        <w:pStyle w:val="a6"/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6F29B9">
        <w:rPr>
          <w:rFonts w:cs="Times New Roman"/>
          <w:b/>
          <w:bCs/>
        </w:rPr>
        <w:t>Задачи:</w:t>
      </w:r>
    </w:p>
    <w:p w:rsidR="00F514E6" w:rsidRPr="006F29B9" w:rsidRDefault="006F29B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7179" w:rsidRPr="006F29B9">
        <w:rPr>
          <w:rFonts w:ascii="Times New Roman" w:hAnsi="Times New Roman" w:cs="Times New Roman"/>
          <w:sz w:val="24"/>
          <w:szCs w:val="24"/>
        </w:rPr>
        <w:t xml:space="preserve"> пробуждение интереса к чтению;</w:t>
      </w:r>
    </w:p>
    <w:p w:rsidR="00F514E6" w:rsidRPr="006F29B9" w:rsidRDefault="005F7179" w:rsidP="00220608">
      <w:pPr>
        <w:pStyle w:val="a6"/>
        <w:spacing w:before="0" w:after="0" w:line="240" w:lineRule="auto"/>
        <w:ind w:firstLine="709"/>
        <w:jc w:val="both"/>
        <w:rPr>
          <w:rFonts w:cs="Times New Roman"/>
        </w:rPr>
      </w:pPr>
      <w:r w:rsidRPr="006F29B9">
        <w:rPr>
          <w:rFonts w:cs="Times New Roman"/>
        </w:rPr>
        <w:t xml:space="preserve">- </w:t>
      </w:r>
      <w:r w:rsidRPr="006F29B9">
        <w:rPr>
          <w:rFonts w:cs="Times New Roman"/>
          <w:color w:val="111111"/>
          <w:u w:color="111111"/>
        </w:rPr>
        <w:t>формирование навыков выразительного чтения и артистических умений.</w:t>
      </w:r>
    </w:p>
    <w:p w:rsidR="006F29B9" w:rsidRDefault="006F29B9" w:rsidP="002206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E6" w:rsidRPr="006F29B9" w:rsidRDefault="005F7179" w:rsidP="0022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29B9">
        <w:rPr>
          <w:rFonts w:ascii="Times New Roman" w:hAnsi="Times New Roman" w:cs="Times New Roman"/>
          <w:b/>
          <w:bCs/>
          <w:sz w:val="24"/>
          <w:szCs w:val="24"/>
        </w:rPr>
        <w:t>Условия и содержание конкурса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Конкурс художественного слова «</w:t>
      </w:r>
      <w:proofErr w:type="spellStart"/>
      <w:r w:rsidRPr="006F29B9">
        <w:rPr>
          <w:rFonts w:ascii="Times New Roman" w:hAnsi="Times New Roman" w:cs="Times New Roman"/>
          <w:sz w:val="24"/>
          <w:szCs w:val="24"/>
        </w:rPr>
        <w:t>Глаголики</w:t>
      </w:r>
      <w:proofErr w:type="spellEnd"/>
      <w:r w:rsidRPr="006F29B9">
        <w:rPr>
          <w:rFonts w:ascii="Times New Roman" w:hAnsi="Times New Roman" w:cs="Times New Roman"/>
          <w:sz w:val="24"/>
          <w:szCs w:val="24"/>
        </w:rPr>
        <w:t xml:space="preserve">» проходит </w:t>
      </w:r>
      <w:r w:rsidRPr="006F29B9">
        <w:rPr>
          <w:rFonts w:ascii="Times New Roman" w:hAnsi="Times New Roman" w:cs="Times New Roman"/>
          <w:b/>
          <w:sz w:val="24"/>
          <w:szCs w:val="24"/>
          <w:u w:val="single"/>
        </w:rPr>
        <w:t>с 10 по 20 ноября 2022</w:t>
      </w:r>
      <w:r w:rsidRPr="006F29B9">
        <w:rPr>
          <w:rFonts w:ascii="Times New Roman" w:hAnsi="Times New Roman" w:cs="Times New Roman"/>
          <w:sz w:val="24"/>
          <w:szCs w:val="24"/>
        </w:rPr>
        <w:t xml:space="preserve"> года в два этапа.</w:t>
      </w:r>
    </w:p>
    <w:p w:rsidR="006F29B9" w:rsidRDefault="005F7179" w:rsidP="0022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6F29B9">
        <w:rPr>
          <w:rFonts w:ascii="Times New Roman" w:hAnsi="Times New Roman" w:cs="Times New Roman"/>
          <w:sz w:val="24"/>
          <w:szCs w:val="24"/>
          <w:u w:val="single"/>
        </w:rPr>
        <w:t xml:space="preserve"> этап</w:t>
      </w:r>
      <w:r w:rsidR="006F29B9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F29B9">
        <w:rPr>
          <w:rFonts w:ascii="Times New Roman" w:hAnsi="Times New Roman" w:cs="Times New Roman"/>
          <w:sz w:val="24"/>
          <w:szCs w:val="24"/>
          <w:u w:val="single"/>
        </w:rPr>
        <w:t xml:space="preserve"> дистанционный</w:t>
      </w:r>
      <w:r w:rsidRPr="006F29B9">
        <w:rPr>
          <w:rFonts w:ascii="Times New Roman" w:hAnsi="Times New Roman" w:cs="Times New Roman"/>
          <w:sz w:val="24"/>
          <w:szCs w:val="24"/>
        </w:rPr>
        <w:t xml:space="preserve"> – </w:t>
      </w:r>
      <w:r w:rsidRPr="006F29B9">
        <w:rPr>
          <w:rFonts w:ascii="Times New Roman" w:hAnsi="Times New Roman" w:cs="Times New Roman"/>
          <w:b/>
          <w:sz w:val="24"/>
          <w:szCs w:val="24"/>
          <w:u w:val="single"/>
        </w:rPr>
        <w:t>до 14 ноября</w:t>
      </w:r>
      <w:r w:rsidR="006F29B9" w:rsidRPr="006F29B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2022г</w:t>
      </w:r>
      <w:r w:rsidR="006F29B9">
        <w:rPr>
          <w:rFonts w:ascii="Times New Roman" w:hAnsi="Times New Roman" w:cs="Times New Roman"/>
          <w:sz w:val="24"/>
          <w:szCs w:val="24"/>
        </w:rPr>
        <w:t>.</w:t>
      </w:r>
      <w:r w:rsidRPr="006F29B9">
        <w:rPr>
          <w:rFonts w:ascii="Times New Roman" w:hAnsi="Times New Roman" w:cs="Times New Roman"/>
          <w:sz w:val="24"/>
          <w:szCs w:val="24"/>
        </w:rPr>
        <w:t xml:space="preserve"> на адрес электронной почты</w:t>
      </w:r>
      <w:r w:rsidR="006F29B9">
        <w:rPr>
          <w:rFonts w:ascii="Times New Roman" w:hAnsi="Times New Roman" w:cs="Times New Roman"/>
          <w:sz w:val="24"/>
          <w:szCs w:val="24"/>
        </w:rPr>
        <w:t>:</w:t>
      </w:r>
      <w:r w:rsidRPr="006F29B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F29B9">
          <w:rPr>
            <w:rStyle w:val="Hyperlink0"/>
            <w:rFonts w:eastAsia="Calibri"/>
            <w:sz w:val="24"/>
            <w:szCs w:val="24"/>
          </w:rPr>
          <w:t>gorod-glagol@mail.ru</w:t>
        </w:r>
      </w:hyperlink>
      <w:r w:rsidRPr="006F29B9">
        <w:rPr>
          <w:rFonts w:ascii="Times New Roman" w:hAnsi="Times New Roman" w:cs="Times New Roman"/>
          <w:sz w:val="24"/>
          <w:szCs w:val="24"/>
        </w:rPr>
        <w:t xml:space="preserve"> отправляется заявка </w:t>
      </w:r>
      <w:r w:rsidRPr="006F29B9">
        <w:rPr>
          <w:rFonts w:ascii="Times New Roman" w:hAnsi="Times New Roman" w:cs="Times New Roman"/>
          <w:i/>
          <w:iCs/>
          <w:sz w:val="24"/>
          <w:szCs w:val="24"/>
        </w:rPr>
        <w:t>(приложение №1)</w:t>
      </w:r>
      <w:r w:rsidRPr="006F29B9">
        <w:rPr>
          <w:rFonts w:ascii="Times New Roman" w:hAnsi="Times New Roman" w:cs="Times New Roman"/>
          <w:sz w:val="24"/>
          <w:szCs w:val="24"/>
        </w:rPr>
        <w:t xml:space="preserve"> и видеозапись выступления участника. По итогам 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 xml:space="preserve">предварительного прослушивания жюри определяет участников второго этапа и в срок </w:t>
      </w:r>
      <w:r w:rsidRPr="006F29B9">
        <w:rPr>
          <w:rFonts w:ascii="Times New Roman" w:hAnsi="Times New Roman" w:cs="Times New Roman"/>
          <w:b/>
          <w:sz w:val="24"/>
          <w:szCs w:val="24"/>
          <w:u w:val="single"/>
        </w:rPr>
        <w:t>до 17 ноября</w:t>
      </w:r>
      <w:r w:rsidR="006F29B9" w:rsidRPr="006F29B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2022г</w:t>
      </w:r>
      <w:r w:rsidR="006F29B9">
        <w:rPr>
          <w:rFonts w:ascii="Times New Roman" w:hAnsi="Times New Roman" w:cs="Times New Roman"/>
          <w:sz w:val="24"/>
          <w:szCs w:val="24"/>
        </w:rPr>
        <w:t>.</w:t>
      </w:r>
      <w:r w:rsidRPr="006F29B9">
        <w:rPr>
          <w:rFonts w:ascii="Times New Roman" w:hAnsi="Times New Roman" w:cs="Times New Roman"/>
          <w:sz w:val="24"/>
          <w:szCs w:val="24"/>
        </w:rPr>
        <w:t xml:space="preserve"> отправляет приглашение для участия во </w:t>
      </w:r>
      <w:r w:rsidRPr="006F29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F29B9">
        <w:rPr>
          <w:rFonts w:ascii="Times New Roman" w:hAnsi="Times New Roman" w:cs="Times New Roman"/>
          <w:sz w:val="24"/>
          <w:szCs w:val="24"/>
        </w:rPr>
        <w:t xml:space="preserve"> этапе.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Видео выступления должны быть записаны при хорошем освещении, крупным планом на нейтральном фоне. Съемка камерой в горизонтальном положении с полным уровнем звука.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В представлении участники должны назвать свое имя и</w:t>
      </w:r>
      <w:r w:rsidRPr="006F29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29B9">
        <w:rPr>
          <w:rFonts w:ascii="Times New Roman" w:hAnsi="Times New Roman" w:cs="Times New Roman"/>
          <w:sz w:val="24"/>
          <w:szCs w:val="24"/>
        </w:rPr>
        <w:t>фамилию</w:t>
      </w:r>
      <w:r w:rsidRPr="006F29B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F29B9">
        <w:rPr>
          <w:rFonts w:ascii="Times New Roman" w:hAnsi="Times New Roman" w:cs="Times New Roman"/>
          <w:sz w:val="24"/>
          <w:szCs w:val="24"/>
        </w:rPr>
        <w:t xml:space="preserve"> возраст; имя и фамилию автора, название произведения. </w:t>
      </w:r>
    </w:p>
    <w:p w:rsidR="00F514E6" w:rsidRPr="006F29B9" w:rsidRDefault="00F514E6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6F29B9">
        <w:rPr>
          <w:rFonts w:ascii="Times New Roman" w:hAnsi="Times New Roman" w:cs="Times New Roman"/>
          <w:sz w:val="24"/>
          <w:szCs w:val="24"/>
          <w:u w:val="single"/>
        </w:rPr>
        <w:t xml:space="preserve"> этап, конкурсное прослушивание</w:t>
      </w:r>
      <w:r w:rsidRPr="006F29B9">
        <w:rPr>
          <w:rFonts w:ascii="Times New Roman" w:hAnsi="Times New Roman" w:cs="Times New Roman"/>
          <w:sz w:val="24"/>
          <w:szCs w:val="24"/>
        </w:rPr>
        <w:t xml:space="preserve"> – </w:t>
      </w:r>
      <w:r w:rsidRPr="006F29B9">
        <w:rPr>
          <w:rFonts w:ascii="Times New Roman" w:hAnsi="Times New Roman" w:cs="Times New Roman"/>
          <w:b/>
          <w:sz w:val="24"/>
          <w:szCs w:val="24"/>
          <w:u w:val="single"/>
        </w:rPr>
        <w:t>20 ноября</w:t>
      </w:r>
      <w:r w:rsidR="006F29B9" w:rsidRPr="006F29B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2022г.</w:t>
      </w:r>
      <w:r w:rsidRPr="006F29B9">
        <w:rPr>
          <w:rFonts w:ascii="Times New Roman" w:hAnsi="Times New Roman" w:cs="Times New Roman"/>
          <w:sz w:val="24"/>
          <w:szCs w:val="24"/>
        </w:rPr>
        <w:t xml:space="preserve"> в Детском театральном центре по адресу улица Суворова, 2. </w:t>
      </w:r>
    </w:p>
    <w:p w:rsidR="00F514E6" w:rsidRPr="006F29B9" w:rsidRDefault="00F514E6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Конкурс проводится в двух возрастных категориях:</w:t>
      </w:r>
    </w:p>
    <w:p w:rsidR="00F514E6" w:rsidRPr="006F29B9" w:rsidRDefault="005F7179" w:rsidP="00220608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29B9">
        <w:rPr>
          <w:rFonts w:ascii="Times New Roman" w:hAnsi="Times New Roman" w:cs="Times New Roman"/>
          <w:b/>
          <w:sz w:val="24"/>
          <w:szCs w:val="24"/>
          <w:u w:val="single"/>
        </w:rPr>
        <w:t xml:space="preserve">5 -7 лет  </w:t>
      </w:r>
    </w:p>
    <w:p w:rsidR="00F514E6" w:rsidRPr="006F29B9" w:rsidRDefault="005F7179" w:rsidP="00220608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29B9">
        <w:rPr>
          <w:rFonts w:ascii="Times New Roman" w:hAnsi="Times New Roman" w:cs="Times New Roman"/>
          <w:b/>
          <w:sz w:val="24"/>
          <w:szCs w:val="24"/>
          <w:u w:val="single"/>
        </w:rPr>
        <w:t>8 -12 лет</w:t>
      </w:r>
    </w:p>
    <w:p w:rsidR="00F514E6" w:rsidRPr="006F29B9" w:rsidRDefault="00F514E6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 xml:space="preserve">Все участники исполняют одно произведение </w:t>
      </w:r>
      <w:r w:rsidRPr="006F29B9">
        <w:rPr>
          <w:rFonts w:ascii="Times New Roman" w:hAnsi="Times New Roman" w:cs="Times New Roman"/>
          <w:i/>
          <w:iCs/>
          <w:sz w:val="24"/>
          <w:szCs w:val="24"/>
        </w:rPr>
        <w:t xml:space="preserve">(стихи, проза) </w:t>
      </w:r>
      <w:r w:rsidRPr="006F29B9">
        <w:rPr>
          <w:rFonts w:ascii="Times New Roman" w:hAnsi="Times New Roman" w:cs="Times New Roman"/>
          <w:sz w:val="24"/>
          <w:szCs w:val="24"/>
        </w:rPr>
        <w:t>на тему</w:t>
      </w:r>
      <w:r w:rsidRPr="006F29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29B9">
        <w:rPr>
          <w:rFonts w:ascii="Times New Roman" w:hAnsi="Times New Roman" w:cs="Times New Roman"/>
          <w:sz w:val="24"/>
          <w:szCs w:val="24"/>
        </w:rPr>
        <w:t>«Дружба крепкая не кончается…».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Исполнение может быть индивидуальным, парным или групповым.</w:t>
      </w:r>
    </w:p>
    <w:p w:rsidR="00F514E6" w:rsidRPr="006F29B9" w:rsidRDefault="00F514E6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выступления допускается использование костюмов, реквизита, видео- и музыкального сопровождения, </w:t>
      </w:r>
      <w:r w:rsidRPr="006F29B9">
        <w:rPr>
          <w:rFonts w:ascii="Times New Roman" w:hAnsi="Times New Roman" w:cs="Times New Roman"/>
          <w:b/>
          <w:bCs/>
          <w:sz w:val="24"/>
          <w:szCs w:val="24"/>
        </w:rPr>
        <w:t>если это оправданно и не мешает зрительскому восприятию.</w:t>
      </w:r>
    </w:p>
    <w:p w:rsidR="00F514E6" w:rsidRPr="006F29B9" w:rsidRDefault="00F514E6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9B9" w:rsidRDefault="006F29B9" w:rsidP="0022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29B9">
        <w:rPr>
          <w:rFonts w:ascii="Times New Roman" w:hAnsi="Times New Roman" w:cs="Times New Roman"/>
          <w:sz w:val="24"/>
          <w:szCs w:val="24"/>
          <w:u w:val="single"/>
        </w:rPr>
        <w:t>Критерии оценки и требования к выступлениям: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 xml:space="preserve">- понимание текста и умение донести смысл; 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 xml:space="preserve">- артистизм; 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- органичное сочетание используемых возможностей и технических средств</w:t>
      </w:r>
      <w:r w:rsidRPr="006F29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14E6" w:rsidRPr="006F29B9" w:rsidRDefault="00F514E6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Жюри Конкурса формируется из организаторов Конкурса, преподавателей русского языка и литературы, специалистов в области культуры и искусства.</w:t>
      </w:r>
    </w:p>
    <w:p w:rsidR="00F514E6" w:rsidRPr="006F29B9" w:rsidRDefault="00F514E6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 xml:space="preserve">Победители конкурса в каждой возрастной категории награждаются дипломами </w:t>
      </w:r>
      <w:r w:rsidRPr="006F29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F29B9">
        <w:rPr>
          <w:rFonts w:ascii="Times New Roman" w:hAnsi="Times New Roman" w:cs="Times New Roman"/>
          <w:sz w:val="24"/>
          <w:szCs w:val="24"/>
        </w:rPr>
        <w:t xml:space="preserve">, </w:t>
      </w:r>
      <w:r w:rsidRPr="006F29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F29B9">
        <w:rPr>
          <w:rFonts w:ascii="Times New Roman" w:hAnsi="Times New Roman" w:cs="Times New Roman"/>
          <w:sz w:val="24"/>
          <w:szCs w:val="24"/>
        </w:rPr>
        <w:t xml:space="preserve">, </w:t>
      </w:r>
      <w:r w:rsidRPr="006F29B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F29B9">
        <w:rPr>
          <w:rFonts w:ascii="Times New Roman" w:hAnsi="Times New Roman" w:cs="Times New Roman"/>
          <w:sz w:val="24"/>
          <w:szCs w:val="24"/>
        </w:rPr>
        <w:t xml:space="preserve"> степени. Участники конкурса награждаются сертификатами участников. 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Решением организаторов могут быть учреждены специальные дипломы.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Руководители п</w:t>
      </w:r>
      <w:r w:rsidR="006F29B9">
        <w:rPr>
          <w:rFonts w:ascii="Times New Roman" w:hAnsi="Times New Roman" w:cs="Times New Roman"/>
          <w:sz w:val="24"/>
          <w:szCs w:val="24"/>
        </w:rPr>
        <w:t>олучают Благодарственные письма</w:t>
      </w:r>
      <w:r w:rsidRPr="006F29B9">
        <w:rPr>
          <w:rFonts w:ascii="Times New Roman" w:hAnsi="Times New Roman" w:cs="Times New Roman"/>
          <w:sz w:val="24"/>
          <w:szCs w:val="24"/>
        </w:rPr>
        <w:t>.</w:t>
      </w:r>
    </w:p>
    <w:p w:rsidR="00F514E6" w:rsidRPr="006F29B9" w:rsidRDefault="005F7179" w:rsidP="0022060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Выступления победителей конкурса в видео формате будет представлено на сайте Детского театрального центра.</w:t>
      </w:r>
    </w:p>
    <w:p w:rsidR="00F514E6" w:rsidRPr="006F29B9" w:rsidRDefault="00F514E6" w:rsidP="00220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4E6" w:rsidRPr="006F29B9" w:rsidRDefault="005F7179" w:rsidP="0022060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29B9">
        <w:rPr>
          <w:rFonts w:ascii="Times New Roman" w:hAnsi="Times New Roman" w:cs="Times New Roman"/>
          <w:iCs/>
          <w:sz w:val="24"/>
          <w:szCs w:val="24"/>
        </w:rPr>
        <w:t>Телефон для дополнительной информации +79114006157</w:t>
      </w:r>
    </w:p>
    <w:p w:rsidR="00F514E6" w:rsidRPr="006F29B9" w:rsidRDefault="005F7179" w:rsidP="0022060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29B9">
        <w:rPr>
          <w:rFonts w:ascii="Times New Roman" w:hAnsi="Times New Roman" w:cs="Times New Roman"/>
          <w:iCs/>
          <w:sz w:val="24"/>
          <w:szCs w:val="24"/>
        </w:rPr>
        <w:t>Людмила Ивановна Сорокина, педагог-организатор Детского театрального центра</w:t>
      </w:r>
      <w:r w:rsidR="006F29B9" w:rsidRPr="006F29B9">
        <w:rPr>
          <w:rFonts w:ascii="Times New Roman" w:hAnsi="Times New Roman" w:cs="Times New Roman"/>
          <w:iCs/>
          <w:sz w:val="24"/>
          <w:szCs w:val="24"/>
        </w:rPr>
        <w:t>.</w:t>
      </w:r>
      <w:r w:rsidRPr="006F29B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F29B9" w:rsidRDefault="006F29B9" w:rsidP="0022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514E6" w:rsidRPr="006F29B9" w:rsidRDefault="005F7179" w:rsidP="00220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9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F514E6" w:rsidRPr="006F29B9" w:rsidRDefault="00F514E6" w:rsidP="00220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4E6" w:rsidRPr="006F29B9" w:rsidRDefault="005F7179" w:rsidP="0022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9B9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6F29B9" w:rsidRDefault="005F7179" w:rsidP="00220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9">
        <w:rPr>
          <w:rFonts w:ascii="Times New Roman" w:hAnsi="Times New Roman" w:cs="Times New Roman"/>
          <w:b/>
          <w:sz w:val="24"/>
          <w:szCs w:val="24"/>
        </w:rPr>
        <w:t>на участие в конкурсе «</w:t>
      </w:r>
      <w:proofErr w:type="spellStart"/>
      <w:r w:rsidRPr="006F29B9">
        <w:rPr>
          <w:rFonts w:ascii="Times New Roman" w:hAnsi="Times New Roman" w:cs="Times New Roman"/>
          <w:b/>
          <w:sz w:val="24"/>
          <w:szCs w:val="24"/>
        </w:rPr>
        <w:t>Глаголики</w:t>
      </w:r>
      <w:proofErr w:type="spellEnd"/>
      <w:r w:rsidRPr="006F29B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514E6" w:rsidRPr="006F29B9" w:rsidRDefault="005F7179" w:rsidP="0022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F29B9">
        <w:rPr>
          <w:rFonts w:ascii="Times New Roman" w:hAnsi="Times New Roman" w:cs="Times New Roman"/>
          <w:b/>
          <w:i/>
          <w:iCs/>
          <w:sz w:val="24"/>
          <w:szCs w:val="24"/>
        </w:rPr>
        <w:t>(принимается только от учреждения после просмотра видеозаписи выступления участника)</w:t>
      </w: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53"/>
        <w:gridCol w:w="3318"/>
      </w:tblGrid>
      <w:tr w:rsidR="00F514E6" w:rsidRPr="006F29B9">
        <w:trPr>
          <w:trHeight w:val="1071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4E6" w:rsidRPr="006F29B9" w:rsidRDefault="005F7179" w:rsidP="0022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образовательной организации или творческого коллектива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4E6" w:rsidRPr="006F29B9" w:rsidRDefault="00F514E6" w:rsidP="0022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E6" w:rsidRPr="006F29B9">
        <w:trPr>
          <w:trHeight w:val="714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4E6" w:rsidRPr="006F29B9" w:rsidRDefault="005F7179" w:rsidP="0022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9">
              <w:rPr>
                <w:rFonts w:ascii="Times New Roman" w:hAnsi="Times New Roman" w:cs="Times New Roman"/>
                <w:sz w:val="24"/>
                <w:szCs w:val="24"/>
              </w:rPr>
              <w:t xml:space="preserve">ФИО, телефон контактного лица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4E6" w:rsidRPr="006F29B9" w:rsidRDefault="00F514E6" w:rsidP="0022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E6" w:rsidRPr="006F29B9">
        <w:trPr>
          <w:trHeight w:val="978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4E6" w:rsidRPr="006F29B9" w:rsidRDefault="005F7179" w:rsidP="0022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9">
              <w:rPr>
                <w:rFonts w:ascii="Times New Roman" w:hAnsi="Times New Roman" w:cs="Times New Roman"/>
                <w:sz w:val="24"/>
                <w:szCs w:val="24"/>
              </w:rPr>
              <w:t xml:space="preserve">Имя, фамилия участника, возраст </w:t>
            </w:r>
          </w:p>
          <w:p w:rsidR="00F514E6" w:rsidRPr="006F29B9" w:rsidRDefault="005F7179" w:rsidP="0022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9">
              <w:rPr>
                <w:rFonts w:ascii="Times New Roman" w:hAnsi="Times New Roman" w:cs="Times New Roman"/>
                <w:sz w:val="24"/>
                <w:szCs w:val="24"/>
              </w:rPr>
              <w:t>Групповое выступление оформляется одним списком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4E6" w:rsidRPr="006F29B9" w:rsidRDefault="00F514E6" w:rsidP="0022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E6" w:rsidRPr="006F29B9">
        <w:trPr>
          <w:trHeight w:val="714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4E6" w:rsidRPr="006F29B9" w:rsidRDefault="005F7179" w:rsidP="0022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9">
              <w:rPr>
                <w:rFonts w:ascii="Times New Roman" w:hAnsi="Times New Roman" w:cs="Times New Roman"/>
                <w:sz w:val="24"/>
                <w:szCs w:val="24"/>
              </w:rPr>
              <w:t>Автор и название произведения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4E6" w:rsidRPr="006F29B9" w:rsidRDefault="00F514E6" w:rsidP="0022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E6" w:rsidRPr="006F29B9">
        <w:trPr>
          <w:trHeight w:val="668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4E6" w:rsidRPr="006F29B9" w:rsidRDefault="005F7179" w:rsidP="0022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9">
              <w:rPr>
                <w:rFonts w:ascii="Times New Roman" w:hAnsi="Times New Roman" w:cs="Times New Roman"/>
                <w:sz w:val="24"/>
                <w:szCs w:val="24"/>
              </w:rPr>
              <w:t>Что необходимо для выступления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4E6" w:rsidRPr="006F29B9" w:rsidRDefault="00F514E6" w:rsidP="0022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4E6" w:rsidRPr="006F29B9" w:rsidRDefault="005F7179" w:rsidP="00220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F514E6" w:rsidRPr="006F29B9" w:rsidRDefault="005F7179" w:rsidP="00220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F514E6" w:rsidRPr="006F29B9" w:rsidRDefault="005F7179" w:rsidP="00220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F514E6" w:rsidRPr="006F29B9" w:rsidRDefault="005F7179" w:rsidP="00220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29B9">
        <w:rPr>
          <w:rFonts w:ascii="Times New Roman" w:hAnsi="Times New Roman" w:cs="Times New Roman"/>
          <w:sz w:val="24"/>
          <w:szCs w:val="24"/>
          <w:u w:val="single"/>
        </w:rPr>
        <w:t xml:space="preserve">Оператор персональных данных: 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- юридический и почтовый адрес: 185007, Республика Карелия, город Петрозаводск, улица Суворова, дом 2;</w:t>
      </w:r>
    </w:p>
    <w:p w:rsidR="00F514E6" w:rsidRPr="006F29B9" w:rsidRDefault="005F7179" w:rsidP="0022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9B9">
        <w:rPr>
          <w:rFonts w:ascii="Times New Roman" w:hAnsi="Times New Roman" w:cs="Times New Roman"/>
          <w:sz w:val="24"/>
          <w:szCs w:val="24"/>
        </w:rPr>
        <w:t>- телефон: 8(8142)720846, 722183</w:t>
      </w:r>
      <w:r w:rsidR="006F29B9">
        <w:rPr>
          <w:rFonts w:ascii="Times New Roman" w:hAnsi="Times New Roman" w:cs="Times New Roman"/>
          <w:sz w:val="24"/>
          <w:szCs w:val="24"/>
        </w:rPr>
        <w:t>.</w:t>
      </w:r>
    </w:p>
    <w:sectPr w:rsidR="00F514E6" w:rsidRPr="006F29B9" w:rsidSect="006F29B9">
      <w:footerReference w:type="default" r:id="rId7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D44" w:rsidRDefault="009E1D44" w:rsidP="00F514E6">
      <w:pPr>
        <w:spacing w:after="0" w:line="240" w:lineRule="auto"/>
      </w:pPr>
      <w:r>
        <w:separator/>
      </w:r>
    </w:p>
  </w:endnote>
  <w:endnote w:type="continuationSeparator" w:id="0">
    <w:p w:rsidR="009E1D44" w:rsidRDefault="009E1D44" w:rsidP="00F5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054259"/>
      <w:docPartObj>
        <w:docPartGallery w:val="Page Numbers (Bottom of Page)"/>
        <w:docPartUnique/>
      </w:docPartObj>
    </w:sdtPr>
    <w:sdtContent>
      <w:p w:rsidR="006F29B9" w:rsidRDefault="006F29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608">
          <w:rPr>
            <w:noProof/>
          </w:rPr>
          <w:t>3</w:t>
        </w:r>
        <w:r>
          <w:fldChar w:fldCharType="end"/>
        </w:r>
      </w:p>
    </w:sdtContent>
  </w:sdt>
  <w:p w:rsidR="00F514E6" w:rsidRDefault="00F514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D44" w:rsidRDefault="009E1D44" w:rsidP="00F514E6">
      <w:pPr>
        <w:spacing w:after="0" w:line="240" w:lineRule="auto"/>
      </w:pPr>
      <w:r>
        <w:separator/>
      </w:r>
    </w:p>
  </w:footnote>
  <w:footnote w:type="continuationSeparator" w:id="0">
    <w:p w:rsidR="009E1D44" w:rsidRDefault="009E1D44" w:rsidP="00F51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14E6"/>
    <w:rsid w:val="00220608"/>
    <w:rsid w:val="00564C66"/>
    <w:rsid w:val="005F7179"/>
    <w:rsid w:val="006F29B9"/>
    <w:rsid w:val="009E1D44"/>
    <w:rsid w:val="00F5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A2260-B69B-4268-8E95-A02FE3D1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14E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4E6"/>
    <w:rPr>
      <w:u w:val="single"/>
    </w:rPr>
  </w:style>
  <w:style w:type="table" w:customStyle="1" w:styleId="TableNormal">
    <w:name w:val="Table Normal"/>
    <w:rsid w:val="00F514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F514E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F514E6"/>
    <w:rPr>
      <w:rFonts w:ascii="Helvetica Neue" w:hAnsi="Helvetica Neue" w:cs="Arial Unicode MS"/>
      <w:color w:val="000000"/>
      <w:sz w:val="22"/>
      <w:szCs w:val="22"/>
    </w:rPr>
  </w:style>
  <w:style w:type="paragraph" w:customStyle="1" w:styleId="western">
    <w:name w:val="western"/>
    <w:rsid w:val="00F514E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6">
    <w:name w:val="Normal (Web)"/>
    <w:rsid w:val="00F514E6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Ссылка"/>
    <w:rsid w:val="00F514E6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F514E6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lang w:val="ru-RU"/>
    </w:rPr>
  </w:style>
  <w:style w:type="paragraph" w:styleId="a8">
    <w:name w:val="header"/>
    <w:basedOn w:val="a"/>
    <w:link w:val="a9"/>
    <w:uiPriority w:val="99"/>
    <w:unhideWhenUsed/>
    <w:rsid w:val="006F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29B9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6F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29B9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od-glagol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4</cp:revision>
  <cp:lastPrinted>2022-09-26T12:19:00Z</cp:lastPrinted>
  <dcterms:created xsi:type="dcterms:W3CDTF">2022-09-26T11:24:00Z</dcterms:created>
  <dcterms:modified xsi:type="dcterms:W3CDTF">2022-09-26T12:19:00Z</dcterms:modified>
</cp:coreProperties>
</file>