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42" w:rsidRDefault="00E76B42" w:rsidP="0047249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76B42" w:rsidRDefault="00E76B42" w:rsidP="0047249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E76B42" w:rsidRDefault="00E76B42" w:rsidP="004724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76B4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614160" cy="9395460"/>
            <wp:effectExtent l="0" t="0" r="0" b="0"/>
            <wp:docPr id="2" name="Рисунок 2" descr="C:\Users\Проказов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оказова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" t="699" r="2447"/>
                    <a:stretch/>
                  </pic:blipFill>
                  <pic:spPr bwMode="auto">
                    <a:xfrm>
                      <a:off x="0" y="0"/>
                      <a:ext cx="6614160" cy="939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76B42" w:rsidRDefault="00E76B42" w:rsidP="004724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B42" w:rsidRDefault="00E76B42" w:rsidP="004724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2D25" w:rsidRDefault="00023BEF" w:rsidP="005B3C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5B4D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Требование к конкурсной программе</w:t>
      </w:r>
    </w:p>
    <w:p w:rsidR="001D5B4D" w:rsidRPr="001D5B4D" w:rsidRDefault="001D5B4D" w:rsidP="005B3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Теа</w:t>
      </w:r>
      <w:r w:rsidR="001D5B4D">
        <w:rPr>
          <w:rFonts w:ascii="Times New Roman" w:hAnsi="Times New Roman" w:cs="Times New Roman"/>
          <w:sz w:val="24"/>
          <w:szCs w:val="24"/>
        </w:rPr>
        <w:t>тральные коллективы выставляю</w:t>
      </w:r>
      <w:r w:rsidR="00153AE0">
        <w:rPr>
          <w:rFonts w:ascii="Times New Roman" w:hAnsi="Times New Roman" w:cs="Times New Roman"/>
          <w:sz w:val="24"/>
          <w:szCs w:val="24"/>
        </w:rPr>
        <w:t>т на</w:t>
      </w:r>
      <w:r w:rsidRPr="005B3C6F">
        <w:rPr>
          <w:rFonts w:ascii="Times New Roman" w:hAnsi="Times New Roman" w:cs="Times New Roman"/>
          <w:sz w:val="24"/>
          <w:szCs w:val="24"/>
        </w:rPr>
        <w:t xml:space="preserve"> конкурсную программу фестиваля только один спектакль продолжительностью до 40 минут, фрагмент постановки, литературно-музыкальную композицию, театрализованную басню или стихотворение продолжительностью до 15 минут. Тема - произведения школьной программы по литературе и внеклассному чтению.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Участники могут исполнять произведения с живым музыкальным сопровождением или иметь минусовые фонограммы на CD, флеш-карте с высоким качеством звука, использовать возможности медиа-проектора.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Каждый коллектив представляет организаторам афишу выступления.</w:t>
      </w:r>
    </w:p>
    <w:p w:rsidR="00F22D25" w:rsidRPr="005B3C6F" w:rsidRDefault="00F22D25" w:rsidP="005B3C6F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2D25" w:rsidRDefault="00023BEF" w:rsidP="005B3C6F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1515">
        <w:rPr>
          <w:rFonts w:ascii="Times New Roman" w:hAnsi="Times New Roman" w:cs="Times New Roman"/>
          <w:b/>
          <w:bCs/>
          <w:sz w:val="24"/>
          <w:szCs w:val="24"/>
          <w:u w:val="single"/>
        </w:rPr>
        <w:t>Критерии оценки</w:t>
      </w:r>
    </w:p>
    <w:p w:rsidR="00E51515" w:rsidRPr="00E51515" w:rsidRDefault="00E51515" w:rsidP="005B3C6F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соответствие репертуара возрасту исполнителей;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полнота и выразительность раскрытия темы произведения; 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выразительность актерских работ; 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сценическая культура показа;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музыкальное решение спектакля.</w:t>
      </w:r>
    </w:p>
    <w:p w:rsidR="00F22D25" w:rsidRPr="005B3C6F" w:rsidRDefault="00F22D25" w:rsidP="005B3C6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D25" w:rsidRDefault="00023BEF" w:rsidP="005B3C6F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1515">
        <w:rPr>
          <w:rFonts w:ascii="Times New Roman" w:hAnsi="Times New Roman" w:cs="Times New Roman"/>
          <w:b/>
          <w:bCs/>
          <w:sz w:val="24"/>
          <w:szCs w:val="24"/>
          <w:u w:val="single"/>
        </w:rPr>
        <w:t>Жюри</w:t>
      </w:r>
    </w:p>
    <w:p w:rsidR="00E51515" w:rsidRPr="00E51515" w:rsidRDefault="00E51515" w:rsidP="005B3C6F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Для подведения итогов фестиваля-конкурса создается жюри, в состав которого входят режиссеры, актеры, театральные педагоги, руководители театральных коллективов города</w:t>
      </w:r>
      <w:r w:rsidR="00172B5E">
        <w:rPr>
          <w:rFonts w:ascii="Times New Roman" w:hAnsi="Times New Roman" w:cs="Times New Roman"/>
          <w:sz w:val="24"/>
          <w:szCs w:val="24"/>
        </w:rPr>
        <w:t xml:space="preserve"> Петрозаводска и Р</w:t>
      </w:r>
      <w:r w:rsidRPr="005B3C6F">
        <w:rPr>
          <w:rFonts w:ascii="Times New Roman" w:hAnsi="Times New Roman" w:cs="Times New Roman"/>
          <w:sz w:val="24"/>
          <w:szCs w:val="24"/>
        </w:rPr>
        <w:t>еспублики</w:t>
      </w:r>
      <w:r w:rsidR="00172B5E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5B3C6F">
        <w:rPr>
          <w:rFonts w:ascii="Times New Roman" w:hAnsi="Times New Roman" w:cs="Times New Roman"/>
          <w:sz w:val="24"/>
          <w:szCs w:val="24"/>
        </w:rPr>
        <w:t>.</w:t>
      </w:r>
    </w:p>
    <w:p w:rsidR="00F22D25" w:rsidRPr="005B3C6F" w:rsidRDefault="00F22D25" w:rsidP="005B3C6F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22D25" w:rsidRDefault="00023BEF" w:rsidP="005B3C6F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1515">
        <w:rPr>
          <w:rFonts w:ascii="Times New Roman" w:hAnsi="Times New Roman" w:cs="Times New Roman"/>
          <w:b/>
          <w:bCs/>
          <w:sz w:val="24"/>
          <w:szCs w:val="24"/>
          <w:u w:val="single"/>
        </w:rPr>
        <w:t>Награждение</w:t>
      </w:r>
    </w:p>
    <w:p w:rsidR="00E51515" w:rsidRPr="00E51515" w:rsidRDefault="00E51515" w:rsidP="005B3C6F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Победителям фестиваля-конкурса, занявшим 1, 2, 3 места, присуждается звание «Лауреат» с вручением диплома соответствующей степени в каждой возрастной категории: младшая 1- 4 классы, средняя 5-7 класс, старшая 8-11 класс.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Участникам, получившим среднее количество баллов, присуждается звание «Дипломант» с вручением диплома.</w:t>
      </w:r>
    </w:p>
    <w:p w:rsidR="00F22D25" w:rsidRPr="005B3C6F" w:rsidRDefault="00023BEF" w:rsidP="005B3C6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Всем участникам фестиваля-конкурса, не получившим</w:t>
      </w:r>
      <w:r w:rsidR="00081570">
        <w:rPr>
          <w:rFonts w:ascii="Times New Roman" w:hAnsi="Times New Roman" w:cs="Times New Roman"/>
          <w:sz w:val="24"/>
          <w:szCs w:val="24"/>
        </w:rPr>
        <w:t xml:space="preserve"> звание лауреата или дипломанта</w:t>
      </w:r>
      <w:r w:rsidRPr="005B3C6F">
        <w:rPr>
          <w:rFonts w:ascii="Times New Roman" w:hAnsi="Times New Roman" w:cs="Times New Roman"/>
          <w:sz w:val="24"/>
          <w:szCs w:val="24"/>
        </w:rPr>
        <w:t xml:space="preserve"> и коллективам, не прошедшим в финал, вручаются дипломы участников конкурса. 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- Наиболее успешные творческие работы отмечаются специальными дипломами жюри в номинациях: 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*Лучший актер,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*Лучший актер второго плана,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*Лучшая актриса, 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*Лучшая актриса второго плана, 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*Интересное режиссёрское решение,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*Лучшая афиша,</w:t>
      </w:r>
    </w:p>
    <w:p w:rsidR="00F22D25" w:rsidRPr="005B3C6F" w:rsidRDefault="00023BEF" w:rsidP="005B3C6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*Лучшее сценическое оформление спектакля,</w:t>
      </w:r>
    </w:p>
    <w:p w:rsidR="00F22D25" w:rsidRPr="00236DFB" w:rsidRDefault="00023BEF" w:rsidP="00236DF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*Лучшее музыкальное решение спектакля. </w:t>
      </w:r>
    </w:p>
    <w:p w:rsidR="00F22D25" w:rsidRPr="005B3C6F" w:rsidRDefault="00023BEF" w:rsidP="005B3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По всем вопросам организации фестиваля-конкурса</w:t>
      </w:r>
      <w:r w:rsidRPr="005B3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C6F">
        <w:rPr>
          <w:rFonts w:ascii="Times New Roman" w:hAnsi="Times New Roman" w:cs="Times New Roman"/>
          <w:sz w:val="24"/>
          <w:szCs w:val="24"/>
        </w:rPr>
        <w:t>обращаться к координатору Людмиле Ивановне Сорокиной. Контактный телефон: 89114006157</w:t>
      </w:r>
      <w:r w:rsidR="00236DFB">
        <w:rPr>
          <w:rFonts w:ascii="Times New Roman" w:hAnsi="Times New Roman" w:cs="Times New Roman"/>
          <w:sz w:val="24"/>
          <w:szCs w:val="24"/>
        </w:rPr>
        <w:t>.</w:t>
      </w:r>
    </w:p>
    <w:p w:rsidR="005B3C6F" w:rsidRDefault="005B3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D25" w:rsidRPr="005B3C6F" w:rsidRDefault="00023BEF" w:rsidP="005B3C6F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B3C6F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Приложение №1 </w:t>
      </w: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C6F">
        <w:rPr>
          <w:rFonts w:ascii="Times New Roman" w:hAnsi="Times New Roman" w:cs="Times New Roman"/>
          <w:b/>
          <w:sz w:val="24"/>
          <w:szCs w:val="24"/>
        </w:rPr>
        <w:t xml:space="preserve">АНКЕТА-ЗАЯВКА </w:t>
      </w: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на участие в городском фестивале-конкурсе</w:t>
      </w:r>
    </w:p>
    <w:p w:rsidR="00F22D25" w:rsidRPr="005B3C6F" w:rsidRDefault="00023BEF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школьных театральных коллективов</w:t>
      </w:r>
    </w:p>
    <w:p w:rsidR="00F22D25" w:rsidRDefault="00F22D25" w:rsidP="005B3C6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Style w:val="ac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образовательного учреждения, ФИО, телефон заместителя директора по УВР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коллектива (полностью). Специальность руководителя, сотовый телефон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школьного коллектива или класс, количество и возраст участников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постановки, заявленной на фестиваль-конкурс, автор текста произведения и автор сценария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 спектакля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 спектакля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Райдер </w:t>
            </w:r>
            <w:r w:rsidRPr="005B3C6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(Музыкальное и световое сопровождение декорации, реквизит)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C6F" w:rsidTr="005B3C6F">
        <w:tc>
          <w:tcPr>
            <w:tcW w:w="4952" w:type="dxa"/>
          </w:tcPr>
          <w:p w:rsidR="005B3C6F" w:rsidRP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6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помощь</w:t>
            </w:r>
          </w:p>
        </w:tc>
        <w:tc>
          <w:tcPr>
            <w:tcW w:w="4953" w:type="dxa"/>
          </w:tcPr>
          <w:p w:rsidR="005B3C6F" w:rsidRDefault="005B3C6F" w:rsidP="005B3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*Факт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B3C6F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:rsidR="00F22D25" w:rsidRPr="005B3C6F" w:rsidRDefault="00023BEF" w:rsidP="005B3C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C6F">
        <w:rPr>
          <w:rFonts w:ascii="Times New Roman" w:hAnsi="Times New Roman" w:cs="Times New Roman"/>
          <w:sz w:val="24"/>
          <w:szCs w:val="24"/>
        </w:rPr>
        <w:t>- телефон: 8(8142)720846, 722183</w:t>
      </w:r>
      <w:r w:rsidR="005B3C6F">
        <w:rPr>
          <w:rFonts w:ascii="Times New Roman" w:hAnsi="Times New Roman" w:cs="Times New Roman"/>
          <w:sz w:val="24"/>
          <w:szCs w:val="24"/>
        </w:rPr>
        <w:t>.</w:t>
      </w:r>
    </w:p>
    <w:sectPr w:rsidR="00F22D25" w:rsidRPr="005B3C6F" w:rsidSect="00E76B42">
      <w:footerReference w:type="default" r:id="rId8"/>
      <w:pgSz w:w="11900" w:h="16840"/>
      <w:pgMar w:top="142" w:right="567" w:bottom="851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28" w:rsidRDefault="00491928">
      <w:pPr>
        <w:spacing w:after="0" w:line="240" w:lineRule="auto"/>
      </w:pPr>
      <w:r>
        <w:separator/>
      </w:r>
    </w:p>
  </w:endnote>
  <w:endnote w:type="continuationSeparator" w:id="0">
    <w:p w:rsidR="00491928" w:rsidRDefault="0049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92305"/>
      <w:docPartObj>
        <w:docPartGallery w:val="Page Numbers (Bottom of Page)"/>
        <w:docPartUnique/>
      </w:docPartObj>
    </w:sdtPr>
    <w:sdtEndPr/>
    <w:sdtContent>
      <w:p w:rsidR="005B3C6F" w:rsidRDefault="005B3C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B42">
          <w:rPr>
            <w:noProof/>
          </w:rPr>
          <w:t>1</w:t>
        </w:r>
        <w:r>
          <w:fldChar w:fldCharType="end"/>
        </w:r>
      </w:p>
    </w:sdtContent>
  </w:sdt>
  <w:p w:rsidR="00F22D25" w:rsidRDefault="00F22D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28" w:rsidRDefault="00491928">
      <w:pPr>
        <w:spacing w:after="0" w:line="240" w:lineRule="auto"/>
      </w:pPr>
      <w:r>
        <w:separator/>
      </w:r>
    </w:p>
  </w:footnote>
  <w:footnote w:type="continuationSeparator" w:id="0">
    <w:p w:rsidR="00491928" w:rsidRDefault="0049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24F6"/>
    <w:multiLevelType w:val="hybridMultilevel"/>
    <w:tmpl w:val="8394387E"/>
    <w:lvl w:ilvl="0" w:tplc="C6AEB5A2">
      <w:start w:val="1"/>
      <w:numFmt w:val="decimal"/>
      <w:lvlText w:val="%1."/>
      <w:lvlJc w:val="left"/>
      <w:pPr>
        <w:ind w:left="502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25"/>
    <w:rsid w:val="00023BEF"/>
    <w:rsid w:val="00061F68"/>
    <w:rsid w:val="00081570"/>
    <w:rsid w:val="00153AE0"/>
    <w:rsid w:val="00172B5E"/>
    <w:rsid w:val="001D5B4D"/>
    <w:rsid w:val="00236DFB"/>
    <w:rsid w:val="00315813"/>
    <w:rsid w:val="00362E0D"/>
    <w:rsid w:val="00362F14"/>
    <w:rsid w:val="00472491"/>
    <w:rsid w:val="00491928"/>
    <w:rsid w:val="004B53F8"/>
    <w:rsid w:val="005B3C6F"/>
    <w:rsid w:val="005E6F80"/>
    <w:rsid w:val="006C5CF4"/>
    <w:rsid w:val="006D2DA2"/>
    <w:rsid w:val="006F4276"/>
    <w:rsid w:val="007076BF"/>
    <w:rsid w:val="007E111E"/>
    <w:rsid w:val="007F7EAA"/>
    <w:rsid w:val="0083218A"/>
    <w:rsid w:val="00845B76"/>
    <w:rsid w:val="00886395"/>
    <w:rsid w:val="008F2C83"/>
    <w:rsid w:val="009657F8"/>
    <w:rsid w:val="0099215D"/>
    <w:rsid w:val="009A1256"/>
    <w:rsid w:val="00A85056"/>
    <w:rsid w:val="00C01193"/>
    <w:rsid w:val="00E51515"/>
    <w:rsid w:val="00E76B42"/>
    <w:rsid w:val="00EE4098"/>
    <w:rsid w:val="00F22D25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D9C59-6F91-41E6-B50F-C2E6ED65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western">
    <w:name w:val="western"/>
    <w:rsid w:val="005B3C6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7">
    <w:name w:val="Table Grid"/>
    <w:basedOn w:val="a1"/>
    <w:uiPriority w:val="59"/>
    <w:rsid w:val="005B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3C6F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5B3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3C6F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List Paragraph"/>
    <w:basedOn w:val="a"/>
    <w:uiPriority w:val="34"/>
    <w:qFormat/>
    <w:rsid w:val="005B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37</cp:revision>
  <dcterms:created xsi:type="dcterms:W3CDTF">2022-12-19T09:25:00Z</dcterms:created>
  <dcterms:modified xsi:type="dcterms:W3CDTF">2022-12-27T13:50:00Z</dcterms:modified>
</cp:coreProperties>
</file>