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E9" w:rsidRPr="006E29E9" w:rsidRDefault="006E29E9" w:rsidP="006E29E9">
      <w:pPr>
        <w:spacing w:line="240" w:lineRule="atLeast"/>
        <w:jc w:val="center"/>
        <w:rPr>
          <w:sz w:val="28"/>
        </w:rPr>
      </w:pPr>
      <w:r w:rsidRPr="006E29E9">
        <w:rPr>
          <w:sz w:val="28"/>
        </w:rPr>
        <w:t xml:space="preserve">Республика Карелия </w:t>
      </w:r>
    </w:p>
    <w:p w:rsidR="006E29E9" w:rsidRPr="006E29E9" w:rsidRDefault="006E29E9" w:rsidP="006E29E9">
      <w:pPr>
        <w:spacing w:line="240" w:lineRule="atLeast"/>
        <w:jc w:val="center"/>
        <w:rPr>
          <w:sz w:val="28"/>
        </w:rPr>
      </w:pPr>
      <w:r w:rsidRPr="006E29E9">
        <w:rPr>
          <w:sz w:val="28"/>
        </w:rPr>
        <w:t>Администрация Петрозаводского городского округа</w:t>
      </w:r>
    </w:p>
    <w:p w:rsidR="006E29E9" w:rsidRPr="006E29E9" w:rsidRDefault="006E29E9" w:rsidP="006E29E9">
      <w:pPr>
        <w:spacing w:line="240" w:lineRule="atLeast"/>
        <w:jc w:val="center"/>
        <w:rPr>
          <w:sz w:val="28"/>
        </w:rPr>
      </w:pPr>
      <w:r w:rsidRPr="006E29E9">
        <w:rPr>
          <w:sz w:val="28"/>
        </w:rPr>
        <w:t>Муниципальное бюджетное образовательное учреждение дополнительного образования</w:t>
      </w:r>
      <w:r>
        <w:rPr>
          <w:sz w:val="28"/>
        </w:rPr>
        <w:t xml:space="preserve"> </w:t>
      </w:r>
      <w:r w:rsidRPr="006E29E9">
        <w:rPr>
          <w:sz w:val="28"/>
        </w:rPr>
        <w:t xml:space="preserve">Петрозаводского городского округа </w:t>
      </w:r>
    </w:p>
    <w:p w:rsidR="006E29E9" w:rsidRPr="006E29E9" w:rsidRDefault="006E29E9" w:rsidP="006E29E9">
      <w:pPr>
        <w:spacing w:line="240" w:lineRule="atLeast"/>
        <w:jc w:val="center"/>
        <w:rPr>
          <w:sz w:val="28"/>
        </w:rPr>
      </w:pPr>
      <w:r w:rsidRPr="006E29E9">
        <w:rPr>
          <w:sz w:val="28"/>
        </w:rPr>
        <w:t>«Детский театральный центр»</w:t>
      </w:r>
    </w:p>
    <w:p w:rsidR="006E29E9" w:rsidRPr="006E29E9" w:rsidRDefault="006E29E9" w:rsidP="006E29E9">
      <w:pPr>
        <w:spacing w:line="240" w:lineRule="atLeast"/>
        <w:jc w:val="center"/>
        <w:rPr>
          <w:sz w:val="28"/>
        </w:rPr>
      </w:pPr>
      <w:r w:rsidRPr="006E29E9">
        <w:rPr>
          <w:sz w:val="28"/>
        </w:rPr>
        <w:t>(МОУ ДО «ДТЦ»)</w:t>
      </w:r>
    </w:p>
    <w:p w:rsidR="005A6519" w:rsidRDefault="005A6519" w:rsidP="006E29E9">
      <w:pPr>
        <w:jc w:val="center"/>
        <w:rPr>
          <w:sz w:val="28"/>
          <w:szCs w:val="28"/>
        </w:rPr>
      </w:pPr>
    </w:p>
    <w:p w:rsidR="006E29E9" w:rsidRDefault="006E29E9" w:rsidP="006E29E9">
      <w:pPr>
        <w:jc w:val="center"/>
        <w:rPr>
          <w:sz w:val="28"/>
          <w:szCs w:val="28"/>
        </w:rPr>
      </w:pPr>
    </w:p>
    <w:p w:rsidR="006E29E9" w:rsidRDefault="006E29E9" w:rsidP="006E29E9">
      <w:pPr>
        <w:jc w:val="center"/>
        <w:rPr>
          <w:sz w:val="28"/>
          <w:szCs w:val="28"/>
        </w:rPr>
      </w:pPr>
    </w:p>
    <w:p w:rsidR="006E29E9" w:rsidRPr="006E29E9" w:rsidRDefault="006E29E9" w:rsidP="006E2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в МОУ ДО «Детский театральный центр» ведется на русском языке.</w:t>
      </w:r>
      <w:bookmarkStart w:id="0" w:name="_GoBack"/>
      <w:bookmarkEnd w:id="0"/>
    </w:p>
    <w:sectPr w:rsidR="006E29E9" w:rsidRPr="006E29E9" w:rsidSect="006E29E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88"/>
    <w:rsid w:val="005A6519"/>
    <w:rsid w:val="006E29E9"/>
    <w:rsid w:val="00E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ACBC2-841F-4F71-B283-DB13A61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Проказова</dc:creator>
  <cp:keywords/>
  <dc:description/>
  <cp:lastModifiedBy>Проказова</cp:lastModifiedBy>
  <cp:revision>2</cp:revision>
  <dcterms:created xsi:type="dcterms:W3CDTF">2024-10-29T07:54:00Z</dcterms:created>
  <dcterms:modified xsi:type="dcterms:W3CDTF">2024-10-29T07:56:00Z</dcterms:modified>
</cp:coreProperties>
</file>