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22"/>
      </w:tblGrid>
      <w:tr w:rsidR="00333C3A" w:rsidRPr="00333C3A" w14:paraId="0732846C" w14:textId="77777777" w:rsidTr="00333C3A">
        <w:tc>
          <w:tcPr>
            <w:tcW w:w="4820" w:type="dxa"/>
          </w:tcPr>
          <w:p w14:paraId="76DFCAF0" w14:textId="77777777" w:rsidR="00333C3A" w:rsidRPr="00333C3A" w:rsidRDefault="00333C3A" w:rsidP="00333C3A">
            <w:pPr>
              <w:rPr>
                <w:rFonts w:eastAsia="Times New Roman"/>
                <w:b/>
                <w:sz w:val="28"/>
                <w:szCs w:val="24"/>
              </w:rPr>
            </w:pPr>
            <w:r w:rsidRPr="00333C3A">
              <w:rPr>
                <w:b/>
                <w:sz w:val="28"/>
                <w:szCs w:val="24"/>
              </w:rPr>
              <w:t>УТВЕРЖДАЮ</w:t>
            </w:r>
          </w:p>
          <w:p w14:paraId="02796083" w14:textId="77777777" w:rsidR="00333C3A" w:rsidRPr="00333C3A" w:rsidRDefault="00333C3A" w:rsidP="00333C3A">
            <w:pPr>
              <w:rPr>
                <w:sz w:val="28"/>
                <w:szCs w:val="24"/>
              </w:rPr>
            </w:pPr>
            <w:r w:rsidRPr="00333C3A">
              <w:rPr>
                <w:sz w:val="28"/>
                <w:szCs w:val="24"/>
              </w:rPr>
              <w:t>Директор МОУ ДО «Детский театральный центр»</w:t>
            </w:r>
          </w:p>
          <w:p w14:paraId="057836DE" w14:textId="77777777" w:rsidR="00333C3A" w:rsidRPr="00333C3A" w:rsidRDefault="00333C3A" w:rsidP="00333C3A">
            <w:pPr>
              <w:rPr>
                <w:rFonts w:eastAsia="Times New Roman"/>
                <w:sz w:val="28"/>
                <w:szCs w:val="24"/>
              </w:rPr>
            </w:pPr>
            <w:r w:rsidRPr="00333C3A">
              <w:rPr>
                <w:sz w:val="28"/>
                <w:szCs w:val="24"/>
              </w:rPr>
              <w:t xml:space="preserve">__________________Ю.А. Проказова </w:t>
            </w:r>
          </w:p>
        </w:tc>
        <w:tc>
          <w:tcPr>
            <w:tcW w:w="5122" w:type="dxa"/>
          </w:tcPr>
          <w:p w14:paraId="6FDD9BBE" w14:textId="77777777" w:rsidR="00333C3A" w:rsidRPr="00333C3A" w:rsidRDefault="00333C3A" w:rsidP="00333C3A">
            <w:pPr>
              <w:ind w:left="601"/>
              <w:jc w:val="both"/>
              <w:rPr>
                <w:rFonts w:eastAsia="Times New Roman"/>
                <w:b/>
                <w:sz w:val="28"/>
                <w:szCs w:val="24"/>
              </w:rPr>
            </w:pPr>
            <w:r w:rsidRPr="00333C3A">
              <w:rPr>
                <w:b/>
                <w:sz w:val="28"/>
                <w:szCs w:val="24"/>
              </w:rPr>
              <w:t>УТВЕРЖДАЮ</w:t>
            </w:r>
          </w:p>
          <w:p w14:paraId="23ACC898" w14:textId="77777777" w:rsidR="00333C3A" w:rsidRPr="00333C3A" w:rsidRDefault="00333C3A" w:rsidP="00333C3A">
            <w:pPr>
              <w:shd w:val="clear" w:color="auto" w:fill="FFFFFF"/>
              <w:ind w:left="601"/>
              <w:rPr>
                <w:sz w:val="28"/>
                <w:szCs w:val="24"/>
              </w:rPr>
            </w:pPr>
            <w:r w:rsidRPr="00333C3A">
              <w:rPr>
                <w:sz w:val="28"/>
                <w:szCs w:val="24"/>
              </w:rPr>
              <w:t>Директор МОУ</w:t>
            </w:r>
            <w:r w:rsidRPr="00333C3A">
              <w:rPr>
                <w:sz w:val="28"/>
              </w:rPr>
              <w:t xml:space="preserve"> </w:t>
            </w:r>
            <w:r w:rsidRPr="00333C3A">
              <w:rPr>
                <w:sz w:val="28"/>
                <w:szCs w:val="24"/>
              </w:rPr>
              <w:t>«Петровский Дворец»»</w:t>
            </w:r>
            <w:r w:rsidRPr="00333C3A">
              <w:rPr>
                <w:sz w:val="28"/>
              </w:rPr>
              <w:t xml:space="preserve"> </w:t>
            </w:r>
          </w:p>
          <w:p w14:paraId="36982E3C" w14:textId="77777777" w:rsidR="00333C3A" w:rsidRPr="00333C3A" w:rsidRDefault="00333C3A" w:rsidP="00333C3A">
            <w:pPr>
              <w:shd w:val="clear" w:color="auto" w:fill="FFFFFF"/>
              <w:ind w:left="601"/>
              <w:rPr>
                <w:rFonts w:eastAsia="Times New Roman"/>
                <w:sz w:val="28"/>
                <w:szCs w:val="24"/>
              </w:rPr>
            </w:pPr>
            <w:r w:rsidRPr="00333C3A">
              <w:rPr>
                <w:rFonts w:eastAsia="Times New Roman"/>
                <w:sz w:val="28"/>
                <w:szCs w:val="24"/>
              </w:rPr>
              <w:t xml:space="preserve">_________________М.М. Карасева </w:t>
            </w:r>
          </w:p>
        </w:tc>
      </w:tr>
    </w:tbl>
    <w:p w14:paraId="6AE984DF" w14:textId="77777777" w:rsidR="00CC5E02" w:rsidRPr="00333C3A" w:rsidRDefault="00CC5E02" w:rsidP="00333C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48126F" w14:textId="77777777" w:rsidR="00CC5E02" w:rsidRPr="00333C3A" w:rsidRDefault="008D34E8" w:rsidP="00333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</w:t>
      </w:r>
      <w:r w:rsidR="004D5586"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</w:t>
      </w:r>
      <w:bookmarkStart w:id="0" w:name="_Hlk220596975"/>
      <w:r w:rsidR="00643FA8"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9711E6"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643FA8"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11E6"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республиканского</w:t>
      </w:r>
      <w:r w:rsidR="00643FA8"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фестиваля </w:t>
      </w:r>
    </w:p>
    <w:p w14:paraId="0DDAD5C7" w14:textId="0B3C81B1" w:rsidR="004D5586" w:rsidRPr="00333C3A" w:rsidRDefault="00643FA8" w:rsidP="00333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«Сказки и куклы» </w:t>
      </w:r>
    </w:p>
    <w:p w14:paraId="5E68F75F" w14:textId="06F7E978" w:rsidR="009711E6" w:rsidRPr="00333C3A" w:rsidRDefault="009711E6" w:rsidP="00333C3A">
      <w:pPr>
        <w:shd w:val="clear" w:color="auto" w:fill="FFFFFF"/>
        <w:spacing w:after="0" w:line="240" w:lineRule="auto"/>
        <w:ind w:right="-15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bookmarkEnd w:id="0"/>
    <w:p w14:paraId="6FB07D23" w14:textId="6F7A4B05" w:rsidR="0067061A" w:rsidRPr="00333C3A" w:rsidRDefault="009711E6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</w:t>
      </w:r>
      <w:r w:rsidR="00440EB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любимых жанров детского творчества. Он привлекает детей яркостью, красочностью и динамикой: знакомые игрушки оживают, начинают двигаться и говорить. Однако кукольный театр не только развлечение</w:t>
      </w:r>
      <w:r w:rsidR="00CC5E02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E02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имеет </w:t>
      </w:r>
      <w:r w:rsidR="00A51B44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 и развивающее значение</w:t>
      </w:r>
      <w:r w:rsidR="00440EB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EB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постановках спектаклей обогащает словарный запас</w:t>
      </w:r>
      <w:r w:rsidR="00440EB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</w:t>
      </w:r>
      <w:r w:rsidR="00440EB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="00440EB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познавательный интерес и эстетический вкус. Также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кукольный театр </w:t>
      </w:r>
      <w:r w:rsidR="0067061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приучает ребёнка к коллективному творчеству, взаимопомощи и помогает преодолеть страх публичных выступлений.</w:t>
      </w:r>
    </w:p>
    <w:p w14:paraId="09572FDC" w14:textId="5AEBF1AF" w:rsidR="0009437B" w:rsidRPr="00333C3A" w:rsidRDefault="00A51B44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задачу создание условий для поддержки и развития детского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творчества в области искусства театра кукол муниципальное бюджетное образовательное учреждение дополнительного образования «Детский театральный центр» и муниципальное бюджетное образовательное </w:t>
      </w:r>
      <w:r w:rsidR="00A87DC2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образования и творчества «Петровский Дворец» проводят </w:t>
      </w:r>
      <w:r w:rsidRPr="00333C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фестиваль «Сказки и куклы» </w:t>
      </w:r>
      <w:r w:rsidR="005A7AE1" w:rsidRPr="00333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Pr="00333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</w:t>
      </w:r>
      <w:r w:rsidR="0007424A" w:rsidRPr="00333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Pr="00333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1</w:t>
      </w:r>
      <w:r w:rsidR="00A87DC2" w:rsidRPr="00333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3C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 2026 года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8B1CFE" w14:textId="77777777" w:rsidR="00A87DC2" w:rsidRPr="00333C3A" w:rsidRDefault="00A87DC2" w:rsidP="00333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EF6B4" w14:textId="054A7605" w:rsidR="0009437B" w:rsidRPr="00333C3A" w:rsidRDefault="0009437B" w:rsidP="00333C3A">
      <w:pPr>
        <w:shd w:val="clear" w:color="auto" w:fill="FFFFFF"/>
        <w:spacing w:after="0" w:line="240" w:lineRule="auto"/>
        <w:ind w:right="-15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="008D34E8"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FFC8815" w14:textId="66DDF2FC" w:rsidR="00CD2B70" w:rsidRPr="00333C3A" w:rsidRDefault="0009437B" w:rsidP="00333C3A">
      <w:pPr>
        <w:shd w:val="clear" w:color="auto" w:fill="FFFFFF"/>
        <w:spacing w:after="0" w:line="240" w:lineRule="auto"/>
        <w:ind w:right="-15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34E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фестивале приглашаются творческие группы дошкольных</w:t>
      </w:r>
      <w:r w:rsidR="008D34E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учреждений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34E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D34E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 дополнительного образования</w:t>
      </w:r>
      <w:r w:rsidR="00643FA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Петрозаводска и Республики Карелия</w:t>
      </w:r>
      <w:r w:rsidR="008D34E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одготовившие</w:t>
      </w:r>
      <w:r w:rsidR="008D34E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кукольную постановку сказки с участием</w:t>
      </w:r>
      <w:r w:rsidR="00CD2B70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4E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взрослых.</w:t>
      </w:r>
    </w:p>
    <w:p w14:paraId="17701468" w14:textId="77777777" w:rsidR="0009437B" w:rsidRPr="00333C3A" w:rsidRDefault="0009437B" w:rsidP="00333C3A">
      <w:pPr>
        <w:shd w:val="clear" w:color="auto" w:fill="FFFFFF"/>
        <w:spacing w:after="0" w:line="240" w:lineRule="auto"/>
        <w:ind w:right="-15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86535B8" w14:textId="77777777" w:rsidR="007D46F5" w:rsidRPr="00333C3A" w:rsidRDefault="00A87DC2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</w:t>
      </w:r>
    </w:p>
    <w:p w14:paraId="3CF3C06E" w14:textId="5DCAB925" w:rsidR="00FA7898" w:rsidRPr="00333C3A" w:rsidRDefault="008D34E8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56420772"/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 в два этапа</w:t>
      </w:r>
      <w:bookmarkEnd w:id="1"/>
      <w:r w:rsidR="007035D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803156" w14:textId="3DC01155" w:rsidR="00F633A9" w:rsidRPr="00333C3A" w:rsidRDefault="008D34E8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</w:t>
      </w:r>
      <w:r w:rsidR="0007424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3633D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89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424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08F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789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 25 апреля</w:t>
      </w:r>
      <w:r w:rsid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FA789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4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CC5E02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постановки, </w:t>
      </w:r>
      <w:r w:rsidR="00FA7898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 </w:t>
      </w:r>
      <w:r w:rsidR="0007424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10C4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и образовательных</w:t>
      </w:r>
      <w:r w:rsidR="0007424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</w:t>
      </w:r>
      <w:r w:rsidR="00210C4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E02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24A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выступления</w:t>
      </w:r>
      <w:r w:rsidR="00210C4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на одном из</w:t>
      </w:r>
      <w:r w:rsid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C4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доступных видеохостингов или на Яндекс Диске. </w:t>
      </w:r>
      <w:r w:rsidR="00795050" w:rsidRPr="00333C3A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795050" w:rsidRPr="00333C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424A" w:rsidRPr="00333C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95050" w:rsidRPr="00333C3A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="00795050" w:rsidRPr="0033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5050" w:rsidRPr="00333C3A">
        <w:rPr>
          <w:rFonts w:ascii="Times New Roman" w:hAnsi="Times New Roman" w:cs="Times New Roman"/>
          <w:sz w:val="28"/>
          <w:szCs w:val="28"/>
        </w:rPr>
        <w:t xml:space="preserve">участники оформляют заявку с указанием ссылки на запись выступления и оправляют на электронную почту организаторов  </w:t>
      </w:r>
      <w:hyperlink r:id="rId5" w:history="1">
        <w:r w:rsidR="00795050" w:rsidRPr="00333C3A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talantdeti@list.ru</w:t>
        </w:r>
      </w:hyperlink>
      <w:r w:rsidR="00F15B58" w:rsidRPr="00333C3A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 xml:space="preserve">  </w:t>
      </w:r>
      <w:r w:rsidR="00F15B58" w:rsidRPr="00333C3A">
        <w:rPr>
          <w:rFonts w:ascii="Times New Roman" w:hAnsi="Times New Roman" w:cs="Times New Roman"/>
          <w:i/>
          <w:iCs/>
          <w:sz w:val="28"/>
          <w:szCs w:val="28"/>
        </w:rPr>
        <w:t>(Форма заявки Приложение №1).</w:t>
      </w:r>
      <w:r w:rsidR="00F633A9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 </w:t>
      </w:r>
      <w:r w:rsidR="00CC5E02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</w:t>
      </w:r>
      <w:r w:rsidR="00F633A9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04E822" w14:textId="24F196F9" w:rsidR="00795050" w:rsidRPr="00333C3A" w:rsidRDefault="00795050" w:rsidP="00333C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C34397" w14:textId="434A62A9" w:rsidR="00F15B58" w:rsidRPr="00333C3A" w:rsidRDefault="00F15B58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</w:pPr>
      <w:r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Одновременно в детски</w:t>
      </w:r>
      <w:r w:rsidR="00F633A9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 w:rsidR="004261FE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садах </w:t>
      </w:r>
      <w:r w:rsidR="00F633A9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10 по 1 июня</w:t>
      </w:r>
      <w:r w:rsid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2026 года</w:t>
      </w:r>
      <w:r w:rsidR="00F633A9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будут проводиться</w:t>
      </w:r>
      <w:r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73FD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</w:t>
      </w:r>
      <w:r w:rsidR="004261FE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6073FD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мастер-класс</w:t>
      </w:r>
      <w:r w:rsidR="004261FE"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Pr="00333C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204DB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руководителя театра кукол и масок «Секрет» МОУ «Петровский Дворец» </w:t>
      </w:r>
      <w:r w:rsidR="004261FE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Зайцевой Л.Г. </w:t>
      </w:r>
      <w:r w:rsidR="00A87DC2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и руководителя </w:t>
      </w:r>
      <w:r w:rsidR="004204DB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кукольного театра «Золотой ключик» </w:t>
      </w:r>
      <w:r w:rsid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МОУ ДО «Детский театральный центр»</w:t>
      </w:r>
      <w:r w:rsidR="004204DB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 </w:t>
      </w:r>
      <w:r w:rsidR="007D46F5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Шагановой В.И. </w:t>
      </w:r>
      <w:r w:rsidR="004261FE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с показом спектакля</w:t>
      </w:r>
      <w:r w:rsidR="00F633A9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 для детей</w:t>
      </w:r>
      <w:r w:rsidR="004261FE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. </w:t>
      </w:r>
      <w:r w:rsid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Заявки на мастер-классы принимаются</w:t>
      </w:r>
      <w:r w:rsidR="00F633A9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 xml:space="preserve"> по телефону +79114006157</w:t>
      </w:r>
      <w:r w:rsidR="004204DB" w:rsidRPr="00333C3A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  <w:t>.</w:t>
      </w:r>
    </w:p>
    <w:p w14:paraId="1F8458CD" w14:textId="77777777" w:rsidR="00210C4C" w:rsidRPr="00333C3A" w:rsidRDefault="00210C4C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636916" w14:textId="58E88BD2" w:rsidR="00F15B58" w:rsidRPr="00333C3A" w:rsidRDefault="0083633D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050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050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членами экспертной группы видео</w:t>
      </w:r>
      <w:r w:rsidR="007D46F5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050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выступлений участников, определение лауреатов и дипломантов фестиваля.</w:t>
      </w:r>
      <w:r w:rsidR="00210C4C" w:rsidRPr="00333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Награждение.</w:t>
      </w:r>
    </w:p>
    <w:p w14:paraId="1F8A2440" w14:textId="77777777" w:rsidR="002E240C" w:rsidRPr="00333C3A" w:rsidRDefault="002E240C" w:rsidP="00333C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4241B" w14:textId="77777777" w:rsidR="00333C3A" w:rsidRDefault="008D34E8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Подведение итогов Фестиваля</w:t>
      </w:r>
    </w:p>
    <w:p w14:paraId="42387061" w14:textId="7BC5719A" w:rsidR="0083633D" w:rsidRPr="00333C3A" w:rsidRDefault="008D34E8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Участники фестиваля награждаются дипломами </w:t>
      </w:r>
      <w:r w:rsidR="00F633A9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Лауреатов 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специальными</w:t>
      </w:r>
      <w:r w:rsidR="0083633D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дипломами, </w:t>
      </w:r>
      <w:r w:rsidR="0083633D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едагоги и руководители получают Благодарственные письма от организаторов</w:t>
      </w:r>
      <w:r w:rsidR="00F633A9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электронном виде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06C040C4" w14:textId="77777777" w:rsidR="00CC5E02" w:rsidRPr="00333C3A" w:rsidRDefault="00CC5E02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1A82854" w14:textId="77777777" w:rsidR="00333C3A" w:rsidRDefault="00F633A9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Дополнительную информацию по участию в </w:t>
      </w:r>
      <w:r w:rsidR="00210C4C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фестивале 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можно получить у </w:t>
      </w:r>
      <w:r w:rsidR="00210C4C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педагога-организатора Детского театрального центра</w:t>
      </w:r>
      <w:r w:rsidR="008D34E8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Сорокин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r w:rsidR="008D34E8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Людмил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r w:rsidR="008D34E8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Ивановн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ы.</w:t>
      </w:r>
      <w:r w:rsidR="008D34E8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="008D34E8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ефон </w:t>
      </w:r>
      <w:r w:rsidR="008D34E8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+79114006157.</w:t>
      </w:r>
    </w:p>
    <w:p w14:paraId="32CD9D66" w14:textId="7549902F" w:rsidR="008D34E8" w:rsidRDefault="008D34E8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Консульта</w:t>
      </w:r>
      <w:r w:rsidR="00A87DC2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ция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творческим вопросам</w:t>
      </w:r>
      <w:r w:rsidR="00A87DC2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2" w:name="_Hlk220600104"/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Зайцева Людмила Геннадьевна, руководитель кукольного театра кукол и масок «Секрет» МОУ</w:t>
      </w:r>
      <w:r w:rsidR="0038680B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«Петровский Дворец»</w:t>
      </w:r>
      <w:r w:rsidR="00210C4C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Телефон</w:t>
      </w:r>
      <w:r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End w:id="2"/>
      <w:r w:rsidR="00A87DC2" w:rsidRPr="00333C3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+79062061081. </w:t>
      </w:r>
    </w:p>
    <w:p w14:paraId="41332331" w14:textId="77777777" w:rsidR="00333C3A" w:rsidRDefault="00333C3A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0B8C201" w14:textId="77777777" w:rsidR="00333C3A" w:rsidRPr="00333C3A" w:rsidRDefault="00333C3A" w:rsidP="0033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0BEBF83" w14:textId="77777777" w:rsidR="000D091A" w:rsidRPr="00333C3A" w:rsidRDefault="000D091A" w:rsidP="00333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33C3A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№1</w:t>
      </w:r>
    </w:p>
    <w:p w14:paraId="60C5E64B" w14:textId="77777777" w:rsidR="000D091A" w:rsidRPr="00333C3A" w:rsidRDefault="000D091A" w:rsidP="00333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3C3A">
        <w:rPr>
          <w:rFonts w:ascii="Times New Roman" w:hAnsi="Times New Roman" w:cs="Times New Roman"/>
          <w:iCs/>
          <w:sz w:val="28"/>
          <w:szCs w:val="28"/>
        </w:rPr>
        <w:t>Заявка</w:t>
      </w:r>
    </w:p>
    <w:p w14:paraId="3B5AD5C3" w14:textId="4E98D173" w:rsidR="000D091A" w:rsidRPr="00333C3A" w:rsidRDefault="000D091A" w:rsidP="00333C3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3C3A">
        <w:rPr>
          <w:rFonts w:ascii="Times New Roman" w:hAnsi="Times New Roman" w:cs="Times New Roman"/>
          <w:iCs/>
          <w:sz w:val="28"/>
          <w:szCs w:val="28"/>
        </w:rPr>
        <w:t>на участие в фестивале «Сказки и куклы»</w:t>
      </w:r>
    </w:p>
    <w:p w14:paraId="26C7690A" w14:textId="77777777" w:rsidR="000D091A" w:rsidRPr="00333C3A" w:rsidRDefault="000D091A" w:rsidP="00333C3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u w:color="4F62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1"/>
        <w:gridCol w:w="6344"/>
      </w:tblGrid>
      <w:tr w:rsidR="000D091A" w:rsidRPr="00333C3A" w14:paraId="1687F135" w14:textId="77777777" w:rsidTr="002E240C">
        <w:tc>
          <w:tcPr>
            <w:tcW w:w="3001" w:type="dxa"/>
          </w:tcPr>
          <w:p w14:paraId="4B157E3F" w14:textId="2BFD44AB" w:rsidR="000D091A" w:rsidRPr="00333C3A" w:rsidRDefault="002E240C" w:rsidP="00333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sz w:val="28"/>
                <w:szCs w:val="28"/>
                <w:u w:color="4F6228"/>
              </w:rPr>
            </w:pPr>
            <w:r w:rsidRPr="00333C3A">
              <w:rPr>
                <w:bCs/>
                <w:iCs/>
                <w:sz w:val="28"/>
                <w:szCs w:val="28"/>
                <w:u w:color="4F6228"/>
              </w:rPr>
              <w:t>Полное название</w:t>
            </w:r>
            <w:r w:rsidR="000D091A" w:rsidRPr="00333C3A">
              <w:rPr>
                <w:bCs/>
                <w:iCs/>
                <w:sz w:val="28"/>
                <w:szCs w:val="28"/>
                <w:u w:color="4F6228"/>
              </w:rPr>
              <w:t xml:space="preserve"> </w:t>
            </w:r>
            <w:r w:rsidRPr="00333C3A">
              <w:rPr>
                <w:bCs/>
                <w:iCs/>
                <w:sz w:val="28"/>
                <w:szCs w:val="28"/>
                <w:u w:color="4F6228"/>
              </w:rPr>
              <w:t xml:space="preserve">дошкольного или </w:t>
            </w:r>
            <w:r w:rsidR="000D091A" w:rsidRPr="00333C3A">
              <w:rPr>
                <w:bCs/>
                <w:iCs/>
                <w:sz w:val="28"/>
                <w:szCs w:val="28"/>
                <w:u w:color="4F6228"/>
              </w:rPr>
              <w:t>образовательного учреждения</w:t>
            </w:r>
          </w:p>
        </w:tc>
        <w:tc>
          <w:tcPr>
            <w:tcW w:w="6344" w:type="dxa"/>
          </w:tcPr>
          <w:p w14:paraId="12991A05" w14:textId="77777777" w:rsidR="000D091A" w:rsidRPr="00333C3A" w:rsidRDefault="000D091A" w:rsidP="00333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u w:color="4F6228"/>
              </w:rPr>
            </w:pPr>
          </w:p>
        </w:tc>
      </w:tr>
      <w:tr w:rsidR="000D091A" w:rsidRPr="00333C3A" w14:paraId="7F2E1E4D" w14:textId="77777777" w:rsidTr="002E240C">
        <w:tc>
          <w:tcPr>
            <w:tcW w:w="3001" w:type="dxa"/>
          </w:tcPr>
          <w:p w14:paraId="783D4B5A" w14:textId="66DD1432" w:rsidR="000D091A" w:rsidRPr="00333C3A" w:rsidRDefault="000D091A" w:rsidP="00333C3A">
            <w:pPr>
              <w:rPr>
                <w:rFonts w:eastAsia="Times New Roman"/>
                <w:bCs/>
                <w:sz w:val="28"/>
                <w:szCs w:val="28"/>
                <w:u w:color="4F6228"/>
              </w:rPr>
            </w:pPr>
            <w:r w:rsidRPr="00333C3A">
              <w:rPr>
                <w:bCs/>
                <w:iCs/>
                <w:sz w:val="28"/>
                <w:szCs w:val="28"/>
                <w:u w:color="4F6228"/>
              </w:rPr>
              <w:t xml:space="preserve">ФИО </w:t>
            </w:r>
            <w:r w:rsidR="007D46F5" w:rsidRPr="00333C3A">
              <w:rPr>
                <w:bCs/>
                <w:iCs/>
                <w:sz w:val="28"/>
                <w:szCs w:val="28"/>
                <w:u w:color="4F6228"/>
              </w:rPr>
              <w:t>ответственного лица</w:t>
            </w:r>
            <w:r w:rsidRPr="00333C3A">
              <w:rPr>
                <w:bCs/>
                <w:iCs/>
                <w:sz w:val="28"/>
                <w:szCs w:val="28"/>
                <w:u w:color="4F6228"/>
              </w:rPr>
              <w:t xml:space="preserve">, </w:t>
            </w:r>
            <w:r w:rsidR="002E240C" w:rsidRPr="00333C3A">
              <w:rPr>
                <w:bCs/>
                <w:iCs/>
                <w:sz w:val="28"/>
                <w:szCs w:val="28"/>
                <w:u w:color="4F6228"/>
              </w:rPr>
              <w:t xml:space="preserve">номер мобильного </w:t>
            </w:r>
            <w:r w:rsidRPr="00333C3A">
              <w:rPr>
                <w:bCs/>
                <w:iCs/>
                <w:sz w:val="28"/>
                <w:szCs w:val="28"/>
                <w:u w:color="4F6228"/>
              </w:rPr>
              <w:t>телефон</w:t>
            </w:r>
            <w:r w:rsidR="002E240C" w:rsidRPr="00333C3A">
              <w:rPr>
                <w:bCs/>
                <w:iCs/>
                <w:sz w:val="28"/>
                <w:szCs w:val="28"/>
                <w:u w:color="4F6228"/>
              </w:rPr>
              <w:t>а</w:t>
            </w:r>
          </w:p>
        </w:tc>
        <w:tc>
          <w:tcPr>
            <w:tcW w:w="6344" w:type="dxa"/>
          </w:tcPr>
          <w:p w14:paraId="6280B860" w14:textId="77777777" w:rsidR="000D091A" w:rsidRPr="00333C3A" w:rsidRDefault="000D091A" w:rsidP="00333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u w:color="4F6228"/>
              </w:rPr>
            </w:pPr>
          </w:p>
        </w:tc>
      </w:tr>
      <w:tr w:rsidR="000D091A" w:rsidRPr="00333C3A" w14:paraId="1F4574DF" w14:textId="77777777" w:rsidTr="002E240C">
        <w:tc>
          <w:tcPr>
            <w:tcW w:w="3001" w:type="dxa"/>
          </w:tcPr>
          <w:p w14:paraId="274D719A" w14:textId="0AF091A3" w:rsidR="000D091A" w:rsidRPr="00333C3A" w:rsidRDefault="000D091A" w:rsidP="00333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Cs/>
                <w:sz w:val="28"/>
                <w:szCs w:val="28"/>
                <w:u w:color="4F6228"/>
              </w:rPr>
            </w:pPr>
            <w:r w:rsidRPr="00333C3A">
              <w:rPr>
                <w:bCs/>
                <w:iCs/>
                <w:sz w:val="28"/>
                <w:szCs w:val="28"/>
                <w:u w:color="4F6228"/>
              </w:rPr>
              <w:t>Название сказки, автор</w:t>
            </w:r>
            <w:r w:rsidR="00CC5E02" w:rsidRPr="00333C3A">
              <w:rPr>
                <w:bCs/>
                <w:iCs/>
                <w:sz w:val="28"/>
                <w:szCs w:val="28"/>
                <w:u w:color="4F6228"/>
              </w:rPr>
              <w:t xml:space="preserve"> и постановщик</w:t>
            </w:r>
          </w:p>
        </w:tc>
        <w:tc>
          <w:tcPr>
            <w:tcW w:w="6344" w:type="dxa"/>
          </w:tcPr>
          <w:p w14:paraId="610BDDB6" w14:textId="77777777" w:rsidR="000D091A" w:rsidRPr="00333C3A" w:rsidRDefault="000D091A" w:rsidP="00333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8"/>
                <w:szCs w:val="28"/>
                <w:u w:color="4F6228"/>
              </w:rPr>
            </w:pPr>
          </w:p>
        </w:tc>
      </w:tr>
      <w:tr w:rsidR="007D46F5" w:rsidRPr="00333C3A" w14:paraId="434A89A7" w14:textId="77777777" w:rsidTr="002E240C">
        <w:tc>
          <w:tcPr>
            <w:tcW w:w="3001" w:type="dxa"/>
          </w:tcPr>
          <w:p w14:paraId="1681B079" w14:textId="46C12DFD" w:rsidR="007D46F5" w:rsidRPr="00333C3A" w:rsidRDefault="007D46F5" w:rsidP="00333C3A">
            <w:pPr>
              <w:rPr>
                <w:bCs/>
                <w:iCs/>
                <w:sz w:val="28"/>
                <w:szCs w:val="28"/>
                <w:u w:color="4F6228"/>
              </w:rPr>
            </w:pPr>
            <w:r w:rsidRPr="00333C3A">
              <w:rPr>
                <w:bCs/>
                <w:iCs/>
                <w:sz w:val="28"/>
                <w:szCs w:val="28"/>
                <w:u w:color="4F6228"/>
              </w:rPr>
              <w:t>Ссылка на выступление</w:t>
            </w:r>
          </w:p>
        </w:tc>
        <w:tc>
          <w:tcPr>
            <w:tcW w:w="6344" w:type="dxa"/>
          </w:tcPr>
          <w:p w14:paraId="085BC2BD" w14:textId="77777777" w:rsidR="007D46F5" w:rsidRPr="00333C3A" w:rsidRDefault="007D46F5" w:rsidP="00333C3A">
            <w:pPr>
              <w:rPr>
                <w:rFonts w:eastAsia="Times New Roman"/>
                <w:sz w:val="28"/>
                <w:szCs w:val="28"/>
                <w:u w:color="4F6228"/>
              </w:rPr>
            </w:pPr>
          </w:p>
        </w:tc>
      </w:tr>
    </w:tbl>
    <w:p w14:paraId="5B5E7984" w14:textId="150E9DEA" w:rsidR="000D091A" w:rsidRPr="00333C3A" w:rsidRDefault="000D091A" w:rsidP="00333C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C3A">
        <w:rPr>
          <w:rFonts w:ascii="Times New Roman" w:hAnsi="Times New Roman" w:cs="Times New Roman"/>
          <w:sz w:val="28"/>
          <w:szCs w:val="28"/>
        </w:rPr>
        <w:t>*</w:t>
      </w:r>
      <w:r w:rsidRPr="00333C3A">
        <w:rPr>
          <w:rFonts w:ascii="Times New Roman" w:hAnsi="Times New Roman" w:cs="Times New Roman"/>
          <w:sz w:val="24"/>
          <w:szCs w:val="24"/>
        </w:rPr>
        <w:t>Факт подачи заявки для участия в фестивале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14:paraId="5268A2A1" w14:textId="77777777" w:rsidR="000D091A" w:rsidRPr="00333C3A" w:rsidRDefault="000D091A" w:rsidP="00333C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C3A">
        <w:rPr>
          <w:rFonts w:ascii="Times New Roman" w:hAnsi="Times New Roman" w:cs="Times New Roman"/>
          <w:sz w:val="24"/>
          <w:szCs w:val="24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1333E6FD" w14:textId="77777777" w:rsidR="000D091A" w:rsidRPr="00333C3A" w:rsidRDefault="000D091A" w:rsidP="00333C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C3A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9312BFC" w14:textId="77777777" w:rsidR="000D091A" w:rsidRPr="00333C3A" w:rsidRDefault="000D091A" w:rsidP="00333C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3C3A">
        <w:rPr>
          <w:rFonts w:ascii="Times New Roman" w:hAnsi="Times New Roman" w:cs="Times New Roman"/>
          <w:sz w:val="24"/>
          <w:szCs w:val="24"/>
          <w:u w:val="single"/>
        </w:rPr>
        <w:t xml:space="preserve">Оператор персональных данных: </w:t>
      </w:r>
    </w:p>
    <w:p w14:paraId="7E714599" w14:textId="77777777" w:rsidR="000D091A" w:rsidRPr="00333C3A" w:rsidRDefault="000D091A" w:rsidP="00333C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C3A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5A8803BA" w14:textId="77777777" w:rsidR="000D091A" w:rsidRPr="00333C3A" w:rsidRDefault="000D091A" w:rsidP="00333C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C3A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14:paraId="2F03EE3B" w14:textId="77777777" w:rsidR="000D091A" w:rsidRPr="00333C3A" w:rsidRDefault="000D091A" w:rsidP="00333C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C3A">
        <w:rPr>
          <w:rFonts w:ascii="Times New Roman" w:hAnsi="Times New Roman" w:cs="Times New Roman"/>
          <w:sz w:val="24"/>
          <w:szCs w:val="24"/>
        </w:rPr>
        <w:t>- юридический и почтовый адрес: 185007, Республика Карелия, город Петрозаводск, улица Суворова, дом 2;</w:t>
      </w:r>
    </w:p>
    <w:p w14:paraId="37A4C12E" w14:textId="087EE52A" w:rsidR="003F3A8E" w:rsidRPr="00333C3A" w:rsidRDefault="000D091A" w:rsidP="0033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C3A">
        <w:rPr>
          <w:rFonts w:ascii="Times New Roman" w:hAnsi="Times New Roman" w:cs="Times New Roman"/>
          <w:sz w:val="24"/>
          <w:szCs w:val="24"/>
        </w:rPr>
        <w:t>- телефон: 8(8142)720846, 722183.</w:t>
      </w:r>
    </w:p>
    <w:sectPr w:rsidR="003F3A8E" w:rsidRPr="00333C3A" w:rsidSect="00333C3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FD2"/>
    <w:multiLevelType w:val="multilevel"/>
    <w:tmpl w:val="3F6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41FD4"/>
    <w:multiLevelType w:val="multilevel"/>
    <w:tmpl w:val="59E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84293"/>
    <w:multiLevelType w:val="multilevel"/>
    <w:tmpl w:val="6924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97ACC"/>
    <w:multiLevelType w:val="multilevel"/>
    <w:tmpl w:val="8AD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166299">
    <w:abstractNumId w:val="3"/>
  </w:num>
  <w:num w:numId="2" w16cid:durableId="2147046733">
    <w:abstractNumId w:val="2"/>
  </w:num>
  <w:num w:numId="3" w16cid:durableId="961032445">
    <w:abstractNumId w:val="0"/>
  </w:num>
  <w:num w:numId="4" w16cid:durableId="105704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E8"/>
    <w:rsid w:val="0007424A"/>
    <w:rsid w:val="0009437B"/>
    <w:rsid w:val="000D091A"/>
    <w:rsid w:val="000D609C"/>
    <w:rsid w:val="00171656"/>
    <w:rsid w:val="001F78B6"/>
    <w:rsid w:val="00210C4C"/>
    <w:rsid w:val="002C5CBF"/>
    <w:rsid w:val="002D26A0"/>
    <w:rsid w:val="002E240C"/>
    <w:rsid w:val="0030508F"/>
    <w:rsid w:val="00333C3A"/>
    <w:rsid w:val="0038680B"/>
    <w:rsid w:val="003F3A8E"/>
    <w:rsid w:val="00410EA7"/>
    <w:rsid w:val="004204DB"/>
    <w:rsid w:val="00423126"/>
    <w:rsid w:val="004261FE"/>
    <w:rsid w:val="00440EBC"/>
    <w:rsid w:val="004D5586"/>
    <w:rsid w:val="004E4598"/>
    <w:rsid w:val="00526629"/>
    <w:rsid w:val="005A7AE1"/>
    <w:rsid w:val="006073FD"/>
    <w:rsid w:val="00643FA8"/>
    <w:rsid w:val="0067061A"/>
    <w:rsid w:val="007035DA"/>
    <w:rsid w:val="0078018A"/>
    <w:rsid w:val="00795050"/>
    <w:rsid w:val="007D46F5"/>
    <w:rsid w:val="0083633D"/>
    <w:rsid w:val="00836EDC"/>
    <w:rsid w:val="008D34E8"/>
    <w:rsid w:val="009711E6"/>
    <w:rsid w:val="00A15FB2"/>
    <w:rsid w:val="00A51B44"/>
    <w:rsid w:val="00A87DC2"/>
    <w:rsid w:val="00B9765F"/>
    <w:rsid w:val="00CC5E02"/>
    <w:rsid w:val="00CD2B70"/>
    <w:rsid w:val="00DB2F26"/>
    <w:rsid w:val="00E678C2"/>
    <w:rsid w:val="00F15B58"/>
    <w:rsid w:val="00F63311"/>
    <w:rsid w:val="00F633A9"/>
    <w:rsid w:val="00FA7898"/>
    <w:rsid w:val="00F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612"/>
  <w15:chartTrackingRefBased/>
  <w15:docId w15:val="{2770FCC5-A7C8-4208-8EA9-DBDF7A5A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9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8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78C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7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8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29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90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3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2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76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28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1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39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691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48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95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8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3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3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087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antdeti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Елена</cp:lastModifiedBy>
  <cp:revision>7</cp:revision>
  <dcterms:created xsi:type="dcterms:W3CDTF">2026-01-29T13:40:00Z</dcterms:created>
  <dcterms:modified xsi:type="dcterms:W3CDTF">2026-01-30T11:01:00Z</dcterms:modified>
</cp:coreProperties>
</file>