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B8B7" w:themeColor="accent2" w:themeTint="66"/>
  <w:body>
    <w:p w:rsidR="002270E7" w:rsidRPr="002270E7" w:rsidRDefault="002270E7" w:rsidP="002270E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FF"/>
          <w:kern w:val="36"/>
          <w:sz w:val="32"/>
          <w:szCs w:val="32"/>
          <w:lang w:eastAsia="ru-RU"/>
        </w:rPr>
      </w:pPr>
      <w:r w:rsidRPr="002270E7">
        <w:rPr>
          <w:rFonts w:ascii="Times New Roman" w:eastAsia="Times New Roman" w:hAnsi="Times New Roman" w:cs="Times New Roman"/>
          <w:b/>
          <w:bCs/>
          <w:i/>
          <w:color w:val="0000FF"/>
          <w:kern w:val="36"/>
          <w:sz w:val="32"/>
          <w:szCs w:val="32"/>
          <w:lang w:eastAsia="ru-RU"/>
        </w:rPr>
        <w:t>ЕСЛИ ТЫ ЧЛЕН ПРОФСОЮЗА</w:t>
      </w:r>
    </w:p>
    <w:p w:rsidR="002270E7" w:rsidRPr="002270E7" w:rsidRDefault="002270E7" w:rsidP="002270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0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Ты имеешь право: </w:t>
      </w:r>
      <w:r w:rsidRPr="00227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- на защиту своих профессиональных, трудовых и социально-экономических прав;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участвовать в деятельности Профсоюза;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получать информацию о деятельности Профсоюза;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на бесплатные консультации и юридическую помощь;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получать материальную помощь из средств Профсоюза;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участвовать в спартакиаде;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иметь путевку в оздоровительный лагерь для ребенка школьного возраста;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иметь билеты на новогодние представления для детей 5 - 13 лет;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иметь билеты на экскурсии, театр для детей по льготной стоимости;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иметь бесплатные новогодние подарки для детей с года до 18 лет включительно;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участвовать в вечерах организованных Профсоюзом;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на юбилей иметь памятный подарок;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на поощрение за активное участие в деятельности Профсоюза. </w:t>
      </w:r>
      <w:r w:rsidRPr="00227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7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70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Ты обязан:</w:t>
      </w:r>
      <w:r w:rsidRPr="002270E7">
        <w:rPr>
          <w:rFonts w:ascii="Georgia" w:eastAsia="Times New Roman" w:hAnsi="Georgia" w:cs="Times New Roman"/>
          <w:b/>
          <w:bCs/>
          <w:color w:val="FF0000"/>
          <w:sz w:val="27"/>
          <w:szCs w:val="27"/>
          <w:lang w:eastAsia="ru-RU"/>
        </w:rPr>
        <w:t> </w:t>
      </w:r>
      <w:r w:rsidR="005340D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br/>
      </w:r>
      <w:bookmarkStart w:id="0" w:name="_GoBack"/>
      <w:bookmarkEnd w:id="0"/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своевременно платить профсоюзный взнос в размере не менее 1%;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соблюдать условия коллективного договора, соглашения;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заботиться об авторитете Профсоюза;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активно поддерживать профсоюзное движение.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2270E7">
        <w:rPr>
          <w:rFonts w:ascii="Open Sans" w:eastAsia="Times New Roman" w:hAnsi="Open Sans" w:cs="Times New Roman"/>
          <w:b/>
          <w:bCs/>
          <w:i/>
          <w:iCs/>
          <w:color w:val="000000"/>
          <w:sz w:val="21"/>
          <w:szCs w:val="21"/>
          <w:lang w:eastAsia="ru-RU"/>
        </w:rPr>
        <w:br/>
      </w:r>
      <w:r w:rsidRPr="002270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Что теряет работник, выйдя из Профсоюза?</w:t>
      </w:r>
      <w:r w:rsidRPr="002270E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2270E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r w:rsidRPr="002270E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Прекратив свое членство в Профсоюзе, работник теряет право на: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возможность участия в выработке требований, предложений, в законодательной инициативе по защите своих профессиональных, социально-экономических прав и интересов через выборные профорганы, конференции Профсоюза;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возможность коллективно представлять и защищать свои интересы в органах исполнительной и законодательной власти в вопросах зарплаты, установленных льгот и дополнительных выплат;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защиту своих прав, законных интересов и возможность представлять их в государственных, хозяйственных и судебных органах правовой службой Профсоюза и комитетами Профсоюза;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защиту при расторжении трудового договора по инициативе администрации;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получение помощи в приобретении путевок на лечение;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возможность получения для детей в оздоровительные лагеря, а также иные лагеря, создаваемые при участии комитетов Профсоюза;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- возможность получения льгот при участии в культурно-массовых, 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t>зрелищных мероприятиях, новогодних елках и других формах отдыха, проводимых комитетами Профсоюза; 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- оказание материальной и иной помощи в затруднительных для члена Профсоюза обстоятельствах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r w:rsidRPr="002270E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</w:p>
    <w:p w:rsidR="002270E7" w:rsidRPr="002270E7" w:rsidRDefault="002270E7" w:rsidP="002270E7"/>
    <w:p w:rsidR="00B266D0" w:rsidRDefault="00B266D0"/>
    <w:sectPr w:rsidR="00B266D0" w:rsidSect="002270E7">
      <w:pgSz w:w="11906" w:h="16838"/>
      <w:pgMar w:top="1134" w:right="850" w:bottom="1134" w:left="1701" w:header="708" w:footer="708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0E7"/>
    <w:rsid w:val="002270E7"/>
    <w:rsid w:val="005340D6"/>
    <w:rsid w:val="005B51C5"/>
    <w:rsid w:val="00B2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2019-01-29T10:09:00Z</dcterms:created>
  <dcterms:modified xsi:type="dcterms:W3CDTF">2019-02-01T07:49:00Z</dcterms:modified>
</cp:coreProperties>
</file>