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DBC" w:rsidRPr="00D11895" w:rsidRDefault="00AD2DBC" w:rsidP="00AB633E">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rsidR="00AB633E" w:rsidRDefault="00AB633E" w:rsidP="00290D86">
      <w:pPr>
        <w:autoSpaceDE w:val="0"/>
        <w:autoSpaceDN w:val="0"/>
        <w:adjustRightInd w:val="0"/>
        <w:spacing w:after="0" w:line="240" w:lineRule="auto"/>
        <w:ind w:right="-959"/>
        <w:rPr>
          <w:rFonts w:ascii="Times New Roman" w:eastAsia="Times New Roman" w:hAnsi="Times New Roman" w:cs="Times New Roman"/>
          <w:sz w:val="24"/>
          <w:szCs w:val="24"/>
          <w:lang w:eastAsia="ar-SA"/>
        </w:rPr>
      </w:pPr>
    </w:p>
    <w:p w:rsidR="002812ED" w:rsidRDefault="002812ED" w:rsidP="00290D86">
      <w:pPr>
        <w:autoSpaceDE w:val="0"/>
        <w:autoSpaceDN w:val="0"/>
        <w:adjustRightInd w:val="0"/>
        <w:spacing w:after="0" w:line="240" w:lineRule="auto"/>
        <w:ind w:right="-959"/>
        <w:rPr>
          <w:rFonts w:ascii="Times New Roman" w:eastAsia="Times New Roman" w:hAnsi="Times New Roman" w:cs="Times New Roman"/>
          <w:sz w:val="24"/>
          <w:szCs w:val="24"/>
          <w:lang w:eastAsia="ar-SA"/>
        </w:rPr>
      </w:pPr>
    </w:p>
    <w:p w:rsidR="002812ED" w:rsidRDefault="002812ED" w:rsidP="00290D86">
      <w:pPr>
        <w:autoSpaceDE w:val="0"/>
        <w:autoSpaceDN w:val="0"/>
        <w:adjustRightInd w:val="0"/>
        <w:spacing w:after="0" w:line="240" w:lineRule="auto"/>
        <w:ind w:right="-959"/>
        <w:rPr>
          <w:rFonts w:ascii="Times New Roman" w:eastAsia="Times New Roman" w:hAnsi="Times New Roman" w:cs="Times New Roman"/>
          <w:sz w:val="24"/>
          <w:szCs w:val="24"/>
          <w:lang w:eastAsia="ar-SA"/>
        </w:rPr>
      </w:pPr>
      <w:r w:rsidRPr="002812ED">
        <w:rPr>
          <w:rFonts w:ascii="Times New Roman" w:eastAsia="Times New Roman" w:hAnsi="Times New Roman" w:cs="Times New Roman"/>
          <w:sz w:val="24"/>
          <w:szCs w:val="24"/>
          <w:lang w:eastAsia="ar-SA"/>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19.5pt" o:ole="">
            <v:imagedata r:id="rId6" o:title=""/>
          </v:shape>
          <o:OLEObject Type="Embed" ProgID="Acrobat.Document.DC" ShapeID="_x0000_i1025" DrawAspect="Content" ObjectID="_1746253035" r:id="rId7"/>
        </w:object>
      </w:r>
    </w:p>
    <w:p w:rsidR="00AB633E" w:rsidRDefault="00AB633E" w:rsidP="00290D86">
      <w:pPr>
        <w:autoSpaceDE w:val="0"/>
        <w:autoSpaceDN w:val="0"/>
        <w:adjustRightInd w:val="0"/>
        <w:spacing w:after="0" w:line="240" w:lineRule="auto"/>
        <w:ind w:right="-959"/>
        <w:rPr>
          <w:rFonts w:ascii="Times New Roman" w:eastAsia="Times New Roman" w:hAnsi="Times New Roman" w:cs="Times New Roman"/>
          <w:sz w:val="24"/>
          <w:szCs w:val="24"/>
          <w:lang w:eastAsia="ru-RU"/>
        </w:rPr>
      </w:pPr>
    </w:p>
    <w:p w:rsidR="00AB633E" w:rsidRDefault="00AB633E" w:rsidP="00290D86">
      <w:pPr>
        <w:autoSpaceDE w:val="0"/>
        <w:autoSpaceDN w:val="0"/>
        <w:adjustRightInd w:val="0"/>
        <w:spacing w:after="0" w:line="240" w:lineRule="auto"/>
        <w:ind w:right="-959"/>
        <w:rPr>
          <w:rFonts w:ascii="Times New Roman" w:eastAsia="Times New Roman" w:hAnsi="Times New Roman" w:cs="Times New Roman"/>
          <w:sz w:val="24"/>
          <w:szCs w:val="24"/>
          <w:lang w:eastAsia="ru-RU"/>
        </w:rPr>
      </w:pPr>
    </w:p>
    <w:p w:rsidR="00DA1898" w:rsidRPr="00D11895" w:rsidRDefault="00DA1898" w:rsidP="00AD2DBC">
      <w:pPr>
        <w:spacing w:after="0" w:line="240" w:lineRule="auto"/>
        <w:ind w:right="75"/>
        <w:rPr>
          <w:rFonts w:ascii="Times New Roman" w:eastAsia="Times New Roman" w:hAnsi="Times New Roman" w:cs="Times New Roman"/>
          <w:color w:val="000000"/>
          <w:sz w:val="24"/>
          <w:szCs w:val="24"/>
          <w:shd w:val="clear" w:color="auto" w:fill="FFFFFF"/>
          <w:lang w:eastAsia="ru-RU"/>
        </w:rPr>
      </w:pPr>
    </w:p>
    <w:p w:rsidR="00DA1898" w:rsidRPr="00D11895" w:rsidRDefault="00DA1898" w:rsidP="00DA1898">
      <w:pPr>
        <w:autoSpaceDE w:val="0"/>
        <w:autoSpaceDN w:val="0"/>
        <w:adjustRightInd w:val="0"/>
        <w:spacing w:after="0" w:line="240" w:lineRule="auto"/>
        <w:jc w:val="center"/>
        <w:rPr>
          <w:rFonts w:ascii="Times New Roman" w:hAnsi="Times New Roman" w:cs="Times New Roman"/>
          <w:b/>
          <w:bCs/>
          <w:color w:val="000000"/>
          <w:sz w:val="24"/>
          <w:szCs w:val="24"/>
        </w:rPr>
      </w:pPr>
      <w:r w:rsidRPr="00D11895">
        <w:rPr>
          <w:rFonts w:ascii="Times New Roman" w:hAnsi="Times New Roman" w:cs="Times New Roman"/>
          <w:b/>
          <w:bCs/>
          <w:color w:val="000000"/>
          <w:sz w:val="24"/>
          <w:szCs w:val="24"/>
        </w:rPr>
        <w:t>Пояснительная записка</w:t>
      </w:r>
    </w:p>
    <w:p w:rsidR="00DA1898" w:rsidRPr="00D11895" w:rsidRDefault="00DA1898" w:rsidP="00DA1898">
      <w:pPr>
        <w:autoSpaceDE w:val="0"/>
        <w:autoSpaceDN w:val="0"/>
        <w:adjustRightInd w:val="0"/>
        <w:spacing w:after="0" w:line="240" w:lineRule="auto"/>
        <w:ind w:firstLine="709"/>
        <w:rPr>
          <w:rFonts w:ascii="Times New Roman" w:hAnsi="Times New Roman" w:cs="Times New Roman"/>
          <w:color w:val="00000A"/>
          <w:sz w:val="24"/>
          <w:szCs w:val="24"/>
        </w:rPr>
      </w:pPr>
      <w:r w:rsidRPr="00D11895">
        <w:rPr>
          <w:rFonts w:ascii="Times New Roman" w:hAnsi="Times New Roman" w:cs="Times New Roman"/>
          <w:b/>
          <w:bCs/>
          <w:color w:val="00000A"/>
          <w:sz w:val="24"/>
          <w:szCs w:val="24"/>
        </w:rPr>
        <w:t xml:space="preserve">Основная цель изучения  </w:t>
      </w:r>
      <w:r w:rsidRPr="00D11895">
        <w:rPr>
          <w:rFonts w:ascii="Times New Roman" w:hAnsi="Times New Roman" w:cs="Times New Roman"/>
          <w:color w:val="00000A"/>
          <w:sz w:val="24"/>
          <w:szCs w:val="24"/>
        </w:rPr>
        <w:t xml:space="preserve">заключается во всестороннем развитии личности обучающихся с умственной отсталостью </w:t>
      </w:r>
      <w:r w:rsidRPr="00D11895">
        <w:rPr>
          <w:rFonts w:ascii="Times New Roman" w:hAnsi="Times New Roman" w:cs="Times New Roman"/>
          <w:color w:val="000000"/>
          <w:sz w:val="24"/>
          <w:szCs w:val="24"/>
        </w:rPr>
        <w:t xml:space="preserve">(интеллектуальными нарушениями) </w:t>
      </w:r>
      <w:r w:rsidRPr="00D11895">
        <w:rPr>
          <w:rFonts w:ascii="Times New Roman" w:hAnsi="Times New Roman" w:cs="Times New Roman"/>
          <w:color w:val="00000A"/>
          <w:sz w:val="24"/>
          <w:szCs w:val="24"/>
        </w:rPr>
        <w:t>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865FDE" w:rsidRPr="00D11895" w:rsidRDefault="00865FDE" w:rsidP="00865FDE">
      <w:pPr>
        <w:suppressAutoHyphens/>
        <w:spacing w:after="0" w:line="360" w:lineRule="auto"/>
        <w:ind w:firstLine="539"/>
        <w:jc w:val="both"/>
        <w:textAlignment w:val="top"/>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
          <w:color w:val="000000"/>
          <w:sz w:val="24"/>
          <w:szCs w:val="24"/>
          <w:lang w:eastAsia="ar-SA"/>
        </w:rPr>
        <w:t>Актуальность:</w:t>
      </w:r>
      <w:r w:rsidRPr="00D11895">
        <w:rPr>
          <w:rFonts w:ascii="Times New Roman" w:eastAsia="Times New Roman" w:hAnsi="Times New Roman" w:cs="Times New Roman"/>
          <w:color w:val="000000"/>
          <w:sz w:val="24"/>
          <w:szCs w:val="24"/>
          <w:lang w:eastAsia="ar-SA"/>
        </w:rPr>
        <w:t xml:space="preserve"> в настоящее время большинство детей имеет различные заболевания, лишь 8-10% детей рождаются практически здоровыми, поэтому многие учащиеся не выдерживают той психической и умственной нагрузки, которую дают им на занятиях в общеобразовательных учреждениях. Таким образом, важнейшим структурным элементом образовательного процесса обучения является формирование оздоровительно физических качеств подростка.  Физическая культура и спорт являются необходимым компонентом в условиях оптимизации процесса обучения.</w:t>
      </w:r>
    </w:p>
    <w:p w:rsidR="00865FDE" w:rsidRPr="00290D86" w:rsidRDefault="00865FDE" w:rsidP="00865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40"/>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Дополнительная образовательная программа «Армспорт» имеет  </w:t>
      </w:r>
      <w:r w:rsidRPr="00290D86">
        <w:rPr>
          <w:rFonts w:ascii="Times New Roman" w:eastAsia="Times New Roman" w:hAnsi="Times New Roman" w:cs="Times New Roman"/>
          <w:sz w:val="24"/>
          <w:szCs w:val="24"/>
          <w:lang w:eastAsia="ar-SA"/>
        </w:rPr>
        <w:t>физкультурно-спортивную направленность.</w:t>
      </w:r>
    </w:p>
    <w:p w:rsidR="00865FDE" w:rsidRDefault="00865FDE" w:rsidP="00865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40"/>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Силовые виды спорта всегда были популярны среди спортсменов и людей, стремящихся вести здоровый образ жизни. В последние десятилетия это направление в спорте развивается особенно бурно, широкое распространение получили такие относительно новые виды, как бодибилдинг и армрестлинг (армспорт). Армспорт – полноправный и увлекательный вид спорта с хорошо разработанной системой тренировки и проведения соревнований.</w:t>
      </w:r>
    </w:p>
    <w:p w:rsidR="00290D86" w:rsidRDefault="00290D86" w:rsidP="00290D86">
      <w:pPr>
        <w:spacing w:after="0" w:line="240" w:lineRule="auto"/>
        <w:ind w:right="75"/>
        <w:rPr>
          <w:rFonts w:ascii="Times New Roman" w:eastAsia="Times New Roman" w:hAnsi="Times New Roman" w:cs="Times New Roman"/>
          <w:b/>
          <w:sz w:val="24"/>
          <w:szCs w:val="24"/>
          <w:shd w:val="clear" w:color="auto" w:fill="FFFFFF"/>
          <w:lang w:eastAsia="ru-RU"/>
        </w:rPr>
      </w:pPr>
      <w:r w:rsidRPr="00D11895">
        <w:rPr>
          <w:rFonts w:ascii="Times New Roman" w:eastAsia="Times New Roman" w:hAnsi="Times New Roman" w:cs="Times New Roman"/>
          <w:b/>
          <w:sz w:val="24"/>
          <w:szCs w:val="24"/>
          <w:shd w:val="clear" w:color="auto" w:fill="FFFFFF"/>
          <w:lang w:eastAsia="ru-RU"/>
        </w:rPr>
        <w:t>Новизна программы:</w:t>
      </w:r>
    </w:p>
    <w:p w:rsidR="00290D86" w:rsidRPr="00D11895" w:rsidRDefault="00290D86" w:rsidP="00290D86">
      <w:pPr>
        <w:spacing w:after="0" w:line="240" w:lineRule="auto"/>
        <w:ind w:right="75"/>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shd w:val="clear" w:color="auto" w:fill="FFFFFF"/>
          <w:lang w:eastAsia="ru-RU"/>
        </w:rPr>
        <w:t xml:space="preserve"> Программа не предусматривает подготовку мастеров высокого класса, а направлена на оздоровление и физическое развитие детей с ОВЗ.</w:t>
      </w:r>
    </w:p>
    <w:p w:rsidR="00290D86" w:rsidRPr="00D11895" w:rsidRDefault="00290D86" w:rsidP="00290D86">
      <w:pPr>
        <w:shd w:val="clear" w:color="auto" w:fill="FFFFFF"/>
        <w:spacing w:after="0" w:line="252" w:lineRule="atLeast"/>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xml:space="preserve">,  а  значит отбор детей с соответствующими физическими задатками и обладающими особыми психологическими качествами. Педагогическая работа по данной программе предполагает обучение и воспитание детей с различными физическим возможностями </w:t>
      </w:r>
      <w:proofErr w:type="gramStart"/>
      <w:r w:rsidRPr="00D11895">
        <w:rPr>
          <w:rFonts w:ascii="Times New Roman" w:eastAsia="Times New Roman" w:hAnsi="Times New Roman" w:cs="Times New Roman"/>
          <w:sz w:val="24"/>
          <w:szCs w:val="24"/>
          <w:lang w:eastAsia="ru-RU"/>
        </w:rPr>
        <w:t>и  обладающими</w:t>
      </w:r>
      <w:proofErr w:type="gramEnd"/>
      <w:r w:rsidRPr="00D11895">
        <w:rPr>
          <w:rFonts w:ascii="Times New Roman" w:eastAsia="Times New Roman" w:hAnsi="Times New Roman" w:cs="Times New Roman"/>
          <w:sz w:val="24"/>
          <w:szCs w:val="24"/>
          <w:lang w:eastAsia="ru-RU"/>
        </w:rPr>
        <w:t xml:space="preserve"> различными психологическими качествами. В рамках реализации программы предусматривается спортивная подготовка детей на </w:t>
      </w:r>
      <w:proofErr w:type="gramStart"/>
      <w:r w:rsidRPr="00D11895">
        <w:rPr>
          <w:rFonts w:ascii="Times New Roman" w:eastAsia="Times New Roman" w:hAnsi="Times New Roman" w:cs="Times New Roman"/>
          <w:sz w:val="24"/>
          <w:szCs w:val="24"/>
          <w:lang w:eastAsia="ru-RU"/>
        </w:rPr>
        <w:t>уровне  «</w:t>
      </w:r>
      <w:proofErr w:type="gramEnd"/>
      <w:r w:rsidRPr="00D11895">
        <w:rPr>
          <w:rFonts w:ascii="Times New Roman" w:eastAsia="Times New Roman" w:hAnsi="Times New Roman" w:cs="Times New Roman"/>
          <w:sz w:val="24"/>
          <w:szCs w:val="24"/>
          <w:lang w:eastAsia="ru-RU"/>
        </w:rPr>
        <w:t>массовых разрядов», но все же главной  педагогической задачей является  оздоровление и физическое развитие детей.</w:t>
      </w:r>
    </w:p>
    <w:p w:rsidR="00290D86" w:rsidRPr="00D11895" w:rsidRDefault="00290D86" w:rsidP="00290D86">
      <w:pPr>
        <w:shd w:val="clear" w:color="auto" w:fill="FFFFFF"/>
        <w:spacing w:after="0" w:line="252" w:lineRule="atLeast"/>
        <w:ind w:firstLine="709"/>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Концептуальной основой программы является гуманистическое воспитание детей и подростков, определяющим аспектом которого является воспитание культуры здорового образа жизни.</w:t>
      </w:r>
    </w:p>
    <w:p w:rsidR="00290D86" w:rsidRPr="00D11895" w:rsidRDefault="00290D86" w:rsidP="00290D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tLeast"/>
        <w:rPr>
          <w:rFonts w:ascii="Times New Roman" w:eastAsia="Times New Roman" w:hAnsi="Times New Roman" w:cs="Times New Roman"/>
          <w:sz w:val="24"/>
          <w:szCs w:val="24"/>
          <w:lang w:eastAsia="ru-RU"/>
        </w:rPr>
      </w:pPr>
      <w:r w:rsidRPr="00D11895">
        <w:rPr>
          <w:rFonts w:ascii="Times New Roman" w:eastAsia="Times New Roman" w:hAnsi="Times New Roman" w:cs="Times New Roman"/>
          <w:i/>
          <w:iCs/>
          <w:sz w:val="24"/>
          <w:szCs w:val="24"/>
          <w:u w:val="single"/>
          <w:lang w:eastAsia="ru-RU"/>
        </w:rPr>
        <w:t xml:space="preserve">Педагогическая целесообразность- </w:t>
      </w:r>
      <w:r w:rsidRPr="00D11895">
        <w:rPr>
          <w:rFonts w:ascii="Times New Roman" w:eastAsia="Times New Roman" w:hAnsi="Times New Roman" w:cs="Times New Roman"/>
          <w:sz w:val="24"/>
          <w:szCs w:val="24"/>
          <w:lang w:eastAsia="ru-RU"/>
        </w:rPr>
        <w:t>позволяет решить проблему занятости свободного времени детей и подростков, формированию физических качеств, пробуждение интереса детей к новой деятельности в области физической культуры и спорта.</w:t>
      </w:r>
    </w:p>
    <w:p w:rsidR="00290D86" w:rsidRPr="00D11895" w:rsidRDefault="00290D86" w:rsidP="00865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40"/>
        <w:jc w:val="both"/>
        <w:rPr>
          <w:rFonts w:ascii="Times New Roman" w:eastAsia="Times New Roman" w:hAnsi="Times New Roman" w:cs="Times New Roman"/>
          <w:sz w:val="24"/>
          <w:szCs w:val="24"/>
          <w:lang w:eastAsia="ar-SA"/>
        </w:rPr>
      </w:pPr>
    </w:p>
    <w:p w:rsidR="00865FDE" w:rsidRPr="00D11895" w:rsidRDefault="00865FDE" w:rsidP="00DA1898">
      <w:pPr>
        <w:autoSpaceDE w:val="0"/>
        <w:autoSpaceDN w:val="0"/>
        <w:adjustRightInd w:val="0"/>
        <w:spacing w:after="0" w:line="240" w:lineRule="auto"/>
        <w:ind w:firstLine="709"/>
        <w:rPr>
          <w:rFonts w:ascii="Times New Roman" w:hAnsi="Times New Roman" w:cs="Times New Roman"/>
          <w:color w:val="00000A"/>
          <w:sz w:val="24"/>
          <w:szCs w:val="24"/>
        </w:rPr>
      </w:pPr>
    </w:p>
    <w:p w:rsidR="00DA1898" w:rsidRPr="00D11895" w:rsidRDefault="00DA1898" w:rsidP="004E6DC0">
      <w:pPr>
        <w:autoSpaceDE w:val="0"/>
        <w:autoSpaceDN w:val="0"/>
        <w:adjustRightInd w:val="0"/>
        <w:spacing w:after="0" w:line="240" w:lineRule="auto"/>
        <w:jc w:val="center"/>
        <w:rPr>
          <w:rFonts w:ascii="Times New Roman" w:hAnsi="Times New Roman" w:cs="Times New Roman"/>
          <w:b/>
          <w:bCs/>
          <w:color w:val="00000A"/>
          <w:sz w:val="24"/>
          <w:szCs w:val="24"/>
        </w:rPr>
      </w:pPr>
      <w:r w:rsidRPr="00D11895">
        <w:rPr>
          <w:rFonts w:ascii="Times New Roman" w:hAnsi="Times New Roman" w:cs="Times New Roman"/>
          <w:b/>
          <w:bCs/>
          <w:color w:val="00000A"/>
          <w:sz w:val="24"/>
          <w:szCs w:val="24"/>
        </w:rPr>
        <w:t>Основные задачи изучения предмета:</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коррекция нарушений физического развития;</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формирование двигательных умений и навыков;</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развитие двигательных способностей в процессе обучения;</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укрепление здоровья и закаливание организма, формирование правильной осанки;</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xml:space="preserve">― формирование и воспитание гигиенических навыков при выполнении физических </w:t>
      </w:r>
      <w:r w:rsidR="00290D86">
        <w:rPr>
          <w:rFonts w:ascii="Times New Roman" w:hAnsi="Times New Roman" w:cs="Times New Roman"/>
          <w:color w:val="00000A"/>
          <w:sz w:val="24"/>
          <w:szCs w:val="24"/>
        </w:rPr>
        <w:t xml:space="preserve">   </w:t>
      </w:r>
      <w:r w:rsidRPr="00D11895">
        <w:rPr>
          <w:rFonts w:ascii="Times New Roman" w:hAnsi="Times New Roman" w:cs="Times New Roman"/>
          <w:color w:val="00000A"/>
          <w:sz w:val="24"/>
          <w:szCs w:val="24"/>
        </w:rPr>
        <w:t>упражнений;</w:t>
      </w:r>
    </w:p>
    <w:p w:rsidR="00DA1898" w:rsidRPr="00D11895" w:rsidRDefault="00DA1898" w:rsidP="00DA1898">
      <w:pPr>
        <w:autoSpaceDE w:val="0"/>
        <w:autoSpaceDN w:val="0"/>
        <w:adjustRightInd w:val="0"/>
        <w:spacing w:after="0" w:line="240" w:lineRule="auto"/>
        <w:ind w:firstLine="709"/>
        <w:rPr>
          <w:rFonts w:ascii="Times New Roman" w:hAnsi="Times New Roman" w:cs="Times New Roman"/>
          <w:color w:val="00000A"/>
          <w:sz w:val="24"/>
          <w:szCs w:val="24"/>
        </w:rPr>
      </w:pPr>
      <w:r w:rsidRPr="00D11895">
        <w:rPr>
          <w:rFonts w:ascii="Times New Roman" w:hAnsi="Times New Roman" w:cs="Times New Roman"/>
          <w:color w:val="00000A"/>
          <w:sz w:val="24"/>
          <w:szCs w:val="24"/>
        </w:rPr>
        <w:lastRenderedPageBreak/>
        <w:t>― формирование установки на сохранение и укрепление здоровья, навыков здорового и безопасного образа жизни;</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поддержание устойчивой физической работоспособности на достигнутом уровне;</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формирование познавательных интересов, сообщение доступных теоретических сведений по физической культуре;</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воспитание устойчивого интереса к занятиям физическими упражнениями;</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воспитание нравственных, морально-волевых качеств (настойчивости, смелости), навыков культурного поведения;</w:t>
      </w:r>
    </w:p>
    <w:p w:rsidR="00DA1898" w:rsidRPr="00D11895" w:rsidRDefault="00DA1898" w:rsidP="00DA1898">
      <w:pPr>
        <w:autoSpaceDE w:val="0"/>
        <w:autoSpaceDN w:val="0"/>
        <w:adjustRightInd w:val="0"/>
        <w:spacing w:after="0" w:line="240" w:lineRule="auto"/>
        <w:ind w:firstLine="709"/>
        <w:rPr>
          <w:rFonts w:ascii="Times New Roman" w:hAnsi="Times New Roman" w:cs="Times New Roman"/>
          <w:color w:val="00000A"/>
          <w:sz w:val="24"/>
          <w:szCs w:val="24"/>
        </w:rPr>
      </w:pPr>
      <w:r w:rsidRPr="00D11895">
        <w:rPr>
          <w:rFonts w:ascii="Times New Roman" w:hAnsi="Times New Roman" w:cs="Times New Roman"/>
          <w:color w:val="00000A"/>
          <w:sz w:val="24"/>
          <w:szCs w:val="24"/>
        </w:rPr>
        <w:t>Коррекция недостатков психического и физического развития с учетом возрастных особенностей обучающихся, предусматривает:</w:t>
      </w:r>
    </w:p>
    <w:p w:rsidR="00DA1898" w:rsidRPr="00D11895" w:rsidRDefault="00290D86" w:rsidP="00DA1898">
      <w:pPr>
        <w:autoSpaceDE w:val="0"/>
        <w:autoSpaceDN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sidR="00DA1898" w:rsidRPr="00D11895">
        <w:rPr>
          <w:rFonts w:ascii="Times New Roman" w:hAnsi="Times New Roman" w:cs="Times New Roman"/>
          <w:color w:val="00000A"/>
          <w:sz w:val="24"/>
          <w:szCs w:val="24"/>
        </w:rPr>
        <w:t xml:space="preserve"> ― коррекцию и развитие сенсомоторной сферы;</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формирование навыков общения, предметно-практической и познавательной деятельности.</w:t>
      </w:r>
    </w:p>
    <w:p w:rsidR="00DA1898" w:rsidRPr="00D11895" w:rsidRDefault="00DA1898" w:rsidP="00DA1898">
      <w:pPr>
        <w:autoSpaceDE w:val="0"/>
        <w:autoSpaceDN w:val="0"/>
        <w:adjustRightInd w:val="0"/>
        <w:spacing w:after="0" w:line="240" w:lineRule="auto"/>
        <w:ind w:firstLine="709"/>
        <w:rPr>
          <w:rFonts w:ascii="Times New Roman" w:hAnsi="Times New Roman" w:cs="Times New Roman"/>
          <w:color w:val="00000A"/>
          <w:sz w:val="24"/>
          <w:szCs w:val="24"/>
        </w:rPr>
      </w:pPr>
      <w:r w:rsidRPr="00D11895">
        <w:rPr>
          <w:rFonts w:ascii="Times New Roman" w:hAnsi="Times New Roman" w:cs="Times New Roman"/>
          <w:color w:val="00000A"/>
          <w:sz w:val="24"/>
          <w:szCs w:val="24"/>
        </w:rPr>
        <w:t>Программой предусмотрены следующие виды работы:</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беседы о содержании и значении физических упражнений для повышения качества здоровья и коррекции нарушенных функций;</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выполнение физических упражнений на основе показа учителя;</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выполнение физических упражнений без зрительного сопровождения, под словесную инструкцию учителя;</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самостоятельное выполнение упражнений;</w:t>
      </w:r>
    </w:p>
    <w:p w:rsidR="00DA1898" w:rsidRPr="00D11895" w:rsidRDefault="00DA1898" w:rsidP="00290D86">
      <w:pPr>
        <w:autoSpaceDE w:val="0"/>
        <w:autoSpaceDN w:val="0"/>
        <w:adjustRightInd w:val="0"/>
        <w:spacing w:after="0" w:line="240" w:lineRule="auto"/>
        <w:rPr>
          <w:rFonts w:ascii="Times New Roman" w:hAnsi="Times New Roman" w:cs="Times New Roman"/>
          <w:color w:val="00000A"/>
          <w:sz w:val="24"/>
          <w:szCs w:val="24"/>
        </w:rPr>
      </w:pPr>
      <w:r w:rsidRPr="00D11895">
        <w:rPr>
          <w:rFonts w:ascii="Times New Roman" w:hAnsi="Times New Roman" w:cs="Times New Roman"/>
          <w:color w:val="00000A"/>
          <w:sz w:val="24"/>
          <w:szCs w:val="24"/>
        </w:rPr>
        <w:t>― занятия в тренирующем режиме;</w:t>
      </w:r>
    </w:p>
    <w:p w:rsidR="00AD2DBC" w:rsidRPr="00D11895" w:rsidRDefault="00AD2DBC" w:rsidP="00AD2DBC">
      <w:pPr>
        <w:spacing w:after="0" w:line="240" w:lineRule="auto"/>
        <w:ind w:right="75"/>
        <w:rPr>
          <w:rFonts w:ascii="Times New Roman" w:eastAsia="Times New Roman" w:hAnsi="Times New Roman" w:cs="Times New Roman"/>
          <w:color w:val="000000"/>
          <w:sz w:val="24"/>
          <w:szCs w:val="24"/>
          <w:shd w:val="clear" w:color="auto" w:fill="FFFFFF"/>
          <w:lang w:eastAsia="ru-RU"/>
        </w:rPr>
      </w:pPr>
      <w:r w:rsidRPr="00D11895">
        <w:rPr>
          <w:rFonts w:ascii="Times New Roman" w:eastAsia="Times New Roman" w:hAnsi="Times New Roman" w:cs="Times New Roman"/>
          <w:color w:val="000000"/>
          <w:sz w:val="24"/>
          <w:szCs w:val="24"/>
          <w:lang w:eastAsia="ru-RU"/>
        </w:rPr>
        <w:br/>
      </w:r>
      <w:r w:rsidRPr="00D11895">
        <w:rPr>
          <w:rFonts w:ascii="Times New Roman" w:eastAsia="Calibri" w:hAnsi="Times New Roman" w:cs="Times New Roman"/>
          <w:sz w:val="24"/>
          <w:szCs w:val="24"/>
        </w:rPr>
        <w:t>Нормативно – правовой и документальной основой Программы</w:t>
      </w:r>
    </w:p>
    <w:p w:rsidR="00AD2DBC" w:rsidRPr="00D11895" w:rsidRDefault="00AD2DBC" w:rsidP="00AD2DBC">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«Армспорт» являются:</w:t>
      </w:r>
    </w:p>
    <w:p w:rsidR="00C236C5" w:rsidRDefault="00C236C5" w:rsidP="00C236C5">
      <w:pPr>
        <w:ind w:left="212" w:right="126" w:firstLine="708"/>
        <w:jc w:val="both"/>
      </w:pPr>
      <w:r>
        <w:rPr>
          <w:b/>
        </w:rPr>
        <w:t>Направленность</w:t>
      </w:r>
      <w:r>
        <w:rPr>
          <w:b/>
          <w:spacing w:val="1"/>
        </w:rPr>
        <w:t xml:space="preserve"> </w:t>
      </w:r>
      <w:r>
        <w:rPr>
          <w:b/>
        </w:rPr>
        <w:t>дополнительной</w:t>
      </w:r>
      <w:r>
        <w:rPr>
          <w:b/>
          <w:spacing w:val="1"/>
        </w:rPr>
        <w:t xml:space="preserve"> </w:t>
      </w:r>
      <w:r>
        <w:rPr>
          <w:b/>
        </w:rPr>
        <w:t>общеобразовательной</w:t>
      </w:r>
      <w:r>
        <w:rPr>
          <w:b/>
          <w:spacing w:val="1"/>
        </w:rPr>
        <w:t xml:space="preserve"> </w:t>
      </w:r>
      <w:r>
        <w:rPr>
          <w:b/>
        </w:rPr>
        <w:t>общеразвивающей</w:t>
      </w:r>
      <w:r>
        <w:rPr>
          <w:b/>
          <w:spacing w:val="1"/>
        </w:rPr>
        <w:t xml:space="preserve"> </w:t>
      </w:r>
      <w:proofErr w:type="gramStart"/>
      <w:r>
        <w:rPr>
          <w:b/>
        </w:rPr>
        <w:t>программы</w:t>
      </w:r>
      <w:r>
        <w:rPr>
          <w:b/>
          <w:spacing w:val="1"/>
        </w:rPr>
        <w:t xml:space="preserve">  </w:t>
      </w:r>
      <w:r>
        <w:t>-</w:t>
      </w:r>
      <w:proofErr w:type="gramEnd"/>
      <w:r>
        <w:rPr>
          <w:spacing w:val="1"/>
        </w:rPr>
        <w:t xml:space="preserve"> </w:t>
      </w:r>
      <w:r>
        <w:t>физкультурно -</w:t>
      </w:r>
      <w:r>
        <w:rPr>
          <w:spacing w:val="1"/>
        </w:rPr>
        <w:t xml:space="preserve"> </w:t>
      </w:r>
      <w:r>
        <w:t>спортивная.</w:t>
      </w:r>
    </w:p>
    <w:p w:rsidR="00C236C5" w:rsidRDefault="00C236C5" w:rsidP="00C236C5">
      <w:pPr>
        <w:ind w:left="212" w:right="134" w:firstLine="708"/>
        <w:jc w:val="both"/>
      </w:pPr>
      <w:r>
        <w:rPr>
          <w:b/>
        </w:rPr>
        <w:t>Уровень</w:t>
      </w:r>
      <w:r>
        <w:rPr>
          <w:b/>
          <w:spacing w:val="1"/>
        </w:rPr>
        <w:t xml:space="preserve"> </w:t>
      </w:r>
      <w:r>
        <w:rPr>
          <w:b/>
        </w:rPr>
        <w:t>освоения</w:t>
      </w:r>
      <w:r>
        <w:rPr>
          <w:b/>
          <w:spacing w:val="1"/>
        </w:rPr>
        <w:t xml:space="preserve"> </w:t>
      </w:r>
      <w:r>
        <w:rPr>
          <w:b/>
        </w:rPr>
        <w:t>содержания</w:t>
      </w:r>
      <w:r>
        <w:rPr>
          <w:b/>
          <w:spacing w:val="1"/>
        </w:rPr>
        <w:t xml:space="preserve"> </w:t>
      </w:r>
      <w:r>
        <w:rPr>
          <w:b/>
        </w:rPr>
        <w:t>программы:</w:t>
      </w:r>
      <w:r>
        <w:rPr>
          <w:b/>
          <w:spacing w:val="1"/>
        </w:rPr>
        <w:t xml:space="preserve"> </w:t>
      </w:r>
      <w:bookmarkStart w:id="0" w:name="_GoBack"/>
      <w:bookmarkEnd w:id="0"/>
      <w:r>
        <w:rPr>
          <w:spacing w:val="1"/>
        </w:rPr>
        <w:t xml:space="preserve"> </w:t>
      </w:r>
      <w:r>
        <w:t>–</w:t>
      </w:r>
      <w:r>
        <w:rPr>
          <w:spacing w:val="-2"/>
        </w:rPr>
        <w:t xml:space="preserve"> </w:t>
      </w:r>
      <w:r>
        <w:t xml:space="preserve">1 </w:t>
      </w:r>
      <w:r>
        <w:t>год</w:t>
      </w:r>
      <w:r>
        <w:rPr>
          <w:spacing w:val="-2"/>
        </w:rPr>
        <w:t xml:space="preserve"> </w:t>
      </w:r>
      <w:r>
        <w:t xml:space="preserve">обучения </w:t>
      </w:r>
    </w:p>
    <w:p w:rsidR="00C236C5" w:rsidRDefault="00C236C5" w:rsidP="00C236C5">
      <w:pPr>
        <w:suppressAutoHyphens/>
        <w:ind w:firstLine="540"/>
        <w:jc w:val="both"/>
        <w:rPr>
          <w:lang w:eastAsia="ar-SA"/>
        </w:rPr>
      </w:pPr>
      <w:r>
        <w:rPr>
          <w:lang w:eastAsia="ar-SA"/>
        </w:rPr>
        <w:t xml:space="preserve">Данная программа </w:t>
      </w:r>
      <w:proofErr w:type="gramStart"/>
      <w:r>
        <w:rPr>
          <w:lang w:eastAsia="ar-SA"/>
        </w:rPr>
        <w:t>разработана  в</w:t>
      </w:r>
      <w:proofErr w:type="gramEnd"/>
      <w:r>
        <w:rPr>
          <w:lang w:eastAsia="ar-SA"/>
        </w:rPr>
        <w:t xml:space="preserve"> соответствии с нормативно-правовыми актами Российской Федерации:</w:t>
      </w:r>
    </w:p>
    <w:p w:rsidR="00C236C5" w:rsidRDefault="00C236C5" w:rsidP="00C236C5">
      <w:pPr>
        <w:jc w:val="both"/>
        <w:rPr>
          <w:lang w:eastAsia="ru-RU"/>
        </w:rPr>
      </w:pPr>
      <w:r>
        <w:t xml:space="preserve">- </w:t>
      </w:r>
      <w:r>
        <w:rPr>
          <w:shd w:val="clear" w:color="auto" w:fill="FFFFFF"/>
        </w:rPr>
        <w:t>Федеральный закон от 29.12.2012 N 273-ФЗ (ред. от 14.07.2022) "Об образовании в Российской Федерации" (с изм. и доп., вступ. в силу с 25.07.2022)</w:t>
      </w:r>
    </w:p>
    <w:p w:rsidR="00C236C5" w:rsidRDefault="00C236C5" w:rsidP="00C236C5">
      <w:pPr>
        <w:jc w:val="both"/>
      </w:pPr>
      <w:r>
        <w:t xml:space="preserve">- Закон РФ «Об основных гарантиях прав ребенка в Российской Федерации» </w:t>
      </w:r>
      <w:r>
        <w:rPr>
          <w:shd w:val="clear" w:color="auto" w:fill="FFFFFF"/>
        </w:rPr>
        <w:t>от 24.07.1998 N 124-ФЗ</w:t>
      </w:r>
    </w:p>
    <w:p w:rsidR="00C236C5" w:rsidRDefault="00C236C5" w:rsidP="00C236C5">
      <w:pPr>
        <w:jc w:val="both"/>
      </w:pPr>
      <w:r>
        <w:t xml:space="preserve">- Приказ Министерства просвещения Российской </w:t>
      </w:r>
      <w:proofErr w:type="gramStart"/>
      <w:r>
        <w:t>Федерации  от</w:t>
      </w:r>
      <w:proofErr w:type="gramEnd"/>
      <w:r>
        <w:t xml:space="preserve"> 9 ноября 2018г. № 196.</w:t>
      </w:r>
    </w:p>
    <w:p w:rsidR="00C236C5" w:rsidRDefault="00C236C5" w:rsidP="00C236C5">
      <w:pPr>
        <w:jc w:val="both"/>
      </w:pPr>
      <w:r>
        <w:t>- Постановление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(вместе с "СанПиН 2.4.4.3172-14.) (с изменениями на 27 октября 2020 года)</w:t>
      </w:r>
    </w:p>
    <w:p w:rsidR="00C236C5" w:rsidRDefault="00C236C5" w:rsidP="00C236C5">
      <w:pPr>
        <w:jc w:val="both"/>
      </w:pPr>
      <w:r>
        <w:rPr>
          <w:bCs/>
          <w:i/>
          <w:color w:val="6A6A6A"/>
          <w:shd w:val="clear" w:color="auto" w:fill="FFFFFF"/>
        </w:rPr>
        <w:t xml:space="preserve">- </w:t>
      </w:r>
      <w:r>
        <w:t xml:space="preserve">Письмо Минобрнауки России «О направлении информации» / Методические рекомендации по проектированию дополнительных общеразвивающих программ (включая </w:t>
      </w:r>
      <w:proofErr w:type="spellStart"/>
      <w:r>
        <w:t>разноуровневые</w:t>
      </w:r>
      <w:proofErr w:type="spellEnd"/>
      <w:r>
        <w:t xml:space="preserve"> программы)» (от 18 ноября 2015 г. № 09-3242)</w:t>
      </w:r>
    </w:p>
    <w:p w:rsidR="00865FDE" w:rsidRPr="00D11895" w:rsidRDefault="00865FDE" w:rsidP="00865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ascii="Times New Roman" w:eastAsia="Times New Roman" w:hAnsi="Times New Roman" w:cs="Times New Roman"/>
          <w:color w:val="000000"/>
          <w:sz w:val="24"/>
          <w:szCs w:val="24"/>
          <w:lang w:val="en-US" w:eastAsia="ar-SA"/>
        </w:rPr>
      </w:pPr>
      <w:r w:rsidRPr="00D11895">
        <w:rPr>
          <w:rFonts w:ascii="Times New Roman" w:eastAsia="Times New Roman" w:hAnsi="Times New Roman" w:cs="Times New Roman"/>
          <w:color w:val="000000"/>
          <w:sz w:val="24"/>
          <w:szCs w:val="24"/>
          <w:lang w:eastAsia="ar-SA"/>
        </w:rPr>
        <w:t>Задачи</w:t>
      </w:r>
      <w:r w:rsidRPr="00D11895">
        <w:rPr>
          <w:rFonts w:ascii="Times New Roman" w:eastAsia="Times New Roman" w:hAnsi="Times New Roman" w:cs="Times New Roman"/>
          <w:color w:val="000000"/>
          <w:sz w:val="24"/>
          <w:szCs w:val="24"/>
          <w:lang w:val="en-US" w:eastAsia="ar-SA"/>
        </w:rPr>
        <w:t>:</w:t>
      </w:r>
    </w:p>
    <w:p w:rsidR="00865FDE" w:rsidRPr="00D11895" w:rsidRDefault="00865FDE" w:rsidP="00865FDE">
      <w:pPr>
        <w:tabs>
          <w:tab w:val="left" w:pos="5505"/>
        </w:tabs>
        <w:suppressAutoHyphens/>
        <w:spacing w:after="0" w:line="360" w:lineRule="auto"/>
        <w:ind w:firstLine="567"/>
        <w:jc w:val="both"/>
        <w:rPr>
          <w:rFonts w:ascii="Times New Roman" w:eastAsia="Times New Roman" w:hAnsi="Times New Roman" w:cs="Times New Roman"/>
          <w:i/>
          <w:sz w:val="24"/>
          <w:szCs w:val="24"/>
          <w:lang w:eastAsia="ar-SA"/>
        </w:rPr>
      </w:pPr>
      <w:r w:rsidRPr="00D11895">
        <w:rPr>
          <w:rFonts w:ascii="Times New Roman" w:eastAsia="Times New Roman" w:hAnsi="Times New Roman" w:cs="Times New Roman"/>
          <w:i/>
          <w:sz w:val="24"/>
          <w:szCs w:val="24"/>
          <w:lang w:eastAsia="ar-SA"/>
        </w:rPr>
        <w:t>развивающие</w:t>
      </w:r>
    </w:p>
    <w:p w:rsidR="00865FDE" w:rsidRPr="00D11895" w:rsidRDefault="00865FDE" w:rsidP="00865FDE">
      <w:pPr>
        <w:numPr>
          <w:ilvl w:val="0"/>
          <w:numId w:val="13"/>
        </w:numPr>
        <w:tabs>
          <w:tab w:val="clear" w:pos="0"/>
          <w:tab w:val="num" w:pos="-1682"/>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Способствовать развитию базовые физические качества:</w:t>
      </w:r>
    </w:p>
    <w:p w:rsidR="00865FDE" w:rsidRPr="00D11895" w:rsidRDefault="00865FDE" w:rsidP="00865FDE">
      <w:pPr>
        <w:tabs>
          <w:tab w:val="left" w:pos="709"/>
        </w:tabs>
        <w:suppressAutoHyphens/>
        <w:spacing w:after="0" w:line="36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расширение функциональных возможностей организма;</w:t>
      </w:r>
    </w:p>
    <w:p w:rsidR="00865FDE" w:rsidRPr="00D11895" w:rsidRDefault="00865FDE" w:rsidP="00865FDE">
      <w:pPr>
        <w:tabs>
          <w:tab w:val="left" w:pos="709"/>
        </w:tabs>
        <w:suppressAutoHyphens/>
        <w:spacing w:after="0" w:line="36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lastRenderedPageBreak/>
        <w:t>- закаливание;</w:t>
      </w:r>
    </w:p>
    <w:p w:rsidR="00865FDE" w:rsidRPr="00D11895" w:rsidRDefault="00865FDE" w:rsidP="00865FDE">
      <w:pPr>
        <w:tabs>
          <w:tab w:val="left" w:pos="709"/>
        </w:tabs>
        <w:suppressAutoHyphens/>
        <w:spacing w:after="0" w:line="36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коррекция телосложения.</w:t>
      </w:r>
    </w:p>
    <w:p w:rsidR="00865FDE" w:rsidRPr="00D11895" w:rsidRDefault="00266D8E" w:rsidP="00266D8E">
      <w:pPr>
        <w:tabs>
          <w:tab w:val="left" w:pos="709"/>
        </w:tabs>
        <w:suppressAutoHyphens/>
        <w:spacing w:after="0" w:line="360" w:lineRule="auto"/>
        <w:ind w:left="-284"/>
        <w:jc w:val="both"/>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xml:space="preserve">         </w:t>
      </w:r>
      <w:r w:rsidR="00865FDE" w:rsidRPr="00D11895">
        <w:rPr>
          <w:rFonts w:ascii="Times New Roman" w:eastAsia="Times New Roman" w:hAnsi="Times New Roman" w:cs="Times New Roman"/>
          <w:i/>
          <w:sz w:val="24"/>
          <w:szCs w:val="24"/>
          <w:lang w:eastAsia="ar-SA"/>
        </w:rPr>
        <w:t>мотивационные</w:t>
      </w:r>
    </w:p>
    <w:p w:rsidR="00865FDE" w:rsidRPr="00D11895" w:rsidRDefault="00865FDE" w:rsidP="00865FDE">
      <w:pPr>
        <w:numPr>
          <w:ilvl w:val="0"/>
          <w:numId w:val="12"/>
        </w:numPr>
        <w:tabs>
          <w:tab w:val="clear" w:pos="0"/>
          <w:tab w:val="num" w:pos="-361"/>
        </w:tabs>
        <w:suppressAutoHyphens/>
        <w:spacing w:after="0" w:line="360" w:lineRule="auto"/>
        <w:ind w:left="-240" w:hanging="153"/>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организовывать разумный, созидательный досуг и отдых для обучающихся;</w:t>
      </w:r>
    </w:p>
    <w:p w:rsidR="00865FDE" w:rsidRPr="00D11895" w:rsidRDefault="00865FDE" w:rsidP="00865FDE">
      <w:pPr>
        <w:numPr>
          <w:ilvl w:val="0"/>
          <w:numId w:val="13"/>
        </w:numPr>
        <w:shd w:val="clear" w:color="auto" w:fill="FFFFFF"/>
        <w:tabs>
          <w:tab w:val="clear" w:pos="0"/>
          <w:tab w:val="num" w:pos="-361"/>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способствовать развитию интереса подрастающей молодёжи к занятиям </w:t>
      </w:r>
      <w:proofErr w:type="spellStart"/>
      <w:r w:rsidRPr="00D11895">
        <w:rPr>
          <w:rFonts w:ascii="Times New Roman" w:eastAsia="Times New Roman" w:hAnsi="Times New Roman" w:cs="Times New Roman"/>
          <w:sz w:val="24"/>
          <w:szCs w:val="24"/>
          <w:lang w:eastAsia="ar-SA"/>
        </w:rPr>
        <w:t>армспортом</w:t>
      </w:r>
      <w:proofErr w:type="spellEnd"/>
      <w:r w:rsidRPr="00D11895">
        <w:rPr>
          <w:rFonts w:ascii="Times New Roman" w:eastAsia="Times New Roman" w:hAnsi="Times New Roman" w:cs="Times New Roman"/>
          <w:sz w:val="24"/>
          <w:szCs w:val="24"/>
          <w:lang w:eastAsia="ar-SA"/>
        </w:rPr>
        <w:t>.</w:t>
      </w:r>
    </w:p>
    <w:p w:rsidR="00865FDE" w:rsidRPr="00D11895" w:rsidRDefault="00865FDE" w:rsidP="00865FDE">
      <w:pPr>
        <w:tabs>
          <w:tab w:val="left" w:pos="709"/>
        </w:tabs>
        <w:suppressAutoHyphens/>
        <w:spacing w:after="0" w:line="360" w:lineRule="auto"/>
        <w:ind w:firstLine="567"/>
        <w:jc w:val="both"/>
        <w:rPr>
          <w:rFonts w:ascii="Times New Roman" w:eastAsia="Times New Roman" w:hAnsi="Times New Roman" w:cs="Times New Roman"/>
          <w:i/>
          <w:sz w:val="24"/>
          <w:szCs w:val="24"/>
          <w:lang w:eastAsia="ar-SA"/>
        </w:rPr>
      </w:pPr>
      <w:r w:rsidRPr="00D11895">
        <w:rPr>
          <w:rFonts w:ascii="Times New Roman" w:eastAsia="Times New Roman" w:hAnsi="Times New Roman" w:cs="Times New Roman"/>
          <w:i/>
          <w:sz w:val="24"/>
          <w:szCs w:val="24"/>
          <w:lang w:eastAsia="ar-SA"/>
        </w:rPr>
        <w:t>обучающие</w:t>
      </w:r>
    </w:p>
    <w:p w:rsidR="00865FDE" w:rsidRPr="00D11895" w:rsidRDefault="00865FDE" w:rsidP="00865FDE">
      <w:pPr>
        <w:numPr>
          <w:ilvl w:val="0"/>
          <w:numId w:val="14"/>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обучать техническим, тактическим приёмам </w:t>
      </w:r>
      <w:proofErr w:type="spellStart"/>
      <w:r w:rsidRPr="00D11895">
        <w:rPr>
          <w:rFonts w:ascii="Times New Roman" w:eastAsia="Times New Roman" w:hAnsi="Times New Roman" w:cs="Times New Roman"/>
          <w:sz w:val="24"/>
          <w:szCs w:val="24"/>
          <w:lang w:eastAsia="ar-SA"/>
        </w:rPr>
        <w:t>армспорта</w:t>
      </w:r>
      <w:proofErr w:type="spellEnd"/>
      <w:r w:rsidRPr="00D11895">
        <w:rPr>
          <w:rFonts w:ascii="Times New Roman" w:eastAsia="Times New Roman" w:hAnsi="Times New Roman" w:cs="Times New Roman"/>
          <w:sz w:val="24"/>
          <w:szCs w:val="24"/>
          <w:lang w:eastAsia="ar-SA"/>
        </w:rPr>
        <w:t xml:space="preserve"> и правилам соревнований;</w:t>
      </w:r>
    </w:p>
    <w:p w:rsidR="00865FDE" w:rsidRPr="00D11895" w:rsidRDefault="00865FDE" w:rsidP="00865FDE">
      <w:pPr>
        <w:numPr>
          <w:ilvl w:val="0"/>
          <w:numId w:val="14"/>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обучать приёмам  и методам контроля физической нагрузки при самостоятельных занятиях;</w:t>
      </w:r>
    </w:p>
    <w:p w:rsidR="00865FDE" w:rsidRPr="00D11895" w:rsidRDefault="00865FDE" w:rsidP="00865FDE">
      <w:pPr>
        <w:numPr>
          <w:ilvl w:val="0"/>
          <w:numId w:val="14"/>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способствовать овладению навыками регулирования психического состояния.</w:t>
      </w:r>
    </w:p>
    <w:p w:rsidR="00865FDE" w:rsidRPr="00D11895" w:rsidRDefault="00865FDE" w:rsidP="00865FDE">
      <w:pPr>
        <w:tabs>
          <w:tab w:val="left" w:pos="709"/>
        </w:tabs>
        <w:suppressAutoHyphens/>
        <w:spacing w:after="0" w:line="360" w:lineRule="auto"/>
        <w:ind w:left="-393"/>
        <w:jc w:val="both"/>
        <w:rPr>
          <w:rFonts w:ascii="Times New Roman" w:eastAsia="Times New Roman" w:hAnsi="Times New Roman" w:cs="Times New Roman"/>
          <w:i/>
          <w:sz w:val="24"/>
          <w:szCs w:val="24"/>
          <w:lang w:eastAsia="ar-SA"/>
        </w:rPr>
      </w:pPr>
      <w:r w:rsidRPr="00D11895">
        <w:rPr>
          <w:rFonts w:ascii="Times New Roman" w:eastAsia="Times New Roman" w:hAnsi="Times New Roman" w:cs="Times New Roman"/>
          <w:i/>
          <w:sz w:val="24"/>
          <w:szCs w:val="24"/>
          <w:lang w:eastAsia="ar-SA"/>
        </w:rPr>
        <w:t>оздоровительные</w:t>
      </w:r>
    </w:p>
    <w:p w:rsidR="00865FDE" w:rsidRPr="00D11895" w:rsidRDefault="00865FDE" w:rsidP="00865FDE">
      <w:pPr>
        <w:numPr>
          <w:ilvl w:val="0"/>
          <w:numId w:val="13"/>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способствовать формированию потребности к ведению здорового образа жизни;</w:t>
      </w:r>
    </w:p>
    <w:p w:rsidR="00865FDE" w:rsidRPr="00D11895" w:rsidRDefault="00865FDE" w:rsidP="00865FDE">
      <w:pPr>
        <w:numPr>
          <w:ilvl w:val="0"/>
          <w:numId w:val="13"/>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совершенствовать функциональные системы;</w:t>
      </w:r>
    </w:p>
    <w:p w:rsidR="00865FDE" w:rsidRPr="00D11895" w:rsidRDefault="00865FDE" w:rsidP="00865FDE">
      <w:pPr>
        <w:numPr>
          <w:ilvl w:val="0"/>
          <w:numId w:val="13"/>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содействовать сохранению и укреплению здоровья учащихся.</w:t>
      </w:r>
    </w:p>
    <w:p w:rsidR="00865FDE" w:rsidRPr="00D11895" w:rsidRDefault="00865FDE" w:rsidP="00865FDE">
      <w:pPr>
        <w:tabs>
          <w:tab w:val="left" w:pos="709"/>
        </w:tabs>
        <w:suppressAutoHyphens/>
        <w:spacing w:after="0" w:line="360" w:lineRule="auto"/>
        <w:jc w:val="both"/>
        <w:rPr>
          <w:rFonts w:ascii="Times New Roman" w:eastAsia="Times New Roman" w:hAnsi="Times New Roman" w:cs="Times New Roman"/>
          <w:i/>
          <w:sz w:val="24"/>
          <w:szCs w:val="24"/>
          <w:lang w:eastAsia="ar-SA"/>
        </w:rPr>
      </w:pPr>
      <w:r w:rsidRPr="00D11895">
        <w:rPr>
          <w:rFonts w:ascii="Times New Roman" w:eastAsia="Times New Roman" w:hAnsi="Times New Roman" w:cs="Times New Roman"/>
          <w:i/>
          <w:sz w:val="24"/>
          <w:szCs w:val="24"/>
          <w:lang w:eastAsia="ar-SA"/>
        </w:rPr>
        <w:t>воспитательные</w:t>
      </w:r>
    </w:p>
    <w:p w:rsidR="00865FDE" w:rsidRPr="00D11895" w:rsidRDefault="00865FDE" w:rsidP="00865FDE">
      <w:pPr>
        <w:numPr>
          <w:ilvl w:val="0"/>
          <w:numId w:val="13"/>
        </w:numPr>
        <w:tabs>
          <w:tab w:val="clear" w:pos="0"/>
          <w:tab w:val="num" w:pos="-361"/>
          <w:tab w:val="left" w:pos="709"/>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Способствовать воспитанию чувства ответственности, дисциплинированности, взаимопомощи;</w:t>
      </w:r>
    </w:p>
    <w:p w:rsidR="00865FDE" w:rsidRPr="00D11895" w:rsidRDefault="00865FDE" w:rsidP="00865FDE">
      <w:pPr>
        <w:numPr>
          <w:ilvl w:val="0"/>
          <w:numId w:val="13"/>
        </w:numPr>
        <w:tabs>
          <w:tab w:val="clear" w:pos="0"/>
          <w:tab w:val="num" w:pos="-360"/>
        </w:tabs>
        <w:suppressAutoHyphens/>
        <w:spacing w:after="0" w:line="360" w:lineRule="auto"/>
        <w:ind w:left="0"/>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прививать навыки работы в группе, поощрять доброжелательное отношение друг к другу;</w:t>
      </w:r>
    </w:p>
    <w:p w:rsidR="00865FDE" w:rsidRPr="00D11895" w:rsidRDefault="00865FDE" w:rsidP="00865FDE">
      <w:pPr>
        <w:numPr>
          <w:ilvl w:val="0"/>
          <w:numId w:val="13"/>
        </w:numPr>
        <w:tabs>
          <w:tab w:val="clear" w:pos="0"/>
          <w:tab w:val="num" w:pos="-360"/>
        </w:tabs>
        <w:suppressAutoHyphens/>
        <w:spacing w:after="0" w:line="360" w:lineRule="auto"/>
        <w:ind w:left="0"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развивать активность и </w:t>
      </w:r>
      <w:proofErr w:type="gramStart"/>
      <w:r w:rsidRPr="00D11895">
        <w:rPr>
          <w:rFonts w:ascii="Times New Roman" w:eastAsia="Times New Roman" w:hAnsi="Times New Roman" w:cs="Times New Roman"/>
          <w:sz w:val="24"/>
          <w:szCs w:val="24"/>
          <w:lang w:eastAsia="ar-SA"/>
        </w:rPr>
        <w:t>самостоятельность,  коммуникативные</w:t>
      </w:r>
      <w:proofErr w:type="gramEnd"/>
      <w:r w:rsidRPr="00D11895">
        <w:rPr>
          <w:rFonts w:ascii="Times New Roman" w:eastAsia="Times New Roman" w:hAnsi="Times New Roman" w:cs="Times New Roman"/>
          <w:sz w:val="24"/>
          <w:szCs w:val="24"/>
          <w:lang w:eastAsia="ar-SA"/>
        </w:rPr>
        <w:t xml:space="preserve"> способности  обучающихся.</w:t>
      </w:r>
    </w:p>
    <w:p w:rsidR="00E50F73" w:rsidRPr="00D11895" w:rsidRDefault="00865FDE" w:rsidP="004E6DC0">
      <w:pPr>
        <w:suppressAutoHyphens/>
        <w:spacing w:after="0" w:line="360" w:lineRule="auto"/>
        <w:ind w:firstLine="540"/>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b/>
          <w:color w:val="0D0D0D"/>
          <w:sz w:val="24"/>
          <w:szCs w:val="24"/>
          <w:lang w:eastAsia="ar-SA"/>
        </w:rPr>
        <w:t>Адресат программы:</w:t>
      </w:r>
      <w:r w:rsidRPr="00D11895">
        <w:rPr>
          <w:rFonts w:ascii="Times New Roman" w:eastAsia="Times New Roman" w:hAnsi="Times New Roman" w:cs="Times New Roman"/>
          <w:color w:val="0D0D0D"/>
          <w:sz w:val="24"/>
          <w:szCs w:val="24"/>
          <w:lang w:eastAsia="ar-SA"/>
        </w:rPr>
        <w:t xml:space="preserve"> в реализации данной программы участвуют обучающиеся в возрасте от 12 лет. </w:t>
      </w:r>
      <w:r w:rsidRPr="00D11895">
        <w:rPr>
          <w:rFonts w:ascii="Times New Roman" w:eastAsia="Times New Roman" w:hAnsi="Times New Roman" w:cs="Times New Roman"/>
          <w:sz w:val="24"/>
          <w:szCs w:val="24"/>
          <w:lang w:eastAsia="ar-SA"/>
        </w:rPr>
        <w:t>Для занятий необходим допуск врача и письменное заявление родителей.</w:t>
      </w:r>
    </w:p>
    <w:p w:rsidR="00AD2DBC" w:rsidRPr="00D11895" w:rsidRDefault="00AD2DBC" w:rsidP="00AD2DBC">
      <w:pPr>
        <w:spacing w:after="0" w:line="240" w:lineRule="auto"/>
        <w:ind w:right="75"/>
        <w:jc w:val="both"/>
        <w:rPr>
          <w:rFonts w:ascii="Times New Roman" w:eastAsia="Times New Roman" w:hAnsi="Times New Roman" w:cs="Times New Roman"/>
          <w:color w:val="000000"/>
          <w:sz w:val="24"/>
          <w:szCs w:val="24"/>
          <w:lang w:eastAsia="ru-RU"/>
        </w:rPr>
      </w:pP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b/>
          <w:sz w:val="24"/>
          <w:szCs w:val="24"/>
          <w:lang w:eastAsia="ru-RU"/>
        </w:rPr>
        <w:t>Возраст учащихся:</w:t>
      </w:r>
      <w:r w:rsidRPr="00D11895">
        <w:rPr>
          <w:rFonts w:ascii="Times New Roman" w:eastAsia="Times New Roman" w:hAnsi="Times New Roman" w:cs="Times New Roman"/>
          <w:sz w:val="24"/>
          <w:szCs w:val="24"/>
          <w:lang w:eastAsia="ru-RU"/>
        </w:rPr>
        <w:t xml:space="preserve"> 12-18 лет</w:t>
      </w:r>
    </w:p>
    <w:tbl>
      <w:tblPr>
        <w:tblpPr w:leftFromText="180" w:rightFromText="180" w:vertAnchor="text" w:horzAnchor="margin" w:tblpY="121"/>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944"/>
        <w:gridCol w:w="2021"/>
        <w:gridCol w:w="1482"/>
        <w:gridCol w:w="1348"/>
        <w:gridCol w:w="1347"/>
        <w:gridCol w:w="2561"/>
      </w:tblGrid>
      <w:tr w:rsidR="004E6DC0" w:rsidRPr="00D11895" w:rsidTr="004E6DC0">
        <w:trPr>
          <w:trHeight w:val="1049"/>
        </w:trPr>
        <w:tc>
          <w:tcPr>
            <w:tcW w:w="1213" w:type="dxa"/>
          </w:tcPr>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Наименование программы</w:t>
            </w:r>
          </w:p>
        </w:tc>
        <w:tc>
          <w:tcPr>
            <w:tcW w:w="944" w:type="dxa"/>
          </w:tcPr>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Количество в неделю</w:t>
            </w:r>
          </w:p>
        </w:tc>
        <w:tc>
          <w:tcPr>
            <w:tcW w:w="2021" w:type="dxa"/>
          </w:tcPr>
          <w:p w:rsidR="004E6DC0" w:rsidRPr="00D11895" w:rsidRDefault="004E6DC0" w:rsidP="004E6DC0">
            <w:pPr>
              <w:spacing w:after="0" w:line="240" w:lineRule="auto"/>
              <w:jc w:val="center"/>
              <w:rPr>
                <w:rFonts w:ascii="Times New Roman" w:eastAsia="Calibri" w:hAnsi="Times New Roman" w:cs="Times New Roman"/>
                <w:b/>
                <w:sz w:val="24"/>
                <w:szCs w:val="24"/>
              </w:rPr>
            </w:pPr>
          </w:p>
        </w:tc>
        <w:tc>
          <w:tcPr>
            <w:tcW w:w="1482" w:type="dxa"/>
          </w:tcPr>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Дата</w:t>
            </w:r>
          </w:p>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Рождения</w:t>
            </w:r>
          </w:p>
          <w:p w:rsidR="004E6DC0" w:rsidRPr="00D11895" w:rsidRDefault="004E6DC0" w:rsidP="004E6DC0">
            <w:pPr>
              <w:spacing w:after="0" w:line="240" w:lineRule="auto"/>
              <w:rPr>
                <w:rFonts w:ascii="Times New Roman" w:eastAsia="Calibri" w:hAnsi="Times New Roman" w:cs="Times New Roman"/>
                <w:sz w:val="24"/>
                <w:szCs w:val="24"/>
              </w:rPr>
            </w:pPr>
          </w:p>
        </w:tc>
        <w:tc>
          <w:tcPr>
            <w:tcW w:w="1348" w:type="dxa"/>
          </w:tcPr>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класс</w:t>
            </w:r>
          </w:p>
        </w:tc>
        <w:tc>
          <w:tcPr>
            <w:tcW w:w="1347" w:type="dxa"/>
          </w:tcPr>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Период обучения</w:t>
            </w:r>
          </w:p>
        </w:tc>
        <w:tc>
          <w:tcPr>
            <w:tcW w:w="2561" w:type="dxa"/>
          </w:tcPr>
          <w:p w:rsidR="004E6DC0" w:rsidRPr="00D11895" w:rsidRDefault="004E6DC0" w:rsidP="004E6DC0">
            <w:pPr>
              <w:spacing w:after="0" w:line="240" w:lineRule="auto"/>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Расписание занятий</w:t>
            </w:r>
          </w:p>
        </w:tc>
      </w:tr>
      <w:tr w:rsidR="004E6DC0" w:rsidRPr="00D11895" w:rsidTr="004E6DC0">
        <w:trPr>
          <w:trHeight w:val="251"/>
        </w:trPr>
        <w:tc>
          <w:tcPr>
            <w:tcW w:w="1213" w:type="dxa"/>
            <w:vMerge w:val="restart"/>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Армспорт</w:t>
            </w:r>
          </w:p>
        </w:tc>
        <w:tc>
          <w:tcPr>
            <w:tcW w:w="944" w:type="dxa"/>
            <w:vMerge w:val="restart"/>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6 часов</w:t>
            </w: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1. </w:t>
            </w:r>
            <w:proofErr w:type="spellStart"/>
            <w:r w:rsidRPr="00D11895">
              <w:rPr>
                <w:rFonts w:ascii="Times New Roman" w:eastAsia="Calibri" w:hAnsi="Times New Roman" w:cs="Times New Roman"/>
                <w:sz w:val="24"/>
                <w:szCs w:val="24"/>
              </w:rPr>
              <w:t>Беспавлова</w:t>
            </w:r>
            <w:proofErr w:type="spellEnd"/>
            <w:r w:rsidRPr="00D11895">
              <w:rPr>
                <w:rFonts w:ascii="Times New Roman" w:eastAsia="Calibri" w:hAnsi="Times New Roman" w:cs="Times New Roman"/>
                <w:sz w:val="24"/>
                <w:szCs w:val="24"/>
              </w:rPr>
              <w:t xml:space="preserve"> М.</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val="restart"/>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1.09.22-</w:t>
            </w:r>
          </w:p>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31.05.23</w:t>
            </w:r>
          </w:p>
        </w:tc>
        <w:tc>
          <w:tcPr>
            <w:tcW w:w="2561" w:type="dxa"/>
            <w:vMerge w:val="restart"/>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Понедельник</w:t>
            </w:r>
          </w:p>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14.00-15.30</w:t>
            </w:r>
          </w:p>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Вторник</w:t>
            </w:r>
          </w:p>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14.00-15.30</w:t>
            </w:r>
          </w:p>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Четверг</w:t>
            </w:r>
          </w:p>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14.40-16.10</w:t>
            </w:r>
          </w:p>
          <w:p w:rsidR="004E6DC0" w:rsidRPr="00D11895" w:rsidRDefault="004E6DC0" w:rsidP="004E6DC0">
            <w:pPr>
              <w:spacing w:after="0" w:line="240" w:lineRule="auto"/>
              <w:jc w:val="center"/>
              <w:rPr>
                <w:rFonts w:ascii="Times New Roman" w:eastAsia="Calibri" w:hAnsi="Times New Roman" w:cs="Times New Roman"/>
                <w:sz w:val="24"/>
                <w:szCs w:val="24"/>
              </w:rPr>
            </w:pPr>
          </w:p>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13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2. </w:t>
            </w:r>
            <w:proofErr w:type="spellStart"/>
            <w:r w:rsidRPr="00D11895">
              <w:rPr>
                <w:rFonts w:ascii="Times New Roman" w:eastAsia="Calibri" w:hAnsi="Times New Roman" w:cs="Times New Roman"/>
                <w:sz w:val="24"/>
                <w:szCs w:val="24"/>
              </w:rPr>
              <w:t>Нехаев</w:t>
            </w:r>
            <w:proofErr w:type="spellEnd"/>
            <w:r w:rsidRPr="00D11895">
              <w:rPr>
                <w:rFonts w:ascii="Times New Roman" w:eastAsia="Calibri" w:hAnsi="Times New Roman" w:cs="Times New Roman"/>
                <w:sz w:val="24"/>
                <w:szCs w:val="24"/>
              </w:rPr>
              <w:t xml:space="preserve"> Г.</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2008</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7</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13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3.Фокин А</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2007</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8</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13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4. </w:t>
            </w:r>
            <w:proofErr w:type="spellStart"/>
            <w:r w:rsidRPr="00D11895">
              <w:rPr>
                <w:rFonts w:ascii="Times New Roman" w:eastAsia="Calibri" w:hAnsi="Times New Roman" w:cs="Times New Roman"/>
                <w:sz w:val="24"/>
                <w:szCs w:val="24"/>
              </w:rPr>
              <w:t>Легошина</w:t>
            </w:r>
            <w:proofErr w:type="spellEnd"/>
            <w:r w:rsidRPr="00D11895">
              <w:rPr>
                <w:rFonts w:ascii="Times New Roman" w:eastAsia="Calibri" w:hAnsi="Times New Roman" w:cs="Times New Roman"/>
                <w:sz w:val="24"/>
                <w:szCs w:val="24"/>
              </w:rPr>
              <w:t xml:space="preserve"> В.</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2005</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13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5. Загрёбин К.</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2008</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7</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13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6.Масленников А.</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2005</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13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7.Морозов Е.</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2007</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8</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334"/>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8. Миронова А.</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2005</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334"/>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9.Мокина В.</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331"/>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10.Испрвников Е</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2008</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7</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255"/>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11.Семенова А.</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245"/>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12.Горькавый Я.</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249"/>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13.Бабашева</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238"/>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14. Филатов К.</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241"/>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15.Стрельцова К.</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2008</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380"/>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16.Дмитриева </w:t>
            </w:r>
            <w:proofErr w:type="spellStart"/>
            <w:r w:rsidRPr="00D11895">
              <w:rPr>
                <w:rFonts w:ascii="Times New Roman" w:eastAsia="Calibri" w:hAnsi="Times New Roman" w:cs="Times New Roman"/>
                <w:sz w:val="24"/>
                <w:szCs w:val="24"/>
              </w:rPr>
              <w:t>Кр</w:t>
            </w:r>
            <w:proofErr w:type="spellEnd"/>
            <w:r w:rsidRPr="00D11895">
              <w:rPr>
                <w:rFonts w:ascii="Times New Roman" w:eastAsia="Calibri" w:hAnsi="Times New Roman" w:cs="Times New Roman"/>
                <w:sz w:val="24"/>
                <w:szCs w:val="24"/>
              </w:rPr>
              <w:t>.</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2008</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7</w:t>
            </w:r>
          </w:p>
        </w:tc>
        <w:tc>
          <w:tcPr>
            <w:tcW w:w="1347"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r>
      <w:tr w:rsidR="004E6DC0" w:rsidRPr="00D11895" w:rsidTr="004E6DC0">
        <w:trPr>
          <w:trHeight w:val="277"/>
        </w:trPr>
        <w:tc>
          <w:tcPr>
            <w:tcW w:w="1213"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944" w:type="dxa"/>
            <w:vMerge/>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021" w:type="dxa"/>
          </w:tcPr>
          <w:p w:rsidR="004E6DC0" w:rsidRPr="00D11895" w:rsidRDefault="004E6DC0"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17.Ладыгина </w:t>
            </w:r>
            <w:proofErr w:type="spellStart"/>
            <w:r w:rsidRPr="00D11895">
              <w:rPr>
                <w:rFonts w:ascii="Times New Roman" w:eastAsia="Calibri" w:hAnsi="Times New Roman" w:cs="Times New Roman"/>
                <w:sz w:val="24"/>
                <w:szCs w:val="24"/>
              </w:rPr>
              <w:t>Кр</w:t>
            </w:r>
            <w:proofErr w:type="spellEnd"/>
            <w:r w:rsidRPr="00D11895">
              <w:rPr>
                <w:rFonts w:ascii="Times New Roman" w:eastAsia="Calibri" w:hAnsi="Times New Roman" w:cs="Times New Roman"/>
                <w:sz w:val="24"/>
                <w:szCs w:val="24"/>
              </w:rPr>
              <w:t>.</w:t>
            </w:r>
          </w:p>
        </w:tc>
        <w:tc>
          <w:tcPr>
            <w:tcW w:w="1482"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2006</w:t>
            </w:r>
          </w:p>
        </w:tc>
        <w:tc>
          <w:tcPr>
            <w:tcW w:w="1348" w:type="dxa"/>
          </w:tcPr>
          <w:p w:rsidR="004E6DC0" w:rsidRPr="00D11895" w:rsidRDefault="004E6DC0" w:rsidP="004E6DC0">
            <w:pPr>
              <w:spacing w:after="0" w:line="240" w:lineRule="auto"/>
              <w:jc w:val="center"/>
              <w:rPr>
                <w:rFonts w:ascii="Times New Roman" w:eastAsia="Calibri" w:hAnsi="Times New Roman" w:cs="Times New Roman"/>
                <w:sz w:val="24"/>
                <w:szCs w:val="24"/>
              </w:rPr>
            </w:pPr>
            <w:r w:rsidRPr="00D11895">
              <w:rPr>
                <w:rFonts w:ascii="Times New Roman" w:eastAsia="Calibri" w:hAnsi="Times New Roman" w:cs="Times New Roman"/>
                <w:sz w:val="24"/>
                <w:szCs w:val="24"/>
              </w:rPr>
              <w:t>9</w:t>
            </w:r>
          </w:p>
        </w:tc>
        <w:tc>
          <w:tcPr>
            <w:tcW w:w="1347" w:type="dxa"/>
          </w:tcPr>
          <w:p w:rsidR="004E6DC0" w:rsidRPr="00D11895" w:rsidRDefault="004E6DC0" w:rsidP="004E6DC0">
            <w:pPr>
              <w:spacing w:after="0" w:line="240" w:lineRule="auto"/>
              <w:jc w:val="center"/>
              <w:rPr>
                <w:rFonts w:ascii="Times New Roman" w:eastAsia="Calibri" w:hAnsi="Times New Roman" w:cs="Times New Roman"/>
                <w:sz w:val="24"/>
                <w:szCs w:val="24"/>
              </w:rPr>
            </w:pPr>
          </w:p>
        </w:tc>
        <w:tc>
          <w:tcPr>
            <w:tcW w:w="2561" w:type="dxa"/>
          </w:tcPr>
          <w:p w:rsidR="004E6DC0" w:rsidRPr="00D11895" w:rsidRDefault="004E6DC0" w:rsidP="004E6DC0">
            <w:pPr>
              <w:spacing w:after="0" w:line="240" w:lineRule="auto"/>
              <w:jc w:val="center"/>
              <w:rPr>
                <w:rFonts w:ascii="Times New Roman" w:eastAsia="Calibri" w:hAnsi="Times New Roman" w:cs="Times New Roman"/>
                <w:sz w:val="24"/>
                <w:szCs w:val="24"/>
              </w:rPr>
            </w:pPr>
          </w:p>
        </w:tc>
      </w:tr>
    </w:tbl>
    <w:p w:rsidR="004E6DC0" w:rsidRDefault="004E6DC0" w:rsidP="00AD2DBC">
      <w:pPr>
        <w:spacing w:after="0" w:line="240" w:lineRule="auto"/>
        <w:jc w:val="both"/>
        <w:rPr>
          <w:rFonts w:ascii="Times New Roman" w:eastAsia="Times New Roman" w:hAnsi="Times New Roman" w:cs="Times New Roman"/>
          <w:b/>
          <w:sz w:val="24"/>
          <w:szCs w:val="24"/>
          <w:lang w:eastAsia="ru-RU"/>
        </w:rPr>
      </w:pPr>
    </w:p>
    <w:p w:rsidR="004E6DC0" w:rsidRDefault="004E6DC0" w:rsidP="00AD2DBC">
      <w:pPr>
        <w:spacing w:after="0" w:line="240" w:lineRule="auto"/>
        <w:jc w:val="both"/>
        <w:rPr>
          <w:rFonts w:ascii="Times New Roman" w:eastAsia="Times New Roman" w:hAnsi="Times New Roman" w:cs="Times New Roman"/>
          <w:b/>
          <w:sz w:val="24"/>
          <w:szCs w:val="24"/>
          <w:lang w:eastAsia="ru-RU"/>
        </w:rPr>
      </w:pPr>
    </w:p>
    <w:p w:rsidR="004E6DC0" w:rsidRDefault="004E6DC0" w:rsidP="00AD2DBC">
      <w:pPr>
        <w:spacing w:after="0" w:line="240" w:lineRule="auto"/>
        <w:jc w:val="both"/>
        <w:rPr>
          <w:rFonts w:ascii="Times New Roman" w:eastAsia="Times New Roman" w:hAnsi="Times New Roman" w:cs="Times New Roman"/>
          <w:b/>
          <w:sz w:val="24"/>
          <w:szCs w:val="24"/>
          <w:lang w:eastAsia="ru-RU"/>
        </w:rPr>
      </w:pP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b/>
          <w:sz w:val="24"/>
          <w:szCs w:val="24"/>
          <w:lang w:eastAsia="ru-RU"/>
        </w:rPr>
        <w:t>Срок реализации:</w:t>
      </w:r>
      <w:r w:rsidRPr="00D11895">
        <w:rPr>
          <w:rFonts w:ascii="Times New Roman" w:eastAsia="Times New Roman" w:hAnsi="Times New Roman" w:cs="Times New Roman"/>
          <w:sz w:val="24"/>
          <w:szCs w:val="24"/>
          <w:lang w:eastAsia="ru-RU"/>
        </w:rPr>
        <w:t xml:space="preserve"> 1 год</w:t>
      </w:r>
    </w:p>
    <w:p w:rsidR="00AD2DBC" w:rsidRPr="00D11895" w:rsidRDefault="00AD2DBC" w:rsidP="00AD2DBC">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b/>
          <w:sz w:val="24"/>
          <w:szCs w:val="24"/>
        </w:rPr>
        <w:t>Форма организации процесса обучения:</w:t>
      </w:r>
      <w:r w:rsidRPr="00D11895">
        <w:rPr>
          <w:rFonts w:ascii="Times New Roman" w:eastAsia="Calibri" w:hAnsi="Times New Roman" w:cs="Times New Roman"/>
          <w:sz w:val="24"/>
          <w:szCs w:val="24"/>
        </w:rPr>
        <w:t xml:space="preserve"> занятия организуются в учебной группе.</w:t>
      </w:r>
    </w:p>
    <w:p w:rsidR="004076C0" w:rsidRPr="004E6DC0" w:rsidRDefault="00AD2DBC" w:rsidP="004E6DC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b/>
          <w:sz w:val="24"/>
          <w:szCs w:val="24"/>
        </w:rPr>
        <w:t>Место реализации программы:</w:t>
      </w:r>
      <w:r w:rsidR="004E6DC0">
        <w:rPr>
          <w:rFonts w:ascii="Times New Roman" w:eastAsia="Calibri" w:hAnsi="Times New Roman" w:cs="Times New Roman"/>
          <w:sz w:val="24"/>
          <w:szCs w:val="24"/>
        </w:rPr>
        <w:t xml:space="preserve"> спортклуб «Атлет»</w:t>
      </w:r>
    </w:p>
    <w:p w:rsidR="00AD2DBC" w:rsidRPr="00D11895" w:rsidRDefault="00AD2DBC" w:rsidP="00AD2DBC">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b/>
          <w:sz w:val="24"/>
          <w:szCs w:val="24"/>
        </w:rPr>
        <w:t>Формы и режимы занятий</w:t>
      </w:r>
      <w:r w:rsidRPr="00D11895">
        <w:rPr>
          <w:rFonts w:ascii="Times New Roman" w:eastAsia="Calibri" w:hAnsi="Times New Roman" w:cs="Times New Roman"/>
          <w:sz w:val="24"/>
          <w:szCs w:val="24"/>
        </w:rPr>
        <w:t>: занятия организуются в учебных группах.</w:t>
      </w:r>
    </w:p>
    <w:p w:rsidR="00AD2DBC" w:rsidRPr="00D11895" w:rsidRDefault="00AD2DBC" w:rsidP="00AD2DBC">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 Основными формами работы </w:t>
      </w:r>
      <w:proofErr w:type="spellStart"/>
      <w:r w:rsidRPr="00D11895">
        <w:rPr>
          <w:rFonts w:ascii="Times New Roman" w:eastAsia="Calibri" w:hAnsi="Times New Roman" w:cs="Times New Roman"/>
          <w:sz w:val="24"/>
          <w:szCs w:val="24"/>
        </w:rPr>
        <w:t>собучающимися</w:t>
      </w:r>
      <w:proofErr w:type="spellEnd"/>
      <w:r w:rsidRPr="00D11895">
        <w:rPr>
          <w:rFonts w:ascii="Times New Roman" w:eastAsia="Calibri" w:hAnsi="Times New Roman" w:cs="Times New Roman"/>
          <w:sz w:val="24"/>
          <w:szCs w:val="24"/>
        </w:rPr>
        <w:t xml:space="preserve"> являются: теоретические, практические, индивидуальные, групповые занятия, соревнования. Основные методы работы с детьми: словесный, наглядный, метод строго регламентированного упражнения, игровой, соревновательный.</w:t>
      </w:r>
    </w:p>
    <w:p w:rsidR="00AD2DBC" w:rsidRPr="00D11895" w:rsidRDefault="00AD2DBC" w:rsidP="00AD2DBC">
      <w:pPr>
        <w:spacing w:after="0" w:line="240" w:lineRule="auto"/>
        <w:rPr>
          <w:rFonts w:ascii="Times New Roman" w:eastAsia="Times New Roman" w:hAnsi="Times New Roman" w:cs="Times New Roman"/>
          <w:b/>
          <w:color w:val="000000"/>
          <w:sz w:val="24"/>
          <w:szCs w:val="24"/>
          <w:lang w:eastAsia="ru-RU"/>
        </w:rPr>
      </w:pPr>
      <w:r w:rsidRPr="00D11895">
        <w:rPr>
          <w:rFonts w:ascii="Times New Roman" w:eastAsia="Times New Roman" w:hAnsi="Times New Roman" w:cs="Times New Roman"/>
          <w:b/>
          <w:color w:val="000000"/>
          <w:sz w:val="24"/>
          <w:szCs w:val="24"/>
          <w:lang w:eastAsia="ru-RU"/>
        </w:rPr>
        <w:t>Основными задачами реализации программы является:</w:t>
      </w:r>
    </w:p>
    <w:p w:rsidR="00AD2DBC" w:rsidRPr="00D11895" w:rsidRDefault="00AD2DBC" w:rsidP="00AD2DBC">
      <w:pPr>
        <w:spacing w:after="0" w:line="240" w:lineRule="auto"/>
        <w:rPr>
          <w:rFonts w:ascii="Times New Roman" w:eastAsia="Times New Roman" w:hAnsi="Times New Roman" w:cs="Times New Roman"/>
          <w:color w:val="000000"/>
          <w:sz w:val="24"/>
          <w:szCs w:val="24"/>
          <w:lang w:eastAsia="ru-RU"/>
        </w:rPr>
      </w:pPr>
      <w:r w:rsidRPr="00D11895">
        <w:rPr>
          <w:rFonts w:ascii="Times New Roman" w:eastAsia="Times New Roman" w:hAnsi="Times New Roman" w:cs="Times New Roman"/>
          <w:color w:val="000000"/>
          <w:sz w:val="24"/>
          <w:szCs w:val="24"/>
          <w:lang w:eastAsia="ru-RU"/>
        </w:rPr>
        <w:t>-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AD2DBC" w:rsidRPr="00D11895" w:rsidRDefault="00AD2DBC" w:rsidP="00AD2DBC">
      <w:pPr>
        <w:spacing w:after="0" w:line="240" w:lineRule="auto"/>
        <w:rPr>
          <w:rFonts w:ascii="Times New Roman" w:eastAsia="Times New Roman" w:hAnsi="Times New Roman" w:cs="Times New Roman"/>
          <w:color w:val="000000"/>
          <w:sz w:val="24"/>
          <w:szCs w:val="24"/>
          <w:lang w:eastAsia="ru-RU"/>
        </w:rPr>
      </w:pPr>
      <w:r w:rsidRPr="00D11895">
        <w:rPr>
          <w:rFonts w:ascii="Times New Roman" w:eastAsia="Times New Roman" w:hAnsi="Times New Roman" w:cs="Times New Roman"/>
          <w:color w:val="000000"/>
          <w:sz w:val="24"/>
          <w:szCs w:val="24"/>
          <w:lang w:eastAsia="ru-RU"/>
        </w:rPr>
        <w:t>- формирование культуры здорового и безопасного образа жизни, укрепление здоровья обучающихся;</w:t>
      </w:r>
    </w:p>
    <w:p w:rsidR="00AD2DBC" w:rsidRPr="00D11895" w:rsidRDefault="00AD2DBC" w:rsidP="00AD2DBC">
      <w:pPr>
        <w:spacing w:after="0" w:line="240" w:lineRule="auto"/>
        <w:rPr>
          <w:rFonts w:ascii="Times New Roman" w:eastAsia="Times New Roman" w:hAnsi="Times New Roman" w:cs="Times New Roman"/>
          <w:color w:val="000000"/>
          <w:sz w:val="24"/>
          <w:szCs w:val="24"/>
          <w:lang w:eastAsia="ru-RU"/>
        </w:rPr>
      </w:pPr>
      <w:r w:rsidRPr="00D11895">
        <w:rPr>
          <w:rFonts w:ascii="Times New Roman" w:eastAsia="Times New Roman" w:hAnsi="Times New Roman" w:cs="Times New Roman"/>
          <w:color w:val="000000"/>
          <w:sz w:val="24"/>
          <w:szCs w:val="24"/>
          <w:lang w:eastAsia="ru-RU"/>
        </w:rPr>
        <w:t>- формирование навыков адаптации к жизни в обществе, профессиональной ориентации;</w:t>
      </w:r>
    </w:p>
    <w:p w:rsidR="00AD2DBC" w:rsidRPr="00D11895" w:rsidRDefault="00AD2DBC" w:rsidP="00AD2DBC">
      <w:pPr>
        <w:spacing w:after="0" w:line="240" w:lineRule="auto"/>
        <w:rPr>
          <w:rFonts w:ascii="Times New Roman" w:eastAsia="Times New Roman" w:hAnsi="Times New Roman" w:cs="Times New Roman"/>
          <w:color w:val="000000"/>
          <w:sz w:val="24"/>
          <w:szCs w:val="24"/>
          <w:lang w:eastAsia="ru-RU"/>
        </w:rPr>
      </w:pPr>
      <w:r w:rsidRPr="00D11895">
        <w:rPr>
          <w:rFonts w:ascii="Times New Roman" w:eastAsia="Times New Roman" w:hAnsi="Times New Roman" w:cs="Times New Roman"/>
          <w:color w:val="000000"/>
          <w:sz w:val="24"/>
          <w:szCs w:val="24"/>
          <w:lang w:eastAsia="ru-RU"/>
        </w:rPr>
        <w:t>- выявление и поддержка детей, проявивших выдающиеся способности в спорте.</w:t>
      </w:r>
    </w:p>
    <w:p w:rsidR="00AD2DBC" w:rsidRPr="00D11895" w:rsidRDefault="00AD2DBC" w:rsidP="00AD2DBC">
      <w:pPr>
        <w:spacing w:after="0" w:line="240" w:lineRule="auto"/>
        <w:jc w:val="both"/>
        <w:rPr>
          <w:rFonts w:ascii="Times New Roman" w:eastAsia="Times New Roman" w:hAnsi="Times New Roman" w:cs="Times New Roman"/>
          <w:color w:val="000000"/>
          <w:sz w:val="24"/>
          <w:szCs w:val="24"/>
          <w:lang w:eastAsia="ru-RU"/>
        </w:rPr>
      </w:pPr>
    </w:p>
    <w:p w:rsidR="00AD2DBC" w:rsidRPr="00D11895" w:rsidRDefault="001107A4" w:rsidP="00AD2DBC">
      <w:pPr>
        <w:spacing w:after="0" w:line="240" w:lineRule="auto"/>
        <w:jc w:val="both"/>
        <w:rPr>
          <w:rFonts w:ascii="Times New Roman" w:eastAsia="Calibri" w:hAnsi="Times New Roman" w:cs="Times New Roman"/>
          <w:b/>
          <w:sz w:val="24"/>
          <w:szCs w:val="24"/>
        </w:rPr>
      </w:pPr>
      <w:r w:rsidRPr="00D11895">
        <w:rPr>
          <w:rFonts w:ascii="Times New Roman" w:eastAsia="Calibri" w:hAnsi="Times New Roman" w:cs="Times New Roman"/>
          <w:b/>
          <w:sz w:val="24"/>
          <w:szCs w:val="24"/>
        </w:rPr>
        <w:t>Учебный план рассчитан на 36 недель</w:t>
      </w:r>
      <w:r w:rsidR="00AD2DBC" w:rsidRPr="00D11895">
        <w:rPr>
          <w:rFonts w:ascii="Times New Roman" w:eastAsia="Calibri" w:hAnsi="Times New Roman" w:cs="Times New Roman"/>
          <w:b/>
          <w:sz w:val="24"/>
          <w:szCs w:val="24"/>
        </w:rPr>
        <w:t xml:space="preserve">, в котором предусматриваются следующее соотношение объемов по предметным </w:t>
      </w:r>
      <w:proofErr w:type="spellStart"/>
      <w:r w:rsidR="00AD2DBC" w:rsidRPr="00D11895">
        <w:rPr>
          <w:rFonts w:ascii="Times New Roman" w:eastAsia="Calibri" w:hAnsi="Times New Roman" w:cs="Times New Roman"/>
          <w:b/>
          <w:sz w:val="24"/>
          <w:szCs w:val="24"/>
        </w:rPr>
        <w:t>областям</w:t>
      </w:r>
      <w:r w:rsidR="00AD2DBC" w:rsidRPr="00D11895">
        <w:rPr>
          <w:rFonts w:ascii="Times New Roman" w:eastAsia="Times New Roman" w:hAnsi="Times New Roman" w:cs="Times New Roman"/>
          <w:b/>
          <w:sz w:val="24"/>
          <w:szCs w:val="24"/>
          <w:lang w:eastAsia="ru-RU"/>
        </w:rPr>
        <w:t>в</w:t>
      </w:r>
      <w:proofErr w:type="spellEnd"/>
      <w:r w:rsidR="00AD2DBC" w:rsidRPr="00D11895">
        <w:rPr>
          <w:rFonts w:ascii="Times New Roman" w:eastAsia="Times New Roman" w:hAnsi="Times New Roman" w:cs="Times New Roman"/>
          <w:b/>
          <w:sz w:val="24"/>
          <w:szCs w:val="24"/>
          <w:lang w:eastAsia="ru-RU"/>
        </w:rPr>
        <w:t xml:space="preserve"> соответствии с ФГТ</w:t>
      </w:r>
      <w:r w:rsidR="00AD2DBC" w:rsidRPr="00D11895">
        <w:rPr>
          <w:rFonts w:ascii="Times New Roman" w:eastAsia="Calibri" w:hAnsi="Times New Roman" w:cs="Times New Roman"/>
          <w:b/>
          <w:sz w:val="24"/>
          <w:szCs w:val="24"/>
        </w:rPr>
        <w:t xml:space="preserve">: </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теоретическая подготовка от 5 % до 10 % от общего объема учебного плана;</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общая и специальная физическая подготовка от 20% до 25% от общего объема учебного плана;</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избранный вид спорта не менее 45% от общего объема учебного плана;</w:t>
      </w:r>
    </w:p>
    <w:p w:rsidR="00AD2DBC" w:rsidRPr="00D11895" w:rsidRDefault="00AD2DBC" w:rsidP="00AD2DBC">
      <w:pPr>
        <w:spacing w:after="0" w:line="240" w:lineRule="auto"/>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другие виды спорта и подвижные игры от 5% до 10% от общего объема учебного плана;</w:t>
      </w:r>
    </w:p>
    <w:p w:rsidR="00AD2DBC" w:rsidRPr="00D11895" w:rsidRDefault="00AD2DBC" w:rsidP="00AD2DBC">
      <w:pPr>
        <w:spacing w:after="0" w:line="240" w:lineRule="auto"/>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технико-тактическая подготовка от 10% до 15% от общего объема учебного плана;</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самостоятельная работа учащихся до 10 % от общего объема учебного плана.</w:t>
      </w:r>
    </w:p>
    <w:p w:rsidR="00AD2DBC" w:rsidRPr="00D11895" w:rsidRDefault="00AD2DBC" w:rsidP="004E6DC0">
      <w:pPr>
        <w:spacing w:after="0" w:line="240" w:lineRule="auto"/>
        <w:jc w:val="center"/>
        <w:rPr>
          <w:rFonts w:ascii="Times New Roman" w:eastAsia="Times New Roman" w:hAnsi="Times New Roman" w:cs="Times New Roman"/>
          <w:b/>
          <w:sz w:val="24"/>
          <w:szCs w:val="24"/>
          <w:lang w:eastAsia="ru-RU"/>
        </w:rPr>
      </w:pPr>
      <w:r w:rsidRPr="00D11895">
        <w:rPr>
          <w:rFonts w:ascii="Times New Roman" w:eastAsia="Times New Roman" w:hAnsi="Times New Roman" w:cs="Times New Roman"/>
          <w:b/>
          <w:sz w:val="24"/>
          <w:szCs w:val="24"/>
          <w:lang w:eastAsia="ru-RU"/>
        </w:rPr>
        <w:t>Прогнозируемые результаты:</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xml:space="preserve">• укрепление </w:t>
      </w:r>
      <w:r w:rsidR="004E6DC0">
        <w:rPr>
          <w:rFonts w:ascii="Times New Roman" w:eastAsia="Times New Roman" w:hAnsi="Times New Roman" w:cs="Times New Roman"/>
          <w:sz w:val="24"/>
          <w:szCs w:val="24"/>
          <w:lang w:eastAsia="ru-RU"/>
        </w:rPr>
        <w:t xml:space="preserve">и коррекция </w:t>
      </w:r>
      <w:r w:rsidRPr="00D11895">
        <w:rPr>
          <w:rFonts w:ascii="Times New Roman" w:eastAsia="Times New Roman" w:hAnsi="Times New Roman" w:cs="Times New Roman"/>
          <w:sz w:val="24"/>
          <w:szCs w:val="24"/>
          <w:lang w:eastAsia="ru-RU"/>
        </w:rPr>
        <w:t>здоровья учащихся;</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освоение учащимися технических приемов игры и их применение в поединках;</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расширение объема, разносторонности технико-тактических действий учащимися;</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формирование умений готовиться к поединкам, эффективно проявлять свои качества в них и восстанавливаться после схваток;</w:t>
      </w:r>
    </w:p>
    <w:p w:rsidR="00AD2DBC" w:rsidRPr="00D11895" w:rsidRDefault="00AD2DBC" w:rsidP="00AD2DBC">
      <w:pPr>
        <w:spacing w:after="0" w:line="240" w:lineRule="auto"/>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 овладение техникой основных приёмов нападения и защиты;</w:t>
      </w:r>
    </w:p>
    <w:p w:rsidR="00AD2DBC" w:rsidRPr="00D11895" w:rsidRDefault="00AD2DBC" w:rsidP="009B41D0">
      <w:pPr>
        <w:spacing w:after="0" w:line="240" w:lineRule="auto"/>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 </w:t>
      </w:r>
      <w:r w:rsidR="007412EA" w:rsidRPr="00D11895">
        <w:rPr>
          <w:rFonts w:ascii="Times New Roman" w:eastAsia="Calibri" w:hAnsi="Times New Roman" w:cs="Times New Roman"/>
          <w:sz w:val="24"/>
          <w:szCs w:val="24"/>
        </w:rPr>
        <w:t>выполнение спортивных разрядов.</w:t>
      </w:r>
    </w:p>
    <w:p w:rsidR="00AD2DBC" w:rsidRPr="00D11895" w:rsidRDefault="00AD2DBC" w:rsidP="00AD2DBC">
      <w:pPr>
        <w:widowControl w:val="0"/>
        <w:tabs>
          <w:tab w:val="left" w:pos="709"/>
        </w:tabs>
        <w:suppressAutoHyphens/>
        <w:spacing w:after="0" w:line="240" w:lineRule="atLeast"/>
        <w:jc w:val="center"/>
        <w:rPr>
          <w:rFonts w:ascii="Times New Roman" w:eastAsia="Arial" w:hAnsi="Times New Roman" w:cs="Times New Roman"/>
          <w:b/>
          <w:bCs/>
          <w:color w:val="00000A"/>
          <w:kern w:val="2"/>
          <w:sz w:val="24"/>
          <w:szCs w:val="24"/>
          <w:lang w:eastAsia="hi-IN" w:bidi="hi-IN"/>
        </w:rPr>
      </w:pPr>
    </w:p>
    <w:p w:rsidR="00AD2DBC" w:rsidRPr="00D11895" w:rsidRDefault="00AD2DBC" w:rsidP="00AD2DBC">
      <w:pPr>
        <w:widowControl w:val="0"/>
        <w:tabs>
          <w:tab w:val="left" w:pos="709"/>
        </w:tabs>
        <w:suppressAutoHyphens/>
        <w:spacing w:after="0" w:line="240" w:lineRule="atLeast"/>
        <w:jc w:val="center"/>
        <w:rPr>
          <w:rFonts w:ascii="Times New Roman" w:eastAsia="Arial" w:hAnsi="Times New Roman" w:cs="Times New Roman"/>
          <w:b/>
          <w:bCs/>
          <w:color w:val="00000A"/>
          <w:kern w:val="2"/>
          <w:sz w:val="24"/>
          <w:szCs w:val="24"/>
          <w:lang w:eastAsia="hi-IN" w:bidi="hi-IN"/>
        </w:rPr>
      </w:pPr>
      <w:r w:rsidRPr="00D11895">
        <w:rPr>
          <w:rFonts w:ascii="Times New Roman" w:eastAsia="Arial" w:hAnsi="Times New Roman" w:cs="Times New Roman"/>
          <w:b/>
          <w:bCs/>
          <w:color w:val="00000A"/>
          <w:kern w:val="2"/>
          <w:sz w:val="24"/>
          <w:szCs w:val="24"/>
          <w:lang w:eastAsia="hi-IN" w:bidi="hi-IN"/>
        </w:rPr>
        <w:t>Требования к  содержанию  программы   Армспорт</w:t>
      </w:r>
    </w:p>
    <w:p w:rsidR="00AD2DBC" w:rsidRPr="00D11895" w:rsidRDefault="00AD2DBC" w:rsidP="00AD2DBC">
      <w:pPr>
        <w:widowControl w:val="0"/>
        <w:tabs>
          <w:tab w:val="left" w:pos="709"/>
        </w:tabs>
        <w:suppressAutoHyphens/>
        <w:spacing w:after="0" w:line="240" w:lineRule="atLeast"/>
        <w:jc w:val="center"/>
        <w:rPr>
          <w:rFonts w:ascii="Times New Roman" w:eastAsia="Arial" w:hAnsi="Times New Roman" w:cs="Times New Roman"/>
          <w:b/>
          <w:bCs/>
          <w:color w:val="00000A"/>
          <w:kern w:val="2"/>
          <w:sz w:val="24"/>
          <w:szCs w:val="24"/>
          <w:lang w:eastAsia="hi-IN" w:bidi="hi-IN"/>
        </w:rPr>
      </w:pP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xml:space="preserve"> Программа </w:t>
      </w:r>
      <w:r w:rsidRPr="00D11895">
        <w:rPr>
          <w:rFonts w:ascii="Times New Roman" w:eastAsia="Arial" w:hAnsi="Times New Roman" w:cs="Times New Roman"/>
          <w:bCs/>
          <w:color w:val="00000A"/>
          <w:kern w:val="2"/>
          <w:sz w:val="24"/>
          <w:szCs w:val="24"/>
          <w:lang w:eastAsia="hi-IN" w:bidi="hi-IN"/>
        </w:rPr>
        <w:t>Армспорт</w:t>
      </w:r>
      <w:r w:rsidRPr="00D11895">
        <w:rPr>
          <w:rFonts w:ascii="Times New Roman" w:eastAsia="Arial" w:hAnsi="Times New Roman" w:cs="Times New Roman"/>
          <w:color w:val="00000A"/>
          <w:kern w:val="2"/>
          <w:sz w:val="24"/>
          <w:szCs w:val="24"/>
          <w:lang w:eastAsia="hi-IN" w:bidi="hi-IN"/>
        </w:rPr>
        <w:t xml:space="preserve">: </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1) содержит следующие предметные области: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теория и методика физической культуры и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общая физическая подготовка;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lastRenderedPageBreak/>
        <w:t>- избранный вид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другие виды спорта и подвижные игры;</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технико-тактическая и психологическая подготовка.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2) учитывает особенности подготовки обучающихся по избранным видам спорта, в том числе:</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построение процесса подготовки в строгом соответствии со спецификой соревновательной деятельности в избранном виде спорта, дисциплине вида спорта (при наличии);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преемственность технической, тактической, физической, психологической подготовки в избранном виде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повышение уровня специальных скоростно-силовых качеств и совершенствование специальной выносливости;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использование оптимальных объемов специальной подготовки, моделирующей соревновательную деятельность.</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xml:space="preserve">    Результатом освоения Программа  « Армспорт » является приобретение обучающимися следующих знаний, умений и навыков в предметных областях:</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xml:space="preserve"> в области теории и методики физической культуры и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история развития избранного вида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основы философии и психологии спортивных единоборств;</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место и роль физической культуры и спорта в современном обществе;</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основы спортивной подготовки и тренировочного процесса;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уголовная, административная и дисциплинарная ответственность за неправомерное использование навыков приемов борьбы, в том числе за превышение пределов необходимой обороны;</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необходимые сведения о строении и функциях организма человека;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гигиенические знания, умения и навыки;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режим дня, закаливание организма, здоровый образ жизни;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основы спортивного питания;</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требования к оборудованию, инвентарю и спортивной экипировке;</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требования техники безопасности при занятиях избранным видом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b/>
          <w:color w:val="00000A"/>
          <w:kern w:val="2"/>
          <w:sz w:val="24"/>
          <w:szCs w:val="24"/>
          <w:lang w:eastAsia="hi-IN" w:bidi="hi-IN"/>
        </w:rPr>
      </w:pPr>
      <w:r w:rsidRPr="00D11895">
        <w:rPr>
          <w:rFonts w:ascii="Times New Roman" w:eastAsia="Arial" w:hAnsi="Times New Roman" w:cs="Times New Roman"/>
          <w:b/>
          <w:color w:val="00000A"/>
          <w:kern w:val="2"/>
          <w:sz w:val="24"/>
          <w:szCs w:val="24"/>
          <w:lang w:eastAsia="hi-IN" w:bidi="hi-IN"/>
        </w:rPr>
        <w:t>в области общей и специальной физической подготовки: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освоение комплексов физических упражнений;</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развитие основных физических качеств (гибкости, быстроты, силы, координации, выносливости) и базирующихся на них способностях и их гармоничное сочетание применительно к специфике занятий избранным видом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b/>
          <w:color w:val="00000A"/>
          <w:kern w:val="2"/>
          <w:sz w:val="24"/>
          <w:szCs w:val="24"/>
          <w:lang w:eastAsia="hi-IN" w:bidi="hi-IN"/>
        </w:rPr>
        <w:t>в области избранного вида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повышение уровня специальной физической и функциональной подготовленности;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овладение основами техники и тактики в избранном виде спорта, дисциплине вида спорта (при наличии);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приобретение соревновательного опыта путем участия в спортивных соревнованиях;</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развитие специальных физических (двигательных) и психологических качеств;</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повышение уровня функциональной подготовленности;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xml:space="preserve">- освоение соответствующих возрасту, полу и уровню подготовленности занимающихся </w:t>
      </w:r>
      <w:r w:rsidRPr="00D11895">
        <w:rPr>
          <w:rFonts w:ascii="Times New Roman" w:eastAsia="Arial" w:hAnsi="Times New Roman" w:cs="Times New Roman"/>
          <w:color w:val="00000A"/>
          <w:kern w:val="2"/>
          <w:sz w:val="24"/>
          <w:szCs w:val="24"/>
          <w:lang w:eastAsia="hi-IN" w:bidi="hi-IN"/>
        </w:rPr>
        <w:lastRenderedPageBreak/>
        <w:t>тренировочных и соревновательных нагрузок;</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выполнение требований, норм и условий их выполнения для присвоения спортивных разрядов и званий по избранному виду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b/>
          <w:color w:val="00000A"/>
          <w:kern w:val="2"/>
          <w:sz w:val="24"/>
          <w:szCs w:val="24"/>
          <w:lang w:eastAsia="hi-IN" w:bidi="hi-IN"/>
        </w:rPr>
      </w:pPr>
      <w:r w:rsidRPr="00D11895">
        <w:rPr>
          <w:rFonts w:ascii="Times New Roman" w:eastAsia="Arial" w:hAnsi="Times New Roman" w:cs="Times New Roman"/>
          <w:b/>
          <w:color w:val="00000A"/>
          <w:kern w:val="2"/>
          <w:sz w:val="24"/>
          <w:szCs w:val="24"/>
          <w:lang w:eastAsia="hi-IN" w:bidi="hi-IN"/>
        </w:rPr>
        <w:t>в области освоения других видов спорта и подвижных игр:</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умение точно и своевременно выполнять задания, связанные с требованиями вида спорта и правилами подвижных игр;</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умение соблюдать требования техники безопасности при самостоятельном выполнении упражнений;</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навыки сохранения собственной физической формы.</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b/>
          <w:color w:val="00000A"/>
          <w:kern w:val="2"/>
          <w:sz w:val="24"/>
          <w:szCs w:val="24"/>
          <w:lang w:eastAsia="hi-IN" w:bidi="hi-IN"/>
        </w:rPr>
      </w:pPr>
      <w:r w:rsidRPr="00D11895">
        <w:rPr>
          <w:rFonts w:ascii="Times New Roman" w:eastAsia="Arial" w:hAnsi="Times New Roman" w:cs="Times New Roman"/>
          <w:b/>
          <w:color w:val="00000A"/>
          <w:kern w:val="2"/>
          <w:sz w:val="24"/>
          <w:szCs w:val="24"/>
          <w:lang w:eastAsia="hi-IN" w:bidi="hi-IN"/>
        </w:rPr>
        <w:t>в области технико-тактической и психологической подготовки: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освоение основ технических и тактических действий по избранному виду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овладение необходимым уровнем автоматизированного реагирования на действия соперника;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освоение различных алгоритмов технико-тактических действий;</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приобретение навыков анализа спортивного мастерства соперников;</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умение адаптироваться к тренировочной (в том числе, соревновательной) деятельности;</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умение преодолевать предсоревновательные и соревновательные факторы, воздействующие на психологическое состояние спортсмена;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умение концентрировать внимание в ходе поединка.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В процессе реализации Программы по спортивным необходимо предусмотреть следующее соотношение объемов обучения по предметным областям по отношению к общему объему учебного плана: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теоретическая подготовка в объеме от 5% до 10% от общего объема учебного плана;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общая и специальная физическая подготовка в объеме от 20% до 25% от общего объема учебного плана;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избранный вид спорта в объеме не менее 45% от общего объема учебного плана;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другие виды спорта и подвижные игры в объеме от 5% до 10% от общего объема учебного плана;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xml:space="preserve">- технико-тактическая и психологическая подготовка в объеме от 10% до 15% от общего объема учебного </w:t>
      </w:r>
      <w:proofErr w:type="spellStart"/>
      <w:proofErr w:type="gramStart"/>
      <w:r w:rsidRPr="00D11895">
        <w:rPr>
          <w:rFonts w:ascii="Times New Roman" w:eastAsia="Arial" w:hAnsi="Times New Roman" w:cs="Times New Roman"/>
          <w:color w:val="00000A"/>
          <w:kern w:val="2"/>
          <w:sz w:val="24"/>
          <w:szCs w:val="24"/>
          <w:lang w:eastAsia="hi-IN" w:bidi="hi-IN"/>
        </w:rPr>
        <w:t>плана;самостоятельная</w:t>
      </w:r>
      <w:proofErr w:type="spellEnd"/>
      <w:proofErr w:type="gramEnd"/>
      <w:r w:rsidRPr="00D11895">
        <w:rPr>
          <w:rFonts w:ascii="Times New Roman" w:eastAsia="Arial" w:hAnsi="Times New Roman" w:cs="Times New Roman"/>
          <w:color w:val="00000A"/>
          <w:kern w:val="2"/>
          <w:sz w:val="24"/>
          <w:szCs w:val="24"/>
          <w:lang w:eastAsia="hi-IN" w:bidi="hi-IN"/>
        </w:rPr>
        <w:t xml:space="preserve"> работа обучающихся в пределах до 10% от общего объема учебного плана;</w:t>
      </w:r>
    </w:p>
    <w:p w:rsidR="00AD2DBC" w:rsidRPr="00D11895" w:rsidRDefault="00AD2DBC" w:rsidP="00AD2DBC">
      <w:pPr>
        <w:widowControl w:val="0"/>
        <w:tabs>
          <w:tab w:val="left" w:pos="709"/>
        </w:tabs>
        <w:suppressAutoHyphens/>
        <w:spacing w:after="0" w:line="240" w:lineRule="atLeast"/>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AD2DBC" w:rsidRPr="00D11895" w:rsidRDefault="00AD2DBC" w:rsidP="00AD2DBC">
      <w:pPr>
        <w:spacing w:after="0" w:line="240" w:lineRule="auto"/>
        <w:jc w:val="both"/>
        <w:rPr>
          <w:rFonts w:ascii="Times New Roman" w:eastAsia="Arial" w:hAnsi="Times New Roman" w:cs="Times New Roman"/>
          <w:color w:val="00000A"/>
          <w:kern w:val="2"/>
          <w:sz w:val="24"/>
          <w:szCs w:val="24"/>
          <w:lang w:eastAsia="hi-IN" w:bidi="hi-IN"/>
        </w:rPr>
      </w:pPr>
      <w:r w:rsidRPr="00D11895">
        <w:rPr>
          <w:rFonts w:ascii="Times New Roman" w:eastAsia="Arial" w:hAnsi="Times New Roman" w:cs="Times New Roman"/>
          <w:color w:val="00000A"/>
          <w:kern w:val="2"/>
          <w:sz w:val="24"/>
          <w:szCs w:val="24"/>
          <w:lang w:eastAsia="hi-IN" w:bidi="hi-IN"/>
        </w:rPr>
        <w:t xml:space="preserve">- организация совместных мероприятий с другими образовательными и физкультурно-спортивными   секциями.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sz w:val="24"/>
          <w:szCs w:val="24"/>
          <w:lang w:eastAsia="ar-SA"/>
        </w:rPr>
        <w:t>Комплектование учебных спортивно-оздоровительных групп</w:t>
      </w:r>
      <w:r w:rsidR="007412EA" w:rsidRPr="00D11895">
        <w:rPr>
          <w:rFonts w:ascii="Times New Roman" w:eastAsia="Times New Roman" w:hAnsi="Times New Roman" w:cs="Times New Roman"/>
          <w:b/>
          <w:sz w:val="24"/>
          <w:szCs w:val="24"/>
          <w:lang w:eastAsia="ar-SA"/>
        </w:rPr>
        <w:t>ы</w:t>
      </w:r>
    </w:p>
    <w:p w:rsidR="00AD2DBC" w:rsidRPr="00D11895" w:rsidRDefault="00AD2DBC" w:rsidP="00AD2DBC">
      <w:pPr>
        <w:shd w:val="clear" w:color="auto" w:fill="FFFFFF"/>
        <w:suppressAutoHyphens/>
        <w:spacing w:after="0" w:line="240" w:lineRule="auto"/>
        <w:jc w:val="right"/>
        <w:rPr>
          <w:rFonts w:ascii="Times New Roman" w:eastAsia="Times New Roman" w:hAnsi="Times New Roman" w:cs="Times New Roman"/>
          <w:color w:val="000000"/>
          <w:sz w:val="24"/>
          <w:szCs w:val="24"/>
          <w:lang w:eastAsia="ar-SA"/>
        </w:rPr>
      </w:pPr>
    </w:p>
    <w:tbl>
      <w:tblPr>
        <w:tblW w:w="10915" w:type="dxa"/>
        <w:tblInd w:w="-132" w:type="dxa"/>
        <w:tblLayout w:type="fixed"/>
        <w:tblCellMar>
          <w:left w:w="0" w:type="dxa"/>
          <w:right w:w="0" w:type="dxa"/>
        </w:tblCellMar>
        <w:tblLook w:val="04A0" w:firstRow="1" w:lastRow="0" w:firstColumn="1" w:lastColumn="0" w:noHBand="0" w:noVBand="1"/>
      </w:tblPr>
      <w:tblGrid>
        <w:gridCol w:w="1561"/>
        <w:gridCol w:w="1832"/>
        <w:gridCol w:w="1904"/>
        <w:gridCol w:w="1620"/>
        <w:gridCol w:w="1350"/>
        <w:gridCol w:w="2648"/>
      </w:tblGrid>
      <w:tr w:rsidR="00AD2DBC" w:rsidRPr="00D11895" w:rsidTr="004E6DC0">
        <w:trPr>
          <w:trHeight w:val="2356"/>
        </w:trPr>
        <w:tc>
          <w:tcPr>
            <w:tcW w:w="1561" w:type="dxa"/>
            <w:tcBorders>
              <w:top w:val="single" w:sz="8" w:space="0" w:color="000000"/>
              <w:left w:val="single" w:sz="8" w:space="0" w:color="000000"/>
              <w:bottom w:val="single" w:sz="8" w:space="0" w:color="000000"/>
              <w:right w:val="nil"/>
            </w:tcBorders>
            <w:shd w:val="clear" w:color="auto" w:fill="FFFFFF"/>
            <w:hideMark/>
          </w:tcPr>
          <w:p w:rsidR="00AD2DBC" w:rsidRPr="00D11895" w:rsidRDefault="00AD2DBC" w:rsidP="00AD2DBC">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Этап подготовки</w:t>
            </w:r>
          </w:p>
        </w:tc>
        <w:tc>
          <w:tcPr>
            <w:tcW w:w="1832" w:type="dxa"/>
            <w:tcBorders>
              <w:top w:val="single" w:sz="8" w:space="0" w:color="000000"/>
              <w:left w:val="single" w:sz="8" w:space="0" w:color="000000"/>
              <w:bottom w:val="single" w:sz="8" w:space="0" w:color="000000"/>
              <w:right w:val="nil"/>
            </w:tcBorders>
            <w:shd w:val="clear" w:color="auto" w:fill="FFFFFF"/>
            <w:hideMark/>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Минимальный возраст учащихся, лет</w:t>
            </w:r>
          </w:p>
        </w:tc>
        <w:tc>
          <w:tcPr>
            <w:tcW w:w="1904" w:type="dxa"/>
            <w:tcBorders>
              <w:top w:val="single" w:sz="8" w:space="0" w:color="000000"/>
              <w:left w:val="single" w:sz="8" w:space="0" w:color="000000"/>
              <w:bottom w:val="single" w:sz="8" w:space="0" w:color="000000"/>
              <w:right w:val="nil"/>
            </w:tcBorders>
            <w:shd w:val="clear" w:color="auto" w:fill="FFFFFF"/>
            <w:hideMark/>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Минимальная наполняемость (человек)</w:t>
            </w:r>
          </w:p>
        </w:tc>
        <w:tc>
          <w:tcPr>
            <w:tcW w:w="1620" w:type="dxa"/>
            <w:tcBorders>
              <w:top w:val="single" w:sz="8" w:space="0" w:color="000000"/>
              <w:left w:val="single" w:sz="8" w:space="0" w:color="000000"/>
              <w:bottom w:val="single" w:sz="8" w:space="0" w:color="000000"/>
              <w:right w:val="nil"/>
            </w:tcBorders>
            <w:shd w:val="clear" w:color="auto" w:fill="FFFFFF"/>
            <w:hideMark/>
          </w:tcPr>
          <w:p w:rsidR="00AD2DBC" w:rsidRPr="00D11895" w:rsidRDefault="00AD2DBC" w:rsidP="00AD2DBC">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Кол-во тренировочных занятий в неделю</w:t>
            </w:r>
          </w:p>
        </w:tc>
        <w:tc>
          <w:tcPr>
            <w:tcW w:w="1350" w:type="dxa"/>
            <w:tcBorders>
              <w:top w:val="single" w:sz="8" w:space="0" w:color="000000"/>
              <w:left w:val="single" w:sz="8" w:space="0" w:color="000000"/>
              <w:bottom w:val="single" w:sz="8" w:space="0" w:color="000000"/>
              <w:right w:val="nil"/>
            </w:tcBorders>
            <w:shd w:val="clear" w:color="auto" w:fill="FFFFFF"/>
            <w:hideMark/>
          </w:tcPr>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Общий объем</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подготовки</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(час).</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Кол-во часов</w:t>
            </w:r>
          </w:p>
          <w:p w:rsidR="00AD2DBC" w:rsidRPr="00D11895" w:rsidRDefault="00AD2DBC" w:rsidP="00AD2DBC">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sz w:val="24"/>
                <w:szCs w:val="24"/>
                <w:lang w:eastAsia="ar-SA"/>
              </w:rPr>
              <w:t>в неделю</w:t>
            </w:r>
          </w:p>
        </w:tc>
        <w:tc>
          <w:tcPr>
            <w:tcW w:w="2648" w:type="dxa"/>
            <w:tcBorders>
              <w:top w:val="single" w:sz="8" w:space="0" w:color="000000"/>
              <w:left w:val="single" w:sz="8" w:space="0" w:color="000000"/>
              <w:bottom w:val="single" w:sz="8" w:space="0" w:color="000000"/>
              <w:right w:val="single" w:sz="8" w:space="0" w:color="000000"/>
            </w:tcBorders>
            <w:shd w:val="clear" w:color="auto" w:fill="FFFFFF"/>
            <w:hideMark/>
          </w:tcPr>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Требования по физической и технической подготовке</w:t>
            </w:r>
          </w:p>
        </w:tc>
      </w:tr>
      <w:tr w:rsidR="00AD2DBC" w:rsidRPr="00D11895" w:rsidTr="004E6DC0">
        <w:trPr>
          <w:trHeight w:val="636"/>
        </w:trPr>
        <w:tc>
          <w:tcPr>
            <w:tcW w:w="1561" w:type="dxa"/>
            <w:vMerge w:val="restart"/>
            <w:tcBorders>
              <w:top w:val="nil"/>
              <w:left w:val="single" w:sz="8" w:space="0" w:color="000000"/>
              <w:bottom w:val="nil"/>
              <w:right w:val="nil"/>
            </w:tcBorders>
            <w:shd w:val="clear" w:color="auto" w:fill="FFFFFF"/>
            <w:hideMark/>
          </w:tcPr>
          <w:p w:rsidR="00AD2DBC" w:rsidRPr="00D11895" w:rsidRDefault="00AD2DBC" w:rsidP="00AD2DBC">
            <w:pPr>
              <w:suppressAutoHyphens/>
              <w:spacing w:after="0" w:line="240" w:lineRule="auto"/>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lastRenderedPageBreak/>
              <w:t>Спортивно-оздоровительный</w:t>
            </w:r>
          </w:p>
          <w:p w:rsidR="00AD2DBC" w:rsidRPr="00D11895" w:rsidRDefault="00AD2DBC" w:rsidP="00AD2DBC">
            <w:pPr>
              <w:suppressAutoHyphens/>
              <w:spacing w:after="0" w:line="240" w:lineRule="auto"/>
              <w:rPr>
                <w:rFonts w:ascii="Times New Roman" w:eastAsia="Times New Roman" w:hAnsi="Times New Roman" w:cs="Times New Roman"/>
                <w:sz w:val="24"/>
                <w:szCs w:val="24"/>
                <w:lang w:eastAsia="ar-SA"/>
              </w:rPr>
            </w:pPr>
          </w:p>
        </w:tc>
        <w:tc>
          <w:tcPr>
            <w:tcW w:w="1832" w:type="dxa"/>
            <w:vMerge w:val="restart"/>
            <w:tcBorders>
              <w:top w:val="nil"/>
              <w:left w:val="single" w:sz="8" w:space="0" w:color="000000"/>
              <w:bottom w:val="nil"/>
              <w:right w:val="nil"/>
            </w:tcBorders>
            <w:shd w:val="clear" w:color="auto" w:fill="FFFFFF"/>
          </w:tcPr>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12</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p>
        </w:tc>
        <w:tc>
          <w:tcPr>
            <w:tcW w:w="1904" w:type="dxa"/>
            <w:vMerge w:val="restart"/>
            <w:tcBorders>
              <w:top w:val="nil"/>
              <w:left w:val="single" w:sz="8" w:space="0" w:color="000000"/>
              <w:bottom w:val="nil"/>
              <w:right w:val="nil"/>
            </w:tcBorders>
            <w:shd w:val="clear" w:color="auto" w:fill="FFFFFF"/>
          </w:tcPr>
          <w:p w:rsidR="00AD2DBC" w:rsidRPr="00D11895" w:rsidRDefault="007412EA"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16</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p>
        </w:tc>
        <w:tc>
          <w:tcPr>
            <w:tcW w:w="1620" w:type="dxa"/>
            <w:vMerge w:val="restart"/>
            <w:tcBorders>
              <w:top w:val="nil"/>
              <w:left w:val="single" w:sz="8" w:space="0" w:color="000000"/>
              <w:bottom w:val="nil"/>
              <w:right w:val="nil"/>
            </w:tcBorders>
            <w:shd w:val="clear" w:color="auto" w:fill="FFFFFF"/>
          </w:tcPr>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6</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p>
        </w:tc>
        <w:tc>
          <w:tcPr>
            <w:tcW w:w="1350" w:type="dxa"/>
            <w:vMerge w:val="restart"/>
            <w:tcBorders>
              <w:top w:val="nil"/>
              <w:left w:val="single" w:sz="8" w:space="0" w:color="000000"/>
              <w:bottom w:val="nil"/>
              <w:right w:val="nil"/>
            </w:tcBorders>
            <w:shd w:val="clear" w:color="auto" w:fill="FFFFFF"/>
          </w:tcPr>
          <w:p w:rsidR="00AD2DBC" w:rsidRPr="00D11895" w:rsidRDefault="001107A4" w:rsidP="00AD2DBC">
            <w:pPr>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216</w:t>
            </w:r>
            <w:r w:rsidR="00AD2DBC" w:rsidRPr="00D11895">
              <w:rPr>
                <w:rFonts w:ascii="Times New Roman" w:eastAsia="Times New Roman" w:hAnsi="Times New Roman" w:cs="Times New Roman"/>
                <w:sz w:val="24"/>
                <w:szCs w:val="24"/>
                <w:lang w:eastAsia="ar-SA"/>
              </w:rPr>
              <w:t>/6</w:t>
            </w:r>
          </w:p>
          <w:p w:rsidR="00AD2DBC" w:rsidRPr="00D11895" w:rsidRDefault="00AD2DBC" w:rsidP="00AD2DBC">
            <w:pPr>
              <w:suppressAutoHyphens/>
              <w:spacing w:after="0" w:line="240" w:lineRule="auto"/>
              <w:jc w:val="center"/>
              <w:rPr>
                <w:rFonts w:ascii="Times New Roman" w:eastAsia="Times New Roman" w:hAnsi="Times New Roman" w:cs="Times New Roman"/>
                <w:sz w:val="24"/>
                <w:szCs w:val="24"/>
                <w:lang w:eastAsia="ar-SA"/>
              </w:rPr>
            </w:pPr>
          </w:p>
        </w:tc>
        <w:tc>
          <w:tcPr>
            <w:tcW w:w="2648" w:type="dxa"/>
            <w:tcBorders>
              <w:top w:val="nil"/>
              <w:left w:val="single" w:sz="8" w:space="0" w:color="000000"/>
              <w:bottom w:val="nil"/>
              <w:right w:val="single" w:sz="8" w:space="0" w:color="000000"/>
            </w:tcBorders>
            <w:shd w:val="clear" w:color="auto" w:fill="FFFFFF"/>
            <w:hideMark/>
          </w:tcPr>
          <w:p w:rsidR="00AD2DBC" w:rsidRPr="00D11895" w:rsidRDefault="00AD2DBC" w:rsidP="00AD2DBC">
            <w:pPr>
              <w:suppressAutoHyphens/>
              <w:spacing w:after="0" w:line="240" w:lineRule="auto"/>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Выполнение технической программы и прирост показателей ОФП.</w:t>
            </w:r>
          </w:p>
        </w:tc>
      </w:tr>
      <w:tr w:rsidR="00AD2DBC" w:rsidRPr="00D11895" w:rsidTr="004E6DC0">
        <w:trPr>
          <w:trHeight w:val="80"/>
        </w:trPr>
        <w:tc>
          <w:tcPr>
            <w:tcW w:w="1561" w:type="dxa"/>
            <w:vMerge/>
            <w:tcBorders>
              <w:top w:val="nil"/>
              <w:left w:val="single" w:sz="8" w:space="0" w:color="000000"/>
              <w:bottom w:val="nil"/>
              <w:right w:val="nil"/>
            </w:tcBorders>
            <w:vAlign w:val="center"/>
            <w:hideMark/>
          </w:tcPr>
          <w:p w:rsidR="00AD2DBC" w:rsidRPr="00D11895" w:rsidRDefault="00AD2DBC" w:rsidP="00AD2DBC">
            <w:pPr>
              <w:spacing w:after="0" w:line="240" w:lineRule="auto"/>
              <w:rPr>
                <w:rFonts w:ascii="Times New Roman" w:eastAsia="Times New Roman" w:hAnsi="Times New Roman" w:cs="Times New Roman"/>
                <w:sz w:val="24"/>
                <w:szCs w:val="24"/>
                <w:lang w:eastAsia="ar-SA"/>
              </w:rPr>
            </w:pPr>
          </w:p>
        </w:tc>
        <w:tc>
          <w:tcPr>
            <w:tcW w:w="1832" w:type="dxa"/>
            <w:vMerge/>
            <w:tcBorders>
              <w:top w:val="nil"/>
              <w:left w:val="single" w:sz="8" w:space="0" w:color="000000"/>
              <w:bottom w:val="nil"/>
              <w:right w:val="nil"/>
            </w:tcBorders>
            <w:vAlign w:val="center"/>
            <w:hideMark/>
          </w:tcPr>
          <w:p w:rsidR="00AD2DBC" w:rsidRPr="00D11895" w:rsidRDefault="00AD2DBC" w:rsidP="00AD2DBC">
            <w:pPr>
              <w:spacing w:after="0" w:line="240" w:lineRule="auto"/>
              <w:rPr>
                <w:rFonts w:ascii="Times New Roman" w:eastAsia="Times New Roman" w:hAnsi="Times New Roman" w:cs="Times New Roman"/>
                <w:sz w:val="24"/>
                <w:szCs w:val="24"/>
                <w:lang w:eastAsia="ar-SA"/>
              </w:rPr>
            </w:pPr>
          </w:p>
        </w:tc>
        <w:tc>
          <w:tcPr>
            <w:tcW w:w="1904" w:type="dxa"/>
            <w:vMerge/>
            <w:tcBorders>
              <w:top w:val="nil"/>
              <w:left w:val="single" w:sz="8" w:space="0" w:color="000000"/>
              <w:bottom w:val="nil"/>
              <w:right w:val="nil"/>
            </w:tcBorders>
            <w:vAlign w:val="center"/>
            <w:hideMark/>
          </w:tcPr>
          <w:p w:rsidR="00AD2DBC" w:rsidRPr="00D11895" w:rsidRDefault="00AD2DBC" w:rsidP="00AD2DBC">
            <w:pPr>
              <w:spacing w:after="0" w:line="240" w:lineRule="auto"/>
              <w:rPr>
                <w:rFonts w:ascii="Times New Roman" w:eastAsia="Times New Roman" w:hAnsi="Times New Roman" w:cs="Times New Roman"/>
                <w:sz w:val="24"/>
                <w:szCs w:val="24"/>
                <w:lang w:eastAsia="ar-SA"/>
              </w:rPr>
            </w:pPr>
          </w:p>
        </w:tc>
        <w:tc>
          <w:tcPr>
            <w:tcW w:w="1620" w:type="dxa"/>
            <w:vMerge/>
            <w:tcBorders>
              <w:top w:val="nil"/>
              <w:left w:val="single" w:sz="8" w:space="0" w:color="000000"/>
              <w:bottom w:val="nil"/>
              <w:right w:val="nil"/>
            </w:tcBorders>
            <w:vAlign w:val="center"/>
            <w:hideMark/>
          </w:tcPr>
          <w:p w:rsidR="00AD2DBC" w:rsidRPr="00D11895" w:rsidRDefault="00AD2DBC" w:rsidP="00AD2DBC">
            <w:pPr>
              <w:spacing w:after="0" w:line="240" w:lineRule="auto"/>
              <w:rPr>
                <w:rFonts w:ascii="Times New Roman" w:eastAsia="Times New Roman" w:hAnsi="Times New Roman" w:cs="Times New Roman"/>
                <w:sz w:val="24"/>
                <w:szCs w:val="24"/>
                <w:lang w:eastAsia="ar-SA"/>
              </w:rPr>
            </w:pPr>
          </w:p>
        </w:tc>
        <w:tc>
          <w:tcPr>
            <w:tcW w:w="1350" w:type="dxa"/>
            <w:vMerge/>
            <w:tcBorders>
              <w:top w:val="nil"/>
              <w:left w:val="single" w:sz="8" w:space="0" w:color="000000"/>
              <w:bottom w:val="nil"/>
              <w:right w:val="nil"/>
            </w:tcBorders>
            <w:vAlign w:val="center"/>
            <w:hideMark/>
          </w:tcPr>
          <w:p w:rsidR="00AD2DBC" w:rsidRPr="00D11895" w:rsidRDefault="00AD2DBC" w:rsidP="00AD2DBC">
            <w:pPr>
              <w:spacing w:after="0" w:line="240" w:lineRule="auto"/>
              <w:rPr>
                <w:rFonts w:ascii="Times New Roman" w:eastAsia="Times New Roman" w:hAnsi="Times New Roman" w:cs="Times New Roman"/>
                <w:sz w:val="24"/>
                <w:szCs w:val="24"/>
                <w:lang w:eastAsia="ar-SA"/>
              </w:rPr>
            </w:pPr>
          </w:p>
        </w:tc>
        <w:tc>
          <w:tcPr>
            <w:tcW w:w="2648" w:type="dxa"/>
            <w:tcBorders>
              <w:top w:val="nil"/>
              <w:left w:val="single" w:sz="8" w:space="0" w:color="000000"/>
              <w:bottom w:val="nil"/>
              <w:right w:val="single" w:sz="8" w:space="0" w:color="000000"/>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sz w:val="24"/>
                <w:szCs w:val="24"/>
                <w:lang w:eastAsia="ar-SA"/>
              </w:rPr>
            </w:pPr>
          </w:p>
        </w:tc>
      </w:tr>
      <w:tr w:rsidR="00AD2DBC" w:rsidRPr="00D11895" w:rsidTr="004E6DC0">
        <w:trPr>
          <w:trHeight w:val="68"/>
        </w:trPr>
        <w:tc>
          <w:tcPr>
            <w:tcW w:w="1561" w:type="dxa"/>
            <w:tcBorders>
              <w:top w:val="nil"/>
              <w:left w:val="single" w:sz="8" w:space="0" w:color="000000"/>
              <w:bottom w:val="single" w:sz="8" w:space="0" w:color="000000"/>
              <w:right w:val="nil"/>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p>
        </w:tc>
        <w:tc>
          <w:tcPr>
            <w:tcW w:w="1832" w:type="dxa"/>
            <w:tcBorders>
              <w:top w:val="nil"/>
              <w:left w:val="single" w:sz="8" w:space="0" w:color="000000"/>
              <w:bottom w:val="single" w:sz="8" w:space="0" w:color="000000"/>
              <w:right w:val="nil"/>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p>
        </w:tc>
        <w:tc>
          <w:tcPr>
            <w:tcW w:w="1904" w:type="dxa"/>
            <w:tcBorders>
              <w:top w:val="nil"/>
              <w:left w:val="single" w:sz="8" w:space="0" w:color="000000"/>
              <w:bottom w:val="single" w:sz="8" w:space="0" w:color="000000"/>
              <w:right w:val="nil"/>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p>
        </w:tc>
        <w:tc>
          <w:tcPr>
            <w:tcW w:w="1620" w:type="dxa"/>
            <w:tcBorders>
              <w:top w:val="nil"/>
              <w:left w:val="single" w:sz="8" w:space="0" w:color="000000"/>
              <w:bottom w:val="single" w:sz="8" w:space="0" w:color="000000"/>
              <w:right w:val="nil"/>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p>
        </w:tc>
        <w:tc>
          <w:tcPr>
            <w:tcW w:w="1350" w:type="dxa"/>
            <w:tcBorders>
              <w:top w:val="nil"/>
              <w:left w:val="single" w:sz="8" w:space="0" w:color="000000"/>
              <w:bottom w:val="single" w:sz="8" w:space="0" w:color="000000"/>
              <w:right w:val="nil"/>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color w:val="000000"/>
                <w:sz w:val="24"/>
                <w:szCs w:val="24"/>
                <w:lang w:eastAsia="ar-SA"/>
              </w:rPr>
            </w:pPr>
          </w:p>
        </w:tc>
        <w:tc>
          <w:tcPr>
            <w:tcW w:w="2648" w:type="dxa"/>
            <w:tcBorders>
              <w:top w:val="nil"/>
              <w:left w:val="single" w:sz="8" w:space="0" w:color="000000"/>
              <w:bottom w:val="single" w:sz="8" w:space="0" w:color="000000"/>
              <w:right w:val="single" w:sz="8" w:space="0" w:color="000000"/>
            </w:tcBorders>
            <w:shd w:val="clear" w:color="auto" w:fill="FFFFFF"/>
          </w:tcPr>
          <w:p w:rsidR="00AD2DBC" w:rsidRPr="00D11895" w:rsidRDefault="00AD2DBC" w:rsidP="00AD2DBC">
            <w:pPr>
              <w:suppressAutoHyphens/>
              <w:spacing w:after="0" w:line="240" w:lineRule="auto"/>
              <w:rPr>
                <w:rFonts w:ascii="Times New Roman" w:eastAsia="Times New Roman" w:hAnsi="Times New Roman" w:cs="Times New Roman"/>
                <w:sz w:val="24"/>
                <w:szCs w:val="24"/>
                <w:lang w:eastAsia="ar-SA"/>
              </w:rPr>
            </w:pPr>
          </w:p>
        </w:tc>
      </w:tr>
    </w:tbl>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AD2DBC" w:rsidRPr="004E6DC0" w:rsidRDefault="00AD2DBC" w:rsidP="004E6DC0">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E6DC0">
        <w:rPr>
          <w:rFonts w:ascii="Times New Roman" w:eastAsia="Times New Roman" w:hAnsi="Times New Roman" w:cs="Times New Roman"/>
          <w:b/>
          <w:bCs/>
          <w:color w:val="000000"/>
          <w:sz w:val="24"/>
          <w:szCs w:val="24"/>
          <w:u w:val="single"/>
          <w:lang w:eastAsia="ar-SA"/>
        </w:rPr>
        <w:t>Ожидаемые  результаты</w:t>
      </w:r>
      <w:r w:rsidRPr="004E6DC0">
        <w:rPr>
          <w:rFonts w:ascii="Times New Roman" w:eastAsia="Times New Roman" w:hAnsi="Times New Roman" w:cs="Times New Roman"/>
          <w:b/>
          <w:bCs/>
          <w:color w:val="000000"/>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Обучающиеся получат представление   о существующей в </w:t>
      </w:r>
      <w:proofErr w:type="spellStart"/>
      <w:r w:rsidRPr="00D11895">
        <w:rPr>
          <w:rFonts w:ascii="Times New Roman" w:eastAsia="Times New Roman" w:hAnsi="Times New Roman" w:cs="Times New Roman"/>
          <w:color w:val="000000"/>
          <w:sz w:val="24"/>
          <w:szCs w:val="24"/>
          <w:lang w:eastAsia="ar-SA"/>
        </w:rPr>
        <w:t>армспорте</w:t>
      </w:r>
      <w:proofErr w:type="spellEnd"/>
      <w:r w:rsidRPr="00D11895">
        <w:rPr>
          <w:rFonts w:ascii="Times New Roman" w:eastAsia="Times New Roman" w:hAnsi="Times New Roman" w:cs="Times New Roman"/>
          <w:color w:val="000000"/>
          <w:sz w:val="24"/>
          <w:szCs w:val="24"/>
          <w:lang w:eastAsia="ar-SA"/>
        </w:rPr>
        <w:t xml:space="preserve"> профессиональной практике, овладеют знаниями и умениями необходимыми для самостоятельных занятий физической культурой и </w:t>
      </w:r>
      <w:proofErr w:type="spellStart"/>
      <w:proofErr w:type="gramStart"/>
      <w:r w:rsidRPr="00D11895">
        <w:rPr>
          <w:rFonts w:ascii="Times New Roman" w:eastAsia="Times New Roman" w:hAnsi="Times New Roman" w:cs="Times New Roman"/>
          <w:color w:val="000000"/>
          <w:sz w:val="24"/>
          <w:szCs w:val="24"/>
          <w:lang w:eastAsia="ar-SA"/>
        </w:rPr>
        <w:t>армспортом</w:t>
      </w:r>
      <w:proofErr w:type="spellEnd"/>
      <w:proofErr w:type="gramEnd"/>
      <w:r w:rsidRPr="00D11895">
        <w:rPr>
          <w:rFonts w:ascii="Times New Roman" w:eastAsia="Times New Roman" w:hAnsi="Times New Roman" w:cs="Times New Roman"/>
          <w:color w:val="000000"/>
          <w:sz w:val="24"/>
          <w:szCs w:val="24"/>
          <w:lang w:eastAsia="ar-SA"/>
        </w:rPr>
        <w:t xml:space="preserve"> в частности.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В разделе «</w:t>
      </w:r>
      <w:r w:rsidRPr="00D11895">
        <w:rPr>
          <w:rFonts w:ascii="Times New Roman" w:eastAsia="Times New Roman" w:hAnsi="Times New Roman" w:cs="Times New Roman"/>
          <w:color w:val="000000"/>
          <w:spacing w:val="2"/>
          <w:sz w:val="24"/>
          <w:szCs w:val="24"/>
          <w:lang w:eastAsia="ar-SA"/>
        </w:rPr>
        <w:t>теоретическая подготовка» обучающиеся приобретут знания:  о правилах безопасного поведения  на учебных занятиях, мероприятиях;  о личной и общественной гигиене; о средствах, методах и формах физической, технической подготовки спортсмена,   о способах самоконтроля при выполнении физических упражнений на учебных занятий.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На </w:t>
      </w:r>
      <w:proofErr w:type="gramStart"/>
      <w:r w:rsidRPr="00D11895">
        <w:rPr>
          <w:rFonts w:ascii="Times New Roman" w:eastAsia="Times New Roman" w:hAnsi="Times New Roman" w:cs="Times New Roman"/>
          <w:color w:val="000000"/>
          <w:sz w:val="24"/>
          <w:szCs w:val="24"/>
          <w:lang w:eastAsia="ar-SA"/>
        </w:rPr>
        <w:t>конец  учебного</w:t>
      </w:r>
      <w:proofErr w:type="gramEnd"/>
      <w:r w:rsidRPr="00D11895">
        <w:rPr>
          <w:rFonts w:ascii="Times New Roman" w:eastAsia="Times New Roman" w:hAnsi="Times New Roman" w:cs="Times New Roman"/>
          <w:color w:val="000000"/>
          <w:sz w:val="24"/>
          <w:szCs w:val="24"/>
          <w:lang w:eastAsia="ar-SA"/>
        </w:rPr>
        <w:t xml:space="preserve"> этапа уровень  физической и технико-тактической подготовки обучающихся будет соответствовать требованиям образовательной программы.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color w:val="000000"/>
          <w:sz w:val="24"/>
          <w:szCs w:val="24"/>
          <w:lang w:eastAsia="ar-SA"/>
        </w:rPr>
        <w:t xml:space="preserve">- В течение всего периода обучения у обучающихся будет складываться опыт соревновательной и инструкторской деятельности, с помощью которого </w:t>
      </w:r>
      <w:proofErr w:type="gramStart"/>
      <w:r w:rsidRPr="00D11895">
        <w:rPr>
          <w:rFonts w:ascii="Times New Roman" w:eastAsia="Times New Roman" w:hAnsi="Times New Roman" w:cs="Times New Roman"/>
          <w:color w:val="000000"/>
          <w:sz w:val="24"/>
          <w:szCs w:val="24"/>
          <w:lang w:eastAsia="ar-SA"/>
        </w:rPr>
        <w:t>они  смогут</w:t>
      </w:r>
      <w:proofErr w:type="gramEnd"/>
      <w:r w:rsidRPr="00D11895">
        <w:rPr>
          <w:rFonts w:ascii="Times New Roman" w:eastAsia="Times New Roman" w:hAnsi="Times New Roman" w:cs="Times New Roman"/>
          <w:color w:val="000000"/>
          <w:sz w:val="24"/>
          <w:szCs w:val="24"/>
          <w:lang w:eastAsia="ar-SA"/>
        </w:rPr>
        <w:t xml:space="preserve"> самостоятельно планировать и проводить отдельные  учебные занятия.</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 у обучающихся сформируются знания об </w:t>
      </w:r>
      <w:proofErr w:type="spellStart"/>
      <w:r w:rsidRPr="00D11895">
        <w:rPr>
          <w:rFonts w:ascii="Times New Roman" w:eastAsia="Times New Roman" w:hAnsi="Times New Roman" w:cs="Times New Roman"/>
          <w:color w:val="000000"/>
          <w:sz w:val="24"/>
          <w:szCs w:val="24"/>
          <w:lang w:eastAsia="ar-SA"/>
        </w:rPr>
        <w:t>армспорте</w:t>
      </w:r>
      <w:proofErr w:type="spellEnd"/>
      <w:r w:rsidRPr="00D11895">
        <w:rPr>
          <w:rFonts w:ascii="Times New Roman" w:eastAsia="Times New Roman" w:hAnsi="Times New Roman" w:cs="Times New Roman"/>
          <w:color w:val="000000"/>
          <w:sz w:val="24"/>
          <w:szCs w:val="24"/>
          <w:lang w:eastAsia="ar-SA"/>
        </w:rPr>
        <w:t>, как виде спорта, а также о здоровом образе жизни;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освоят комплексы специальных физических упражнений  (основы техники борьбы);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освоят технические основы борьбы, изучат некоторые универсальные приемы;</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ознакомятся с тактикой ведения борьбы в </w:t>
      </w:r>
      <w:proofErr w:type="spellStart"/>
      <w:r w:rsidRPr="00D11895">
        <w:rPr>
          <w:rFonts w:ascii="Times New Roman" w:eastAsia="Times New Roman" w:hAnsi="Times New Roman" w:cs="Times New Roman"/>
          <w:color w:val="000000"/>
          <w:sz w:val="24"/>
          <w:szCs w:val="24"/>
          <w:lang w:eastAsia="ar-SA"/>
        </w:rPr>
        <w:t>армспорте</w:t>
      </w:r>
      <w:proofErr w:type="spellEnd"/>
      <w:r w:rsidRPr="00D11895">
        <w:rPr>
          <w:rFonts w:ascii="Times New Roman" w:eastAsia="Times New Roman" w:hAnsi="Times New Roman" w:cs="Times New Roman"/>
          <w:color w:val="000000"/>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освоят правила соревнований и нормы поведения на них;</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получат  опыт соревновательной борьбы на учебных занятиях и соревнованиях муниципального и регионального уровня;</w:t>
      </w:r>
    </w:p>
    <w:p w:rsidR="00AD2DBC" w:rsidRPr="00D11895" w:rsidRDefault="00AD2DBC" w:rsidP="004E456B">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уровень общей физической подготовки будет соответствовать требованиям образовательной программы.</w:t>
      </w:r>
    </w:p>
    <w:p w:rsidR="00D11895" w:rsidRPr="00D11895" w:rsidRDefault="00D11895" w:rsidP="004E456B">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
    <w:p w:rsidR="00D11895" w:rsidRPr="00D11895" w:rsidRDefault="00D11895" w:rsidP="004E456B">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
    <w:p w:rsidR="00D11895" w:rsidRPr="00D11895" w:rsidRDefault="00D11895" w:rsidP="00D11895">
      <w:pPr>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УСЛОВИЯ РЕАЛИЗАЦИИ ПРОГРАММЫ</w:t>
      </w:r>
    </w:p>
    <w:p w:rsidR="00D11895" w:rsidRPr="00D11895" w:rsidRDefault="00D11895" w:rsidP="00D11895">
      <w:pPr>
        <w:jc w:val="both"/>
        <w:rPr>
          <w:rFonts w:ascii="Times New Roman" w:eastAsia="Calibri" w:hAnsi="Times New Roman" w:cs="Times New Roman"/>
          <w:b/>
          <w:sz w:val="24"/>
          <w:szCs w:val="24"/>
        </w:rPr>
      </w:pPr>
      <w:r w:rsidRPr="00D11895">
        <w:rPr>
          <w:rFonts w:ascii="Times New Roman" w:eastAsia="Calibri" w:hAnsi="Times New Roman" w:cs="Times New Roman"/>
          <w:b/>
          <w:sz w:val="24"/>
          <w:szCs w:val="24"/>
        </w:rPr>
        <w:t>Материально-техническое обеспечение.</w:t>
      </w:r>
    </w:p>
    <w:p w:rsidR="00D11895" w:rsidRPr="00D11895" w:rsidRDefault="00D11895" w:rsidP="00D11895">
      <w:pPr>
        <w:suppressAutoHyphens/>
        <w:spacing w:after="0"/>
        <w:ind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Для реализации данной программы в спортивном зале «Атлет» имеется и может быть использовано:</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vertAlign w:val="superscript"/>
          <w:lang w:eastAsia="ar-SA"/>
        </w:rPr>
      </w:pPr>
      <w:r w:rsidRPr="00D11895">
        <w:rPr>
          <w:rFonts w:ascii="Times New Roman" w:eastAsia="Times New Roman" w:hAnsi="Times New Roman" w:cs="Times New Roman"/>
          <w:sz w:val="24"/>
          <w:szCs w:val="24"/>
          <w:lang w:eastAsia="ar-SA"/>
        </w:rPr>
        <w:t>спортивный зал площадью 220 м</w:t>
      </w:r>
      <w:r w:rsidRPr="00D11895">
        <w:rPr>
          <w:rFonts w:ascii="Times New Roman" w:eastAsia="Times New Roman" w:hAnsi="Times New Roman" w:cs="Times New Roman"/>
          <w:sz w:val="24"/>
          <w:szCs w:val="24"/>
          <w:vertAlign w:val="superscript"/>
          <w:lang w:eastAsia="ar-SA"/>
        </w:rPr>
        <w:t>2</w:t>
      </w:r>
      <w:r w:rsidRPr="00D11895">
        <w:rPr>
          <w:rFonts w:ascii="Times New Roman" w:eastAsia="Times New Roman" w:hAnsi="Times New Roman" w:cs="Times New Roman"/>
          <w:sz w:val="24"/>
          <w:szCs w:val="24"/>
          <w:lang w:eastAsia="ar-SA"/>
        </w:rPr>
        <w:t>;</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уличная школьная спортивная площадка.</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14 тренажеров, которые ежегодно обновляются;</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5 наименований инвентаря;</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10 дополнительного оборудования;</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компьютеры  с выходом в Интернет, программное обеспечение;</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ауди - и видеоаппаратура.</w:t>
      </w:r>
    </w:p>
    <w:p w:rsidR="00D11895" w:rsidRPr="00D11895" w:rsidRDefault="00D11895" w:rsidP="00D11895">
      <w:pPr>
        <w:numPr>
          <w:ilvl w:val="0"/>
          <w:numId w:val="15"/>
        </w:numPr>
        <w:tabs>
          <w:tab w:val="clear" w:pos="720"/>
          <w:tab w:val="num" w:pos="0"/>
        </w:tabs>
        <w:suppressAutoHyphens/>
        <w:spacing w:after="0" w:line="240" w:lineRule="auto"/>
        <w:ind w:left="207"/>
        <w:jc w:val="both"/>
        <w:rPr>
          <w:rFonts w:ascii="Times New Roman" w:eastAsia="Times New Roman" w:hAnsi="Times New Roman" w:cs="Times New Roman"/>
          <w:sz w:val="24"/>
          <w:szCs w:val="24"/>
          <w:lang w:eastAsia="ar-SA"/>
        </w:rPr>
      </w:pPr>
    </w:p>
    <w:p w:rsidR="00D11895" w:rsidRPr="00D11895" w:rsidRDefault="00D11895" w:rsidP="00266D8E">
      <w:pPr>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Информационно-методическое обеспечение</w:t>
      </w:r>
    </w:p>
    <w:p w:rsidR="00D11895" w:rsidRPr="00D11895" w:rsidRDefault="00D11895" w:rsidP="00D11895">
      <w:pPr>
        <w:suppressAutoHyphens/>
        <w:spacing w:after="0"/>
        <w:ind w:firstLine="567"/>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Учебники по физической культуре; учебники и методические пособия по армспорту; инструкции по технике безопасности; видео материал соревнований по армспорту; иллюстрационный материал с техникой (мышцы, варианты) выполнений специальных </w:t>
      </w:r>
      <w:r w:rsidRPr="00D11895">
        <w:rPr>
          <w:rFonts w:ascii="Times New Roman" w:eastAsia="Times New Roman" w:hAnsi="Times New Roman" w:cs="Times New Roman"/>
          <w:sz w:val="24"/>
          <w:szCs w:val="24"/>
          <w:lang w:eastAsia="ar-SA"/>
        </w:rPr>
        <w:lastRenderedPageBreak/>
        <w:t xml:space="preserve">упражнений в </w:t>
      </w:r>
      <w:proofErr w:type="spellStart"/>
      <w:r w:rsidRPr="00D11895">
        <w:rPr>
          <w:rFonts w:ascii="Times New Roman" w:eastAsia="Times New Roman" w:hAnsi="Times New Roman" w:cs="Times New Roman"/>
          <w:sz w:val="24"/>
          <w:szCs w:val="24"/>
          <w:lang w:eastAsia="ar-SA"/>
        </w:rPr>
        <w:t>армспорте</w:t>
      </w:r>
      <w:proofErr w:type="spellEnd"/>
      <w:r w:rsidRPr="00D11895">
        <w:rPr>
          <w:rFonts w:ascii="Times New Roman" w:eastAsia="Times New Roman" w:hAnsi="Times New Roman" w:cs="Times New Roman"/>
          <w:sz w:val="24"/>
          <w:szCs w:val="24"/>
          <w:lang w:eastAsia="ar-SA"/>
        </w:rPr>
        <w:t>; раздаточный материал таблиц для удобства восприятия борьбы за столом; разработанные нормативы по контролю физической подготовки.</w:t>
      </w:r>
    </w:p>
    <w:p w:rsidR="00D11895" w:rsidRPr="00D11895" w:rsidRDefault="00D11895" w:rsidP="00D11895">
      <w:pPr>
        <w:jc w:val="both"/>
        <w:rPr>
          <w:rFonts w:ascii="Times New Roman" w:eastAsia="Calibri" w:hAnsi="Times New Roman" w:cs="Times New Roman"/>
          <w:sz w:val="24"/>
          <w:szCs w:val="24"/>
        </w:rPr>
      </w:pPr>
    </w:p>
    <w:p w:rsidR="00D11895" w:rsidRPr="00D11895" w:rsidRDefault="00D11895" w:rsidP="00266D8E">
      <w:pPr>
        <w:spacing w:after="0"/>
        <w:jc w:val="center"/>
        <w:rPr>
          <w:rFonts w:ascii="Times New Roman" w:eastAsia="Calibri" w:hAnsi="Times New Roman" w:cs="Times New Roman"/>
          <w:b/>
          <w:sz w:val="24"/>
          <w:szCs w:val="24"/>
        </w:rPr>
      </w:pPr>
      <w:r w:rsidRPr="00D11895">
        <w:rPr>
          <w:rFonts w:ascii="Times New Roman" w:eastAsia="Calibri" w:hAnsi="Times New Roman" w:cs="Times New Roman"/>
          <w:b/>
          <w:sz w:val="24"/>
          <w:szCs w:val="24"/>
        </w:rPr>
        <w:t>Использование дистанционных технологий</w:t>
      </w:r>
    </w:p>
    <w:p w:rsidR="00D11895" w:rsidRPr="00D11895" w:rsidRDefault="00D11895" w:rsidP="00D11895">
      <w:pPr>
        <w:spacing w:after="0"/>
        <w:ind w:firstLine="708"/>
        <w:jc w:val="both"/>
        <w:rPr>
          <w:rFonts w:ascii="Times New Roman" w:eastAsia="Times New Roman" w:hAnsi="Times New Roman" w:cs="Times New Roman"/>
          <w:sz w:val="24"/>
          <w:szCs w:val="24"/>
          <w:lang w:eastAsia="ru-RU"/>
        </w:rPr>
      </w:pPr>
      <w:r w:rsidRPr="00D11895">
        <w:rPr>
          <w:rFonts w:ascii="Times New Roman" w:eastAsia="Times New Roman" w:hAnsi="Times New Roman" w:cs="Times New Roman"/>
          <w:sz w:val="24"/>
          <w:szCs w:val="24"/>
          <w:lang w:eastAsia="ru-RU"/>
        </w:rPr>
        <w:t>В случае наступления обстоятельств непреодолимой силы (пожара, наводнения, террористической угрозы, пандемии и т.д.) данная программа может быть реализована с применением электронного обучения и/или дистанционных образовательных технологий. При условии изменения в случае наступления обстоятельств непреодолимой силы до 50 % от общего объёма учебных часов форма реализации программы не изменяется. Изменённый вариант рабочей программы оформляется   приложением к программе.</w:t>
      </w:r>
    </w:p>
    <w:p w:rsidR="00D11895" w:rsidRPr="00D11895" w:rsidRDefault="00D11895" w:rsidP="00D11895">
      <w:pPr>
        <w:spacing w:after="0"/>
        <w:ind w:firstLine="708"/>
        <w:jc w:val="both"/>
        <w:rPr>
          <w:rFonts w:ascii="Times New Roman" w:eastAsia="Calibri" w:hAnsi="Times New Roman" w:cs="Times New Roman"/>
          <w:sz w:val="24"/>
          <w:szCs w:val="24"/>
        </w:rPr>
      </w:pPr>
      <w:r w:rsidRPr="00D11895">
        <w:rPr>
          <w:rFonts w:ascii="Times New Roman" w:eastAsia="Calibri" w:hAnsi="Times New Roman" w:cs="Times New Roman"/>
          <w:sz w:val="24"/>
          <w:szCs w:val="24"/>
        </w:rPr>
        <w:t xml:space="preserve">Программа может быть реализована с использованием дистанционных технологий через: Чат в </w:t>
      </w:r>
      <w:proofErr w:type="spellStart"/>
      <w:r w:rsidRPr="00D11895">
        <w:rPr>
          <w:rFonts w:ascii="Times New Roman" w:eastAsia="Calibri" w:hAnsi="Times New Roman" w:cs="Times New Roman"/>
          <w:sz w:val="24"/>
          <w:szCs w:val="24"/>
        </w:rPr>
        <w:t>Ватсап</w:t>
      </w:r>
      <w:proofErr w:type="spellEnd"/>
      <w:r w:rsidRPr="00D11895">
        <w:rPr>
          <w:rFonts w:ascii="Times New Roman" w:eastAsia="Calibri" w:hAnsi="Times New Roman" w:cs="Times New Roman"/>
          <w:sz w:val="24"/>
          <w:szCs w:val="24"/>
        </w:rPr>
        <w:t>, Скайп-конференцию, Социальные сети, Электронную Почту, индивидуальные задания, использование консоли дистанционного обучения на официальном сайте Центра.</w:t>
      </w:r>
    </w:p>
    <w:p w:rsidR="00D11895" w:rsidRPr="00D11895" w:rsidRDefault="00D11895" w:rsidP="00D11895">
      <w:pPr>
        <w:spacing w:after="0"/>
        <w:jc w:val="both"/>
        <w:rPr>
          <w:rFonts w:ascii="Times New Roman" w:eastAsia="Calibri" w:hAnsi="Times New Roman" w:cs="Times New Roman"/>
          <w:sz w:val="24"/>
          <w:szCs w:val="24"/>
        </w:rPr>
      </w:pPr>
    </w:p>
    <w:p w:rsidR="00D11895" w:rsidRPr="00D11895" w:rsidRDefault="00D11895" w:rsidP="004E456B">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Pr="00D11895" w:rsidRDefault="00E50F73" w:rsidP="004E6DC0">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
          <w:bCs/>
          <w:color w:val="000000"/>
          <w:sz w:val="24"/>
          <w:szCs w:val="24"/>
          <w:lang w:eastAsia="ar-SA"/>
        </w:rPr>
        <w:t xml:space="preserve">          </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Default="00266D8E" w:rsidP="00266D8E">
      <w:pPr>
        <w:shd w:val="clear" w:color="auto" w:fill="FFFFFF"/>
        <w:suppressAutoHyphens/>
        <w:spacing w:after="0" w:line="240" w:lineRule="auto"/>
        <w:ind w:left="720"/>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   </w:t>
      </w:r>
      <w:r w:rsidR="00AD2DBC" w:rsidRPr="00D11895">
        <w:rPr>
          <w:rFonts w:ascii="Times New Roman" w:eastAsia="Times New Roman" w:hAnsi="Times New Roman" w:cs="Times New Roman"/>
          <w:b/>
          <w:bCs/>
          <w:color w:val="000000"/>
          <w:sz w:val="24"/>
          <w:szCs w:val="24"/>
          <w:lang w:eastAsia="ar-SA"/>
        </w:rPr>
        <w:t>СОДЕРЖАНИЕ ОБРАЗОВАТЕЛЬНОЙ ПРОГРАММЫ</w:t>
      </w:r>
    </w:p>
    <w:p w:rsidR="00266D8E" w:rsidRPr="00D11895" w:rsidRDefault="00266D8E" w:rsidP="00266D8E">
      <w:pPr>
        <w:shd w:val="clear" w:color="auto" w:fill="FFFFFF"/>
        <w:suppressAutoHyphens/>
        <w:spacing w:after="0" w:line="240" w:lineRule="auto"/>
        <w:ind w:left="720"/>
        <w:jc w:val="center"/>
        <w:rPr>
          <w:rFonts w:ascii="Times New Roman" w:eastAsia="Times New Roman" w:hAnsi="Times New Roman" w:cs="Times New Roman"/>
          <w:b/>
          <w:bCs/>
          <w:color w:val="000000"/>
          <w:sz w:val="24"/>
          <w:szCs w:val="24"/>
          <w:lang w:eastAsia="ar-SA"/>
        </w:rPr>
      </w:pPr>
    </w:p>
    <w:p w:rsidR="00AD2DBC" w:rsidRPr="00D11895" w:rsidRDefault="00AD2DBC" w:rsidP="00266D8E">
      <w:pPr>
        <w:shd w:val="clear" w:color="auto" w:fill="FFFFFF"/>
        <w:suppressAutoHyphens/>
        <w:spacing w:after="0" w:line="240" w:lineRule="auto"/>
        <w:jc w:val="center"/>
        <w:rPr>
          <w:rFonts w:ascii="Times New Roman" w:eastAsia="Times New Roman" w:hAnsi="Times New Roman" w:cs="Times New Roman"/>
          <w:bCs/>
          <w:i/>
          <w:iCs/>
          <w:color w:val="000000"/>
          <w:sz w:val="24"/>
          <w:szCs w:val="24"/>
          <w:lang w:eastAsia="ar-SA"/>
        </w:rPr>
      </w:pPr>
      <w:r w:rsidRPr="00266D8E">
        <w:rPr>
          <w:rFonts w:ascii="Times New Roman" w:eastAsia="Times New Roman" w:hAnsi="Times New Roman" w:cs="Times New Roman"/>
          <w:b/>
          <w:bCs/>
          <w:color w:val="000000"/>
          <w:sz w:val="24"/>
          <w:szCs w:val="24"/>
          <w:lang w:eastAsia="ar-SA"/>
        </w:rPr>
        <w:t>ТЕОРЕТИЧЕСКАЯ ПОДГОТОВКА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i/>
          <w:iCs/>
          <w:color w:val="000000"/>
          <w:sz w:val="24"/>
          <w:szCs w:val="24"/>
          <w:lang w:eastAsia="ar-SA"/>
        </w:rPr>
        <w:t>Места занятий, оборудование и инвентарь. Техника безопасности.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1-3 этап обучения</w:t>
      </w:r>
      <w:r w:rsidRPr="00D11895">
        <w:rPr>
          <w:rFonts w:ascii="Times New Roman" w:eastAsia="Times New Roman" w:hAnsi="Times New Roman" w:cs="Times New Roman"/>
          <w:color w:val="000000"/>
          <w:sz w:val="24"/>
          <w:szCs w:val="24"/>
          <w:lang w:eastAsia="ar-SA"/>
        </w:rPr>
        <w:t> Техника безопасности на учебных занятиях. Правила безопасного поведения.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1-2 этап обучения</w:t>
      </w:r>
      <w:r w:rsidRPr="00D11895">
        <w:rPr>
          <w:rFonts w:ascii="Times New Roman" w:eastAsia="Times New Roman" w:hAnsi="Times New Roman" w:cs="Times New Roman"/>
          <w:color w:val="000000"/>
          <w:sz w:val="24"/>
          <w:szCs w:val="24"/>
          <w:lang w:eastAsia="ar-SA"/>
        </w:rPr>
        <w:t> Требования к спортивному залу. Столы для борьбы. Борцовские тренажеры, ремни для завязыва</w:t>
      </w:r>
      <w:r w:rsidRPr="00D11895">
        <w:rPr>
          <w:rFonts w:ascii="Times New Roman" w:eastAsia="Times New Roman" w:hAnsi="Times New Roman" w:cs="Times New Roman"/>
          <w:color w:val="000000"/>
          <w:sz w:val="24"/>
          <w:szCs w:val="24"/>
          <w:lang w:eastAsia="ar-SA"/>
        </w:rPr>
        <w:softHyphen/>
        <w:t>ния захвата, резиновые амортизаторы.</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           </w:t>
      </w:r>
      <w:r w:rsidRPr="00D11895">
        <w:rPr>
          <w:rFonts w:ascii="Times New Roman" w:eastAsia="Times New Roman" w:hAnsi="Times New Roman" w:cs="Times New Roman"/>
          <w:bCs/>
          <w:i/>
          <w:iCs/>
          <w:color w:val="000000"/>
          <w:sz w:val="24"/>
          <w:szCs w:val="24"/>
          <w:lang w:eastAsia="ar-SA"/>
        </w:rPr>
        <w:t>Краткий обзор развития армрестлинга в России и за рубежом.</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Характеристика </w:t>
      </w:r>
      <w:proofErr w:type="spellStart"/>
      <w:r w:rsidRPr="00D11895">
        <w:rPr>
          <w:rFonts w:ascii="Times New Roman" w:eastAsia="Times New Roman" w:hAnsi="Times New Roman" w:cs="Times New Roman"/>
          <w:color w:val="000000"/>
          <w:sz w:val="24"/>
          <w:szCs w:val="24"/>
          <w:lang w:eastAsia="ar-SA"/>
        </w:rPr>
        <w:t>армспорта</w:t>
      </w:r>
      <w:proofErr w:type="spellEnd"/>
      <w:r w:rsidRPr="00D11895">
        <w:rPr>
          <w:rFonts w:ascii="Times New Roman" w:eastAsia="Times New Roman" w:hAnsi="Times New Roman" w:cs="Times New Roman"/>
          <w:color w:val="000000"/>
          <w:sz w:val="24"/>
          <w:szCs w:val="24"/>
          <w:lang w:eastAsia="ar-SA"/>
        </w:rPr>
        <w:t>. Его место и значение в системе физичес</w:t>
      </w:r>
      <w:r w:rsidRPr="00D11895">
        <w:rPr>
          <w:rFonts w:ascii="Times New Roman" w:eastAsia="Times New Roman" w:hAnsi="Times New Roman" w:cs="Times New Roman"/>
          <w:color w:val="000000"/>
          <w:sz w:val="24"/>
          <w:szCs w:val="24"/>
          <w:lang w:eastAsia="ar-SA"/>
        </w:rPr>
        <w:softHyphen/>
        <w:t>кого воспитания. Возникновение </w:t>
      </w:r>
      <w:proofErr w:type="spellStart"/>
      <w:r w:rsidRPr="00D11895">
        <w:rPr>
          <w:rFonts w:ascii="Times New Roman" w:eastAsia="Times New Roman" w:hAnsi="Times New Roman" w:cs="Times New Roman"/>
          <w:color w:val="000000"/>
          <w:sz w:val="24"/>
          <w:szCs w:val="24"/>
          <w:lang w:eastAsia="ar-SA"/>
        </w:rPr>
        <w:t>армспорта</w:t>
      </w:r>
      <w:proofErr w:type="spellEnd"/>
      <w:r w:rsidRPr="00D11895">
        <w:rPr>
          <w:rFonts w:ascii="Times New Roman" w:eastAsia="Times New Roman" w:hAnsi="Times New Roman" w:cs="Times New Roman"/>
          <w:color w:val="000000"/>
          <w:sz w:val="24"/>
          <w:szCs w:val="24"/>
          <w:lang w:eastAsia="ar-SA"/>
        </w:rPr>
        <w:t> и его становление как вида спорта и его выход на международную арену.</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Первые выступления и первые официальные Чемпионаты Мира, Чемпионаты России по армрестлингу. Люди, внесшие значительный вклад в развитие этого вида спорта.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z w:val="24"/>
          <w:szCs w:val="24"/>
          <w:lang w:eastAsia="ar-SA"/>
        </w:rPr>
      </w:pPr>
      <w:r w:rsidRPr="00D11895">
        <w:rPr>
          <w:rFonts w:ascii="Times New Roman" w:eastAsia="Times New Roman" w:hAnsi="Times New Roman" w:cs="Times New Roman"/>
          <w:color w:val="000000"/>
          <w:sz w:val="24"/>
          <w:szCs w:val="24"/>
          <w:lang w:eastAsia="ar-SA"/>
        </w:rPr>
        <w:t> </w:t>
      </w: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Дости</w:t>
      </w:r>
      <w:r w:rsidRPr="00D11895">
        <w:rPr>
          <w:rFonts w:ascii="Times New Roman" w:eastAsia="Times New Roman" w:hAnsi="Times New Roman" w:cs="Times New Roman"/>
          <w:color w:val="000000"/>
          <w:sz w:val="24"/>
          <w:szCs w:val="24"/>
          <w:lang w:eastAsia="ar-SA"/>
        </w:rPr>
        <w:softHyphen/>
        <w:t xml:space="preserve">жения российских </w:t>
      </w:r>
      <w:proofErr w:type="spellStart"/>
      <w:r w:rsidRPr="00D11895">
        <w:rPr>
          <w:rFonts w:ascii="Times New Roman" w:eastAsia="Times New Roman" w:hAnsi="Times New Roman" w:cs="Times New Roman"/>
          <w:color w:val="000000"/>
          <w:sz w:val="24"/>
          <w:szCs w:val="24"/>
          <w:lang w:eastAsia="ar-SA"/>
        </w:rPr>
        <w:t>рукоборцев</w:t>
      </w:r>
      <w:proofErr w:type="spellEnd"/>
      <w:r w:rsidRPr="00D11895">
        <w:rPr>
          <w:rFonts w:ascii="Times New Roman" w:eastAsia="Times New Roman" w:hAnsi="Times New Roman" w:cs="Times New Roman"/>
          <w:color w:val="000000"/>
          <w:sz w:val="24"/>
          <w:szCs w:val="24"/>
          <w:lang w:eastAsia="ar-SA"/>
        </w:rPr>
        <w:t xml:space="preserve"> на международных </w:t>
      </w:r>
      <w:proofErr w:type="spellStart"/>
      <w:proofErr w:type="gramStart"/>
      <w:r w:rsidRPr="00D11895">
        <w:rPr>
          <w:rFonts w:ascii="Times New Roman" w:eastAsia="Times New Roman" w:hAnsi="Times New Roman" w:cs="Times New Roman"/>
          <w:color w:val="000000"/>
          <w:sz w:val="24"/>
          <w:szCs w:val="24"/>
          <w:lang w:eastAsia="ar-SA"/>
        </w:rPr>
        <w:t>соревнованиях.Выдающиесярукоборцы</w:t>
      </w:r>
      <w:proofErr w:type="spellEnd"/>
      <w:proofErr w:type="gramEnd"/>
      <w:r w:rsidRPr="00D11895">
        <w:rPr>
          <w:rFonts w:ascii="Times New Roman" w:eastAsia="Times New Roman" w:hAnsi="Times New Roman" w:cs="Times New Roman"/>
          <w:color w:val="000000"/>
          <w:sz w:val="24"/>
          <w:szCs w:val="24"/>
          <w:lang w:eastAsia="ar-SA"/>
        </w:rPr>
        <w:t xml:space="preserve"> мира и России.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i/>
          <w:iCs/>
          <w:color w:val="000000"/>
          <w:sz w:val="24"/>
          <w:szCs w:val="24"/>
          <w:lang w:eastAsia="ar-SA"/>
        </w:rPr>
        <w:t>Краткие сведения о строении и функциях организма человека.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Опорно-двигательный аппарат (кости, мышцы, связки) их строе</w:t>
      </w:r>
      <w:r w:rsidRPr="00D11895">
        <w:rPr>
          <w:rFonts w:ascii="Times New Roman" w:eastAsia="Times New Roman" w:hAnsi="Times New Roman" w:cs="Times New Roman"/>
          <w:color w:val="000000"/>
          <w:sz w:val="24"/>
          <w:szCs w:val="24"/>
          <w:lang w:eastAsia="ar-SA"/>
        </w:rPr>
        <w:softHyphen/>
        <w:t>ние и функции.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Основные сведения о кровообращении и газообмене. Органы пищеварения и обмен веществ.</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z w:val="24"/>
          <w:szCs w:val="24"/>
          <w:lang w:eastAsia="ar-SA"/>
        </w:rPr>
      </w:pPr>
      <w:r w:rsidRPr="00D11895">
        <w:rPr>
          <w:rFonts w:ascii="Times New Roman" w:eastAsia="Times New Roman" w:hAnsi="Times New Roman" w:cs="Times New Roman"/>
          <w:color w:val="000000"/>
          <w:sz w:val="24"/>
          <w:szCs w:val="24"/>
          <w:lang w:eastAsia="ar-SA"/>
        </w:rPr>
        <w:t> </w:t>
      </w: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Нервная система, ее роль в жизнедеятельности всего организма.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z w:val="24"/>
          <w:szCs w:val="24"/>
          <w:lang w:eastAsia="ar-SA"/>
        </w:rPr>
      </w:pP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i/>
          <w:iCs/>
          <w:color w:val="000000"/>
          <w:sz w:val="24"/>
          <w:szCs w:val="24"/>
          <w:lang w:eastAsia="ar-SA"/>
        </w:rPr>
        <w:t>Гигиена, закаливание, режим, питание.</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Понятие о гигиене (личной и общественной) и закаливании. Значение водных процедур и мест занятий. Зна</w:t>
      </w:r>
      <w:r w:rsidRPr="00D11895">
        <w:rPr>
          <w:rFonts w:ascii="Times New Roman" w:eastAsia="Times New Roman" w:hAnsi="Times New Roman" w:cs="Times New Roman"/>
          <w:color w:val="000000"/>
          <w:sz w:val="24"/>
          <w:szCs w:val="24"/>
          <w:lang w:eastAsia="ar-SA"/>
        </w:rPr>
        <w:softHyphen/>
        <w:t>чение закаливания, основы и принципы. Средства закаливания.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Режим и питание. Режим, его роль для спортсмена. Режим - учебный, отдыха, питания, тренировки, сна. Распорядок дня спортсмена.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Весовой режим, допустимые величины регуляции веса борцов в зависимости от возраста. Зависимость питания от периодов тренировки. Значение питания.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i/>
          <w:iCs/>
          <w:color w:val="000000"/>
          <w:sz w:val="24"/>
          <w:szCs w:val="24"/>
          <w:lang w:eastAsia="ar-SA"/>
        </w:rPr>
        <w:t>Оказание первой медицин</w:t>
      </w:r>
      <w:r w:rsidRPr="00D11895">
        <w:rPr>
          <w:rFonts w:ascii="Times New Roman" w:eastAsia="Times New Roman" w:hAnsi="Times New Roman" w:cs="Times New Roman"/>
          <w:bCs/>
          <w:i/>
          <w:iCs/>
          <w:color w:val="000000"/>
          <w:sz w:val="24"/>
          <w:szCs w:val="24"/>
          <w:lang w:eastAsia="ar-SA"/>
        </w:rPr>
        <w:softHyphen/>
        <w:t>ской помощи. Основы спортивного массажа. Самоконтроль.</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lastRenderedPageBreak/>
        <w:t>1 этап обучения</w:t>
      </w:r>
      <w:r w:rsidRPr="00D11895">
        <w:rPr>
          <w:rFonts w:ascii="Times New Roman" w:eastAsia="Times New Roman" w:hAnsi="Times New Roman" w:cs="Times New Roman"/>
          <w:color w:val="000000"/>
          <w:sz w:val="24"/>
          <w:szCs w:val="24"/>
          <w:lang w:eastAsia="ar-SA"/>
        </w:rPr>
        <w:t>  Понятие об утомлении. Самоконтроль - важное средство, дополняю</w:t>
      </w:r>
      <w:r w:rsidRPr="00D11895">
        <w:rPr>
          <w:rFonts w:ascii="Times New Roman" w:eastAsia="Times New Roman" w:hAnsi="Times New Roman" w:cs="Times New Roman"/>
          <w:color w:val="000000"/>
          <w:sz w:val="24"/>
          <w:szCs w:val="24"/>
          <w:lang w:eastAsia="ar-SA"/>
        </w:rPr>
        <w:softHyphen/>
        <w:t>щее врачебный контроль. Объективные и субъективные показатели: пульс, дыхание, спирометрия, вес тела, сон, работоспособность, самочувствие. Методика ведения самоконтроля.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Оказание первой помощи. Понятие о травмах. Травматические повреждения, характер</w:t>
      </w:r>
      <w:r w:rsidRPr="00D11895">
        <w:rPr>
          <w:rFonts w:ascii="Times New Roman" w:eastAsia="Times New Roman" w:hAnsi="Times New Roman" w:cs="Times New Roman"/>
          <w:color w:val="000000"/>
          <w:sz w:val="24"/>
          <w:szCs w:val="24"/>
          <w:lang w:eastAsia="ar-SA"/>
        </w:rPr>
        <w:softHyphen/>
        <w:t xml:space="preserve">ные для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меры их профилактики. Страховка и </w:t>
      </w:r>
      <w:proofErr w:type="spellStart"/>
      <w:r w:rsidRPr="00D11895">
        <w:rPr>
          <w:rFonts w:ascii="Times New Roman" w:eastAsia="Times New Roman" w:hAnsi="Times New Roman" w:cs="Times New Roman"/>
          <w:color w:val="000000"/>
          <w:sz w:val="24"/>
          <w:szCs w:val="24"/>
          <w:lang w:eastAsia="ar-SA"/>
        </w:rPr>
        <w:t>самострахов</w:t>
      </w:r>
      <w:r w:rsidRPr="00D11895">
        <w:rPr>
          <w:rFonts w:ascii="Times New Roman" w:eastAsia="Times New Roman" w:hAnsi="Times New Roman" w:cs="Times New Roman"/>
          <w:color w:val="000000"/>
          <w:sz w:val="24"/>
          <w:szCs w:val="24"/>
          <w:lang w:eastAsia="ar-SA"/>
        </w:rPr>
        <w:softHyphen/>
        <w:t>ка</w:t>
      </w:r>
      <w:proofErr w:type="spellEnd"/>
      <w:r w:rsidRPr="00D11895">
        <w:rPr>
          <w:rFonts w:ascii="Times New Roman" w:eastAsia="Times New Roman" w:hAnsi="Times New Roman" w:cs="Times New Roman"/>
          <w:color w:val="000000"/>
          <w:sz w:val="24"/>
          <w:szCs w:val="24"/>
          <w:lang w:eastAsia="ar-SA"/>
        </w:rPr>
        <w:t>.</w:t>
      </w:r>
    </w:p>
    <w:p w:rsidR="00AD2DBC"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Основы массажа, понятие массажа и его влияние на организм. Виды последовательнос</w:t>
      </w:r>
      <w:r w:rsidRPr="00D11895">
        <w:rPr>
          <w:rFonts w:ascii="Times New Roman" w:eastAsia="Times New Roman" w:hAnsi="Times New Roman" w:cs="Times New Roman"/>
          <w:color w:val="000000"/>
          <w:sz w:val="24"/>
          <w:szCs w:val="24"/>
          <w:lang w:eastAsia="ar-SA"/>
        </w:rPr>
        <w:softHyphen/>
        <w:t>ти массажных приемов  Классификация спортивного массажа. Самомассаж при травмах. Приемы. Техника.</w:t>
      </w:r>
    </w:p>
    <w:p w:rsidR="00266D8E" w:rsidRPr="00D11895" w:rsidRDefault="00266D8E"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Default="00AD2DBC" w:rsidP="00865FDE">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Cs/>
          <w:color w:val="000000"/>
          <w:sz w:val="24"/>
          <w:szCs w:val="24"/>
          <w:lang w:eastAsia="ar-SA"/>
        </w:rPr>
        <w:t>.2</w:t>
      </w:r>
      <w:r w:rsidRPr="00D11895">
        <w:rPr>
          <w:rFonts w:ascii="Times New Roman" w:eastAsia="Times New Roman" w:hAnsi="Times New Roman" w:cs="Times New Roman"/>
          <w:b/>
          <w:bCs/>
          <w:color w:val="000000"/>
          <w:sz w:val="24"/>
          <w:szCs w:val="24"/>
          <w:lang w:eastAsia="ar-SA"/>
        </w:rPr>
        <w:t>.ФИЗИЧЕСКАЯ ПОДГОТОВКА</w:t>
      </w:r>
    </w:p>
    <w:p w:rsidR="00D11895" w:rsidRPr="00D11895" w:rsidRDefault="00D11895" w:rsidP="00865FDE">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D11895">
        <w:rPr>
          <w:rFonts w:ascii="Times New Roman" w:eastAsia="Times New Roman" w:hAnsi="Times New Roman" w:cs="Times New Roman"/>
          <w:color w:val="000000"/>
          <w:sz w:val="24"/>
          <w:szCs w:val="24"/>
          <w:lang w:eastAsia="ar-SA"/>
        </w:rPr>
        <w:t>Рукоборец</w:t>
      </w:r>
      <w:proofErr w:type="spellEnd"/>
      <w:r w:rsidRPr="00D11895">
        <w:rPr>
          <w:rFonts w:ascii="Times New Roman" w:eastAsia="Times New Roman" w:hAnsi="Times New Roman" w:cs="Times New Roman"/>
          <w:color w:val="000000"/>
          <w:sz w:val="24"/>
          <w:szCs w:val="24"/>
          <w:lang w:eastAsia="ar-SA"/>
        </w:rPr>
        <w:t xml:space="preserve"> должен быть физически развит. В </w:t>
      </w:r>
      <w:proofErr w:type="spellStart"/>
      <w:r w:rsidRPr="00D11895">
        <w:rPr>
          <w:rFonts w:ascii="Times New Roman" w:eastAsia="Times New Roman" w:hAnsi="Times New Roman" w:cs="Times New Roman"/>
          <w:color w:val="000000"/>
          <w:sz w:val="24"/>
          <w:szCs w:val="24"/>
          <w:lang w:eastAsia="ar-SA"/>
        </w:rPr>
        <w:t>армспорте</w:t>
      </w:r>
      <w:proofErr w:type="spellEnd"/>
      <w:r w:rsidRPr="00D11895">
        <w:rPr>
          <w:rFonts w:ascii="Times New Roman" w:eastAsia="Times New Roman" w:hAnsi="Times New Roman" w:cs="Times New Roman"/>
          <w:color w:val="000000"/>
          <w:sz w:val="24"/>
          <w:szCs w:val="24"/>
          <w:lang w:eastAsia="ar-SA"/>
        </w:rPr>
        <w:t xml:space="preserve"> требования к спортсмену по всем физическим качествам предъявляются в равной степени. Нельзя добиться стабильного результата в борьбе за счет лишь одного преимущества в силе, или выносливости, или скорости. Воспитание физических качеств спортсмена в известно мере влияет на </w:t>
      </w:r>
      <w:proofErr w:type="gramStart"/>
      <w:r w:rsidRPr="00D11895">
        <w:rPr>
          <w:rFonts w:ascii="Times New Roman" w:eastAsia="Times New Roman" w:hAnsi="Times New Roman" w:cs="Times New Roman"/>
          <w:color w:val="000000"/>
          <w:sz w:val="24"/>
          <w:szCs w:val="24"/>
          <w:lang w:eastAsia="ar-SA"/>
        </w:rPr>
        <w:t>формирование  стиля</w:t>
      </w:r>
      <w:proofErr w:type="gramEnd"/>
      <w:r w:rsidRPr="00D11895">
        <w:rPr>
          <w:rFonts w:ascii="Times New Roman" w:eastAsia="Times New Roman" w:hAnsi="Times New Roman" w:cs="Times New Roman"/>
          <w:color w:val="000000"/>
          <w:sz w:val="24"/>
          <w:szCs w:val="24"/>
          <w:lang w:eastAsia="ar-SA"/>
        </w:rPr>
        <w:t xml:space="preserve"> борьбы спортсмена, на его технико-тактической мастерство. На учебных и тренировочных занятиях необходимо уделять  большее внимание воспитанию  физических качеств, в которых наблюдается  отставание. Но вместе с тем следует отдавать должное внимание и  воспитанию тех  физических качеств, в которых наблюдаются преимущество перед соперником, чтобы в дальнейшем в процессе тренировок это преимущество не только сохранялось, но и возрастало.</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Сам по себе вид спорта своими средствами  достаточно эффективно способствует воспитанию всех необходимых качеств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Назначение занятий по физической подготовке  заключается как раз в поддержании, а затем и повышения уровня физических качеств, необходимых </w:t>
      </w:r>
      <w:proofErr w:type="spellStart"/>
      <w:r w:rsidRPr="00D11895">
        <w:rPr>
          <w:rFonts w:ascii="Times New Roman" w:eastAsia="Times New Roman" w:hAnsi="Times New Roman" w:cs="Times New Roman"/>
          <w:color w:val="000000"/>
          <w:sz w:val="24"/>
          <w:szCs w:val="24"/>
          <w:lang w:eastAsia="ar-SA"/>
        </w:rPr>
        <w:t>рукоборцу</w:t>
      </w:r>
      <w:proofErr w:type="spellEnd"/>
      <w:r w:rsidRPr="00D11895">
        <w:rPr>
          <w:rFonts w:ascii="Times New Roman" w:eastAsia="Times New Roman" w:hAnsi="Times New Roman" w:cs="Times New Roman"/>
          <w:color w:val="000000"/>
          <w:sz w:val="24"/>
          <w:szCs w:val="24"/>
          <w:lang w:eastAsia="ar-SA"/>
        </w:rPr>
        <w:t>. В то же время такие занятия служат прекрасным средством разгрузки нервной системы и средством активного отдыха.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bCs/>
          <w:color w:val="000000"/>
          <w:sz w:val="24"/>
          <w:szCs w:val="24"/>
          <w:lang w:eastAsia="ar-SA"/>
        </w:rPr>
        <w:t>Теория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 процессе общефизической подготовки спортсменов изучается теоретические материалы по данному разделу программы:</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Темы теоретической подготовки раздела  ОФП</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
          <w:bCs/>
          <w:color w:val="000000"/>
          <w:sz w:val="24"/>
          <w:szCs w:val="24"/>
          <w:lang w:eastAsia="ar-SA"/>
        </w:rPr>
        <w:t>Быстрота</w:t>
      </w:r>
      <w:r w:rsidRPr="00D11895">
        <w:rPr>
          <w:rFonts w:ascii="Times New Roman" w:eastAsia="Times New Roman" w:hAnsi="Times New Roman" w:cs="Times New Roman"/>
          <w:bCs/>
          <w:color w:val="000000"/>
          <w:sz w:val="24"/>
          <w:szCs w:val="24"/>
          <w:lang w:eastAsia="ar-SA"/>
        </w:rPr>
        <w:t>.</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Понятие быстроты. Характеристика качества. Методы воспитания.</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Средства развития быстроты. Методы воспитания.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Методы восстановления работоспособности. Повышение уровня качества быстрота.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Сила.</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Что такое сила. Характеристика качества. Силовая подготовка, её значение.</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Методы развития силовых способностей. Средства воспитания силы.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Совершенствование  силовых способностей.</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Выносливость:</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Что такое выносливость. Характеристика качества. Значение выносливости.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Методы воспитания выносливости</w:t>
      </w:r>
      <w:r w:rsidRPr="00D11895">
        <w:rPr>
          <w:rFonts w:ascii="Times New Roman" w:eastAsia="Times New Roman" w:hAnsi="Times New Roman" w:cs="Times New Roman"/>
          <w:i/>
          <w:iCs/>
          <w:color w:val="000000"/>
          <w:sz w:val="24"/>
          <w:szCs w:val="24"/>
          <w:lang w:eastAsia="ar-SA"/>
        </w:rPr>
        <w:t>: </w:t>
      </w:r>
      <w:r w:rsidRPr="00D11895">
        <w:rPr>
          <w:rFonts w:ascii="Times New Roman" w:eastAsia="Times New Roman" w:hAnsi="Times New Roman" w:cs="Times New Roman"/>
          <w:color w:val="000000"/>
          <w:sz w:val="24"/>
          <w:szCs w:val="24"/>
          <w:lang w:eastAsia="ar-SA"/>
        </w:rPr>
        <w:t>комплексное воздействие, из</w:t>
      </w:r>
      <w:r w:rsidRPr="00D11895">
        <w:rPr>
          <w:rFonts w:ascii="Times New Roman" w:eastAsia="Times New Roman" w:hAnsi="Times New Roman" w:cs="Times New Roman"/>
          <w:color w:val="000000"/>
          <w:sz w:val="24"/>
          <w:szCs w:val="24"/>
          <w:lang w:eastAsia="ar-SA"/>
        </w:rPr>
        <w:softHyphen/>
        <w:t>бирательное воздействие. Средства воспитания выносливости.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Всесторонняя физическая подготовка - основа достижения высо</w:t>
      </w:r>
      <w:r w:rsidRPr="00D11895">
        <w:rPr>
          <w:rFonts w:ascii="Times New Roman" w:eastAsia="Times New Roman" w:hAnsi="Times New Roman" w:cs="Times New Roman"/>
          <w:color w:val="000000"/>
          <w:sz w:val="24"/>
          <w:szCs w:val="24"/>
          <w:lang w:eastAsia="ar-SA"/>
        </w:rPr>
        <w:softHyphen/>
        <w:t>ких и стабильных  спортивных результатов.  </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Гибкость.</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 xml:space="preserve">1 этап </w:t>
      </w:r>
      <w:proofErr w:type="gramStart"/>
      <w:r w:rsidRPr="00D11895">
        <w:rPr>
          <w:rFonts w:ascii="Times New Roman" w:eastAsia="Times New Roman" w:hAnsi="Times New Roman" w:cs="Times New Roman"/>
          <w:bCs/>
          <w:color w:val="000000"/>
          <w:sz w:val="24"/>
          <w:szCs w:val="24"/>
          <w:lang w:eastAsia="ar-SA"/>
        </w:rPr>
        <w:t>обучения</w:t>
      </w:r>
      <w:r w:rsidRPr="00D11895">
        <w:rPr>
          <w:rFonts w:ascii="Times New Roman" w:eastAsia="Times New Roman" w:hAnsi="Times New Roman" w:cs="Times New Roman"/>
          <w:color w:val="000000"/>
          <w:sz w:val="24"/>
          <w:szCs w:val="24"/>
          <w:lang w:eastAsia="ar-SA"/>
        </w:rPr>
        <w:t>  Что</w:t>
      </w:r>
      <w:proofErr w:type="gramEnd"/>
      <w:r w:rsidRPr="00D11895">
        <w:rPr>
          <w:rFonts w:ascii="Times New Roman" w:eastAsia="Times New Roman" w:hAnsi="Times New Roman" w:cs="Times New Roman"/>
          <w:color w:val="000000"/>
          <w:sz w:val="24"/>
          <w:szCs w:val="24"/>
          <w:lang w:eastAsia="ar-SA"/>
        </w:rPr>
        <w:t xml:space="preserve"> такое гибкость. Характеристика качества. Значение гибкости. </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Методы воспитания гибкости. Средства воспитания гибкости.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Способы поддержания уровня  физического качества.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Ловкость.</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lastRenderedPageBreak/>
        <w:t>1 этап обучения</w:t>
      </w:r>
      <w:r w:rsidRPr="00D11895">
        <w:rPr>
          <w:rFonts w:ascii="Times New Roman" w:eastAsia="Times New Roman" w:hAnsi="Times New Roman" w:cs="Times New Roman"/>
          <w:color w:val="000000"/>
          <w:sz w:val="24"/>
          <w:szCs w:val="24"/>
          <w:lang w:eastAsia="ar-SA"/>
        </w:rPr>
        <w:t>    Что такое ловкость. Характеристика качества. Значение ловкости. Ловкость, как сложное  комплексное качество.</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Методы воспитания. Средства развития координации. Продолжительность вос</w:t>
      </w:r>
      <w:r w:rsidRPr="00D11895">
        <w:rPr>
          <w:rFonts w:ascii="Times New Roman" w:eastAsia="Times New Roman" w:hAnsi="Times New Roman" w:cs="Times New Roman"/>
          <w:color w:val="000000"/>
          <w:sz w:val="24"/>
          <w:szCs w:val="24"/>
          <w:lang w:eastAsia="ar-SA"/>
        </w:rPr>
        <w:softHyphen/>
        <w:t>становления физиологических функций организма после тренировок.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Применение методов воспитания ловкости при подготовке к соревнованиям.</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bCs/>
          <w:color w:val="000000"/>
          <w:sz w:val="24"/>
          <w:szCs w:val="24"/>
          <w:lang w:eastAsia="ar-SA"/>
        </w:rPr>
        <w:t>Практика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 (для всех возрастных групп)</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pacing w:val="-4"/>
          <w:sz w:val="24"/>
          <w:szCs w:val="24"/>
          <w:lang w:eastAsia="ar-SA"/>
        </w:rPr>
      </w:pPr>
      <w:r w:rsidRPr="00D11895">
        <w:rPr>
          <w:rFonts w:ascii="Times New Roman" w:eastAsia="Times New Roman" w:hAnsi="Times New Roman" w:cs="Times New Roman"/>
          <w:bCs/>
          <w:color w:val="000000"/>
          <w:sz w:val="24"/>
          <w:szCs w:val="24"/>
          <w:lang w:eastAsia="ar-SA"/>
        </w:rPr>
        <w:t>Сила</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pacing w:val="-4"/>
          <w:sz w:val="24"/>
          <w:szCs w:val="24"/>
          <w:lang w:eastAsia="ar-SA"/>
        </w:rPr>
        <w:t>Сила</w:t>
      </w:r>
      <w:r w:rsidRPr="00D11895">
        <w:rPr>
          <w:rFonts w:ascii="Times New Roman" w:eastAsia="Times New Roman" w:hAnsi="Times New Roman" w:cs="Times New Roman"/>
          <w:color w:val="000000"/>
          <w:spacing w:val="2"/>
          <w:sz w:val="24"/>
          <w:szCs w:val="24"/>
          <w:lang w:eastAsia="ar-SA"/>
        </w:rPr>
        <w:t> - это способность человека </w:t>
      </w:r>
      <w:r w:rsidRPr="00D11895">
        <w:rPr>
          <w:rFonts w:ascii="Times New Roman" w:eastAsia="Times New Roman" w:hAnsi="Times New Roman" w:cs="Times New Roman"/>
          <w:color w:val="000000"/>
          <w:spacing w:val="3"/>
          <w:sz w:val="24"/>
          <w:szCs w:val="24"/>
          <w:lang w:eastAsia="ar-SA"/>
        </w:rPr>
        <w:t>преодолевать внешнее сопротивление </w:t>
      </w:r>
      <w:r w:rsidRPr="00D11895">
        <w:rPr>
          <w:rFonts w:ascii="Times New Roman" w:eastAsia="Times New Roman" w:hAnsi="Times New Roman" w:cs="Times New Roman"/>
          <w:color w:val="000000"/>
          <w:spacing w:val="4"/>
          <w:sz w:val="24"/>
          <w:szCs w:val="24"/>
          <w:lang w:eastAsia="ar-SA"/>
        </w:rPr>
        <w:t>или противостоять ему за счет мы</w:t>
      </w:r>
      <w:r w:rsidRPr="00D11895">
        <w:rPr>
          <w:rFonts w:ascii="Times New Roman" w:eastAsia="Times New Roman" w:hAnsi="Times New Roman" w:cs="Times New Roman"/>
          <w:color w:val="000000"/>
          <w:spacing w:val="4"/>
          <w:sz w:val="24"/>
          <w:szCs w:val="24"/>
          <w:lang w:eastAsia="ar-SA"/>
        </w:rPr>
        <w:softHyphen/>
      </w:r>
      <w:r w:rsidRPr="00D11895">
        <w:rPr>
          <w:rFonts w:ascii="Times New Roman" w:eastAsia="Times New Roman" w:hAnsi="Times New Roman" w:cs="Times New Roman"/>
          <w:color w:val="000000"/>
          <w:spacing w:val="5"/>
          <w:sz w:val="24"/>
          <w:szCs w:val="24"/>
          <w:lang w:eastAsia="ar-SA"/>
        </w:rPr>
        <w:t>шечных усилий (напряжений).</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Примерные упражнения: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 период обучения по программе в основном выполняются упражнения с отягощением собственным весом тела и небольшими отягощения</w:t>
      </w:r>
      <w:r w:rsidRPr="00D11895">
        <w:rPr>
          <w:rFonts w:ascii="Times New Roman" w:eastAsia="Times New Roman" w:hAnsi="Times New Roman" w:cs="Times New Roman"/>
          <w:color w:val="000000"/>
          <w:sz w:val="24"/>
          <w:szCs w:val="24"/>
          <w:lang w:eastAsia="ar-SA"/>
        </w:rPr>
        <w:softHyphen/>
        <w:t>ми: гантели до 0,5, 1, 3, 5 кг; блины, грифы и др.</w:t>
      </w:r>
    </w:p>
    <w:p w:rsidR="00AD2DBC" w:rsidRPr="00D11895" w:rsidRDefault="00AD2DBC" w:rsidP="00AD2DBC">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приседания на двух ногах при разном положении ног: ноги вместе, пятки вместе - носки врозь, ноги на ширине плеч и т.п.;</w:t>
      </w:r>
    </w:p>
    <w:p w:rsidR="00AD2DBC" w:rsidRPr="00D11895" w:rsidRDefault="00AD2DBC" w:rsidP="00AD2DBC">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пружинистые покачивания в выпаде со сменой ног - впереди то левая нога, то правая;</w:t>
      </w:r>
    </w:p>
    <w:p w:rsidR="00AD2DBC" w:rsidRPr="00D11895" w:rsidRDefault="00AD2DBC" w:rsidP="00AD2DBC">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сгибание и разгибание рук в упоре лежа на скамейке, ноги на полу руки скамейке и наоборот;</w:t>
      </w:r>
    </w:p>
    <w:p w:rsidR="00AD2DBC" w:rsidRPr="00D11895" w:rsidRDefault="00AD2DBC" w:rsidP="00AD2DBC">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подтягивания в висе  на перекладине на одной, двух руках;</w:t>
      </w:r>
    </w:p>
    <w:p w:rsidR="00AD2DBC" w:rsidRPr="00D11895" w:rsidRDefault="00AD2DBC" w:rsidP="00AD2DBC">
      <w:pPr>
        <w:numPr>
          <w:ilvl w:val="0"/>
          <w:numId w:val="5"/>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поднимание туловища лежа на животе, на спине;</w:t>
      </w:r>
    </w:p>
    <w:p w:rsidR="00AD2DBC" w:rsidRPr="00D11895" w:rsidRDefault="00AD2DBC" w:rsidP="00AD2DBC">
      <w:pPr>
        <w:numPr>
          <w:ilvl w:val="0"/>
          <w:numId w:val="5"/>
        </w:num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упражнения с гирей, ган</w:t>
      </w:r>
      <w:r w:rsidRPr="00D11895">
        <w:rPr>
          <w:rFonts w:ascii="Times New Roman" w:eastAsia="Times New Roman" w:hAnsi="Times New Roman" w:cs="Times New Roman"/>
          <w:color w:val="000000"/>
          <w:sz w:val="24"/>
          <w:szCs w:val="24"/>
          <w:lang w:eastAsia="ar-SA"/>
        </w:rPr>
        <w:softHyphen/>
        <w:t>телью, штангой, блоками и др. техническими средствами: жимы, подъемы, рывки, разведения, приседания, тяги для развития мышц (предплечья, плеча, грудных, дельтовидных, трапециевидных, бед</w:t>
      </w:r>
      <w:r w:rsidRPr="00D11895">
        <w:rPr>
          <w:rFonts w:ascii="Times New Roman" w:eastAsia="Times New Roman" w:hAnsi="Times New Roman" w:cs="Times New Roman"/>
          <w:color w:val="000000"/>
          <w:sz w:val="24"/>
          <w:szCs w:val="24"/>
          <w:lang w:eastAsia="ar-SA"/>
        </w:rPr>
        <w:softHyphen/>
        <w:t>ренных, икроножных мышц, мышц спины и брюшного пресса.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Быстрота.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Быстрота</w:t>
      </w:r>
      <w:r w:rsidRPr="00D11895">
        <w:rPr>
          <w:rFonts w:ascii="Times New Roman" w:eastAsia="Times New Roman" w:hAnsi="Times New Roman" w:cs="Times New Roman"/>
          <w:bCs/>
          <w:color w:val="000000"/>
          <w:sz w:val="24"/>
          <w:szCs w:val="24"/>
          <w:lang w:eastAsia="ar-SA"/>
        </w:rPr>
        <w:t>  - </w:t>
      </w:r>
      <w:r w:rsidRPr="00D11895">
        <w:rPr>
          <w:rFonts w:ascii="Times New Roman" w:eastAsia="Times New Roman" w:hAnsi="Times New Roman" w:cs="Times New Roman"/>
          <w:color w:val="000000"/>
          <w:spacing w:val="3"/>
          <w:sz w:val="24"/>
          <w:szCs w:val="24"/>
          <w:lang w:eastAsia="ar-SA"/>
        </w:rPr>
        <w:t> комплекс функцио</w:t>
      </w:r>
      <w:r w:rsidRPr="00D11895">
        <w:rPr>
          <w:rFonts w:ascii="Times New Roman" w:eastAsia="Times New Roman" w:hAnsi="Times New Roman" w:cs="Times New Roman"/>
          <w:color w:val="000000"/>
          <w:spacing w:val="3"/>
          <w:sz w:val="24"/>
          <w:szCs w:val="24"/>
          <w:lang w:eastAsia="ar-SA"/>
        </w:rPr>
        <w:softHyphen/>
      </w:r>
      <w:r w:rsidRPr="00D11895">
        <w:rPr>
          <w:rFonts w:ascii="Times New Roman" w:eastAsia="Times New Roman" w:hAnsi="Times New Roman" w:cs="Times New Roman"/>
          <w:color w:val="000000"/>
          <w:spacing w:val="7"/>
          <w:sz w:val="24"/>
          <w:szCs w:val="24"/>
          <w:lang w:eastAsia="ar-SA"/>
        </w:rPr>
        <w:t>нальных свойств, непосредственно и </w:t>
      </w:r>
      <w:r w:rsidRPr="00D11895">
        <w:rPr>
          <w:rFonts w:ascii="Times New Roman" w:eastAsia="Times New Roman" w:hAnsi="Times New Roman" w:cs="Times New Roman"/>
          <w:color w:val="000000"/>
          <w:spacing w:val="4"/>
          <w:sz w:val="24"/>
          <w:szCs w:val="24"/>
          <w:lang w:eastAsia="ar-SA"/>
        </w:rPr>
        <w:t>по преимуществу определяющих ско</w:t>
      </w:r>
      <w:r w:rsidRPr="00D11895">
        <w:rPr>
          <w:rFonts w:ascii="Times New Roman" w:eastAsia="Times New Roman" w:hAnsi="Times New Roman" w:cs="Times New Roman"/>
          <w:color w:val="000000"/>
          <w:spacing w:val="4"/>
          <w:sz w:val="24"/>
          <w:szCs w:val="24"/>
          <w:lang w:eastAsia="ar-SA"/>
        </w:rPr>
        <w:softHyphen/>
      </w:r>
      <w:r w:rsidRPr="00D11895">
        <w:rPr>
          <w:rFonts w:ascii="Times New Roman" w:eastAsia="Times New Roman" w:hAnsi="Times New Roman" w:cs="Times New Roman"/>
          <w:color w:val="000000"/>
          <w:spacing w:val="1"/>
          <w:sz w:val="24"/>
          <w:szCs w:val="24"/>
          <w:lang w:eastAsia="ar-SA"/>
        </w:rPr>
        <w:t>ростные характеристики движений, а </w:t>
      </w:r>
      <w:r w:rsidRPr="00D11895">
        <w:rPr>
          <w:rFonts w:ascii="Times New Roman" w:eastAsia="Times New Roman" w:hAnsi="Times New Roman" w:cs="Times New Roman"/>
          <w:color w:val="000000"/>
          <w:spacing w:val="3"/>
          <w:sz w:val="24"/>
          <w:szCs w:val="24"/>
          <w:lang w:eastAsia="ar-SA"/>
        </w:rPr>
        <w:t>также время двигательных реакций.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Скоростные способности - это воз</w:t>
      </w:r>
      <w:r w:rsidRPr="00D11895">
        <w:rPr>
          <w:rFonts w:ascii="Times New Roman" w:eastAsia="Times New Roman" w:hAnsi="Times New Roman" w:cs="Times New Roman"/>
          <w:color w:val="000000"/>
          <w:sz w:val="24"/>
          <w:szCs w:val="24"/>
          <w:lang w:eastAsia="ar-SA"/>
        </w:rPr>
        <w:softHyphen/>
      </w:r>
      <w:r w:rsidRPr="00D11895">
        <w:rPr>
          <w:rFonts w:ascii="Times New Roman" w:eastAsia="Times New Roman" w:hAnsi="Times New Roman" w:cs="Times New Roman"/>
          <w:color w:val="000000"/>
          <w:spacing w:val="9"/>
          <w:sz w:val="24"/>
          <w:szCs w:val="24"/>
          <w:lang w:eastAsia="ar-SA"/>
        </w:rPr>
        <w:t>можности человека, обеспечивающие </w:t>
      </w:r>
      <w:r w:rsidRPr="00D11895">
        <w:rPr>
          <w:rFonts w:ascii="Times New Roman" w:eastAsia="Times New Roman" w:hAnsi="Times New Roman" w:cs="Times New Roman"/>
          <w:color w:val="000000"/>
          <w:spacing w:val="5"/>
          <w:sz w:val="24"/>
          <w:szCs w:val="24"/>
          <w:lang w:eastAsia="ar-SA"/>
        </w:rPr>
        <w:t>ему выполнение двигательных действий </w:t>
      </w:r>
      <w:r w:rsidRPr="00D11895">
        <w:rPr>
          <w:rFonts w:ascii="Times New Roman" w:eastAsia="Times New Roman" w:hAnsi="Times New Roman" w:cs="Times New Roman"/>
          <w:color w:val="000000"/>
          <w:sz w:val="24"/>
          <w:szCs w:val="24"/>
          <w:lang w:eastAsia="ar-SA"/>
        </w:rPr>
        <w:t>в минимальный для данных условий про</w:t>
      </w:r>
      <w:r w:rsidRPr="00D11895">
        <w:rPr>
          <w:rFonts w:ascii="Times New Roman" w:eastAsia="Times New Roman" w:hAnsi="Times New Roman" w:cs="Times New Roman"/>
          <w:color w:val="000000"/>
          <w:sz w:val="24"/>
          <w:szCs w:val="24"/>
          <w:lang w:eastAsia="ar-SA"/>
        </w:rPr>
        <w:softHyphen/>
      </w:r>
      <w:r w:rsidRPr="00D11895">
        <w:rPr>
          <w:rFonts w:ascii="Times New Roman" w:eastAsia="Times New Roman" w:hAnsi="Times New Roman" w:cs="Times New Roman"/>
          <w:color w:val="000000"/>
          <w:spacing w:val="2"/>
          <w:sz w:val="24"/>
          <w:szCs w:val="24"/>
          <w:lang w:eastAsia="ar-SA"/>
        </w:rPr>
        <w:t>межуток времени.</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Примерные упражнения:</w:t>
      </w:r>
    </w:p>
    <w:p w:rsidR="00AD2DBC" w:rsidRPr="00D11895" w:rsidRDefault="00AD2DBC" w:rsidP="00AD2DBC">
      <w:pPr>
        <w:numPr>
          <w:ilvl w:val="0"/>
          <w:numId w:val="6"/>
        </w:numPr>
        <w:shd w:val="clear" w:color="auto" w:fill="FFFFFF"/>
        <w:suppressAutoHyphens/>
        <w:spacing w:after="0" w:line="240" w:lineRule="auto"/>
        <w:ind w:left="225" w:firstLine="30"/>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 </w:t>
      </w:r>
      <w:r w:rsidRPr="00D11895">
        <w:rPr>
          <w:rFonts w:ascii="Times New Roman" w:eastAsia="Times New Roman" w:hAnsi="Times New Roman" w:cs="Times New Roman"/>
          <w:color w:val="000000"/>
          <w:sz w:val="24"/>
          <w:szCs w:val="24"/>
          <w:lang w:eastAsia="ar-SA"/>
        </w:rPr>
        <w:t>ускорения по различным сигналам;</w:t>
      </w:r>
    </w:p>
    <w:p w:rsidR="00AD2DBC" w:rsidRPr="00D11895" w:rsidRDefault="00AD2DBC" w:rsidP="00AD2DBC">
      <w:pPr>
        <w:numPr>
          <w:ilvl w:val="0"/>
          <w:numId w:val="6"/>
        </w:numPr>
        <w:shd w:val="clear" w:color="auto" w:fill="FFFFFF"/>
        <w:suppressAutoHyphens/>
        <w:spacing w:after="0" w:line="240" w:lineRule="auto"/>
        <w:ind w:left="225" w:firstLine="30"/>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выпрыгивание вверх;</w:t>
      </w:r>
    </w:p>
    <w:p w:rsidR="00AD2DBC" w:rsidRPr="00D11895" w:rsidRDefault="00AD2DBC" w:rsidP="00AD2DBC">
      <w:pPr>
        <w:numPr>
          <w:ilvl w:val="0"/>
          <w:numId w:val="6"/>
        </w:numPr>
        <w:shd w:val="clear" w:color="auto" w:fill="FFFFFF"/>
        <w:suppressAutoHyphens/>
        <w:spacing w:after="0" w:line="240" w:lineRule="auto"/>
        <w:ind w:left="225" w:firstLine="30"/>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прыжки на скакалке;</w:t>
      </w:r>
    </w:p>
    <w:p w:rsidR="00AD2DBC" w:rsidRPr="00D11895" w:rsidRDefault="00AD2DBC" w:rsidP="00AD2DBC">
      <w:pPr>
        <w:numPr>
          <w:ilvl w:val="0"/>
          <w:numId w:val="6"/>
        </w:numPr>
        <w:shd w:val="clear" w:color="auto" w:fill="FFFFFF"/>
        <w:suppressAutoHyphens/>
        <w:spacing w:after="0" w:line="240" w:lineRule="auto"/>
        <w:ind w:left="225" w:firstLine="30"/>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упражнения с партнером: различными хва</w:t>
      </w:r>
      <w:r w:rsidRPr="00D11895">
        <w:rPr>
          <w:rFonts w:ascii="Times New Roman" w:eastAsia="Times New Roman" w:hAnsi="Times New Roman" w:cs="Times New Roman"/>
          <w:color w:val="000000"/>
          <w:sz w:val="24"/>
          <w:szCs w:val="24"/>
          <w:lang w:eastAsia="ar-SA"/>
        </w:rPr>
        <w:softHyphen/>
        <w:t>тами и зацепами, в разные стороны на себя, в сторону, от себя, в положениях стоя без стола, стоя за борцовским столом, сидя за сто</w:t>
      </w:r>
      <w:r w:rsidRPr="00D11895">
        <w:rPr>
          <w:rFonts w:ascii="Times New Roman" w:eastAsia="Times New Roman" w:hAnsi="Times New Roman" w:cs="Times New Roman"/>
          <w:color w:val="000000"/>
          <w:sz w:val="24"/>
          <w:szCs w:val="24"/>
          <w:lang w:eastAsia="ar-SA"/>
        </w:rPr>
        <w:softHyphen/>
        <w:t>лом, лежа на полу во взрывном, скоростном режиме;</w:t>
      </w:r>
    </w:p>
    <w:p w:rsidR="00AD2DBC" w:rsidRPr="00D11895" w:rsidRDefault="00AD2DBC" w:rsidP="00AD2DBC">
      <w:pPr>
        <w:numPr>
          <w:ilvl w:val="0"/>
          <w:numId w:val="6"/>
        </w:numPr>
        <w:shd w:val="clear" w:color="auto" w:fill="FFFFFF"/>
        <w:suppressAutoHyphens/>
        <w:spacing w:after="0" w:line="240" w:lineRule="auto"/>
        <w:ind w:left="225" w:firstLine="30"/>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упражнения движение, имитирующее технику борьбы (слабое натяжение, среднее натяжение) с применением рези</w:t>
      </w:r>
      <w:r w:rsidRPr="00D11895">
        <w:rPr>
          <w:rFonts w:ascii="Times New Roman" w:eastAsia="Times New Roman" w:hAnsi="Times New Roman" w:cs="Times New Roman"/>
          <w:color w:val="000000"/>
          <w:sz w:val="24"/>
          <w:szCs w:val="24"/>
          <w:lang w:eastAsia="ar-SA"/>
        </w:rPr>
        <w:softHyphen/>
        <w:t>новых амортизаторов;</w:t>
      </w:r>
    </w:p>
    <w:p w:rsidR="00AD2DBC" w:rsidRPr="00D11895" w:rsidRDefault="00AD2DBC" w:rsidP="00AD2DBC">
      <w:pPr>
        <w:numPr>
          <w:ilvl w:val="0"/>
          <w:numId w:val="6"/>
        </w:numPr>
        <w:shd w:val="clear" w:color="auto" w:fill="FFFFFF"/>
        <w:suppressAutoHyphens/>
        <w:spacing w:after="0" w:line="240" w:lineRule="auto"/>
        <w:ind w:left="225" w:firstLine="30"/>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упражнения с партнером за борцовским столом - локти на подлокотниках, запястья касаются тыльной стороной по команде - хлопок по столу (движение на опережение);</w:t>
      </w:r>
    </w:p>
    <w:p w:rsidR="00AD2DBC" w:rsidRPr="00D11895" w:rsidRDefault="00AD2DBC" w:rsidP="004E456B">
      <w:pPr>
        <w:numPr>
          <w:ilvl w:val="0"/>
          <w:numId w:val="6"/>
        </w:numPr>
        <w:shd w:val="clear" w:color="auto" w:fill="FFFFFF"/>
        <w:suppressAutoHyphens/>
        <w:spacing w:after="0" w:line="240" w:lineRule="auto"/>
        <w:ind w:left="225" w:firstLine="30"/>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по сигналу (на голос, свисток, хлопок) выполнение стартового движения с открытыми, закрытыми глазами.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Гибкость.</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Гибкость</w:t>
      </w:r>
      <w:r w:rsidRPr="00D11895">
        <w:rPr>
          <w:rFonts w:ascii="Times New Roman" w:eastAsia="Times New Roman" w:hAnsi="Times New Roman" w:cs="Times New Roman"/>
          <w:bCs/>
          <w:i/>
          <w:iCs/>
          <w:color w:val="000000"/>
          <w:sz w:val="24"/>
          <w:szCs w:val="24"/>
          <w:lang w:eastAsia="ar-SA"/>
        </w:rPr>
        <w:t> - </w:t>
      </w:r>
      <w:r w:rsidRPr="00D11895">
        <w:rPr>
          <w:rFonts w:ascii="Times New Roman" w:eastAsia="Times New Roman" w:hAnsi="Times New Roman" w:cs="Times New Roman"/>
          <w:color w:val="000000"/>
          <w:sz w:val="24"/>
          <w:szCs w:val="24"/>
          <w:lang w:eastAsia="ar-SA"/>
        </w:rPr>
        <w:t>это способность выполнять движения с большой амп</w:t>
      </w:r>
      <w:r w:rsidRPr="00D11895">
        <w:rPr>
          <w:rFonts w:ascii="Times New Roman" w:eastAsia="Times New Roman" w:hAnsi="Times New Roman" w:cs="Times New Roman"/>
          <w:color w:val="000000"/>
          <w:sz w:val="24"/>
          <w:szCs w:val="24"/>
          <w:lang w:eastAsia="ar-SA"/>
        </w:rPr>
        <w:softHyphen/>
        <w:t>литудой.</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Примерные упражнения:</w:t>
      </w:r>
    </w:p>
    <w:p w:rsidR="00AD2DBC" w:rsidRPr="00D11895" w:rsidRDefault="00AD2DBC" w:rsidP="00AD2DBC">
      <w:pPr>
        <w:numPr>
          <w:ilvl w:val="0"/>
          <w:numId w:val="7"/>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общеразвивающие упражнения с широкой амплитудой движе</w:t>
      </w:r>
      <w:r w:rsidRPr="00D11895">
        <w:rPr>
          <w:rFonts w:ascii="Times New Roman" w:eastAsia="Times New Roman" w:hAnsi="Times New Roman" w:cs="Times New Roman"/>
          <w:color w:val="000000"/>
          <w:sz w:val="24"/>
          <w:szCs w:val="24"/>
          <w:lang w:eastAsia="ar-SA"/>
        </w:rPr>
        <w:softHyphen/>
        <w:t>ний - махи руками, ногами - вперед-вверх, в стороны-вверх;</w:t>
      </w:r>
    </w:p>
    <w:p w:rsidR="00AD2DBC" w:rsidRPr="00D11895" w:rsidRDefault="00AD2DBC" w:rsidP="00AD2DBC">
      <w:pPr>
        <w:numPr>
          <w:ilvl w:val="0"/>
          <w:numId w:val="7"/>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lastRenderedPageBreak/>
        <w:t>  круговые движения: руками, предплечьями, кистями, ногами в тазобедренных суставах, коленных, голеностопных;</w:t>
      </w:r>
    </w:p>
    <w:p w:rsidR="00AD2DBC" w:rsidRPr="00D11895" w:rsidRDefault="00AD2DBC" w:rsidP="00AD2DBC">
      <w:pPr>
        <w:numPr>
          <w:ilvl w:val="0"/>
          <w:numId w:val="7"/>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наклоны вперед, в стороны, назад из разных исходных положе</w:t>
      </w:r>
      <w:r w:rsidRPr="00D11895">
        <w:rPr>
          <w:rFonts w:ascii="Times New Roman" w:eastAsia="Times New Roman" w:hAnsi="Times New Roman" w:cs="Times New Roman"/>
          <w:color w:val="000000"/>
          <w:sz w:val="24"/>
          <w:szCs w:val="24"/>
          <w:lang w:eastAsia="ar-SA"/>
        </w:rPr>
        <w:softHyphen/>
        <w:t>ний - ноги вместе, шире плеч, одна перед другой и т.п.;</w:t>
      </w:r>
    </w:p>
    <w:p w:rsidR="00AD2DBC" w:rsidRPr="00D11895" w:rsidRDefault="00AD2DBC" w:rsidP="00AD2DBC">
      <w:pPr>
        <w:numPr>
          <w:ilvl w:val="0"/>
          <w:numId w:val="7"/>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повороты, наклоны и вращения головой;</w:t>
      </w:r>
    </w:p>
    <w:p w:rsidR="00AD2DBC" w:rsidRPr="00D11895" w:rsidRDefault="00AD2DBC" w:rsidP="00AD2DBC">
      <w:pPr>
        <w:numPr>
          <w:ilvl w:val="0"/>
          <w:numId w:val="7"/>
        </w:num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наклоны, повороты и круговые движения туловищем, в положе</w:t>
      </w:r>
      <w:r w:rsidRPr="00D11895">
        <w:rPr>
          <w:rFonts w:ascii="Times New Roman" w:eastAsia="Times New Roman" w:hAnsi="Times New Roman" w:cs="Times New Roman"/>
          <w:color w:val="000000"/>
          <w:sz w:val="24"/>
          <w:szCs w:val="24"/>
          <w:lang w:eastAsia="ar-SA"/>
        </w:rPr>
        <w:softHyphen/>
        <w:t>нии лежа на спине поднимание ног за голову (эти упражнения могут выполняться активно и пассивно).</w:t>
      </w:r>
    </w:p>
    <w:p w:rsidR="00AD2DBC" w:rsidRPr="00D11895" w:rsidRDefault="00AD2DBC" w:rsidP="00AD2DBC">
      <w:pPr>
        <w:numPr>
          <w:ilvl w:val="0"/>
          <w:numId w:val="7"/>
        </w:num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Растяжка (</w:t>
      </w:r>
      <w:proofErr w:type="spellStart"/>
      <w:r w:rsidRPr="00D11895">
        <w:rPr>
          <w:rFonts w:ascii="Times New Roman" w:eastAsia="Times New Roman" w:hAnsi="Times New Roman" w:cs="Times New Roman"/>
          <w:color w:val="000000"/>
          <w:sz w:val="24"/>
          <w:szCs w:val="24"/>
          <w:lang w:eastAsia="ar-SA"/>
        </w:rPr>
        <w:t>стретчинг</w:t>
      </w:r>
      <w:proofErr w:type="spellEnd"/>
      <w:r w:rsidRPr="00D11895">
        <w:rPr>
          <w:rFonts w:ascii="Times New Roman" w:eastAsia="Times New Roman" w:hAnsi="Times New Roman" w:cs="Times New Roman"/>
          <w:color w:val="000000"/>
          <w:sz w:val="24"/>
          <w:szCs w:val="24"/>
          <w:lang w:eastAsia="ar-SA"/>
        </w:rPr>
        <w:t>) после выполнения упражнений на группу мышц и в конце тренировки.</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Выносливость.</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Выносливость</w:t>
      </w:r>
      <w:r w:rsidRPr="00D11895">
        <w:rPr>
          <w:rFonts w:ascii="Times New Roman" w:eastAsia="Times New Roman" w:hAnsi="Times New Roman" w:cs="Times New Roman"/>
          <w:i/>
          <w:iCs/>
          <w:color w:val="000000"/>
          <w:sz w:val="24"/>
          <w:szCs w:val="24"/>
          <w:lang w:eastAsia="ar-SA"/>
        </w:rPr>
        <w:t> - </w:t>
      </w:r>
      <w:r w:rsidRPr="00D11895">
        <w:rPr>
          <w:rFonts w:ascii="Times New Roman" w:eastAsia="Times New Roman" w:hAnsi="Times New Roman" w:cs="Times New Roman"/>
          <w:color w:val="000000"/>
          <w:sz w:val="24"/>
          <w:szCs w:val="24"/>
          <w:lang w:eastAsia="ar-SA"/>
        </w:rPr>
        <w:t>это способность выполнять работу без изменения ее параметров длительное время. Иными словами можно сказать, что выносливость - это способность противостоять утомлению. Различают два вида выносливости: общую и специальную.</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Примерные упражнения на воспитание общей выносливости:</w:t>
      </w:r>
    </w:p>
    <w:p w:rsidR="00AD2DBC" w:rsidRPr="00D11895" w:rsidRDefault="00AD2DBC" w:rsidP="00AD2DBC">
      <w:pPr>
        <w:numPr>
          <w:ilvl w:val="0"/>
          <w:numId w:val="8"/>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бег равномерный и переменный;</w:t>
      </w:r>
    </w:p>
    <w:p w:rsidR="00AD2DBC" w:rsidRPr="00D11895" w:rsidRDefault="00AD2DBC" w:rsidP="00AD2DBC">
      <w:pPr>
        <w:numPr>
          <w:ilvl w:val="0"/>
          <w:numId w:val="8"/>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спортивные игры (модифицированные): баскетбол, футбол, хоккей;</w:t>
      </w:r>
    </w:p>
    <w:p w:rsidR="00AD2DBC" w:rsidRPr="00D11895" w:rsidRDefault="00AD2DBC" w:rsidP="00AD2DBC">
      <w:pPr>
        <w:numPr>
          <w:ilvl w:val="0"/>
          <w:numId w:val="8"/>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При воспитании выносливости целесообразно применять вариан</w:t>
      </w:r>
      <w:r w:rsidRPr="00D11895">
        <w:rPr>
          <w:rFonts w:ascii="Times New Roman" w:eastAsia="Times New Roman" w:hAnsi="Times New Roman" w:cs="Times New Roman"/>
          <w:color w:val="000000"/>
          <w:sz w:val="24"/>
          <w:szCs w:val="24"/>
          <w:lang w:eastAsia="ar-SA"/>
        </w:rPr>
        <w:softHyphen/>
        <w:t>ты круговой тренировки.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Примерные варианты упражнений для круга.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Вариант № 1</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Прыжки на скамейку с последующим быстрым спрыгиванием.</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Прыжки «кенгуру».</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Из положения лежа на животе - руки вверх, прогнуться.</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Из положения лежа на спине одновременно поднять ноги и туловище</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Сидя на скамейке, держась за нее руками, поднимать и опускать прямые ноги, пола не касаться.</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Из положения стоя бросить набивной мяч (0,5 кг) вверх, присесть, встать и поймать мяч.</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Сгибание и разгибание рук в упоре лежа.</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Из положения руки в стороны, набивной мяч (0,5 кг) в левой руке. Бросить мяч через голову в правую руку и наоборот.</w:t>
      </w:r>
    </w:p>
    <w:p w:rsidR="00AD2DBC" w:rsidRPr="00D11895" w:rsidRDefault="00AD2DBC" w:rsidP="00AD2DBC">
      <w:pPr>
        <w:numPr>
          <w:ilvl w:val="0"/>
          <w:numId w:val="9"/>
        </w:num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Из положения лежа на спине, руки с набивным мячом (0,5-1 кг) вытянуты вперед, быстро поднимать и опускать руки в исходное по</w:t>
      </w:r>
      <w:r w:rsidRPr="00D11895">
        <w:rPr>
          <w:rFonts w:ascii="Times New Roman" w:eastAsia="Times New Roman" w:hAnsi="Times New Roman" w:cs="Times New Roman"/>
          <w:color w:val="000000"/>
          <w:sz w:val="24"/>
          <w:szCs w:val="24"/>
          <w:lang w:eastAsia="ar-SA"/>
        </w:rPr>
        <w:softHyphen/>
        <w:t>ложение.</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Вариант № 2</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Упор присев, упор </w:t>
      </w:r>
      <w:proofErr w:type="gramStart"/>
      <w:r w:rsidRPr="00D11895">
        <w:rPr>
          <w:rFonts w:ascii="Times New Roman" w:eastAsia="Times New Roman" w:hAnsi="Times New Roman" w:cs="Times New Roman"/>
          <w:color w:val="000000"/>
          <w:sz w:val="24"/>
          <w:szCs w:val="24"/>
          <w:lang w:eastAsia="ar-SA"/>
        </w:rPr>
        <w:t>лежа ,упор</w:t>
      </w:r>
      <w:proofErr w:type="gramEnd"/>
      <w:r w:rsidRPr="00D11895">
        <w:rPr>
          <w:rFonts w:ascii="Times New Roman" w:eastAsia="Times New Roman" w:hAnsi="Times New Roman" w:cs="Times New Roman"/>
          <w:color w:val="000000"/>
          <w:sz w:val="24"/>
          <w:szCs w:val="24"/>
          <w:lang w:eastAsia="ar-SA"/>
        </w:rPr>
        <w:t xml:space="preserve"> присев с последующим выпрыги</w:t>
      </w:r>
      <w:r w:rsidRPr="00D11895">
        <w:rPr>
          <w:rFonts w:ascii="Times New Roman" w:eastAsia="Times New Roman" w:hAnsi="Times New Roman" w:cs="Times New Roman"/>
          <w:color w:val="000000"/>
          <w:sz w:val="24"/>
          <w:szCs w:val="24"/>
          <w:lang w:eastAsia="ar-SA"/>
        </w:rPr>
        <w:softHyphen/>
        <w:t>ванием вверх.</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D11895">
        <w:rPr>
          <w:rFonts w:ascii="Times New Roman" w:eastAsia="Times New Roman" w:hAnsi="Times New Roman" w:cs="Times New Roman"/>
          <w:color w:val="000000"/>
          <w:sz w:val="24"/>
          <w:szCs w:val="24"/>
          <w:lang w:eastAsia="ar-SA"/>
        </w:rPr>
        <w:t>Напрыгивание</w:t>
      </w:r>
      <w:proofErr w:type="spellEnd"/>
      <w:r w:rsidRPr="00D11895">
        <w:rPr>
          <w:rFonts w:ascii="Times New Roman" w:eastAsia="Times New Roman" w:hAnsi="Times New Roman" w:cs="Times New Roman"/>
          <w:color w:val="000000"/>
          <w:sz w:val="24"/>
          <w:szCs w:val="24"/>
          <w:lang w:eastAsia="ar-SA"/>
        </w:rPr>
        <w:t xml:space="preserve"> на гимнастическую скамейку и соскок на двух но</w:t>
      </w:r>
      <w:r w:rsidRPr="00D11895">
        <w:rPr>
          <w:rFonts w:ascii="Times New Roman" w:eastAsia="Times New Roman" w:hAnsi="Times New Roman" w:cs="Times New Roman"/>
          <w:color w:val="000000"/>
          <w:sz w:val="24"/>
          <w:szCs w:val="24"/>
          <w:lang w:eastAsia="ar-SA"/>
        </w:rPr>
        <w:softHyphen/>
        <w:t>гах (отдельно на правой и левой ноге).</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Прыжки вверх с высоким подниманием колен.</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Прыжки из стороны в сторону.</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Одновременные подъемы ног и туловища из положения лежа на животе.</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Вращение ног в положении лежа на спине.</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Поднимание ног в положении лежа на спине (в висе на перекла</w:t>
      </w:r>
      <w:r w:rsidRPr="00D11895">
        <w:rPr>
          <w:rFonts w:ascii="Times New Roman" w:eastAsia="Times New Roman" w:hAnsi="Times New Roman" w:cs="Times New Roman"/>
          <w:color w:val="000000"/>
          <w:sz w:val="24"/>
          <w:szCs w:val="24"/>
          <w:lang w:eastAsia="ar-SA"/>
        </w:rPr>
        <w:softHyphen/>
        <w:t>дине или гимнастической стенке).</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В положении стоя в 1 метре от стены отталкивание от стены двумя руками.</w:t>
      </w:r>
    </w:p>
    <w:p w:rsidR="00AD2DBC" w:rsidRPr="00D11895" w:rsidRDefault="00AD2DBC" w:rsidP="00AD2DBC">
      <w:pPr>
        <w:numPr>
          <w:ilvl w:val="0"/>
          <w:numId w:val="10"/>
        </w:num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Сгибание и разгибание </w:t>
      </w:r>
      <w:proofErr w:type="gramStart"/>
      <w:r w:rsidRPr="00D11895">
        <w:rPr>
          <w:rFonts w:ascii="Times New Roman" w:eastAsia="Times New Roman" w:hAnsi="Times New Roman" w:cs="Times New Roman"/>
          <w:color w:val="000000"/>
          <w:sz w:val="24"/>
          <w:szCs w:val="24"/>
          <w:lang w:eastAsia="ar-SA"/>
        </w:rPr>
        <w:t>рук  в</w:t>
      </w:r>
      <w:proofErr w:type="gramEnd"/>
      <w:r w:rsidRPr="00D11895">
        <w:rPr>
          <w:rFonts w:ascii="Times New Roman" w:eastAsia="Times New Roman" w:hAnsi="Times New Roman" w:cs="Times New Roman"/>
          <w:color w:val="000000"/>
          <w:sz w:val="24"/>
          <w:szCs w:val="24"/>
          <w:lang w:eastAsia="ar-SA"/>
        </w:rPr>
        <w:t xml:space="preserve"> упоре лежа, ноги могут быть на гимнастиче</w:t>
      </w:r>
      <w:r w:rsidRPr="00D11895">
        <w:rPr>
          <w:rFonts w:ascii="Times New Roman" w:eastAsia="Times New Roman" w:hAnsi="Times New Roman" w:cs="Times New Roman"/>
          <w:color w:val="000000"/>
          <w:sz w:val="24"/>
          <w:szCs w:val="24"/>
          <w:lang w:eastAsia="ar-SA"/>
        </w:rPr>
        <w:softHyphen/>
        <w:t>ской скамейке.</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Вариант № 3</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Прыжки в стороны с имитацией ударов руками справа и слева с лета.</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Бег лицом вперед с возвращением обратно спиной вперед.</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Бег лицом вперед на 4-5 м с </w:t>
      </w:r>
      <w:proofErr w:type="spellStart"/>
      <w:r w:rsidRPr="00D11895">
        <w:rPr>
          <w:rFonts w:ascii="Times New Roman" w:eastAsia="Times New Roman" w:hAnsi="Times New Roman" w:cs="Times New Roman"/>
          <w:color w:val="000000"/>
          <w:sz w:val="24"/>
          <w:szCs w:val="24"/>
          <w:lang w:eastAsia="ar-SA"/>
        </w:rPr>
        <w:t>отбеганием</w:t>
      </w:r>
      <w:proofErr w:type="spellEnd"/>
      <w:r w:rsidRPr="00D11895">
        <w:rPr>
          <w:rFonts w:ascii="Times New Roman" w:eastAsia="Times New Roman" w:hAnsi="Times New Roman" w:cs="Times New Roman"/>
          <w:color w:val="000000"/>
          <w:sz w:val="24"/>
          <w:szCs w:val="24"/>
          <w:lang w:eastAsia="ar-SA"/>
        </w:rPr>
        <w:t xml:space="preserve"> назад и последующим выпрыгиванием вверх.</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Бег приставными шагами правым-левым боком на 8-10 м.</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lastRenderedPageBreak/>
        <w:t>Бег «лезгинка». При беге налево (направо) правая (левая) нога ставится то перед левой (правой), то позади нее.</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Прыжки в </w:t>
      </w:r>
      <w:proofErr w:type="spellStart"/>
      <w:r w:rsidRPr="00D11895">
        <w:rPr>
          <w:rFonts w:ascii="Times New Roman" w:eastAsia="Times New Roman" w:hAnsi="Times New Roman" w:cs="Times New Roman"/>
          <w:color w:val="000000"/>
          <w:sz w:val="24"/>
          <w:szCs w:val="24"/>
          <w:lang w:eastAsia="ar-SA"/>
        </w:rPr>
        <w:t>полуприседе</w:t>
      </w:r>
      <w:proofErr w:type="spellEnd"/>
      <w:r w:rsidRPr="00D11895">
        <w:rPr>
          <w:rFonts w:ascii="Times New Roman" w:eastAsia="Times New Roman" w:hAnsi="Times New Roman" w:cs="Times New Roman"/>
          <w:color w:val="000000"/>
          <w:sz w:val="24"/>
          <w:szCs w:val="24"/>
          <w:lang w:eastAsia="ar-SA"/>
        </w:rPr>
        <w:t>.</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Одновременное поднимание ног и туловища из положения лежа на животе.</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Одновременное поднимание ног и туловища из положения лежа на спине.</w:t>
      </w:r>
    </w:p>
    <w:p w:rsidR="00AD2DBC" w:rsidRPr="00D11895" w:rsidRDefault="00AD2DBC" w:rsidP="00AD2DBC">
      <w:pPr>
        <w:numPr>
          <w:ilvl w:val="0"/>
          <w:numId w:val="11"/>
        </w:num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Наклон вперед с касанием руками пола и последующим быстрым прогибом назад и касанием руками пяток.</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color w:val="000000"/>
          <w:sz w:val="24"/>
          <w:szCs w:val="24"/>
          <w:lang w:eastAsia="ar-SA"/>
        </w:rPr>
        <w:t> </w:t>
      </w:r>
    </w:p>
    <w:p w:rsidR="00AD2DBC" w:rsidRPr="00D11895" w:rsidRDefault="00AD2DBC" w:rsidP="00266D8E">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rsidR="00AD2DBC" w:rsidRPr="00D11895" w:rsidRDefault="00266D8E" w:rsidP="00266D8E">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        </w:t>
      </w:r>
      <w:r w:rsidR="00AD2DBC" w:rsidRPr="00D11895">
        <w:rPr>
          <w:rFonts w:ascii="Times New Roman" w:eastAsia="Times New Roman" w:hAnsi="Times New Roman" w:cs="Times New Roman"/>
          <w:b/>
          <w:bCs/>
          <w:color w:val="000000"/>
          <w:sz w:val="24"/>
          <w:szCs w:val="24"/>
          <w:lang w:eastAsia="ar-SA"/>
        </w:rPr>
        <w:t xml:space="preserve"> ТЕХНИКО - ТАКТИЧЕСКАЯ </w:t>
      </w:r>
      <w:proofErr w:type="gramStart"/>
      <w:r w:rsidR="00AD2DBC" w:rsidRPr="00D11895">
        <w:rPr>
          <w:rFonts w:ascii="Times New Roman" w:eastAsia="Times New Roman" w:hAnsi="Times New Roman" w:cs="Times New Roman"/>
          <w:b/>
          <w:bCs/>
          <w:color w:val="000000"/>
          <w:sz w:val="24"/>
          <w:szCs w:val="24"/>
          <w:lang w:eastAsia="ar-SA"/>
        </w:rPr>
        <w:t>ПОДГОТОВКА  (</w:t>
      </w:r>
      <w:proofErr w:type="gramEnd"/>
      <w:r w:rsidR="00AD2DBC" w:rsidRPr="00D11895">
        <w:rPr>
          <w:rFonts w:ascii="Times New Roman" w:eastAsia="Times New Roman" w:hAnsi="Times New Roman" w:cs="Times New Roman"/>
          <w:b/>
          <w:bCs/>
          <w:color w:val="000000"/>
          <w:sz w:val="24"/>
          <w:szCs w:val="24"/>
          <w:lang w:eastAsia="ar-SA"/>
        </w:rPr>
        <w:t>ТТП)</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Теория по разделу</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В процессе технико-тактической подготовки спортсменов изучаются теоретические материалы по данному разделу программы:</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Прием «крюк»</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Особенности техники приема «крюк». Стартовая позиция.       </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Анализ технического приема. Применение приема в соревновательной деятельности.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Умение применить технику «крюк» против разнообразной техники соперника.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Прием «через верх»</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Особенности техники приема «через верх».  </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Анализ технического приема. Применение приема в соревновательной деятельности.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Умение применить технику «через верх» против разнообразной техники соперника.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Прием «середина»</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Особенности техники приема «середина».</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Анализ технического приема. Применение приема в соревновательной деятельности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Умение применить технику «через верх» против разнообразной техники соперника.</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Спарринги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 </w:t>
      </w:r>
      <w:r w:rsidRPr="00D11895">
        <w:rPr>
          <w:rFonts w:ascii="Times New Roman" w:eastAsia="Times New Roman" w:hAnsi="Times New Roman" w:cs="Times New Roman"/>
          <w:i/>
          <w:iCs/>
          <w:color w:val="000000"/>
          <w:sz w:val="24"/>
          <w:szCs w:val="24"/>
          <w:lang w:eastAsia="ar-SA"/>
        </w:rPr>
        <w:t> </w:t>
      </w:r>
      <w:r w:rsidRPr="00D11895">
        <w:rPr>
          <w:rFonts w:ascii="Times New Roman" w:eastAsia="Times New Roman" w:hAnsi="Times New Roman" w:cs="Times New Roman"/>
          <w:color w:val="000000"/>
          <w:sz w:val="24"/>
          <w:szCs w:val="24"/>
          <w:lang w:eastAsia="ar-SA"/>
        </w:rPr>
        <w:t>Понятие о спортивной технике и тактике.</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2 этап обучения</w:t>
      </w:r>
      <w:r w:rsidRPr="00D11895">
        <w:rPr>
          <w:rFonts w:ascii="Times New Roman" w:eastAsia="Times New Roman" w:hAnsi="Times New Roman" w:cs="Times New Roman"/>
          <w:color w:val="000000"/>
          <w:sz w:val="24"/>
          <w:szCs w:val="24"/>
          <w:lang w:eastAsia="ar-SA"/>
        </w:rPr>
        <w:t> Взаимосвязь и взаимозависимость техники и тактики. Стартовая скорость. Противодействие приемам соперникам.</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 этап обучения.</w:t>
      </w:r>
      <w:r w:rsidRPr="00D11895">
        <w:rPr>
          <w:rFonts w:ascii="Times New Roman" w:eastAsia="Times New Roman" w:hAnsi="Times New Roman" w:cs="Times New Roman"/>
          <w:color w:val="000000"/>
          <w:sz w:val="24"/>
          <w:szCs w:val="24"/>
          <w:lang w:eastAsia="ar-SA"/>
        </w:rPr>
        <w:t> Влияние развития отдельных мышц и мышечных групп на технику борьбы. Особенности индивидуальные техники борьбы.</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Практика по разделу</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(для всех возрастных групп)</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Техника.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Под </w:t>
      </w:r>
      <w:r w:rsidRPr="00D11895">
        <w:rPr>
          <w:rFonts w:ascii="Times New Roman" w:eastAsia="Times New Roman" w:hAnsi="Times New Roman" w:cs="Times New Roman"/>
          <w:bCs/>
          <w:color w:val="000000"/>
          <w:sz w:val="24"/>
          <w:szCs w:val="24"/>
          <w:lang w:eastAsia="ar-SA"/>
        </w:rPr>
        <w:t>техникой борьбы </w:t>
      </w:r>
      <w:r w:rsidRPr="00D11895">
        <w:rPr>
          <w:rFonts w:ascii="Times New Roman" w:eastAsia="Times New Roman" w:hAnsi="Times New Roman" w:cs="Times New Roman"/>
          <w:color w:val="000000"/>
          <w:sz w:val="24"/>
          <w:szCs w:val="24"/>
          <w:lang w:eastAsia="ar-SA"/>
        </w:rPr>
        <w:t xml:space="preserve">в </w:t>
      </w:r>
      <w:proofErr w:type="spellStart"/>
      <w:r w:rsidRPr="00D11895">
        <w:rPr>
          <w:rFonts w:ascii="Times New Roman" w:eastAsia="Times New Roman" w:hAnsi="Times New Roman" w:cs="Times New Roman"/>
          <w:color w:val="000000"/>
          <w:sz w:val="24"/>
          <w:szCs w:val="24"/>
          <w:lang w:eastAsia="ar-SA"/>
        </w:rPr>
        <w:t>армспорте</w:t>
      </w:r>
      <w:proofErr w:type="spellEnd"/>
      <w:r w:rsidRPr="00D11895">
        <w:rPr>
          <w:rFonts w:ascii="Times New Roman" w:eastAsia="Times New Roman" w:hAnsi="Times New Roman" w:cs="Times New Roman"/>
          <w:color w:val="000000"/>
          <w:sz w:val="24"/>
          <w:szCs w:val="24"/>
          <w:lang w:eastAsia="ar-SA"/>
        </w:rPr>
        <w:t xml:space="preserve"> понимается систему приемов ведения соревновательного поединка </w:t>
      </w:r>
      <w:proofErr w:type="spellStart"/>
      <w:r w:rsidRPr="00D11895">
        <w:rPr>
          <w:rFonts w:ascii="Times New Roman" w:eastAsia="Times New Roman" w:hAnsi="Times New Roman" w:cs="Times New Roman"/>
          <w:color w:val="000000"/>
          <w:sz w:val="24"/>
          <w:szCs w:val="24"/>
          <w:lang w:eastAsia="ar-SA"/>
        </w:rPr>
        <w:t>рукоборцев</w:t>
      </w:r>
      <w:proofErr w:type="spellEnd"/>
      <w:r w:rsidRPr="00D11895">
        <w:rPr>
          <w:rFonts w:ascii="Times New Roman" w:eastAsia="Times New Roman" w:hAnsi="Times New Roman" w:cs="Times New Roman"/>
          <w:color w:val="000000"/>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Техника </w:t>
      </w:r>
      <w:proofErr w:type="spellStart"/>
      <w:r w:rsidRPr="00D11895">
        <w:rPr>
          <w:rFonts w:ascii="Times New Roman" w:eastAsia="Times New Roman" w:hAnsi="Times New Roman" w:cs="Times New Roman"/>
          <w:color w:val="000000"/>
          <w:sz w:val="24"/>
          <w:szCs w:val="24"/>
          <w:lang w:eastAsia="ar-SA"/>
        </w:rPr>
        <w:t>армспорта</w:t>
      </w:r>
      <w:proofErr w:type="spellEnd"/>
      <w:r w:rsidRPr="00D11895">
        <w:rPr>
          <w:rFonts w:ascii="Times New Roman" w:eastAsia="Times New Roman" w:hAnsi="Times New Roman" w:cs="Times New Roman"/>
          <w:color w:val="000000"/>
          <w:sz w:val="24"/>
          <w:szCs w:val="24"/>
          <w:lang w:eastAsia="ar-SA"/>
        </w:rPr>
        <w:t xml:space="preserve"> развивается на основе анализа содержания соревновательной деятельности </w:t>
      </w:r>
      <w:proofErr w:type="spellStart"/>
      <w:r w:rsidRPr="00D11895">
        <w:rPr>
          <w:rFonts w:ascii="Times New Roman" w:eastAsia="Times New Roman" w:hAnsi="Times New Roman" w:cs="Times New Roman"/>
          <w:color w:val="000000"/>
          <w:sz w:val="24"/>
          <w:szCs w:val="24"/>
          <w:lang w:eastAsia="ar-SA"/>
        </w:rPr>
        <w:t>рукоборцев</w:t>
      </w:r>
      <w:proofErr w:type="spellEnd"/>
      <w:r w:rsidRPr="00D11895">
        <w:rPr>
          <w:rFonts w:ascii="Times New Roman" w:eastAsia="Times New Roman" w:hAnsi="Times New Roman" w:cs="Times New Roman"/>
          <w:color w:val="000000"/>
          <w:sz w:val="24"/>
          <w:szCs w:val="24"/>
          <w:lang w:eastAsia="ar-SA"/>
        </w:rPr>
        <w:t xml:space="preserve">. Такое положение предусматривает учет базовых требований к рациональным вариантам техники. Они обусловливают положение звеньев тела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в пространстве, их траектории и основные моменты согласований в тесной связи с положением и распределением усилий соперника. Несмотря на доступность </w:t>
      </w:r>
      <w:proofErr w:type="spellStart"/>
      <w:r w:rsidRPr="00D11895">
        <w:rPr>
          <w:rFonts w:ascii="Times New Roman" w:eastAsia="Times New Roman" w:hAnsi="Times New Roman" w:cs="Times New Roman"/>
          <w:color w:val="000000"/>
          <w:sz w:val="24"/>
          <w:szCs w:val="24"/>
          <w:lang w:eastAsia="ar-SA"/>
        </w:rPr>
        <w:t>армспорта</w:t>
      </w:r>
      <w:proofErr w:type="spellEnd"/>
      <w:r w:rsidRPr="00D11895">
        <w:rPr>
          <w:rFonts w:ascii="Times New Roman" w:eastAsia="Times New Roman" w:hAnsi="Times New Roman" w:cs="Times New Roman"/>
          <w:color w:val="000000"/>
          <w:sz w:val="24"/>
          <w:szCs w:val="24"/>
          <w:lang w:eastAsia="ar-SA"/>
        </w:rPr>
        <w:t>, техни</w:t>
      </w:r>
      <w:r w:rsidRPr="00D11895">
        <w:rPr>
          <w:rFonts w:ascii="Times New Roman" w:eastAsia="Times New Roman" w:hAnsi="Times New Roman" w:cs="Times New Roman"/>
          <w:color w:val="000000"/>
          <w:sz w:val="24"/>
          <w:szCs w:val="24"/>
          <w:lang w:eastAsia="ar-SA"/>
        </w:rPr>
        <w:softHyphen/>
        <w:t>ка его достаточно консервативна, так как ограничена правила</w:t>
      </w:r>
      <w:r w:rsidRPr="00D11895">
        <w:rPr>
          <w:rFonts w:ascii="Times New Roman" w:eastAsia="Times New Roman" w:hAnsi="Times New Roman" w:cs="Times New Roman"/>
          <w:color w:val="000000"/>
          <w:sz w:val="24"/>
          <w:szCs w:val="24"/>
          <w:lang w:eastAsia="ar-SA"/>
        </w:rPr>
        <w:softHyphen/>
        <w:t xml:space="preserve">ми соревнований и малой площадью взаимодействий </w:t>
      </w:r>
      <w:proofErr w:type="spellStart"/>
      <w:r w:rsidRPr="00D11895">
        <w:rPr>
          <w:rFonts w:ascii="Times New Roman" w:eastAsia="Times New Roman" w:hAnsi="Times New Roman" w:cs="Times New Roman"/>
          <w:color w:val="000000"/>
          <w:sz w:val="24"/>
          <w:szCs w:val="24"/>
          <w:lang w:eastAsia="ar-SA"/>
        </w:rPr>
        <w:t>рукоборцев</w:t>
      </w:r>
      <w:proofErr w:type="spellEnd"/>
      <w:r w:rsidRPr="00D11895">
        <w:rPr>
          <w:rFonts w:ascii="Times New Roman" w:eastAsia="Times New Roman" w:hAnsi="Times New Roman" w:cs="Times New Roman"/>
          <w:color w:val="000000"/>
          <w:sz w:val="24"/>
          <w:szCs w:val="24"/>
          <w:lang w:eastAsia="ar-SA"/>
        </w:rPr>
        <w:t>. Повышение уровня общей и специальной физической под</w:t>
      </w:r>
      <w:r w:rsidRPr="00D11895">
        <w:rPr>
          <w:rFonts w:ascii="Times New Roman" w:eastAsia="Times New Roman" w:hAnsi="Times New Roman" w:cs="Times New Roman"/>
          <w:color w:val="000000"/>
          <w:sz w:val="24"/>
          <w:szCs w:val="24"/>
          <w:lang w:eastAsia="ar-SA"/>
        </w:rPr>
        <w:softHyphen/>
        <w:t xml:space="preserve">готовки, развитие индивидуальных особенностей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 все это может влиять на технику, ее элементы. Но основной механизм движений сохраняется, так как он в наибольшей сте</w:t>
      </w:r>
      <w:r w:rsidRPr="00D11895">
        <w:rPr>
          <w:rFonts w:ascii="Times New Roman" w:eastAsia="Times New Roman" w:hAnsi="Times New Roman" w:cs="Times New Roman"/>
          <w:color w:val="000000"/>
          <w:sz w:val="24"/>
          <w:szCs w:val="24"/>
          <w:lang w:eastAsia="ar-SA"/>
        </w:rPr>
        <w:softHyphen/>
        <w:t>пени соответствует анатомо-физиологическим особенностям человека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lastRenderedPageBreak/>
        <w:t xml:space="preserve">Становление и развитие техники каждого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как пра</w:t>
      </w:r>
      <w:r w:rsidRPr="00D11895">
        <w:rPr>
          <w:rFonts w:ascii="Times New Roman" w:eastAsia="Times New Roman" w:hAnsi="Times New Roman" w:cs="Times New Roman"/>
          <w:color w:val="000000"/>
          <w:sz w:val="24"/>
          <w:szCs w:val="24"/>
          <w:lang w:eastAsia="ar-SA"/>
        </w:rPr>
        <w:softHyphen/>
        <w:t xml:space="preserve">вило, происходит с учетом его </w:t>
      </w:r>
      <w:proofErr w:type="spellStart"/>
      <w:r w:rsidRPr="00D11895">
        <w:rPr>
          <w:rFonts w:ascii="Times New Roman" w:eastAsia="Times New Roman" w:hAnsi="Times New Roman" w:cs="Times New Roman"/>
          <w:color w:val="000000"/>
          <w:sz w:val="24"/>
          <w:szCs w:val="24"/>
          <w:lang w:eastAsia="ar-SA"/>
        </w:rPr>
        <w:t>росто</w:t>
      </w:r>
      <w:proofErr w:type="spellEnd"/>
      <w:r w:rsidRPr="00D11895">
        <w:rPr>
          <w:rFonts w:ascii="Times New Roman" w:eastAsia="Times New Roman" w:hAnsi="Times New Roman" w:cs="Times New Roman"/>
          <w:color w:val="000000"/>
          <w:sz w:val="24"/>
          <w:szCs w:val="24"/>
          <w:lang w:eastAsia="ar-SA"/>
        </w:rPr>
        <w:t>-весовых показателей и  силы основных мышечных групп. Правильное представле</w:t>
      </w:r>
      <w:r w:rsidRPr="00D11895">
        <w:rPr>
          <w:rFonts w:ascii="Times New Roman" w:eastAsia="Times New Roman" w:hAnsi="Times New Roman" w:cs="Times New Roman"/>
          <w:color w:val="000000"/>
          <w:sz w:val="24"/>
          <w:szCs w:val="24"/>
          <w:lang w:eastAsia="ar-SA"/>
        </w:rPr>
        <w:softHyphen/>
        <w:t xml:space="preserve">ние о технике </w:t>
      </w:r>
      <w:proofErr w:type="spellStart"/>
      <w:r w:rsidRPr="00D11895">
        <w:rPr>
          <w:rFonts w:ascii="Times New Roman" w:eastAsia="Times New Roman" w:hAnsi="Times New Roman" w:cs="Times New Roman"/>
          <w:color w:val="000000"/>
          <w:sz w:val="24"/>
          <w:szCs w:val="24"/>
          <w:lang w:eastAsia="ar-SA"/>
        </w:rPr>
        <w:t>армспорта</w:t>
      </w:r>
      <w:proofErr w:type="spellEnd"/>
      <w:r w:rsidRPr="00D11895">
        <w:rPr>
          <w:rFonts w:ascii="Times New Roman" w:eastAsia="Times New Roman" w:hAnsi="Times New Roman" w:cs="Times New Roman"/>
          <w:color w:val="000000"/>
          <w:sz w:val="24"/>
          <w:szCs w:val="24"/>
          <w:lang w:eastAsia="ar-SA"/>
        </w:rPr>
        <w:t xml:space="preserve"> позволяет </w:t>
      </w:r>
      <w:proofErr w:type="spellStart"/>
      <w:r w:rsidRPr="00D11895">
        <w:rPr>
          <w:rFonts w:ascii="Times New Roman" w:eastAsia="Times New Roman" w:hAnsi="Times New Roman" w:cs="Times New Roman"/>
          <w:color w:val="000000"/>
          <w:sz w:val="24"/>
          <w:szCs w:val="24"/>
          <w:lang w:eastAsia="ar-SA"/>
        </w:rPr>
        <w:t>рукоборцу</w:t>
      </w:r>
      <w:proofErr w:type="spellEnd"/>
      <w:r w:rsidRPr="00D11895">
        <w:rPr>
          <w:rFonts w:ascii="Times New Roman" w:eastAsia="Times New Roman" w:hAnsi="Times New Roman" w:cs="Times New Roman"/>
          <w:color w:val="000000"/>
          <w:sz w:val="24"/>
          <w:szCs w:val="24"/>
          <w:lang w:eastAsia="ar-SA"/>
        </w:rPr>
        <w:t xml:space="preserve"> точнее оценить и лучше использовать в процессе тренировки основные и вспомогательные упражнения.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Совершенствование технических действий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должно иметь постоянный </w:t>
      </w:r>
      <w:proofErr w:type="spellStart"/>
      <w:r w:rsidRPr="00D11895">
        <w:rPr>
          <w:rFonts w:ascii="Times New Roman" w:eastAsia="Times New Roman" w:hAnsi="Times New Roman" w:cs="Times New Roman"/>
          <w:color w:val="000000"/>
          <w:sz w:val="24"/>
          <w:szCs w:val="24"/>
          <w:lang w:eastAsia="ar-SA"/>
        </w:rPr>
        <w:t>инепрерывный</w:t>
      </w:r>
      <w:proofErr w:type="spellEnd"/>
      <w:r w:rsidRPr="00D11895">
        <w:rPr>
          <w:rFonts w:ascii="Times New Roman" w:eastAsia="Times New Roman" w:hAnsi="Times New Roman" w:cs="Times New Roman"/>
          <w:color w:val="000000"/>
          <w:sz w:val="24"/>
          <w:szCs w:val="24"/>
          <w:lang w:eastAsia="ar-SA"/>
        </w:rPr>
        <w:t xml:space="preserve"> характер по мере повышения уровня его подготовленности.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В технике поединка в </w:t>
      </w:r>
      <w:proofErr w:type="spellStart"/>
      <w:r w:rsidRPr="00D11895">
        <w:rPr>
          <w:rFonts w:ascii="Times New Roman" w:eastAsia="Times New Roman" w:hAnsi="Times New Roman" w:cs="Times New Roman"/>
          <w:color w:val="000000"/>
          <w:sz w:val="24"/>
          <w:szCs w:val="24"/>
          <w:lang w:eastAsia="ar-SA"/>
        </w:rPr>
        <w:t>армспорте</w:t>
      </w:r>
      <w:proofErr w:type="spellEnd"/>
      <w:r w:rsidRPr="00D11895">
        <w:rPr>
          <w:rFonts w:ascii="Times New Roman" w:eastAsia="Times New Roman" w:hAnsi="Times New Roman" w:cs="Times New Roman"/>
          <w:color w:val="000000"/>
          <w:sz w:val="24"/>
          <w:szCs w:val="24"/>
          <w:lang w:eastAsia="ar-SA"/>
        </w:rPr>
        <w:t xml:space="preserve"> принято выделять следующие положения: </w:t>
      </w:r>
      <w:r w:rsidRPr="00D11895">
        <w:rPr>
          <w:rFonts w:ascii="Times New Roman" w:eastAsia="Times New Roman" w:hAnsi="Times New Roman" w:cs="Times New Roman"/>
          <w:i/>
          <w:iCs/>
          <w:color w:val="000000"/>
          <w:sz w:val="24"/>
          <w:szCs w:val="24"/>
          <w:lang w:eastAsia="ar-SA"/>
        </w:rPr>
        <w:t xml:space="preserve">стойки </w:t>
      </w:r>
      <w:r w:rsidRPr="00D11895">
        <w:rPr>
          <w:rFonts w:ascii="Times New Roman" w:eastAsia="Times New Roman" w:hAnsi="Times New Roman" w:cs="Times New Roman"/>
          <w:color w:val="000000"/>
          <w:sz w:val="24"/>
          <w:szCs w:val="24"/>
          <w:lang w:eastAsia="ar-SA"/>
        </w:rPr>
        <w:t>(левосторонняя, правосторонняя), </w:t>
      </w:r>
      <w:r w:rsidRPr="00D11895">
        <w:rPr>
          <w:rFonts w:ascii="Times New Roman" w:eastAsia="Times New Roman" w:hAnsi="Times New Roman" w:cs="Times New Roman"/>
          <w:i/>
          <w:iCs/>
          <w:color w:val="000000"/>
          <w:sz w:val="24"/>
          <w:szCs w:val="24"/>
          <w:lang w:eastAsia="ar-SA"/>
        </w:rPr>
        <w:t>стартовая позиция, фаза атаки, реализация преимущества. </w:t>
      </w:r>
      <w:r w:rsidRPr="00D11895">
        <w:rPr>
          <w:rFonts w:ascii="Times New Roman" w:eastAsia="Times New Roman" w:hAnsi="Times New Roman" w:cs="Times New Roman"/>
          <w:color w:val="000000"/>
          <w:sz w:val="24"/>
          <w:szCs w:val="24"/>
          <w:lang w:eastAsia="ar-SA"/>
        </w:rPr>
        <w:t>Ниже приводятся описание приёмов техники и некоторые особенности выполнения приемов.</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Стойки</w:t>
      </w:r>
      <w:r w:rsidRPr="00D11895">
        <w:rPr>
          <w:rFonts w:ascii="Times New Roman" w:eastAsia="Times New Roman" w:hAnsi="Times New Roman" w:cs="Times New Roman"/>
          <w:color w:val="000000"/>
          <w:sz w:val="24"/>
          <w:szCs w:val="24"/>
          <w:lang w:eastAsia="ar-SA"/>
        </w:rPr>
        <w:t> </w:t>
      </w:r>
      <w:proofErr w:type="gramStart"/>
      <w:r w:rsidRPr="00D11895">
        <w:rPr>
          <w:rFonts w:ascii="Times New Roman" w:eastAsia="Times New Roman" w:hAnsi="Times New Roman" w:cs="Times New Roman"/>
          <w:color w:val="000000"/>
          <w:sz w:val="24"/>
          <w:szCs w:val="24"/>
          <w:lang w:eastAsia="ar-SA"/>
        </w:rPr>
        <w:t>Перед</w:t>
      </w:r>
      <w:proofErr w:type="gramEnd"/>
      <w:r w:rsidRPr="00D11895">
        <w:rPr>
          <w:rFonts w:ascii="Times New Roman" w:eastAsia="Times New Roman" w:hAnsi="Times New Roman" w:cs="Times New Roman"/>
          <w:color w:val="000000"/>
          <w:sz w:val="24"/>
          <w:szCs w:val="24"/>
          <w:lang w:eastAsia="ar-SA"/>
        </w:rPr>
        <w:t xml:space="preserve"> началом поединка </w:t>
      </w:r>
      <w:proofErr w:type="spellStart"/>
      <w:r w:rsidRPr="00D11895">
        <w:rPr>
          <w:rFonts w:ascii="Times New Roman" w:eastAsia="Times New Roman" w:hAnsi="Times New Roman" w:cs="Times New Roman"/>
          <w:color w:val="000000"/>
          <w:sz w:val="24"/>
          <w:szCs w:val="24"/>
          <w:lang w:eastAsia="ar-SA"/>
        </w:rPr>
        <w:t>рукоборцы</w:t>
      </w:r>
      <w:proofErr w:type="spellEnd"/>
      <w:r w:rsidRPr="00D11895">
        <w:rPr>
          <w:rFonts w:ascii="Times New Roman" w:eastAsia="Times New Roman" w:hAnsi="Times New Roman" w:cs="Times New Roman"/>
          <w:color w:val="000000"/>
          <w:sz w:val="24"/>
          <w:szCs w:val="24"/>
          <w:lang w:eastAsia="ar-SA"/>
        </w:rPr>
        <w:t xml:space="preserve"> могут принять такие стойки: ноги соперников находятся под столом и сто</w:t>
      </w:r>
      <w:r w:rsidRPr="00D11895">
        <w:rPr>
          <w:rFonts w:ascii="Times New Roman" w:eastAsia="Times New Roman" w:hAnsi="Times New Roman" w:cs="Times New Roman"/>
          <w:color w:val="000000"/>
          <w:sz w:val="24"/>
          <w:szCs w:val="24"/>
          <w:lang w:eastAsia="ar-SA"/>
        </w:rPr>
        <w:softHyphen/>
        <w:t>ят параллельно или опираются на боковые основания стола.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Если же соперники ведут борьбу левой (правой) рукой то вперед под стол выдвигается левая (правая) нога, правая (левая) слегка сзади;</w:t>
      </w:r>
    </w:p>
    <w:p w:rsidR="00AD2DBC" w:rsidRPr="00D11895" w:rsidRDefault="00AD2DBC" w:rsidP="00A63620">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D11895">
        <w:rPr>
          <w:rFonts w:ascii="Times New Roman" w:eastAsia="Times New Roman" w:hAnsi="Times New Roman" w:cs="Times New Roman"/>
          <w:color w:val="000000"/>
          <w:sz w:val="24"/>
          <w:szCs w:val="24"/>
          <w:lang w:eastAsia="ar-SA"/>
        </w:rPr>
        <w:t>Рукоборцы</w:t>
      </w:r>
      <w:proofErr w:type="spellEnd"/>
      <w:r w:rsidRPr="00D11895">
        <w:rPr>
          <w:rFonts w:ascii="Times New Roman" w:eastAsia="Times New Roman" w:hAnsi="Times New Roman" w:cs="Times New Roman"/>
          <w:color w:val="000000"/>
          <w:sz w:val="24"/>
          <w:szCs w:val="24"/>
          <w:lang w:eastAsia="ar-SA"/>
        </w:rPr>
        <w:t xml:space="preserve"> могут одной ногой опираться в противоположную сторону стола, а также опираться на ближнюю сторону стойки. В любом из вышеперечисленных положений одна нога не должна отрываться от пола.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Стартовая позиция. </w:t>
      </w:r>
      <w:r w:rsidRPr="00D11895">
        <w:rPr>
          <w:rFonts w:ascii="Times New Roman" w:eastAsia="Times New Roman" w:hAnsi="Times New Roman" w:cs="Times New Roman"/>
          <w:color w:val="000000"/>
          <w:sz w:val="24"/>
          <w:szCs w:val="24"/>
          <w:lang w:eastAsia="ar-SA"/>
        </w:rPr>
        <w:t xml:space="preserve">Правильная стартовая позиция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должна способствовать скорейшему переводу его в такую опти</w:t>
      </w:r>
      <w:r w:rsidRPr="00D11895">
        <w:rPr>
          <w:rFonts w:ascii="Times New Roman" w:eastAsia="Times New Roman" w:hAnsi="Times New Roman" w:cs="Times New Roman"/>
          <w:color w:val="000000"/>
          <w:sz w:val="24"/>
          <w:szCs w:val="24"/>
          <w:lang w:eastAsia="ar-SA"/>
        </w:rPr>
        <w:softHyphen/>
        <w:t>мальную позицию, при которой с наибольшим КПД использо</w:t>
      </w:r>
      <w:r w:rsidRPr="00D11895">
        <w:rPr>
          <w:rFonts w:ascii="Times New Roman" w:eastAsia="Times New Roman" w:hAnsi="Times New Roman" w:cs="Times New Roman"/>
          <w:color w:val="000000"/>
          <w:sz w:val="24"/>
          <w:szCs w:val="24"/>
          <w:lang w:eastAsia="ar-SA"/>
        </w:rPr>
        <w:softHyphen/>
        <w:t>вались бы не только сила; мышц верхнего плечевого пояса, ос</w:t>
      </w:r>
      <w:r w:rsidRPr="00D11895">
        <w:rPr>
          <w:rFonts w:ascii="Times New Roman" w:eastAsia="Times New Roman" w:hAnsi="Times New Roman" w:cs="Times New Roman"/>
          <w:color w:val="000000"/>
          <w:sz w:val="24"/>
          <w:szCs w:val="24"/>
          <w:lang w:eastAsia="ar-SA"/>
        </w:rPr>
        <w:softHyphen/>
        <w:t xml:space="preserve">новных мышечных групп туловища и нижних конечностей, но и собственный вес спортсмена. Поскольку положение рук и плеч ограничено правилами соревнований, то такие условия могут быть созданы положением туловища и ног, которые в свою очередь обусловлены антропометрическими особенностями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В любом случае, не нарушая правил, в стартовой позиции </w:t>
      </w:r>
      <w:proofErr w:type="spellStart"/>
      <w:r w:rsidRPr="00D11895">
        <w:rPr>
          <w:rFonts w:ascii="Times New Roman" w:eastAsia="Times New Roman" w:hAnsi="Times New Roman" w:cs="Times New Roman"/>
          <w:color w:val="000000"/>
          <w:sz w:val="24"/>
          <w:szCs w:val="24"/>
          <w:lang w:eastAsia="ar-SA"/>
        </w:rPr>
        <w:t>рукоборец</w:t>
      </w:r>
      <w:proofErr w:type="spellEnd"/>
      <w:r w:rsidRPr="00D11895">
        <w:rPr>
          <w:rFonts w:ascii="Times New Roman" w:eastAsia="Times New Roman" w:hAnsi="Times New Roman" w:cs="Times New Roman"/>
          <w:color w:val="000000"/>
          <w:sz w:val="24"/>
          <w:szCs w:val="24"/>
          <w:lang w:eastAsia="ar-SA"/>
        </w:rPr>
        <w:t xml:space="preserve"> должен стремиться приблизить плечо и предплечье на возможно более близкое расстояние с целью максимального использования «золотого правила» механики: проигрывая в рас</w:t>
      </w:r>
      <w:r w:rsidRPr="00D11895">
        <w:rPr>
          <w:rFonts w:ascii="Times New Roman" w:eastAsia="Times New Roman" w:hAnsi="Times New Roman" w:cs="Times New Roman"/>
          <w:color w:val="000000"/>
          <w:sz w:val="24"/>
          <w:szCs w:val="24"/>
          <w:lang w:eastAsia="ar-SA"/>
        </w:rPr>
        <w:softHyphen/>
        <w:t xml:space="preserve">стоянии, выигрываем в силе. В данном случае такой «проигрыш» создает дополнительные преимущества, </w:t>
      </w:r>
      <w:proofErr w:type="spellStart"/>
      <w:r w:rsidRPr="00D11895">
        <w:rPr>
          <w:rFonts w:ascii="Times New Roman" w:eastAsia="Times New Roman" w:hAnsi="Times New Roman" w:cs="Times New Roman"/>
          <w:color w:val="000000"/>
          <w:sz w:val="24"/>
          <w:szCs w:val="24"/>
          <w:lang w:eastAsia="ar-SA"/>
        </w:rPr>
        <w:t>рукоборцу</w:t>
      </w:r>
      <w:proofErr w:type="spellEnd"/>
      <w:r w:rsidRPr="00D11895">
        <w:rPr>
          <w:rFonts w:ascii="Times New Roman" w:eastAsia="Times New Roman" w:hAnsi="Times New Roman" w:cs="Times New Roman"/>
          <w:color w:val="000000"/>
          <w:sz w:val="24"/>
          <w:szCs w:val="24"/>
          <w:lang w:eastAsia="ar-SA"/>
        </w:rPr>
        <w:t xml:space="preserve"> для успешно </w:t>
      </w:r>
      <w:proofErr w:type="spellStart"/>
      <w:r w:rsidRPr="00D11895">
        <w:rPr>
          <w:rFonts w:ascii="Times New Roman" w:eastAsia="Times New Roman" w:hAnsi="Times New Roman" w:cs="Times New Roman"/>
          <w:color w:val="000000"/>
          <w:sz w:val="24"/>
          <w:szCs w:val="24"/>
          <w:lang w:eastAsia="ar-SA"/>
        </w:rPr>
        <w:t>го</w:t>
      </w:r>
      <w:proofErr w:type="spellEnd"/>
      <w:r w:rsidRPr="00D11895">
        <w:rPr>
          <w:rFonts w:ascii="Times New Roman" w:eastAsia="Times New Roman" w:hAnsi="Times New Roman" w:cs="Times New Roman"/>
          <w:color w:val="000000"/>
          <w:sz w:val="24"/>
          <w:szCs w:val="24"/>
          <w:lang w:eastAsia="ar-SA"/>
        </w:rPr>
        <w:t xml:space="preserve"> проведения поединка.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В связи с тем, что стартовая позиция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носит устой</w:t>
      </w:r>
      <w:r w:rsidRPr="00D11895">
        <w:rPr>
          <w:rFonts w:ascii="Times New Roman" w:eastAsia="Times New Roman" w:hAnsi="Times New Roman" w:cs="Times New Roman"/>
          <w:color w:val="000000"/>
          <w:sz w:val="24"/>
          <w:szCs w:val="24"/>
          <w:lang w:eastAsia="ar-SA"/>
        </w:rPr>
        <w:softHyphen/>
        <w:t xml:space="preserve">чивый характер, так как он имеет </w:t>
      </w:r>
      <w:proofErr w:type="spellStart"/>
      <w:r w:rsidRPr="00D11895">
        <w:rPr>
          <w:rFonts w:ascii="Times New Roman" w:eastAsia="Times New Roman" w:hAnsi="Times New Roman" w:cs="Times New Roman"/>
          <w:color w:val="000000"/>
          <w:sz w:val="24"/>
          <w:szCs w:val="24"/>
          <w:lang w:eastAsia="ar-SA"/>
        </w:rPr>
        <w:t>четырехопорное</w:t>
      </w:r>
      <w:proofErr w:type="spellEnd"/>
      <w:r w:rsidRPr="00D11895">
        <w:rPr>
          <w:rFonts w:ascii="Times New Roman" w:eastAsia="Times New Roman" w:hAnsi="Times New Roman" w:cs="Times New Roman"/>
          <w:color w:val="000000"/>
          <w:sz w:val="24"/>
          <w:szCs w:val="24"/>
          <w:lang w:eastAsia="ar-SA"/>
        </w:rPr>
        <w:t xml:space="preserve"> положение, важным моментом создания оптимальных условий поединка яв</w:t>
      </w:r>
      <w:r w:rsidRPr="00D11895">
        <w:rPr>
          <w:rFonts w:ascii="Times New Roman" w:eastAsia="Times New Roman" w:hAnsi="Times New Roman" w:cs="Times New Roman"/>
          <w:color w:val="000000"/>
          <w:sz w:val="24"/>
          <w:szCs w:val="24"/>
          <w:lang w:eastAsia="ar-SA"/>
        </w:rPr>
        <w:softHyphen/>
        <w:t xml:space="preserve">ляется правильное положение общего центра тяжести тела (ОДТ). Наиболее устойчивое положение тела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в данной ситуации будет в том случае, когда проекция общего центра тяжести будет находиться точно в середине площади опоры (ПО). Однако для максимального использования стартовой позиции </w:t>
      </w:r>
      <w:proofErr w:type="spellStart"/>
      <w:r w:rsidRPr="00D11895">
        <w:rPr>
          <w:rFonts w:ascii="Times New Roman" w:eastAsia="Times New Roman" w:hAnsi="Times New Roman" w:cs="Times New Roman"/>
          <w:color w:val="000000"/>
          <w:sz w:val="24"/>
          <w:szCs w:val="24"/>
          <w:lang w:eastAsia="ar-SA"/>
        </w:rPr>
        <w:t>рукоборцу</w:t>
      </w:r>
      <w:proofErr w:type="spellEnd"/>
      <w:r w:rsidRPr="00D11895">
        <w:rPr>
          <w:rFonts w:ascii="Times New Roman" w:eastAsia="Times New Roman" w:hAnsi="Times New Roman" w:cs="Times New Roman"/>
          <w:color w:val="000000"/>
          <w:sz w:val="24"/>
          <w:szCs w:val="24"/>
          <w:lang w:eastAsia="ar-SA"/>
        </w:rPr>
        <w:t xml:space="preserve"> необходимо принять такое положение, чтобы проекция общего центра тяжести «борющейся» руки была перпендикулярна и находилась в центре стола. При стартовой позиции руки соперников обхватывают друг друга таким образом, чтобы фаланги больших пальцев были видны. Обхватывающая кисть борца должна быть перпендикулярна плечу, а угол между предплечьем и плечом должен быть 90° Вторая рука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xml:space="preserve"> должна держаться за штырь. Это в большей мере дости</w:t>
      </w:r>
      <w:r w:rsidRPr="00D11895">
        <w:rPr>
          <w:rFonts w:ascii="Times New Roman" w:eastAsia="Times New Roman" w:hAnsi="Times New Roman" w:cs="Times New Roman"/>
          <w:color w:val="000000"/>
          <w:sz w:val="24"/>
          <w:szCs w:val="24"/>
          <w:lang w:eastAsia="ar-SA"/>
        </w:rPr>
        <w:softHyphen/>
        <w:t>гается расположением ног, которые, как правило, имеют опору о пол. В некоторых случаях с целью использования своих анатоми</w:t>
      </w:r>
      <w:r w:rsidRPr="00D11895">
        <w:rPr>
          <w:rFonts w:ascii="Times New Roman" w:eastAsia="Times New Roman" w:hAnsi="Times New Roman" w:cs="Times New Roman"/>
          <w:color w:val="000000"/>
          <w:sz w:val="24"/>
          <w:szCs w:val="24"/>
          <w:lang w:eastAsia="ar-SA"/>
        </w:rPr>
        <w:softHyphen/>
        <w:t xml:space="preserve">ческих особенностей </w:t>
      </w:r>
      <w:proofErr w:type="spellStart"/>
      <w:r w:rsidRPr="00D11895">
        <w:rPr>
          <w:rFonts w:ascii="Times New Roman" w:eastAsia="Times New Roman" w:hAnsi="Times New Roman" w:cs="Times New Roman"/>
          <w:color w:val="000000"/>
          <w:sz w:val="24"/>
          <w:szCs w:val="24"/>
          <w:lang w:eastAsia="ar-SA"/>
        </w:rPr>
        <w:t>рукоборцы</w:t>
      </w:r>
      <w:proofErr w:type="spellEnd"/>
      <w:r w:rsidRPr="00D11895">
        <w:rPr>
          <w:rFonts w:ascii="Times New Roman" w:eastAsia="Times New Roman" w:hAnsi="Times New Roman" w:cs="Times New Roman"/>
          <w:color w:val="000000"/>
          <w:sz w:val="24"/>
          <w:szCs w:val="24"/>
          <w:lang w:eastAsia="ar-SA"/>
        </w:rPr>
        <w:t xml:space="preserve"> в качестве опоры применяют ту или иную вертикальную стойку, но только для одной ноги </w:t>
      </w:r>
      <w:proofErr w:type="spellStart"/>
      <w:r w:rsidRPr="00D11895">
        <w:rPr>
          <w:rFonts w:ascii="Times New Roman" w:eastAsia="Times New Roman" w:hAnsi="Times New Roman" w:cs="Times New Roman"/>
          <w:color w:val="000000"/>
          <w:sz w:val="24"/>
          <w:szCs w:val="24"/>
          <w:lang w:eastAsia="ar-SA"/>
        </w:rPr>
        <w:t>рукоборца</w:t>
      </w:r>
      <w:proofErr w:type="spellEnd"/>
      <w:r w:rsidRPr="00D11895">
        <w:rPr>
          <w:rFonts w:ascii="Times New Roman" w:eastAsia="Times New Roman" w:hAnsi="Times New Roman" w:cs="Times New Roman"/>
          <w:color w:val="000000"/>
          <w:sz w:val="24"/>
          <w:szCs w:val="24"/>
          <w:lang w:eastAsia="ar-SA"/>
        </w:rPr>
        <w:t>, если он стоит левой стороной.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i/>
          <w:iCs/>
          <w:color w:val="000000"/>
          <w:sz w:val="24"/>
          <w:szCs w:val="24"/>
          <w:lang w:eastAsia="ar-SA"/>
        </w:rPr>
      </w:pPr>
      <w:r w:rsidRPr="00D11895">
        <w:rPr>
          <w:rFonts w:ascii="Times New Roman" w:eastAsia="Times New Roman" w:hAnsi="Times New Roman" w:cs="Times New Roman"/>
          <w:bCs/>
          <w:color w:val="000000"/>
          <w:sz w:val="24"/>
          <w:szCs w:val="24"/>
          <w:lang w:eastAsia="ar-SA"/>
        </w:rPr>
        <w:t>Фаза атаки</w:t>
      </w:r>
      <w:r w:rsidRPr="00D11895">
        <w:rPr>
          <w:rFonts w:ascii="Times New Roman" w:eastAsia="Times New Roman" w:hAnsi="Times New Roman" w:cs="Times New Roman"/>
          <w:color w:val="000000"/>
          <w:sz w:val="24"/>
          <w:szCs w:val="24"/>
          <w:lang w:eastAsia="ar-SA"/>
        </w:rPr>
        <w:t>. Цель фазы атаки заключается  в  достижении пре</w:t>
      </w:r>
      <w:r w:rsidRPr="00D11895">
        <w:rPr>
          <w:rFonts w:ascii="Times New Roman" w:eastAsia="Times New Roman" w:hAnsi="Times New Roman" w:cs="Times New Roman"/>
          <w:color w:val="000000"/>
          <w:sz w:val="24"/>
          <w:szCs w:val="24"/>
          <w:lang w:eastAsia="ar-SA"/>
        </w:rPr>
        <w:softHyphen/>
        <w:t>имущества над соперником путем выведения его руки до угла в 45° по отношению к площади стола. Различают </w:t>
      </w:r>
      <w:r w:rsidRPr="00D11895">
        <w:rPr>
          <w:rFonts w:ascii="Times New Roman" w:eastAsia="Times New Roman" w:hAnsi="Times New Roman" w:cs="Times New Roman"/>
          <w:i/>
          <w:iCs/>
          <w:color w:val="000000"/>
          <w:sz w:val="24"/>
          <w:szCs w:val="24"/>
          <w:lang w:eastAsia="ar-SA"/>
        </w:rPr>
        <w:t>три основных спо</w:t>
      </w:r>
      <w:r w:rsidRPr="00D11895">
        <w:rPr>
          <w:rFonts w:ascii="Times New Roman" w:eastAsia="Times New Roman" w:hAnsi="Times New Roman" w:cs="Times New Roman"/>
          <w:i/>
          <w:iCs/>
          <w:color w:val="000000"/>
          <w:sz w:val="24"/>
          <w:szCs w:val="24"/>
          <w:lang w:eastAsia="ar-SA"/>
        </w:rPr>
        <w:softHyphen/>
        <w:t>соба атаки.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i/>
          <w:iCs/>
          <w:color w:val="000000"/>
          <w:sz w:val="24"/>
          <w:szCs w:val="24"/>
          <w:lang w:eastAsia="ar-SA"/>
        </w:rPr>
      </w:pPr>
      <w:r w:rsidRPr="00D11895">
        <w:rPr>
          <w:rFonts w:ascii="Times New Roman" w:eastAsia="Times New Roman" w:hAnsi="Times New Roman" w:cs="Times New Roman"/>
          <w:i/>
          <w:iCs/>
          <w:color w:val="000000"/>
          <w:sz w:val="24"/>
          <w:szCs w:val="24"/>
          <w:lang w:eastAsia="ar-SA"/>
        </w:rPr>
        <w:t xml:space="preserve">Первый способ - атака через </w:t>
      </w:r>
      <w:proofErr w:type="gramStart"/>
      <w:r w:rsidRPr="00D11895">
        <w:rPr>
          <w:rFonts w:ascii="Times New Roman" w:eastAsia="Times New Roman" w:hAnsi="Times New Roman" w:cs="Times New Roman"/>
          <w:i/>
          <w:iCs/>
          <w:color w:val="000000"/>
          <w:sz w:val="24"/>
          <w:szCs w:val="24"/>
          <w:lang w:eastAsia="ar-SA"/>
        </w:rPr>
        <w:t>верх </w:t>
      </w:r>
      <w:r w:rsidRPr="00D11895">
        <w:rPr>
          <w:rFonts w:ascii="Times New Roman" w:eastAsia="Times New Roman" w:hAnsi="Times New Roman" w:cs="Times New Roman"/>
          <w:color w:val="000000"/>
          <w:sz w:val="24"/>
          <w:szCs w:val="24"/>
          <w:lang w:eastAsia="ar-SA"/>
        </w:rPr>
        <w:t>.</w:t>
      </w:r>
      <w:proofErr w:type="gramEnd"/>
      <w:r w:rsidRPr="00D11895">
        <w:rPr>
          <w:rFonts w:ascii="Times New Roman" w:eastAsia="Times New Roman" w:hAnsi="Times New Roman" w:cs="Times New Roman"/>
          <w:i/>
          <w:iCs/>
          <w:color w:val="000000"/>
          <w:sz w:val="24"/>
          <w:szCs w:val="24"/>
          <w:lang w:eastAsia="ar-SA"/>
        </w:rPr>
        <w:t> </w:t>
      </w:r>
      <w:r w:rsidRPr="00D11895">
        <w:rPr>
          <w:rFonts w:ascii="Times New Roman" w:eastAsia="Times New Roman" w:hAnsi="Times New Roman" w:cs="Times New Roman"/>
          <w:color w:val="000000"/>
          <w:sz w:val="24"/>
          <w:szCs w:val="24"/>
          <w:lang w:eastAsia="ar-SA"/>
        </w:rPr>
        <w:t xml:space="preserve">Атакующий </w:t>
      </w:r>
      <w:proofErr w:type="spellStart"/>
      <w:r w:rsidRPr="00D11895">
        <w:rPr>
          <w:rFonts w:ascii="Times New Roman" w:eastAsia="Times New Roman" w:hAnsi="Times New Roman" w:cs="Times New Roman"/>
          <w:color w:val="000000"/>
          <w:sz w:val="24"/>
          <w:szCs w:val="24"/>
          <w:lang w:eastAsia="ar-SA"/>
        </w:rPr>
        <w:t>рукоборец</w:t>
      </w:r>
      <w:proofErr w:type="spellEnd"/>
      <w:r w:rsidRPr="00D11895">
        <w:rPr>
          <w:rFonts w:ascii="Times New Roman" w:eastAsia="Times New Roman" w:hAnsi="Times New Roman" w:cs="Times New Roman"/>
          <w:color w:val="000000"/>
          <w:sz w:val="24"/>
          <w:szCs w:val="24"/>
          <w:lang w:eastAsia="ar-SA"/>
        </w:rPr>
        <w:t xml:space="preserve"> по команде судьи к началу поединка мгновенно начи</w:t>
      </w:r>
      <w:r w:rsidRPr="00D11895">
        <w:rPr>
          <w:rFonts w:ascii="Times New Roman" w:eastAsia="Times New Roman" w:hAnsi="Times New Roman" w:cs="Times New Roman"/>
          <w:color w:val="000000"/>
          <w:sz w:val="24"/>
          <w:szCs w:val="24"/>
          <w:lang w:eastAsia="ar-SA"/>
        </w:rPr>
        <w:softHyphen/>
        <w:t>нает скользящее движение своих пальцев вдоль указательного паль</w:t>
      </w:r>
      <w:r w:rsidRPr="00D11895">
        <w:rPr>
          <w:rFonts w:ascii="Times New Roman" w:eastAsia="Times New Roman" w:hAnsi="Times New Roman" w:cs="Times New Roman"/>
          <w:color w:val="000000"/>
          <w:sz w:val="24"/>
          <w:szCs w:val="24"/>
          <w:lang w:eastAsia="ar-SA"/>
        </w:rPr>
        <w:softHyphen/>
        <w:t>ца соперника и накрывает его своей ладонью. Одномоментно про</w:t>
      </w:r>
      <w:r w:rsidRPr="00D11895">
        <w:rPr>
          <w:rFonts w:ascii="Times New Roman" w:eastAsia="Times New Roman" w:hAnsi="Times New Roman" w:cs="Times New Roman"/>
          <w:color w:val="000000"/>
          <w:sz w:val="24"/>
          <w:szCs w:val="24"/>
          <w:lang w:eastAsia="ar-SA"/>
        </w:rPr>
        <w:softHyphen/>
        <w:t>исходит силовое давление на пальцы соперника с тем, чтобы; рез</w:t>
      </w:r>
      <w:r w:rsidRPr="00D11895">
        <w:rPr>
          <w:rFonts w:ascii="Times New Roman" w:eastAsia="Times New Roman" w:hAnsi="Times New Roman" w:cs="Times New Roman"/>
          <w:color w:val="000000"/>
          <w:sz w:val="24"/>
          <w:szCs w:val="24"/>
          <w:lang w:eastAsia="ar-SA"/>
        </w:rPr>
        <w:softHyphen/>
        <w:t>ко «</w:t>
      </w:r>
      <w:proofErr w:type="spellStart"/>
      <w:r w:rsidRPr="00D11895">
        <w:rPr>
          <w:rFonts w:ascii="Times New Roman" w:eastAsia="Times New Roman" w:hAnsi="Times New Roman" w:cs="Times New Roman"/>
          <w:color w:val="000000"/>
          <w:sz w:val="24"/>
          <w:szCs w:val="24"/>
          <w:lang w:eastAsia="ar-SA"/>
        </w:rPr>
        <w:t>супинировать</w:t>
      </w:r>
      <w:proofErr w:type="spellEnd"/>
      <w:r w:rsidRPr="00D11895">
        <w:rPr>
          <w:rFonts w:ascii="Times New Roman" w:eastAsia="Times New Roman" w:hAnsi="Times New Roman" w:cs="Times New Roman"/>
          <w:color w:val="000000"/>
          <w:sz w:val="24"/>
          <w:szCs w:val="24"/>
          <w:lang w:eastAsia="ar-SA"/>
        </w:rPr>
        <w:t xml:space="preserve">» его кисть до положения общего центра </w:t>
      </w:r>
      <w:r w:rsidRPr="00D11895">
        <w:rPr>
          <w:rFonts w:ascii="Times New Roman" w:eastAsia="Times New Roman" w:hAnsi="Times New Roman" w:cs="Times New Roman"/>
          <w:color w:val="000000"/>
          <w:sz w:val="24"/>
          <w:szCs w:val="24"/>
          <w:lang w:eastAsia="ar-SA"/>
        </w:rPr>
        <w:lastRenderedPageBreak/>
        <w:t>тяже</w:t>
      </w:r>
      <w:r w:rsidRPr="00D11895">
        <w:rPr>
          <w:rFonts w:ascii="Times New Roman" w:eastAsia="Times New Roman" w:hAnsi="Times New Roman" w:cs="Times New Roman"/>
          <w:color w:val="000000"/>
          <w:sz w:val="24"/>
          <w:szCs w:val="24"/>
          <w:lang w:eastAsia="ar-SA"/>
        </w:rPr>
        <w:softHyphen/>
        <w:t xml:space="preserve">сти. Атакующий стремится дожать руку соперника. Преимущество при данном способе атаки имеют </w:t>
      </w:r>
      <w:proofErr w:type="spellStart"/>
      <w:r w:rsidRPr="00D11895">
        <w:rPr>
          <w:rFonts w:ascii="Times New Roman" w:eastAsia="Times New Roman" w:hAnsi="Times New Roman" w:cs="Times New Roman"/>
          <w:color w:val="000000"/>
          <w:sz w:val="24"/>
          <w:szCs w:val="24"/>
          <w:lang w:eastAsia="ar-SA"/>
        </w:rPr>
        <w:t>рукоборцы</w:t>
      </w:r>
      <w:proofErr w:type="spellEnd"/>
      <w:r w:rsidRPr="00D11895">
        <w:rPr>
          <w:rFonts w:ascii="Times New Roman" w:eastAsia="Times New Roman" w:hAnsi="Times New Roman" w:cs="Times New Roman"/>
          <w:color w:val="000000"/>
          <w:sz w:val="24"/>
          <w:szCs w:val="24"/>
          <w:lang w:eastAsia="ar-SA"/>
        </w:rPr>
        <w:t xml:space="preserve"> с сильными мышца</w:t>
      </w:r>
      <w:r w:rsidRPr="00D11895">
        <w:rPr>
          <w:rFonts w:ascii="Times New Roman" w:eastAsia="Times New Roman" w:hAnsi="Times New Roman" w:cs="Times New Roman"/>
          <w:color w:val="000000"/>
          <w:sz w:val="24"/>
          <w:szCs w:val="24"/>
          <w:lang w:eastAsia="ar-SA"/>
        </w:rPr>
        <w:softHyphen/>
        <w:t>ми пальцев и кисти.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i/>
          <w:iCs/>
          <w:color w:val="000000"/>
          <w:sz w:val="24"/>
          <w:szCs w:val="24"/>
          <w:lang w:eastAsia="ar-SA"/>
        </w:rPr>
      </w:pPr>
      <w:r w:rsidRPr="00D11895">
        <w:rPr>
          <w:rFonts w:ascii="Times New Roman" w:eastAsia="Times New Roman" w:hAnsi="Times New Roman" w:cs="Times New Roman"/>
          <w:i/>
          <w:iCs/>
          <w:color w:val="000000"/>
          <w:sz w:val="24"/>
          <w:szCs w:val="24"/>
          <w:lang w:eastAsia="ar-SA"/>
        </w:rPr>
        <w:t xml:space="preserve">Второй способ - атака </w:t>
      </w:r>
      <w:proofErr w:type="gramStart"/>
      <w:r w:rsidRPr="00D11895">
        <w:rPr>
          <w:rFonts w:ascii="Times New Roman" w:eastAsia="Times New Roman" w:hAnsi="Times New Roman" w:cs="Times New Roman"/>
          <w:i/>
          <w:iCs/>
          <w:color w:val="000000"/>
          <w:sz w:val="24"/>
          <w:szCs w:val="24"/>
          <w:lang w:eastAsia="ar-SA"/>
        </w:rPr>
        <w:t>крюком .</w:t>
      </w:r>
      <w:proofErr w:type="gramEnd"/>
      <w:r w:rsidRPr="00D11895">
        <w:rPr>
          <w:rFonts w:ascii="Times New Roman" w:eastAsia="Times New Roman" w:hAnsi="Times New Roman" w:cs="Times New Roman"/>
          <w:i/>
          <w:iCs/>
          <w:color w:val="000000"/>
          <w:sz w:val="24"/>
          <w:szCs w:val="24"/>
          <w:lang w:eastAsia="ar-SA"/>
        </w:rPr>
        <w:t> </w:t>
      </w:r>
      <w:r w:rsidRPr="00D11895">
        <w:rPr>
          <w:rFonts w:ascii="Times New Roman" w:eastAsia="Times New Roman" w:hAnsi="Times New Roman" w:cs="Times New Roman"/>
          <w:color w:val="000000"/>
          <w:sz w:val="24"/>
          <w:szCs w:val="24"/>
          <w:lang w:eastAsia="ar-SA"/>
        </w:rPr>
        <w:t>Из стартовой пози</w:t>
      </w:r>
      <w:r w:rsidRPr="00D11895">
        <w:rPr>
          <w:rFonts w:ascii="Times New Roman" w:eastAsia="Times New Roman" w:hAnsi="Times New Roman" w:cs="Times New Roman"/>
          <w:color w:val="000000"/>
          <w:sz w:val="24"/>
          <w:szCs w:val="24"/>
          <w:lang w:eastAsia="ar-SA"/>
        </w:rPr>
        <w:softHyphen/>
        <w:t xml:space="preserve">ции атакующий начинает резко вращать свою кисть мизинцем внутрь к себе, а большим пальцем вверх наружу, подламывая, таким образом, кисть соперника внизу. При этом центр тяжести </w:t>
      </w:r>
      <w:proofErr w:type="spellStart"/>
      <w:r w:rsidRPr="00D11895">
        <w:rPr>
          <w:rFonts w:ascii="Times New Roman" w:eastAsia="Times New Roman" w:hAnsi="Times New Roman" w:cs="Times New Roman"/>
          <w:color w:val="000000"/>
          <w:sz w:val="24"/>
          <w:szCs w:val="24"/>
          <w:lang w:eastAsia="ar-SA"/>
        </w:rPr>
        <w:t>рукрборца</w:t>
      </w:r>
      <w:proofErr w:type="spellEnd"/>
      <w:r w:rsidRPr="00D11895">
        <w:rPr>
          <w:rFonts w:ascii="Times New Roman" w:eastAsia="Times New Roman" w:hAnsi="Times New Roman" w:cs="Times New Roman"/>
          <w:color w:val="000000"/>
          <w:sz w:val="24"/>
          <w:szCs w:val="24"/>
          <w:lang w:eastAsia="ar-SA"/>
        </w:rPr>
        <w:t xml:space="preserve"> смещается влево от исходного.</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i/>
          <w:iCs/>
          <w:color w:val="000000"/>
          <w:sz w:val="24"/>
          <w:szCs w:val="24"/>
          <w:lang w:eastAsia="ar-SA"/>
        </w:rPr>
        <w:t>Третий способ - атака толчком (середина). </w:t>
      </w:r>
      <w:proofErr w:type="spellStart"/>
      <w:r w:rsidRPr="00D11895">
        <w:rPr>
          <w:rFonts w:ascii="Times New Roman" w:eastAsia="Times New Roman" w:hAnsi="Times New Roman" w:cs="Times New Roman"/>
          <w:color w:val="000000"/>
          <w:sz w:val="24"/>
          <w:szCs w:val="24"/>
          <w:lang w:eastAsia="ar-SA"/>
        </w:rPr>
        <w:t>Атакующийрукоборец</w:t>
      </w:r>
      <w:proofErr w:type="spellEnd"/>
      <w:r w:rsidRPr="00D11895">
        <w:rPr>
          <w:rFonts w:ascii="Times New Roman" w:eastAsia="Times New Roman" w:hAnsi="Times New Roman" w:cs="Times New Roman"/>
          <w:color w:val="000000"/>
          <w:sz w:val="24"/>
          <w:szCs w:val="24"/>
          <w:lang w:eastAsia="ar-SA"/>
        </w:rPr>
        <w:t xml:space="preserve"> толкает свою руку вперед, выгибая ее в запястье и продолжает движение от плеча до достижения победы. Дости</w:t>
      </w:r>
      <w:r w:rsidRPr="00D11895">
        <w:rPr>
          <w:rFonts w:ascii="Times New Roman" w:eastAsia="Times New Roman" w:hAnsi="Times New Roman" w:cs="Times New Roman"/>
          <w:color w:val="000000"/>
          <w:sz w:val="24"/>
          <w:szCs w:val="24"/>
          <w:lang w:eastAsia="ar-SA"/>
        </w:rPr>
        <w:softHyphen/>
        <w:t xml:space="preserve">жение преимущества считается, когда один из </w:t>
      </w:r>
      <w:proofErr w:type="spellStart"/>
      <w:r w:rsidRPr="00D11895">
        <w:rPr>
          <w:rFonts w:ascii="Times New Roman" w:eastAsia="Times New Roman" w:hAnsi="Times New Roman" w:cs="Times New Roman"/>
          <w:color w:val="000000"/>
          <w:sz w:val="24"/>
          <w:szCs w:val="24"/>
          <w:lang w:eastAsia="ar-SA"/>
        </w:rPr>
        <w:t>рукоборцев</w:t>
      </w:r>
      <w:proofErr w:type="spellEnd"/>
      <w:r w:rsidRPr="00D11895">
        <w:rPr>
          <w:rFonts w:ascii="Times New Roman" w:eastAsia="Times New Roman" w:hAnsi="Times New Roman" w:cs="Times New Roman"/>
          <w:color w:val="000000"/>
          <w:sz w:val="24"/>
          <w:szCs w:val="24"/>
          <w:lang w:eastAsia="ar-SA"/>
        </w:rPr>
        <w:t xml:space="preserve">, проведя тот или иной </w:t>
      </w:r>
      <w:proofErr w:type="gramStart"/>
      <w:r w:rsidRPr="00D11895">
        <w:rPr>
          <w:rFonts w:ascii="Times New Roman" w:eastAsia="Times New Roman" w:hAnsi="Times New Roman" w:cs="Times New Roman"/>
          <w:color w:val="000000"/>
          <w:sz w:val="24"/>
          <w:szCs w:val="24"/>
          <w:lang w:eastAsia="ar-SA"/>
        </w:rPr>
        <w:t>прием,  выполняет</w:t>
      </w:r>
      <w:proofErr w:type="gramEnd"/>
      <w:r w:rsidRPr="00D11895">
        <w:rPr>
          <w:rFonts w:ascii="Times New Roman" w:eastAsia="Times New Roman" w:hAnsi="Times New Roman" w:cs="Times New Roman"/>
          <w:color w:val="000000"/>
          <w:sz w:val="24"/>
          <w:szCs w:val="24"/>
          <w:lang w:eastAsia="ar-SA"/>
        </w:rPr>
        <w:t xml:space="preserve"> движение кистью руки, опе</w:t>
      </w:r>
      <w:r w:rsidRPr="00D11895">
        <w:rPr>
          <w:rFonts w:ascii="Times New Roman" w:eastAsia="Times New Roman" w:hAnsi="Times New Roman" w:cs="Times New Roman"/>
          <w:color w:val="000000"/>
          <w:sz w:val="24"/>
          <w:szCs w:val="24"/>
          <w:lang w:eastAsia="ar-SA"/>
        </w:rPr>
        <w:softHyphen/>
        <w:t>режая соперника, в результате чего достигает победы.</w:t>
      </w:r>
    </w:p>
    <w:p w:rsidR="00AD2DBC" w:rsidRPr="00D11895" w:rsidRDefault="00AD2DBC" w:rsidP="004E456B">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Реализация преимущества</w:t>
      </w:r>
      <w:r w:rsidRPr="00D11895">
        <w:rPr>
          <w:rFonts w:ascii="Times New Roman" w:eastAsia="Times New Roman" w:hAnsi="Times New Roman" w:cs="Times New Roman"/>
          <w:color w:val="000000"/>
          <w:sz w:val="24"/>
          <w:szCs w:val="24"/>
          <w:lang w:eastAsia="ar-SA"/>
        </w:rPr>
        <w:t xml:space="preserve"> Действия </w:t>
      </w:r>
      <w:proofErr w:type="spellStart"/>
      <w:r w:rsidRPr="00D11895">
        <w:rPr>
          <w:rFonts w:ascii="Times New Roman" w:eastAsia="Times New Roman" w:hAnsi="Times New Roman" w:cs="Times New Roman"/>
          <w:color w:val="000000"/>
          <w:sz w:val="24"/>
          <w:szCs w:val="24"/>
          <w:lang w:eastAsia="ar-SA"/>
        </w:rPr>
        <w:t>рукобрца</w:t>
      </w:r>
      <w:proofErr w:type="spellEnd"/>
      <w:r w:rsidRPr="00D11895">
        <w:rPr>
          <w:rFonts w:ascii="Times New Roman" w:eastAsia="Times New Roman" w:hAnsi="Times New Roman" w:cs="Times New Roman"/>
          <w:color w:val="000000"/>
          <w:sz w:val="24"/>
          <w:szCs w:val="24"/>
          <w:lang w:eastAsia="ar-SA"/>
        </w:rPr>
        <w:t xml:space="preserve"> в этой фазе поединка направлены на усилие давления на руку соперника в направлении той результирующей силы, которая была задана в фазе атаки,</w:t>
      </w:r>
      <w:r w:rsidRPr="00D11895">
        <w:rPr>
          <w:rFonts w:ascii="Times New Roman" w:eastAsia="Times New Roman" w:hAnsi="Times New Roman" w:cs="Times New Roman"/>
          <w:i/>
          <w:iCs/>
          <w:color w:val="000000"/>
          <w:sz w:val="24"/>
          <w:szCs w:val="24"/>
          <w:lang w:eastAsia="ar-SA"/>
        </w:rPr>
        <w:t> </w:t>
      </w:r>
      <w:r w:rsidRPr="00D11895">
        <w:rPr>
          <w:rFonts w:ascii="Times New Roman" w:eastAsia="Times New Roman" w:hAnsi="Times New Roman" w:cs="Times New Roman"/>
          <w:color w:val="000000"/>
          <w:sz w:val="24"/>
          <w:szCs w:val="24"/>
          <w:lang w:eastAsia="ar-SA"/>
        </w:rPr>
        <w:t xml:space="preserve">до достижения победного результата. Эта фаза поединка считается очень ответственной, так как </w:t>
      </w:r>
      <w:proofErr w:type="spellStart"/>
      <w:r w:rsidRPr="00D11895">
        <w:rPr>
          <w:rFonts w:ascii="Times New Roman" w:eastAsia="Times New Roman" w:hAnsi="Times New Roman" w:cs="Times New Roman"/>
          <w:color w:val="000000"/>
          <w:sz w:val="24"/>
          <w:szCs w:val="24"/>
          <w:lang w:eastAsia="ar-SA"/>
        </w:rPr>
        <w:t>рукоборцы</w:t>
      </w:r>
      <w:proofErr w:type="spellEnd"/>
      <w:r w:rsidRPr="00D11895">
        <w:rPr>
          <w:rFonts w:ascii="Times New Roman" w:eastAsia="Times New Roman" w:hAnsi="Times New Roman" w:cs="Times New Roman"/>
          <w:color w:val="000000"/>
          <w:sz w:val="24"/>
          <w:szCs w:val="24"/>
          <w:lang w:eastAsia="ar-SA"/>
        </w:rPr>
        <w:t>, отлично проведя стартовую фазу, считают, что победа обеспечена, но теряют контроль и при этом сами оказываются в проигрышном  положении.</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bCs/>
          <w:color w:val="000000"/>
          <w:sz w:val="24"/>
          <w:szCs w:val="24"/>
          <w:lang w:eastAsia="ar-SA"/>
        </w:rPr>
        <w:t>Тактическая подготовка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Тактическая подготовка обучающихся неразрывно связана с тех</w:t>
      </w:r>
      <w:r w:rsidRPr="00D11895">
        <w:rPr>
          <w:rFonts w:ascii="Times New Roman" w:eastAsia="Times New Roman" w:hAnsi="Times New Roman" w:cs="Times New Roman"/>
          <w:color w:val="000000"/>
          <w:sz w:val="24"/>
          <w:szCs w:val="24"/>
          <w:lang w:eastAsia="ar-SA"/>
        </w:rPr>
        <w:softHyphen/>
        <w:t>нической. Она выражается в умении борца сознательно пользоваться в поединке усвоенными средствами борьбы, учитывая обстановку, состояние своей подготовки и степень подготовленности противника. От правильно построенного тактического замысла зависит результат поединка.  Тактика ведения поедин</w:t>
      </w:r>
      <w:r w:rsidRPr="00D11895">
        <w:rPr>
          <w:rFonts w:ascii="Times New Roman" w:eastAsia="Times New Roman" w:hAnsi="Times New Roman" w:cs="Times New Roman"/>
          <w:color w:val="000000"/>
          <w:sz w:val="24"/>
          <w:szCs w:val="24"/>
          <w:lang w:eastAsia="ar-SA"/>
        </w:rPr>
        <w:softHyphen/>
        <w:t>ков во временном интервале различна. Спортсмены, преимуществен</w:t>
      </w:r>
      <w:r w:rsidRPr="00D11895">
        <w:rPr>
          <w:rFonts w:ascii="Times New Roman" w:eastAsia="Times New Roman" w:hAnsi="Times New Roman" w:cs="Times New Roman"/>
          <w:color w:val="000000"/>
          <w:sz w:val="24"/>
          <w:szCs w:val="24"/>
          <w:lang w:eastAsia="ar-SA"/>
        </w:rPr>
        <w:softHyphen/>
        <w:t>но скоростные, включаются в борьбу максимально быстро и мощно и в основном рассчитывают на победу в начале поединка, не затягивая фазу захвата. Спортсмены с замедленной реакцией на команду и включением мышц приступают к поединку до начала команды старта, напрягая руку, но ведут не атакующую, а оборонительную тактику, тем самым, затягивая поединок и выматывая соперника. При изучении новых приемов следует объяснять воспитанникам, в каких случаях данный технический прием применять целесообразно, то есть раскрыть тактические возможности применения приема.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Основным средством тактической подготовки служат учебно-тре</w:t>
      </w:r>
      <w:r w:rsidRPr="00D11895">
        <w:rPr>
          <w:rFonts w:ascii="Times New Roman" w:eastAsia="Times New Roman" w:hAnsi="Times New Roman" w:cs="Times New Roman"/>
          <w:color w:val="000000"/>
          <w:sz w:val="24"/>
          <w:szCs w:val="24"/>
          <w:lang w:eastAsia="ar-SA"/>
        </w:rPr>
        <w:softHyphen/>
        <w:t>нировочные схватки, в которых занимающиеся по заданию педагога совершенствуют конкретные тактические действия. Для развития у занимающихся тактического мышления необходимо разнообразить условия тренировки, давая возможность работать борцу в парах с более сильными и слабыми, скоростными и медлительными, высокими и низкими и другими соперниками.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Во избежание привыкания к соперникам, мешающим разнообра</w:t>
      </w:r>
      <w:r w:rsidRPr="00D11895">
        <w:rPr>
          <w:rFonts w:ascii="Times New Roman" w:eastAsia="Times New Roman" w:hAnsi="Times New Roman" w:cs="Times New Roman"/>
          <w:color w:val="000000"/>
          <w:sz w:val="24"/>
          <w:szCs w:val="24"/>
          <w:lang w:eastAsia="ar-SA"/>
        </w:rPr>
        <w:softHyphen/>
        <w:t xml:space="preserve">зить свои действия, следует менять </w:t>
      </w:r>
      <w:proofErr w:type="spellStart"/>
      <w:r w:rsidRPr="00D11895">
        <w:rPr>
          <w:rFonts w:ascii="Times New Roman" w:eastAsia="Times New Roman" w:hAnsi="Times New Roman" w:cs="Times New Roman"/>
          <w:color w:val="000000"/>
          <w:sz w:val="24"/>
          <w:szCs w:val="24"/>
          <w:lang w:eastAsia="ar-SA"/>
        </w:rPr>
        <w:t>рукоборцев</w:t>
      </w:r>
      <w:proofErr w:type="spellEnd"/>
      <w:r w:rsidRPr="00D11895">
        <w:rPr>
          <w:rFonts w:ascii="Times New Roman" w:eastAsia="Times New Roman" w:hAnsi="Times New Roman" w:cs="Times New Roman"/>
          <w:color w:val="000000"/>
          <w:sz w:val="24"/>
          <w:szCs w:val="24"/>
          <w:lang w:eastAsia="ar-SA"/>
        </w:rPr>
        <w:t xml:space="preserve"> в парах не реже чем через две тренировки. Зная заранее соперников перед соревновани</w:t>
      </w:r>
      <w:r w:rsidRPr="00D11895">
        <w:rPr>
          <w:rFonts w:ascii="Times New Roman" w:eastAsia="Times New Roman" w:hAnsi="Times New Roman" w:cs="Times New Roman"/>
          <w:color w:val="000000"/>
          <w:sz w:val="24"/>
          <w:szCs w:val="24"/>
          <w:lang w:eastAsia="ar-SA"/>
        </w:rPr>
        <w:softHyphen/>
        <w:t>ями, борец выбирает и совершенствует на тренировках тактику и тех</w:t>
      </w:r>
      <w:r w:rsidRPr="00D11895">
        <w:rPr>
          <w:rFonts w:ascii="Times New Roman" w:eastAsia="Times New Roman" w:hAnsi="Times New Roman" w:cs="Times New Roman"/>
          <w:color w:val="000000"/>
          <w:sz w:val="24"/>
          <w:szCs w:val="24"/>
          <w:lang w:eastAsia="ar-SA"/>
        </w:rPr>
        <w:softHyphen/>
        <w:t>нику ведения поединка непосредственно под них для достижения по</w:t>
      </w:r>
      <w:r w:rsidRPr="00D11895">
        <w:rPr>
          <w:rFonts w:ascii="Times New Roman" w:eastAsia="Times New Roman" w:hAnsi="Times New Roman" w:cs="Times New Roman"/>
          <w:color w:val="000000"/>
          <w:sz w:val="24"/>
          <w:szCs w:val="24"/>
          <w:lang w:eastAsia="ar-SA"/>
        </w:rPr>
        <w:softHyphen/>
        <w:t>беды в каждой схватке.</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Если же </w:t>
      </w:r>
      <w:proofErr w:type="spellStart"/>
      <w:r w:rsidRPr="00D11895">
        <w:rPr>
          <w:rFonts w:ascii="Times New Roman" w:eastAsia="Times New Roman" w:hAnsi="Times New Roman" w:cs="Times New Roman"/>
          <w:color w:val="000000"/>
          <w:sz w:val="24"/>
          <w:szCs w:val="24"/>
          <w:lang w:eastAsia="ar-SA"/>
        </w:rPr>
        <w:t>рукоборец</w:t>
      </w:r>
      <w:proofErr w:type="spellEnd"/>
      <w:r w:rsidRPr="00D11895">
        <w:rPr>
          <w:rFonts w:ascii="Times New Roman" w:eastAsia="Times New Roman" w:hAnsi="Times New Roman" w:cs="Times New Roman"/>
          <w:color w:val="000000"/>
          <w:sz w:val="24"/>
          <w:szCs w:val="24"/>
          <w:lang w:eastAsia="ar-SA"/>
        </w:rPr>
        <w:t xml:space="preserve"> не знает противников, с которыми ему пред</w:t>
      </w:r>
      <w:r w:rsidRPr="00D11895">
        <w:rPr>
          <w:rFonts w:ascii="Times New Roman" w:eastAsia="Times New Roman" w:hAnsi="Times New Roman" w:cs="Times New Roman"/>
          <w:color w:val="000000"/>
          <w:sz w:val="24"/>
          <w:szCs w:val="24"/>
          <w:lang w:eastAsia="ar-SA"/>
        </w:rPr>
        <w:softHyphen/>
        <w:t>стоит встречаться, то он совершенствует приобретенные им тактико-технические действия исходя из своей тактико-физической подготов</w:t>
      </w:r>
      <w:r w:rsidRPr="00D11895">
        <w:rPr>
          <w:rFonts w:ascii="Times New Roman" w:eastAsia="Times New Roman" w:hAnsi="Times New Roman" w:cs="Times New Roman"/>
          <w:color w:val="000000"/>
          <w:sz w:val="24"/>
          <w:szCs w:val="24"/>
          <w:lang w:eastAsia="ar-SA"/>
        </w:rPr>
        <w:softHyphen/>
        <w:t>ленности.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Во многом решающее влияние на результат поединка оказывает предугадывание направления технического действия соперника.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Подготавливая учащихся к конкретному соревнованию, следует с каждым пересмотреть все применяемые им тактические действия, наметить пути устранения имеющихся недостатков, а также подобрать и отработать новые тактические действия, которые окажутся для про</w:t>
      </w:r>
      <w:r w:rsidRPr="00D11895">
        <w:rPr>
          <w:rFonts w:ascii="Times New Roman" w:eastAsia="Times New Roman" w:hAnsi="Times New Roman" w:cs="Times New Roman"/>
          <w:color w:val="000000"/>
          <w:sz w:val="24"/>
          <w:szCs w:val="24"/>
          <w:lang w:eastAsia="ar-SA"/>
        </w:rPr>
        <w:softHyphen/>
        <w:t>тивников неожиданными.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 Одной из главных задач в тактико-техническом мастерстве явля</w:t>
      </w:r>
      <w:r w:rsidRPr="00D11895">
        <w:rPr>
          <w:rFonts w:ascii="Times New Roman" w:eastAsia="Times New Roman" w:hAnsi="Times New Roman" w:cs="Times New Roman"/>
          <w:color w:val="000000"/>
          <w:sz w:val="24"/>
          <w:szCs w:val="24"/>
          <w:lang w:eastAsia="ar-SA"/>
        </w:rPr>
        <w:softHyphen/>
        <w:t>ется выявление двигательной предпочтительности (выбора борцов</w:t>
      </w:r>
      <w:r w:rsidRPr="00D11895">
        <w:rPr>
          <w:rFonts w:ascii="Times New Roman" w:eastAsia="Times New Roman" w:hAnsi="Times New Roman" w:cs="Times New Roman"/>
          <w:color w:val="000000"/>
          <w:sz w:val="24"/>
          <w:szCs w:val="24"/>
          <w:lang w:eastAsia="ar-SA"/>
        </w:rPr>
        <w:softHyphen/>
        <w:t>ской руки), достижение согласованности, последовательности вклю</w:t>
      </w:r>
      <w:r w:rsidRPr="00D11895">
        <w:rPr>
          <w:rFonts w:ascii="Times New Roman" w:eastAsia="Times New Roman" w:hAnsi="Times New Roman" w:cs="Times New Roman"/>
          <w:color w:val="000000"/>
          <w:sz w:val="24"/>
          <w:szCs w:val="24"/>
          <w:lang w:eastAsia="ar-SA"/>
        </w:rPr>
        <w:softHyphen/>
        <w:t>чения мышц в борьбе.</w:t>
      </w:r>
    </w:p>
    <w:p w:rsidR="00DD52B2" w:rsidRPr="00D11895" w:rsidRDefault="00DD52B2" w:rsidP="00E50F73">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DD52B2" w:rsidRPr="00D11895" w:rsidRDefault="00DD52B2"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Pr="00D11895" w:rsidRDefault="00266D8E" w:rsidP="002C3151">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  </w:t>
      </w:r>
      <w:r w:rsidR="00AD2DBC" w:rsidRPr="00D11895">
        <w:rPr>
          <w:rFonts w:ascii="Times New Roman" w:eastAsia="Times New Roman" w:hAnsi="Times New Roman" w:cs="Times New Roman"/>
          <w:b/>
          <w:bCs/>
          <w:color w:val="000000"/>
          <w:sz w:val="24"/>
          <w:szCs w:val="24"/>
          <w:lang w:eastAsia="ar-SA"/>
        </w:rPr>
        <w:t>СОРЕВНОВАТЕЛЬНАЯ ДЕЯТЕЛЬНОСТЬ</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lastRenderedPageBreak/>
        <w:t>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Участие в соревнованиях (группов</w:t>
      </w:r>
      <w:r w:rsidR="00835284" w:rsidRPr="00D11895">
        <w:rPr>
          <w:rFonts w:ascii="Times New Roman" w:eastAsia="Times New Roman" w:hAnsi="Times New Roman" w:cs="Times New Roman"/>
          <w:color w:val="000000"/>
          <w:sz w:val="24"/>
          <w:szCs w:val="24"/>
          <w:lang w:eastAsia="ar-SA"/>
        </w:rPr>
        <w:t>ых, клубных, районных,</w:t>
      </w:r>
      <w:r w:rsidRPr="00D11895">
        <w:rPr>
          <w:rFonts w:ascii="Times New Roman" w:eastAsia="Times New Roman" w:hAnsi="Times New Roman" w:cs="Times New Roman"/>
          <w:color w:val="000000"/>
          <w:sz w:val="24"/>
          <w:szCs w:val="24"/>
          <w:lang w:eastAsia="ar-SA"/>
        </w:rPr>
        <w:t>) - необходимое условие проверки и со</w:t>
      </w:r>
      <w:r w:rsidRPr="00D11895">
        <w:rPr>
          <w:rFonts w:ascii="Times New Roman" w:eastAsia="Times New Roman" w:hAnsi="Times New Roman" w:cs="Times New Roman"/>
          <w:color w:val="000000"/>
          <w:sz w:val="24"/>
          <w:szCs w:val="24"/>
          <w:lang w:eastAsia="ar-SA"/>
        </w:rPr>
        <w:softHyphen/>
        <w:t>вершенствования моральных, волевых качеств, повышения уровня спортивного мастерства.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В процессе обучения обучающиеся  изучают теоретические материалы по данному разделу программы.</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Теория</w:t>
      </w:r>
      <w:r w:rsidRPr="00D11895">
        <w:rPr>
          <w:rFonts w:ascii="Times New Roman" w:eastAsia="Times New Roman" w:hAnsi="Times New Roman" w:cs="Times New Roman"/>
          <w:color w:val="000000"/>
          <w:sz w:val="24"/>
          <w:szCs w:val="24"/>
          <w:lang w:eastAsia="ar-SA"/>
        </w:rPr>
        <w:t> </w:t>
      </w:r>
      <w:r w:rsidRPr="00D11895">
        <w:rPr>
          <w:rFonts w:ascii="Times New Roman" w:eastAsia="Times New Roman" w:hAnsi="Times New Roman" w:cs="Times New Roman"/>
          <w:bCs/>
          <w:color w:val="000000"/>
          <w:sz w:val="24"/>
          <w:szCs w:val="24"/>
          <w:lang w:eastAsia="ar-SA"/>
        </w:rPr>
        <w:t>по разделу</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1 этап обучения.</w:t>
      </w:r>
      <w:r w:rsidRPr="00D11895">
        <w:rPr>
          <w:rFonts w:ascii="Times New Roman" w:eastAsia="Times New Roman" w:hAnsi="Times New Roman" w:cs="Times New Roman"/>
          <w:color w:val="000000"/>
          <w:sz w:val="24"/>
          <w:szCs w:val="24"/>
          <w:lang w:eastAsia="ar-SA"/>
        </w:rPr>
        <w:t> Правила соревнований. Виды соревнований. Состав судейской коллегии, обязанности судей.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2 </w:t>
      </w:r>
      <w:r w:rsidRPr="00D11895">
        <w:rPr>
          <w:rFonts w:ascii="Times New Roman" w:eastAsia="Times New Roman" w:hAnsi="Times New Roman" w:cs="Times New Roman"/>
          <w:bCs/>
          <w:color w:val="000000"/>
          <w:sz w:val="24"/>
          <w:szCs w:val="24"/>
          <w:lang w:eastAsia="ar-SA"/>
        </w:rPr>
        <w:t>этап обучения</w:t>
      </w:r>
      <w:r w:rsidRPr="00D11895">
        <w:rPr>
          <w:rFonts w:ascii="Times New Roman" w:eastAsia="Times New Roman" w:hAnsi="Times New Roman" w:cs="Times New Roman"/>
          <w:color w:val="000000"/>
          <w:sz w:val="24"/>
          <w:szCs w:val="24"/>
          <w:lang w:eastAsia="ar-SA"/>
        </w:rPr>
        <w:t>. Организация и проведение соревнований между группами. Весовые категории. Порядок взвешивания. Разрядные нормы и требования спортивной классификации.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3</w:t>
      </w:r>
      <w:r w:rsidRPr="00D11895">
        <w:rPr>
          <w:rFonts w:ascii="Times New Roman" w:eastAsia="Times New Roman" w:hAnsi="Times New Roman" w:cs="Times New Roman"/>
          <w:color w:val="000000"/>
          <w:sz w:val="24"/>
          <w:szCs w:val="24"/>
          <w:lang w:eastAsia="ar-SA"/>
        </w:rPr>
        <w:t> </w:t>
      </w:r>
      <w:r w:rsidRPr="00D11895">
        <w:rPr>
          <w:rFonts w:ascii="Times New Roman" w:eastAsia="Times New Roman" w:hAnsi="Times New Roman" w:cs="Times New Roman"/>
          <w:bCs/>
          <w:color w:val="000000"/>
          <w:sz w:val="24"/>
          <w:szCs w:val="24"/>
          <w:lang w:eastAsia="ar-SA"/>
        </w:rPr>
        <w:t>этап обучения</w:t>
      </w:r>
      <w:r w:rsidRPr="00D11895">
        <w:rPr>
          <w:rFonts w:ascii="Times New Roman" w:eastAsia="Times New Roman" w:hAnsi="Times New Roman" w:cs="Times New Roman"/>
          <w:color w:val="000000"/>
          <w:sz w:val="24"/>
          <w:szCs w:val="24"/>
          <w:lang w:eastAsia="ar-SA"/>
        </w:rPr>
        <w:t>  Общий тактический план турнира. Анализ прошедших  соревнований. Характеристика предстартового состояния в период подготовки и во время соревнований.</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Практика</w:t>
      </w:r>
      <w:r w:rsidRPr="00D11895">
        <w:rPr>
          <w:rFonts w:ascii="Times New Roman" w:eastAsia="Times New Roman" w:hAnsi="Times New Roman" w:cs="Times New Roman"/>
          <w:color w:val="000000"/>
          <w:sz w:val="24"/>
          <w:szCs w:val="24"/>
          <w:lang w:eastAsia="ar-SA"/>
        </w:rPr>
        <w:t> </w:t>
      </w:r>
      <w:r w:rsidRPr="00D11895">
        <w:rPr>
          <w:rFonts w:ascii="Times New Roman" w:eastAsia="Times New Roman" w:hAnsi="Times New Roman" w:cs="Times New Roman"/>
          <w:bCs/>
          <w:color w:val="000000"/>
          <w:sz w:val="24"/>
          <w:szCs w:val="24"/>
          <w:lang w:eastAsia="ar-SA"/>
        </w:rPr>
        <w:t>по разделу</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1-3</w:t>
      </w:r>
      <w:r w:rsidRPr="00D11895">
        <w:rPr>
          <w:rFonts w:ascii="Times New Roman" w:eastAsia="Times New Roman" w:hAnsi="Times New Roman" w:cs="Times New Roman"/>
          <w:color w:val="000000"/>
          <w:sz w:val="24"/>
          <w:szCs w:val="24"/>
          <w:lang w:eastAsia="ar-SA"/>
        </w:rPr>
        <w:t> </w:t>
      </w:r>
      <w:r w:rsidRPr="00D11895">
        <w:rPr>
          <w:rFonts w:ascii="Times New Roman" w:eastAsia="Times New Roman" w:hAnsi="Times New Roman" w:cs="Times New Roman"/>
          <w:bCs/>
          <w:color w:val="000000"/>
          <w:sz w:val="24"/>
          <w:szCs w:val="24"/>
          <w:lang w:eastAsia="ar-SA"/>
        </w:rPr>
        <w:t>этап обучения</w:t>
      </w:r>
      <w:r w:rsidRPr="00D11895">
        <w:rPr>
          <w:rFonts w:ascii="Times New Roman" w:eastAsia="Times New Roman" w:hAnsi="Times New Roman" w:cs="Times New Roman"/>
          <w:color w:val="000000"/>
          <w:sz w:val="24"/>
          <w:szCs w:val="24"/>
          <w:lang w:eastAsia="ar-SA"/>
        </w:rPr>
        <w:t>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Участие учащихся в соревнованиях: групповых, районных, городских, областных.</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По окончанию соревнований педагог проводит разбор прошедших поединков участников соревнований: проводит объяснение и показ техник борьбы;  учит находить ошибки в технике соперника; выявляет положительные и отрицательные стороны поединка, причины не</w:t>
      </w:r>
      <w:r w:rsidRPr="00D11895">
        <w:rPr>
          <w:rFonts w:ascii="Times New Roman" w:eastAsia="Times New Roman" w:hAnsi="Times New Roman" w:cs="Times New Roman"/>
          <w:color w:val="000000"/>
          <w:sz w:val="24"/>
          <w:szCs w:val="24"/>
          <w:lang w:eastAsia="ar-SA"/>
        </w:rPr>
        <w:softHyphen/>
        <w:t>достатков.</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color w:val="000000"/>
          <w:sz w:val="24"/>
          <w:szCs w:val="24"/>
          <w:lang w:eastAsia="ar-SA"/>
        </w:rPr>
        <w:t>Обучающиеся приобретают на учебных занятиях, внутригрупповых соревнованиях начальные навыки работы в качестве помощника педагога и судьи.</w:t>
      </w:r>
    </w:p>
    <w:p w:rsidR="00AD2DBC" w:rsidRDefault="00AD2DBC"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266D8E" w:rsidRDefault="00266D8E"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266D8E" w:rsidRDefault="00266D8E"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266D8E" w:rsidRDefault="00266D8E"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266D8E" w:rsidRDefault="00266D8E"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266D8E" w:rsidRPr="00D11895" w:rsidRDefault="00266D8E" w:rsidP="00AD2D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p w:rsidR="00AD2DBC" w:rsidRPr="00D11895" w:rsidRDefault="00AD2DBC" w:rsidP="002C3151">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 xml:space="preserve"> </w:t>
      </w:r>
      <w:r w:rsidRPr="00D11895">
        <w:rPr>
          <w:rFonts w:ascii="Times New Roman" w:eastAsia="Times New Roman" w:hAnsi="Times New Roman" w:cs="Times New Roman"/>
          <w:b/>
          <w:bCs/>
          <w:color w:val="000000"/>
          <w:sz w:val="24"/>
          <w:szCs w:val="24"/>
          <w:lang w:eastAsia="ar-SA"/>
        </w:rPr>
        <w:t>ПЕДАГОГИЧЕСКИЙ КОНТРОЛЬ</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 учебном процессе для оценки выполняемой работы и со</w:t>
      </w:r>
      <w:r w:rsidRPr="00D11895">
        <w:rPr>
          <w:rFonts w:ascii="Times New Roman" w:eastAsia="Times New Roman" w:hAnsi="Times New Roman" w:cs="Times New Roman"/>
          <w:color w:val="000000"/>
          <w:sz w:val="24"/>
          <w:szCs w:val="24"/>
          <w:lang w:eastAsia="ar-SA"/>
        </w:rPr>
        <w:softHyphen/>
        <w:t>стояния учащегося под ее воздействием применяется  текущий, промежуточный и итоговый контроль.</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z w:val="24"/>
          <w:szCs w:val="24"/>
          <w:lang w:eastAsia="ar-SA"/>
        </w:rPr>
      </w:pPr>
      <w:r w:rsidRPr="00D11895">
        <w:rPr>
          <w:rFonts w:ascii="Times New Roman" w:eastAsia="Times New Roman" w:hAnsi="Times New Roman" w:cs="Times New Roman"/>
          <w:color w:val="000000"/>
          <w:sz w:val="24"/>
          <w:szCs w:val="24"/>
          <w:lang w:eastAsia="ar-SA"/>
        </w:rPr>
        <w:t>         Результат образовательной деятельности детей раскрывается через показатели, характеризующие уровень развития физической, специальной подготовленности, технико-тактической подготовленности, уровень приобретенных теоретических знаний и выполнение  разрядных требований.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i/>
          <w:iCs/>
          <w:color w:val="000000"/>
          <w:sz w:val="24"/>
          <w:szCs w:val="24"/>
          <w:lang w:eastAsia="ar-SA"/>
        </w:rPr>
        <w:t>Текущий контроль</w:t>
      </w:r>
      <w:r w:rsidRPr="00D11895">
        <w:rPr>
          <w:rFonts w:ascii="Times New Roman" w:eastAsia="Times New Roman" w:hAnsi="Times New Roman" w:cs="Times New Roman"/>
          <w:bCs/>
          <w:color w:val="000000"/>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z w:val="24"/>
          <w:szCs w:val="24"/>
          <w:lang w:eastAsia="ar-SA"/>
        </w:rPr>
      </w:pPr>
      <w:r w:rsidRPr="00D11895">
        <w:rPr>
          <w:rFonts w:ascii="Times New Roman" w:eastAsia="Times New Roman" w:hAnsi="Times New Roman" w:cs="Times New Roman"/>
          <w:color w:val="000000"/>
          <w:sz w:val="24"/>
          <w:szCs w:val="24"/>
          <w:lang w:eastAsia="ar-SA"/>
        </w:rPr>
        <w:t>Текущий контроль проводится в течение учебного года непосредственно на учебном занятии за выполняемой работой (метод наблюдения). Оценивается уровень, объем освоенного теоретического материала  в форме опроса, беседы, тестирования, анкетирования.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i/>
          <w:iCs/>
          <w:color w:val="000000"/>
          <w:sz w:val="24"/>
          <w:szCs w:val="24"/>
          <w:lang w:eastAsia="ar-SA"/>
        </w:rPr>
        <w:t>Промежуточный контроль.</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color w:val="000000"/>
          <w:spacing w:val="-1"/>
          <w:sz w:val="24"/>
          <w:szCs w:val="24"/>
          <w:lang w:eastAsia="ar-SA"/>
        </w:rPr>
      </w:pPr>
      <w:r w:rsidRPr="00D11895">
        <w:rPr>
          <w:rFonts w:ascii="Times New Roman" w:eastAsia="Times New Roman" w:hAnsi="Times New Roman" w:cs="Times New Roman"/>
          <w:color w:val="000000"/>
          <w:sz w:val="24"/>
          <w:szCs w:val="24"/>
          <w:lang w:eastAsia="ar-SA"/>
        </w:rPr>
        <w:t xml:space="preserve">Промежуточный контроль  проводится в середине учебного года -  уровень </w:t>
      </w:r>
      <w:r w:rsidRPr="00D11895">
        <w:rPr>
          <w:rFonts w:ascii="Times New Roman" w:eastAsia="Times New Roman" w:hAnsi="Times New Roman" w:cs="Times New Roman"/>
          <w:color w:val="000000"/>
          <w:spacing w:val="-1"/>
          <w:sz w:val="24"/>
          <w:szCs w:val="24"/>
          <w:lang w:eastAsia="ar-SA"/>
        </w:rPr>
        <w:t>осваиваемых элементов техники  и общая физическая подготовка. </w:t>
      </w:r>
      <w:r w:rsidRPr="00D11895">
        <w:rPr>
          <w:rFonts w:ascii="Times New Roman" w:eastAsia="Times New Roman" w:hAnsi="Times New Roman" w:cs="Times New Roman"/>
          <w:color w:val="000000"/>
          <w:sz w:val="24"/>
          <w:szCs w:val="24"/>
          <w:lang w:eastAsia="ar-SA"/>
        </w:rPr>
        <w:t>Методика проведения тестирования по технике и оценочные таблицы.</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i/>
          <w:iCs/>
          <w:color w:val="000000"/>
          <w:spacing w:val="-1"/>
          <w:sz w:val="24"/>
          <w:szCs w:val="24"/>
          <w:lang w:eastAsia="ar-SA"/>
        </w:rPr>
        <w:t>Итоговый контроль</w:t>
      </w:r>
      <w:r w:rsidRPr="00D11895">
        <w:rPr>
          <w:rFonts w:ascii="Times New Roman" w:eastAsia="Times New Roman" w:hAnsi="Times New Roman" w:cs="Times New Roman"/>
          <w:bCs/>
          <w:color w:val="000000"/>
          <w:spacing w:val="-1"/>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Итоговая аттестация, проводится в конце  учебного года, в форме тестирования по общей физической, технической подготовке, тестирования уровня приобретенных теоретических знаний.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В ходе аттестации выявляется: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 Уровень общей физической подготовки, т.к. это является показателем оздоровления и физического развития всех учащихся. Для определения уровня физической подготовленности обучающихся разработаны оценочная таблица.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lastRenderedPageBreak/>
        <w:t>       2. Уровень знаний по  теоретической подготовке (письменный опрос по анкетам) как показатель приобретенных знаний  по избранному виду спорта, приобретенных представлений о здоровом образе жизни. Оценивается объем и полнота полученных знаний за период обучения.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color w:val="000000"/>
          <w:sz w:val="24"/>
          <w:szCs w:val="24"/>
          <w:lang w:eastAsia="ar-SA"/>
        </w:rPr>
        <w:t xml:space="preserve">       3. Уровень технической подготовленности как показатель </w:t>
      </w:r>
      <w:proofErr w:type="spellStart"/>
      <w:r w:rsidRPr="00D11895">
        <w:rPr>
          <w:rFonts w:ascii="Times New Roman" w:eastAsia="Times New Roman" w:hAnsi="Times New Roman" w:cs="Times New Roman"/>
          <w:color w:val="000000"/>
          <w:sz w:val="24"/>
          <w:szCs w:val="24"/>
          <w:lang w:eastAsia="ar-SA"/>
        </w:rPr>
        <w:t>сформированности</w:t>
      </w:r>
      <w:proofErr w:type="spellEnd"/>
      <w:r w:rsidRPr="00D11895">
        <w:rPr>
          <w:rFonts w:ascii="Times New Roman" w:eastAsia="Times New Roman" w:hAnsi="Times New Roman" w:cs="Times New Roman"/>
          <w:color w:val="000000"/>
          <w:sz w:val="24"/>
          <w:szCs w:val="24"/>
          <w:lang w:eastAsia="ar-SA"/>
        </w:rPr>
        <w:t xml:space="preserve"> умений, навыков. Программа проведения тестирования и оценочные таблицы.</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 xml:space="preserve">Оценочная таблица (контрольные нормативы для групп </w:t>
      </w:r>
      <w:proofErr w:type="spellStart"/>
      <w:r w:rsidRPr="00D11895">
        <w:rPr>
          <w:rFonts w:ascii="Times New Roman" w:eastAsia="Times New Roman" w:hAnsi="Times New Roman" w:cs="Times New Roman"/>
          <w:b/>
          <w:bCs/>
          <w:color w:val="000000"/>
          <w:sz w:val="24"/>
          <w:szCs w:val="24"/>
          <w:lang w:eastAsia="ar-SA"/>
        </w:rPr>
        <w:t>армспорта</w:t>
      </w:r>
      <w:proofErr w:type="spellEnd"/>
      <w:r w:rsidRPr="00D11895">
        <w:rPr>
          <w:rFonts w:ascii="Times New Roman" w:eastAsia="Times New Roman" w:hAnsi="Times New Roman" w:cs="Times New Roman"/>
          <w:b/>
          <w:bCs/>
          <w:color w:val="000000"/>
          <w:sz w:val="24"/>
          <w:szCs w:val="24"/>
          <w:lang w:eastAsia="ar-SA"/>
        </w:rPr>
        <w:t>)</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p>
    <w:tbl>
      <w:tblPr>
        <w:tblW w:w="100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9"/>
        <w:gridCol w:w="544"/>
        <w:gridCol w:w="568"/>
        <w:gridCol w:w="427"/>
        <w:gridCol w:w="573"/>
        <w:gridCol w:w="464"/>
        <w:gridCol w:w="525"/>
        <w:gridCol w:w="464"/>
        <w:gridCol w:w="525"/>
        <w:gridCol w:w="464"/>
        <w:gridCol w:w="525"/>
        <w:gridCol w:w="430"/>
        <w:gridCol w:w="559"/>
        <w:gridCol w:w="342"/>
        <w:gridCol w:w="525"/>
        <w:gridCol w:w="342"/>
        <w:gridCol w:w="525"/>
        <w:gridCol w:w="342"/>
        <w:gridCol w:w="525"/>
        <w:gridCol w:w="342"/>
      </w:tblGrid>
      <w:tr w:rsidR="00AD2DBC" w:rsidRPr="00D11895" w:rsidTr="00C86F76">
        <w:trPr>
          <w:trHeight w:val="273"/>
        </w:trPr>
        <w:tc>
          <w:tcPr>
            <w:tcW w:w="1019" w:type="dxa"/>
            <w:vMerge w:val="restart"/>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Упражнение</w:t>
            </w:r>
          </w:p>
        </w:tc>
        <w:tc>
          <w:tcPr>
            <w:tcW w:w="9011" w:type="dxa"/>
            <w:gridSpan w:val="19"/>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БАЛЛЫ</w:t>
            </w:r>
          </w:p>
        </w:tc>
      </w:tr>
      <w:tr w:rsidR="00AD2DBC" w:rsidRPr="00D11895" w:rsidTr="00C86F76">
        <w:trPr>
          <w:trHeight w:val="146"/>
        </w:trPr>
        <w:tc>
          <w:tcPr>
            <w:tcW w:w="1019" w:type="dxa"/>
            <w:vMerge/>
            <w:tcBorders>
              <w:top w:val="single" w:sz="4" w:space="0" w:color="000000"/>
              <w:left w:val="single" w:sz="4" w:space="0" w:color="000000"/>
              <w:bottom w:val="single" w:sz="4" w:space="0" w:color="000000"/>
              <w:right w:val="single" w:sz="4" w:space="0" w:color="000000"/>
            </w:tcBorders>
            <w:vAlign w:val="center"/>
            <w:hideMark/>
          </w:tcPr>
          <w:p w:rsidR="00AD2DBC" w:rsidRPr="00D11895" w:rsidRDefault="00AD2DBC" w:rsidP="00AD2DBC">
            <w:pPr>
              <w:spacing w:after="0" w:line="240" w:lineRule="auto"/>
              <w:rPr>
                <w:rFonts w:ascii="Times New Roman" w:eastAsia="Times New Roman" w:hAnsi="Times New Roman" w:cs="Times New Roman"/>
                <w:b/>
                <w:bCs/>
                <w:color w:val="000000"/>
                <w:sz w:val="24"/>
                <w:szCs w:val="24"/>
                <w:lang w:eastAsia="ar-SA"/>
              </w:rPr>
            </w:pPr>
          </w:p>
        </w:tc>
        <w:tc>
          <w:tcPr>
            <w:tcW w:w="54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10</w:t>
            </w:r>
          </w:p>
        </w:tc>
        <w:tc>
          <w:tcPr>
            <w:tcW w:w="568"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9.5</w:t>
            </w:r>
          </w:p>
        </w:tc>
        <w:tc>
          <w:tcPr>
            <w:tcW w:w="427"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9</w:t>
            </w:r>
          </w:p>
        </w:tc>
        <w:tc>
          <w:tcPr>
            <w:tcW w:w="573"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8.5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8</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7.5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7</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6.5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5.5</w:t>
            </w:r>
          </w:p>
        </w:tc>
        <w:tc>
          <w:tcPr>
            <w:tcW w:w="430"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5</w:t>
            </w:r>
          </w:p>
        </w:tc>
        <w:tc>
          <w:tcPr>
            <w:tcW w:w="55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w:t>
            </w:r>
          </w:p>
        </w:tc>
      </w:tr>
      <w:tr w:rsidR="00AD2DBC" w:rsidRPr="00D11895" w:rsidTr="00C86F76">
        <w:trPr>
          <w:trHeight w:val="561"/>
        </w:trPr>
        <w:tc>
          <w:tcPr>
            <w:tcW w:w="101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Отжимания на брусьях</w:t>
            </w:r>
          </w:p>
        </w:tc>
        <w:tc>
          <w:tcPr>
            <w:tcW w:w="54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20</w:t>
            </w:r>
          </w:p>
        </w:tc>
        <w:tc>
          <w:tcPr>
            <w:tcW w:w="568"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19</w:t>
            </w:r>
          </w:p>
        </w:tc>
        <w:tc>
          <w:tcPr>
            <w:tcW w:w="427"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18</w:t>
            </w:r>
          </w:p>
        </w:tc>
        <w:tc>
          <w:tcPr>
            <w:tcW w:w="573"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17</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13</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11</w:t>
            </w:r>
          </w:p>
        </w:tc>
        <w:tc>
          <w:tcPr>
            <w:tcW w:w="430"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10</w:t>
            </w:r>
          </w:p>
        </w:tc>
        <w:tc>
          <w:tcPr>
            <w:tcW w:w="55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9</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8</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7</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w:t>
            </w:r>
          </w:p>
        </w:tc>
      </w:tr>
      <w:tr w:rsidR="00AD2DBC" w:rsidRPr="00D11895" w:rsidTr="00C86F76">
        <w:trPr>
          <w:trHeight w:val="834"/>
        </w:trPr>
        <w:tc>
          <w:tcPr>
            <w:tcW w:w="101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Подтягивания на перекладине</w:t>
            </w:r>
          </w:p>
        </w:tc>
        <w:tc>
          <w:tcPr>
            <w:tcW w:w="54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18</w:t>
            </w:r>
          </w:p>
        </w:tc>
        <w:tc>
          <w:tcPr>
            <w:tcW w:w="568"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17</w:t>
            </w:r>
          </w:p>
        </w:tc>
        <w:tc>
          <w:tcPr>
            <w:tcW w:w="427"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16</w:t>
            </w:r>
          </w:p>
        </w:tc>
        <w:tc>
          <w:tcPr>
            <w:tcW w:w="573"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13</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11</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9</w:t>
            </w:r>
          </w:p>
        </w:tc>
        <w:tc>
          <w:tcPr>
            <w:tcW w:w="430"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8</w:t>
            </w:r>
          </w:p>
        </w:tc>
        <w:tc>
          <w:tcPr>
            <w:tcW w:w="55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7</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w:t>
            </w:r>
          </w:p>
        </w:tc>
        <w:tc>
          <w:tcPr>
            <w:tcW w:w="342" w:type="dxa"/>
            <w:tcBorders>
              <w:top w:val="single" w:sz="4" w:space="0" w:color="000000"/>
              <w:left w:val="single" w:sz="4" w:space="0" w:color="000000"/>
              <w:bottom w:val="single" w:sz="4" w:space="0" w:color="000000"/>
              <w:right w:val="single" w:sz="4" w:space="0" w:color="000000"/>
            </w:tcBorders>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p>
        </w:tc>
      </w:tr>
      <w:tr w:rsidR="00AD2DBC" w:rsidRPr="00D11895" w:rsidTr="00C86F76">
        <w:trPr>
          <w:trHeight w:val="819"/>
        </w:trPr>
        <w:tc>
          <w:tcPr>
            <w:tcW w:w="101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Прыжок в длину с места</w:t>
            </w:r>
          </w:p>
        </w:tc>
        <w:tc>
          <w:tcPr>
            <w:tcW w:w="54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220</w:t>
            </w:r>
          </w:p>
        </w:tc>
        <w:tc>
          <w:tcPr>
            <w:tcW w:w="568"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215</w:t>
            </w:r>
          </w:p>
        </w:tc>
        <w:tc>
          <w:tcPr>
            <w:tcW w:w="427"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210</w:t>
            </w:r>
          </w:p>
        </w:tc>
        <w:tc>
          <w:tcPr>
            <w:tcW w:w="573"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205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200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195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190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185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180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175</w:t>
            </w:r>
          </w:p>
        </w:tc>
        <w:tc>
          <w:tcPr>
            <w:tcW w:w="430"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170</w:t>
            </w:r>
          </w:p>
        </w:tc>
        <w:tc>
          <w:tcPr>
            <w:tcW w:w="55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165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160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155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150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145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140</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135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130</w:t>
            </w:r>
          </w:p>
        </w:tc>
      </w:tr>
      <w:tr w:rsidR="00AD2DBC" w:rsidRPr="00D11895" w:rsidTr="00C86F76">
        <w:trPr>
          <w:trHeight w:val="561"/>
        </w:trPr>
        <w:tc>
          <w:tcPr>
            <w:tcW w:w="101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Пресс за 30 секунд</w:t>
            </w:r>
          </w:p>
        </w:tc>
        <w:tc>
          <w:tcPr>
            <w:tcW w:w="54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30</w:t>
            </w:r>
          </w:p>
        </w:tc>
        <w:tc>
          <w:tcPr>
            <w:tcW w:w="568"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29</w:t>
            </w:r>
          </w:p>
        </w:tc>
        <w:tc>
          <w:tcPr>
            <w:tcW w:w="427"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28</w:t>
            </w:r>
          </w:p>
        </w:tc>
        <w:tc>
          <w:tcPr>
            <w:tcW w:w="573"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27</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25</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23</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21</w:t>
            </w:r>
          </w:p>
        </w:tc>
        <w:tc>
          <w:tcPr>
            <w:tcW w:w="430"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20</w:t>
            </w:r>
          </w:p>
        </w:tc>
        <w:tc>
          <w:tcPr>
            <w:tcW w:w="55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19</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18</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17</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15</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13</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12</w:t>
            </w:r>
          </w:p>
        </w:tc>
      </w:tr>
      <w:tr w:rsidR="00AD2DBC" w:rsidRPr="00D11895" w:rsidTr="00C86F76">
        <w:trPr>
          <w:trHeight w:val="561"/>
        </w:trPr>
        <w:tc>
          <w:tcPr>
            <w:tcW w:w="101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 xml:space="preserve">Отжимания в упоре лежа </w:t>
            </w:r>
          </w:p>
        </w:tc>
        <w:tc>
          <w:tcPr>
            <w:tcW w:w="54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50</w:t>
            </w:r>
          </w:p>
        </w:tc>
        <w:tc>
          <w:tcPr>
            <w:tcW w:w="568"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48</w:t>
            </w:r>
          </w:p>
        </w:tc>
        <w:tc>
          <w:tcPr>
            <w:tcW w:w="427"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46</w:t>
            </w:r>
          </w:p>
        </w:tc>
        <w:tc>
          <w:tcPr>
            <w:tcW w:w="573"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44</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40</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38</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36</w:t>
            </w:r>
          </w:p>
        </w:tc>
        <w:tc>
          <w:tcPr>
            <w:tcW w:w="464"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34</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32</w:t>
            </w:r>
          </w:p>
        </w:tc>
        <w:tc>
          <w:tcPr>
            <w:tcW w:w="430"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30</w:t>
            </w:r>
          </w:p>
        </w:tc>
        <w:tc>
          <w:tcPr>
            <w:tcW w:w="559"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28</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26</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24</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22</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20</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18</w:t>
            </w:r>
          </w:p>
        </w:tc>
        <w:tc>
          <w:tcPr>
            <w:tcW w:w="525"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16</w:t>
            </w:r>
          </w:p>
        </w:tc>
        <w:tc>
          <w:tcPr>
            <w:tcW w:w="342" w:type="dxa"/>
            <w:tcBorders>
              <w:top w:val="single" w:sz="4" w:space="0" w:color="000000"/>
              <w:left w:val="single" w:sz="4" w:space="0" w:color="000000"/>
              <w:bottom w:val="single" w:sz="4" w:space="0" w:color="000000"/>
              <w:right w:val="single" w:sz="4" w:space="0" w:color="000000"/>
            </w:tcBorders>
            <w:hideMark/>
          </w:tcPr>
          <w:p w:rsidR="00AD2DBC" w:rsidRPr="00D11895" w:rsidRDefault="00AD2DBC" w:rsidP="00AD2DBC">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14</w:t>
            </w:r>
          </w:p>
        </w:tc>
      </w:tr>
    </w:tbl>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p>
    <w:p w:rsidR="004E456B" w:rsidRPr="00D11895" w:rsidRDefault="004E456B" w:rsidP="002C3151">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p w:rsidR="00AD2DBC" w:rsidRPr="00D11895" w:rsidRDefault="00AD2DBC" w:rsidP="00453D15">
      <w:pPr>
        <w:shd w:val="clear" w:color="auto" w:fill="FFFFFF"/>
        <w:suppressAutoHyphens/>
        <w:spacing w:after="0" w:line="322" w:lineRule="atLeast"/>
        <w:ind w:left="360"/>
        <w:jc w:val="center"/>
        <w:rPr>
          <w:rFonts w:ascii="Times New Roman" w:eastAsia="Times New Roman" w:hAnsi="Times New Roman" w:cs="Times New Roman"/>
          <w:b/>
          <w:bCs/>
          <w:sz w:val="24"/>
          <w:szCs w:val="24"/>
          <w:lang w:eastAsia="ar-SA"/>
        </w:rPr>
      </w:pPr>
      <w:r w:rsidRPr="00D11895">
        <w:rPr>
          <w:rFonts w:ascii="Times New Roman" w:eastAsia="Times New Roman" w:hAnsi="Times New Roman" w:cs="Times New Roman"/>
          <w:b/>
          <w:bCs/>
          <w:sz w:val="24"/>
          <w:szCs w:val="24"/>
          <w:lang w:eastAsia="ar-SA"/>
        </w:rPr>
        <w:t>ВОСПИТАТЕЛЬНАЯ РАБОТА</w:t>
      </w:r>
    </w:p>
    <w:p w:rsidR="00AD2DBC" w:rsidRPr="00D11895" w:rsidRDefault="00AD2DBC" w:rsidP="00AD2DBC">
      <w:pPr>
        <w:shd w:val="clear" w:color="auto" w:fill="FFFFFF"/>
        <w:suppressAutoHyphens/>
        <w:spacing w:after="0" w:line="322" w:lineRule="atLeast"/>
        <w:rPr>
          <w:rFonts w:ascii="Times New Roman" w:eastAsia="Times New Roman" w:hAnsi="Times New Roman" w:cs="Times New Roman"/>
          <w:sz w:val="24"/>
          <w:szCs w:val="24"/>
          <w:lang w:eastAsia="ar-SA"/>
        </w:rPr>
      </w:pP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Главной задачей в занятиях с учащимися является вос</w:t>
      </w:r>
      <w:r w:rsidRPr="00D11895">
        <w:rPr>
          <w:rFonts w:ascii="Times New Roman" w:eastAsia="Times New Roman" w:hAnsi="Times New Roman" w:cs="Times New Roman"/>
          <w:sz w:val="24"/>
          <w:szCs w:val="24"/>
          <w:lang w:eastAsia="ar-SA"/>
        </w:rPr>
        <w:softHyphen/>
        <w:t>питание моральных качеств, чувства коллективизма, дисциплинированности и трудолюбия. Важную роль в нравственном воспитании  играет непосред</w:t>
      </w:r>
      <w:r w:rsidRPr="00D11895">
        <w:rPr>
          <w:rFonts w:ascii="Times New Roman" w:eastAsia="Times New Roman" w:hAnsi="Times New Roman" w:cs="Times New Roman"/>
          <w:sz w:val="24"/>
          <w:szCs w:val="24"/>
          <w:lang w:eastAsia="ar-SA"/>
        </w:rPr>
        <w:softHyphen/>
        <w:t>ственно учебная деятельность, которая предоставляет большие возможности для воспитания всех этих качеств.</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Центральной фигурой во всей воспитательной работе является педагог, который не ограничивает свои воспитательные фун</w:t>
      </w:r>
      <w:r w:rsidRPr="00D11895">
        <w:rPr>
          <w:rFonts w:ascii="Times New Roman" w:eastAsia="Times New Roman" w:hAnsi="Times New Roman" w:cs="Times New Roman"/>
          <w:sz w:val="24"/>
          <w:szCs w:val="24"/>
          <w:lang w:eastAsia="ar-SA"/>
        </w:rPr>
        <w:softHyphen/>
        <w:t>кции лишь руководством поведения учащегося во время учебных занятий. Успешность воспитания детей во многом определяется способностью педагога повсед</w:t>
      </w:r>
      <w:r w:rsidRPr="00D11895">
        <w:rPr>
          <w:rFonts w:ascii="Times New Roman" w:eastAsia="Times New Roman" w:hAnsi="Times New Roman" w:cs="Times New Roman"/>
          <w:sz w:val="24"/>
          <w:szCs w:val="24"/>
          <w:lang w:eastAsia="ar-SA"/>
        </w:rPr>
        <w:softHyphen/>
        <w:t>невно сочетать задачи учебной подготовки и нравственного вос</w:t>
      </w:r>
      <w:r w:rsidRPr="00D11895">
        <w:rPr>
          <w:rFonts w:ascii="Times New Roman" w:eastAsia="Times New Roman" w:hAnsi="Times New Roman" w:cs="Times New Roman"/>
          <w:sz w:val="24"/>
          <w:szCs w:val="24"/>
          <w:lang w:eastAsia="ar-SA"/>
        </w:rPr>
        <w:softHyphen/>
        <w:t>питания.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Воспитание дисциплинированности следует начинать с первых занятий. Строгое соблюдение правил занятий, четкое исполнение указаний педагога, отличное поведение на учебных занятиях и дома - на все это должен по</w:t>
      </w:r>
      <w:r w:rsidRPr="00D11895">
        <w:rPr>
          <w:rFonts w:ascii="Times New Roman" w:eastAsia="Times New Roman" w:hAnsi="Times New Roman" w:cs="Times New Roman"/>
          <w:sz w:val="24"/>
          <w:szCs w:val="24"/>
          <w:lang w:eastAsia="ar-SA"/>
        </w:rPr>
        <w:softHyphen/>
        <w:t>стоянно обращать внимание педагог. Важно с самого начала  занятий воспитывать спортивное трудолюбие - способ</w:t>
      </w:r>
      <w:r w:rsidRPr="00D11895">
        <w:rPr>
          <w:rFonts w:ascii="Times New Roman" w:eastAsia="Times New Roman" w:hAnsi="Times New Roman" w:cs="Times New Roman"/>
          <w:sz w:val="24"/>
          <w:szCs w:val="24"/>
          <w:lang w:eastAsia="ar-SA"/>
        </w:rPr>
        <w:softHyphen/>
        <w:t>ность преодолевать специфические трудности, что достигается, преж</w:t>
      </w:r>
      <w:r w:rsidRPr="00D11895">
        <w:rPr>
          <w:rFonts w:ascii="Times New Roman" w:eastAsia="Times New Roman" w:hAnsi="Times New Roman" w:cs="Times New Roman"/>
          <w:sz w:val="24"/>
          <w:szCs w:val="24"/>
          <w:lang w:eastAsia="ar-SA"/>
        </w:rPr>
        <w:softHyphen/>
        <w:t>де всего, систематическим выполнением учебных заданий, свя</w:t>
      </w:r>
      <w:r w:rsidRPr="00D11895">
        <w:rPr>
          <w:rFonts w:ascii="Times New Roman" w:eastAsia="Times New Roman" w:hAnsi="Times New Roman" w:cs="Times New Roman"/>
          <w:sz w:val="24"/>
          <w:szCs w:val="24"/>
          <w:lang w:eastAsia="ar-SA"/>
        </w:rPr>
        <w:softHyphen/>
        <w:t>занных с возрастающими нагрузками. На конкретных примерах нужно убеждать обучающихся, что успех в спорте зависит, прежде всего, от трудолюбия. Вместе с тем, в работе с деть</w:t>
      </w:r>
      <w:r w:rsidRPr="00D11895">
        <w:rPr>
          <w:rFonts w:ascii="Times New Roman" w:eastAsia="Times New Roman" w:hAnsi="Times New Roman" w:cs="Times New Roman"/>
          <w:sz w:val="24"/>
          <w:szCs w:val="24"/>
          <w:lang w:eastAsia="ar-SA"/>
        </w:rPr>
        <w:softHyphen/>
        <w:t>ми необходимо придерживаться строгой последовательности в уве</w:t>
      </w:r>
      <w:r w:rsidRPr="00D11895">
        <w:rPr>
          <w:rFonts w:ascii="Times New Roman" w:eastAsia="Times New Roman" w:hAnsi="Times New Roman" w:cs="Times New Roman"/>
          <w:sz w:val="24"/>
          <w:szCs w:val="24"/>
          <w:lang w:eastAsia="ar-SA"/>
        </w:rPr>
        <w:softHyphen/>
        <w:t xml:space="preserve">личении </w:t>
      </w:r>
      <w:r w:rsidRPr="00D11895">
        <w:rPr>
          <w:rFonts w:ascii="Times New Roman" w:eastAsia="Times New Roman" w:hAnsi="Times New Roman" w:cs="Times New Roman"/>
          <w:sz w:val="24"/>
          <w:szCs w:val="24"/>
          <w:lang w:eastAsia="ar-SA"/>
        </w:rPr>
        <w:lastRenderedPageBreak/>
        <w:t>нагрузок. В процессе занятий с обучающимися все более важное значение приобретает интеллектуальное воспитание, основными задачами которого являются овладение учащимися спе</w:t>
      </w:r>
      <w:r w:rsidRPr="00D11895">
        <w:rPr>
          <w:rFonts w:ascii="Times New Roman" w:eastAsia="Times New Roman" w:hAnsi="Times New Roman" w:cs="Times New Roman"/>
          <w:sz w:val="24"/>
          <w:szCs w:val="24"/>
          <w:lang w:eastAsia="ar-SA"/>
        </w:rPr>
        <w:softHyphen/>
        <w:t>циальными знаниями в области избранного вида спорта, гигиены и других дисциплин.</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В целях эффективности воспитания педагогу необходимо так орга</w:t>
      </w:r>
      <w:r w:rsidRPr="00D11895">
        <w:rPr>
          <w:rFonts w:ascii="Times New Roman" w:eastAsia="Times New Roman" w:hAnsi="Times New Roman" w:cs="Times New Roman"/>
          <w:sz w:val="24"/>
          <w:szCs w:val="24"/>
          <w:lang w:eastAsia="ar-SA"/>
        </w:rPr>
        <w:softHyphen/>
        <w:t xml:space="preserve">низовывать учебный процесс, чтобы постоянно ставить </w:t>
      </w:r>
      <w:proofErr w:type="gramStart"/>
      <w:r w:rsidRPr="00D11895">
        <w:rPr>
          <w:rFonts w:ascii="Times New Roman" w:eastAsia="Times New Roman" w:hAnsi="Times New Roman" w:cs="Times New Roman"/>
          <w:sz w:val="24"/>
          <w:szCs w:val="24"/>
          <w:lang w:eastAsia="ar-SA"/>
        </w:rPr>
        <w:t>пе</w:t>
      </w:r>
      <w:r w:rsidRPr="00D11895">
        <w:rPr>
          <w:rFonts w:ascii="Times New Roman" w:eastAsia="Times New Roman" w:hAnsi="Times New Roman" w:cs="Times New Roman"/>
          <w:sz w:val="24"/>
          <w:szCs w:val="24"/>
          <w:lang w:eastAsia="ar-SA"/>
        </w:rPr>
        <w:softHyphen/>
        <w:t>ред  обучающимися</w:t>
      </w:r>
      <w:proofErr w:type="gramEnd"/>
      <w:r w:rsidRPr="00D11895">
        <w:rPr>
          <w:rFonts w:ascii="Times New Roman" w:eastAsia="Times New Roman" w:hAnsi="Times New Roman" w:cs="Times New Roman"/>
          <w:sz w:val="24"/>
          <w:szCs w:val="24"/>
          <w:lang w:eastAsia="ar-SA"/>
        </w:rPr>
        <w:t xml:space="preserve"> задачи ощутимого двигательного и интел</w:t>
      </w:r>
      <w:r w:rsidRPr="00D11895">
        <w:rPr>
          <w:rFonts w:ascii="Times New Roman" w:eastAsia="Times New Roman" w:hAnsi="Times New Roman" w:cs="Times New Roman"/>
          <w:sz w:val="24"/>
          <w:szCs w:val="24"/>
          <w:lang w:eastAsia="ar-SA"/>
        </w:rPr>
        <w:softHyphen/>
        <w:t>лектуального совершенствования.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Отрицательно сказывается на эффективности воспитательной работы недостаточная вариативность средств и методов обучения.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Ведущее место в формировании нравственного сознания обучающихся принадлежит методам убеждения. Убеждение во всех случаях должно быть аргументированным,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Важным методом нравственного воспитания является поощрение детей - выражение положительной оценки его действий и поступков. Поощрение может быть в виде одобрения, похвалы, благодарности педагога и коллектива. Любое поощрение должно вы</w:t>
      </w:r>
      <w:r w:rsidRPr="00D11895">
        <w:rPr>
          <w:rFonts w:ascii="Times New Roman" w:eastAsia="Times New Roman" w:hAnsi="Times New Roman" w:cs="Times New Roman"/>
          <w:sz w:val="24"/>
          <w:szCs w:val="24"/>
          <w:lang w:eastAsia="ar-SA"/>
        </w:rPr>
        <w:softHyphen/>
        <w:t>носиться с учетом необходимых педагогических требований и соот</w:t>
      </w:r>
      <w:r w:rsidRPr="00D11895">
        <w:rPr>
          <w:rFonts w:ascii="Times New Roman" w:eastAsia="Times New Roman" w:hAnsi="Times New Roman" w:cs="Times New Roman"/>
          <w:sz w:val="24"/>
          <w:szCs w:val="24"/>
          <w:lang w:eastAsia="ar-SA"/>
        </w:rPr>
        <w:softHyphen/>
        <w:t>ветствовать действительным заслугам учащегося.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Одним из методов воспитания является наказание, выраженное в осуждении, отрицательной оценке поступков и действий обучающегося. Виды наказаний разнообразны: замечание, устный вы</w:t>
      </w:r>
      <w:r w:rsidRPr="00D11895">
        <w:rPr>
          <w:rFonts w:ascii="Times New Roman" w:eastAsia="Times New Roman" w:hAnsi="Times New Roman" w:cs="Times New Roman"/>
          <w:sz w:val="24"/>
          <w:szCs w:val="24"/>
          <w:lang w:eastAsia="ar-SA"/>
        </w:rPr>
        <w:softHyphen/>
        <w:t>говор, разбор поступка в коллективе. Поощрение и наказание учащегося должны основываться не на случайных примерах, а с учетом всего комплекса поступков. Проявление слабоволия, сни</w:t>
      </w:r>
      <w:r w:rsidRPr="00D11895">
        <w:rPr>
          <w:rFonts w:ascii="Times New Roman" w:eastAsia="Times New Roman" w:hAnsi="Times New Roman" w:cs="Times New Roman"/>
          <w:sz w:val="24"/>
          <w:szCs w:val="24"/>
          <w:lang w:eastAsia="ar-SA"/>
        </w:rPr>
        <w:softHyphen/>
        <w:t>жение активности вполне естественны у учащихся, как естествен</w:t>
      </w:r>
      <w:r w:rsidRPr="00D11895">
        <w:rPr>
          <w:rFonts w:ascii="Times New Roman" w:eastAsia="Times New Roman" w:hAnsi="Times New Roman" w:cs="Times New Roman"/>
          <w:sz w:val="24"/>
          <w:szCs w:val="24"/>
          <w:lang w:eastAsia="ar-SA"/>
        </w:rPr>
        <w:softHyphen/>
        <w:t>ны и колебания его работоспособности. В этих случаях большее мо</w:t>
      </w:r>
      <w:r w:rsidRPr="00D11895">
        <w:rPr>
          <w:rFonts w:ascii="Times New Roman" w:eastAsia="Times New Roman" w:hAnsi="Times New Roman" w:cs="Times New Roman"/>
          <w:sz w:val="24"/>
          <w:szCs w:val="24"/>
          <w:lang w:eastAsia="ar-SA"/>
        </w:rPr>
        <w:softHyphen/>
        <w:t>билизующее значение имеют дружеское участие и одобрение, чем наказание. Лучшим сред</w:t>
      </w:r>
      <w:r w:rsidRPr="00D11895">
        <w:rPr>
          <w:rFonts w:ascii="Times New Roman" w:eastAsia="Times New Roman" w:hAnsi="Times New Roman" w:cs="Times New Roman"/>
          <w:sz w:val="24"/>
          <w:szCs w:val="24"/>
          <w:lang w:eastAsia="ar-SA"/>
        </w:rPr>
        <w:softHyphen/>
        <w:t>ством преодоления отдельных моментов слабоволия является при</w:t>
      </w:r>
      <w:r w:rsidRPr="00D11895">
        <w:rPr>
          <w:rFonts w:ascii="Times New Roman" w:eastAsia="Times New Roman" w:hAnsi="Times New Roman" w:cs="Times New Roman"/>
          <w:sz w:val="24"/>
          <w:szCs w:val="24"/>
          <w:lang w:eastAsia="ar-SA"/>
        </w:rPr>
        <w:softHyphen/>
        <w:t>влечение обучающегося к выполнению упражнений, требующих преодоления посильных для его состояния трудностей. Коллектив является важным фактором нравственно</w:t>
      </w:r>
      <w:r w:rsidRPr="00D11895">
        <w:rPr>
          <w:rFonts w:ascii="Times New Roman" w:eastAsia="Times New Roman" w:hAnsi="Times New Roman" w:cs="Times New Roman"/>
          <w:sz w:val="24"/>
          <w:szCs w:val="24"/>
          <w:lang w:eastAsia="ar-SA"/>
        </w:rPr>
        <w:softHyphen/>
        <w:t>го формирования личности обучающегося. В коллективе обучающийся развивается всесторонне - в нравственном, умственном и фи</w:t>
      </w:r>
      <w:r w:rsidRPr="00D11895">
        <w:rPr>
          <w:rFonts w:ascii="Times New Roman" w:eastAsia="Times New Roman" w:hAnsi="Times New Roman" w:cs="Times New Roman"/>
          <w:sz w:val="24"/>
          <w:szCs w:val="24"/>
          <w:lang w:eastAsia="ar-SA"/>
        </w:rPr>
        <w:softHyphen/>
        <w:t>зическом отношении. В нем возникают и проявляются разнообразные отношения: учащегося к своему коллективу, между обучающимися группы, между группами обучающихся. При решении задач по сплочению группы обучающихся и воспитанию чувства коллек</w:t>
      </w:r>
      <w:r w:rsidRPr="00D11895">
        <w:rPr>
          <w:rFonts w:ascii="Times New Roman" w:eastAsia="Times New Roman" w:hAnsi="Times New Roman" w:cs="Times New Roman"/>
          <w:sz w:val="24"/>
          <w:szCs w:val="24"/>
          <w:lang w:eastAsia="ar-SA"/>
        </w:rPr>
        <w:softHyphen/>
        <w:t>тивизма, целесообразно проводить походы, тематические вечера, вечера отдыха и различные конкурсы. Все это создает  хорошие условия для общественно полезной деятельности.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Воспитание волевых качеств - одна из важнейших задач в дея</w:t>
      </w:r>
      <w:r w:rsidRPr="00D11895">
        <w:rPr>
          <w:rFonts w:ascii="Times New Roman" w:eastAsia="Times New Roman" w:hAnsi="Times New Roman" w:cs="Times New Roman"/>
          <w:sz w:val="24"/>
          <w:szCs w:val="24"/>
          <w:lang w:eastAsia="ar-SA"/>
        </w:rPr>
        <w:softHyphen/>
        <w:t>тельности педагога. Волевые качества формируются в про</w:t>
      </w:r>
      <w:r w:rsidRPr="00D11895">
        <w:rPr>
          <w:rFonts w:ascii="Times New Roman" w:eastAsia="Times New Roman" w:hAnsi="Times New Roman" w:cs="Times New Roman"/>
          <w:sz w:val="24"/>
          <w:szCs w:val="24"/>
          <w:lang w:eastAsia="ar-SA"/>
        </w:rPr>
        <w:softHyphen/>
        <w:t>цессе сознательного преодоления трудностей объективного и субъек</w:t>
      </w:r>
      <w:r w:rsidRPr="00D11895">
        <w:rPr>
          <w:rFonts w:ascii="Times New Roman" w:eastAsia="Times New Roman" w:hAnsi="Times New Roman" w:cs="Times New Roman"/>
          <w:sz w:val="24"/>
          <w:szCs w:val="24"/>
          <w:lang w:eastAsia="ar-SA"/>
        </w:rPr>
        <w:softHyphen/>
        <w:t>тивного характера. Для их преодоления используются необычные для обучающихся волевые напряжения. Поэтому основным ме</w:t>
      </w:r>
      <w:r w:rsidRPr="00D11895">
        <w:rPr>
          <w:rFonts w:ascii="Times New Roman" w:eastAsia="Times New Roman" w:hAnsi="Times New Roman" w:cs="Times New Roman"/>
          <w:sz w:val="24"/>
          <w:szCs w:val="24"/>
          <w:lang w:eastAsia="ar-SA"/>
        </w:rPr>
        <w:softHyphen/>
        <w:t>тодом воспитания волевых качеств является метод постепенного ус</w:t>
      </w:r>
      <w:r w:rsidRPr="00D11895">
        <w:rPr>
          <w:rFonts w:ascii="Times New Roman" w:eastAsia="Times New Roman" w:hAnsi="Times New Roman" w:cs="Times New Roman"/>
          <w:sz w:val="24"/>
          <w:szCs w:val="24"/>
          <w:lang w:eastAsia="ar-SA"/>
        </w:rPr>
        <w:softHyphen/>
        <w:t>ложнения задач, решаемых в процессе учебных занятий и со</w:t>
      </w:r>
      <w:r w:rsidRPr="00D11895">
        <w:rPr>
          <w:rFonts w:ascii="Times New Roman" w:eastAsia="Times New Roman" w:hAnsi="Times New Roman" w:cs="Times New Roman"/>
          <w:sz w:val="24"/>
          <w:szCs w:val="24"/>
          <w:lang w:eastAsia="ar-SA"/>
        </w:rPr>
        <w:softHyphen/>
        <w:t>ревнований.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Систематические занятия и выступления в соревнованиях явля</w:t>
      </w:r>
      <w:r w:rsidRPr="00D11895">
        <w:rPr>
          <w:rFonts w:ascii="Times New Roman" w:eastAsia="Times New Roman" w:hAnsi="Times New Roman" w:cs="Times New Roman"/>
          <w:sz w:val="24"/>
          <w:szCs w:val="24"/>
          <w:lang w:eastAsia="ar-SA"/>
        </w:rPr>
        <w:softHyphen/>
        <w:t>ются эффективными средствами воспитания волевых качеств обучающихся.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sz w:val="24"/>
          <w:szCs w:val="24"/>
          <w:lang w:eastAsia="ar-SA"/>
        </w:rPr>
      </w:pPr>
    </w:p>
    <w:p w:rsidR="00AD2DBC" w:rsidRPr="00266D8E" w:rsidRDefault="00AD2DBC" w:rsidP="00AD2DBC">
      <w:pPr>
        <w:shd w:val="clear" w:color="auto" w:fill="FFFFFF"/>
        <w:suppressAutoHyphens/>
        <w:spacing w:after="0" w:line="240" w:lineRule="auto"/>
        <w:jc w:val="center"/>
        <w:rPr>
          <w:rFonts w:ascii="Times New Roman" w:eastAsia="Times New Roman" w:hAnsi="Times New Roman" w:cs="Times New Roman"/>
          <w:b/>
          <w:bCs/>
          <w:sz w:val="28"/>
          <w:szCs w:val="28"/>
          <w:lang w:eastAsia="ar-SA"/>
        </w:rPr>
      </w:pPr>
      <w:r w:rsidRPr="00266D8E">
        <w:rPr>
          <w:rFonts w:ascii="Times New Roman" w:eastAsia="Times New Roman" w:hAnsi="Times New Roman" w:cs="Times New Roman"/>
          <w:b/>
          <w:bCs/>
          <w:sz w:val="28"/>
          <w:szCs w:val="28"/>
          <w:lang w:eastAsia="ar-SA"/>
        </w:rPr>
        <w:t>Средства, методы, формы воспитательной работы</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bCs/>
          <w:i/>
          <w:iCs/>
          <w:sz w:val="24"/>
          <w:szCs w:val="24"/>
          <w:lang w:eastAsia="ar-SA"/>
        </w:rPr>
        <w:t>Во время активного отдыха. </w:t>
      </w:r>
      <w:r w:rsidRPr="00D11895">
        <w:rPr>
          <w:rFonts w:ascii="Times New Roman" w:eastAsia="Times New Roman" w:hAnsi="Times New Roman" w:cs="Times New Roman"/>
          <w:bCs/>
          <w:sz w:val="24"/>
          <w:szCs w:val="24"/>
          <w:lang w:eastAsia="ar-SA"/>
        </w:rPr>
        <w:t>Средства: </w:t>
      </w:r>
      <w:r w:rsidRPr="00D11895">
        <w:rPr>
          <w:rFonts w:ascii="Times New Roman" w:eastAsia="Times New Roman" w:hAnsi="Times New Roman" w:cs="Times New Roman"/>
          <w:sz w:val="24"/>
          <w:szCs w:val="24"/>
          <w:lang w:eastAsia="ar-SA"/>
        </w:rPr>
        <w:t>устная и наглядная инфор</w:t>
      </w:r>
      <w:r w:rsidRPr="00D11895">
        <w:rPr>
          <w:rFonts w:ascii="Times New Roman" w:eastAsia="Times New Roman" w:hAnsi="Times New Roman" w:cs="Times New Roman"/>
          <w:sz w:val="24"/>
          <w:szCs w:val="24"/>
          <w:lang w:eastAsia="ar-SA"/>
        </w:rPr>
        <w:softHyphen/>
        <w:t xml:space="preserve">мация; </w:t>
      </w:r>
      <w:proofErr w:type="gramStart"/>
      <w:r w:rsidRPr="00D11895">
        <w:rPr>
          <w:rFonts w:ascii="Times New Roman" w:eastAsia="Times New Roman" w:hAnsi="Times New Roman" w:cs="Times New Roman"/>
          <w:sz w:val="24"/>
          <w:szCs w:val="24"/>
          <w:lang w:eastAsia="ar-SA"/>
        </w:rPr>
        <w:t>печать;  телевидение</w:t>
      </w:r>
      <w:proofErr w:type="gramEnd"/>
      <w:r w:rsidRPr="00D11895">
        <w:rPr>
          <w:rFonts w:ascii="Times New Roman" w:eastAsia="Times New Roman" w:hAnsi="Times New Roman" w:cs="Times New Roman"/>
          <w:sz w:val="24"/>
          <w:szCs w:val="24"/>
          <w:lang w:eastAsia="ar-SA"/>
        </w:rPr>
        <w:t>; кино; литература; театр; музей. </w:t>
      </w:r>
      <w:r w:rsidRPr="00D11895">
        <w:rPr>
          <w:rFonts w:ascii="Times New Roman" w:eastAsia="Times New Roman" w:hAnsi="Times New Roman" w:cs="Times New Roman"/>
          <w:bCs/>
          <w:sz w:val="24"/>
          <w:szCs w:val="24"/>
          <w:lang w:eastAsia="ar-SA"/>
        </w:rPr>
        <w:t>Методы: </w:t>
      </w:r>
      <w:r w:rsidRPr="00D11895">
        <w:rPr>
          <w:rFonts w:ascii="Times New Roman" w:eastAsia="Times New Roman" w:hAnsi="Times New Roman" w:cs="Times New Roman"/>
          <w:sz w:val="24"/>
          <w:szCs w:val="24"/>
          <w:lang w:eastAsia="ar-SA"/>
        </w:rPr>
        <w:t>убеждение; пример; поощрение; требование. </w:t>
      </w:r>
      <w:r w:rsidRPr="00D11895">
        <w:rPr>
          <w:rFonts w:ascii="Times New Roman" w:eastAsia="Times New Roman" w:hAnsi="Times New Roman" w:cs="Times New Roman"/>
          <w:bCs/>
          <w:sz w:val="24"/>
          <w:szCs w:val="24"/>
          <w:lang w:eastAsia="ar-SA"/>
        </w:rPr>
        <w:t>Формы организации:</w:t>
      </w:r>
      <w:r w:rsidRPr="00D11895">
        <w:rPr>
          <w:rFonts w:ascii="Times New Roman" w:eastAsia="Times New Roman" w:hAnsi="Times New Roman" w:cs="Times New Roman"/>
          <w:sz w:val="24"/>
          <w:szCs w:val="24"/>
          <w:lang w:eastAsia="ar-SA"/>
        </w:rPr>
        <w:t> тематические диспуты и беседы;  экскурсии, походы на природу; посещение выставок; организация и проведение праздничных вечеров.</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i/>
          <w:iCs/>
          <w:sz w:val="24"/>
          <w:szCs w:val="24"/>
          <w:lang w:eastAsia="ar-SA"/>
        </w:rPr>
      </w:pPr>
      <w:r w:rsidRPr="00D11895">
        <w:rPr>
          <w:rFonts w:ascii="Times New Roman" w:eastAsia="Times New Roman" w:hAnsi="Times New Roman" w:cs="Times New Roman"/>
          <w:bCs/>
          <w:i/>
          <w:iCs/>
          <w:sz w:val="24"/>
          <w:szCs w:val="24"/>
          <w:lang w:eastAsia="ar-SA"/>
        </w:rPr>
        <w:t>В процессе учебных занятий. </w:t>
      </w:r>
      <w:r w:rsidRPr="00D11895">
        <w:rPr>
          <w:rFonts w:ascii="Times New Roman" w:eastAsia="Times New Roman" w:hAnsi="Times New Roman" w:cs="Times New Roman"/>
          <w:bCs/>
          <w:sz w:val="24"/>
          <w:szCs w:val="24"/>
          <w:lang w:eastAsia="ar-SA"/>
        </w:rPr>
        <w:t>Средства: </w:t>
      </w:r>
      <w:r w:rsidRPr="00D11895">
        <w:rPr>
          <w:rFonts w:ascii="Times New Roman" w:eastAsia="Times New Roman" w:hAnsi="Times New Roman" w:cs="Times New Roman"/>
          <w:sz w:val="24"/>
          <w:szCs w:val="24"/>
          <w:lang w:eastAsia="ar-SA"/>
        </w:rPr>
        <w:t>устная и на</w:t>
      </w:r>
      <w:r w:rsidRPr="00D11895">
        <w:rPr>
          <w:rFonts w:ascii="Times New Roman" w:eastAsia="Times New Roman" w:hAnsi="Times New Roman" w:cs="Times New Roman"/>
          <w:sz w:val="24"/>
          <w:szCs w:val="24"/>
          <w:lang w:eastAsia="ar-SA"/>
        </w:rPr>
        <w:softHyphen/>
        <w:t>глядная информация; интернет-ресурсы. </w:t>
      </w:r>
      <w:r w:rsidRPr="00D11895">
        <w:rPr>
          <w:rFonts w:ascii="Times New Roman" w:eastAsia="Times New Roman" w:hAnsi="Times New Roman" w:cs="Times New Roman"/>
          <w:bCs/>
          <w:sz w:val="24"/>
          <w:szCs w:val="24"/>
          <w:lang w:eastAsia="ar-SA"/>
        </w:rPr>
        <w:t>Методы: </w:t>
      </w:r>
      <w:r w:rsidRPr="00D11895">
        <w:rPr>
          <w:rFonts w:ascii="Times New Roman" w:eastAsia="Times New Roman" w:hAnsi="Times New Roman" w:cs="Times New Roman"/>
          <w:sz w:val="24"/>
          <w:szCs w:val="24"/>
          <w:lang w:eastAsia="ar-SA"/>
        </w:rPr>
        <w:t xml:space="preserve">убеждение; пример; поощрение; требование. </w:t>
      </w:r>
      <w:r w:rsidRPr="00D11895">
        <w:rPr>
          <w:rFonts w:ascii="Times New Roman" w:eastAsia="Times New Roman" w:hAnsi="Times New Roman" w:cs="Times New Roman"/>
          <w:bCs/>
          <w:sz w:val="24"/>
          <w:szCs w:val="24"/>
          <w:lang w:eastAsia="ar-SA"/>
        </w:rPr>
        <w:t>Формы организации: </w:t>
      </w:r>
      <w:r w:rsidRPr="00D11895">
        <w:rPr>
          <w:rFonts w:ascii="Times New Roman" w:eastAsia="Times New Roman" w:hAnsi="Times New Roman" w:cs="Times New Roman"/>
          <w:sz w:val="24"/>
          <w:szCs w:val="24"/>
          <w:lang w:eastAsia="ar-SA"/>
        </w:rPr>
        <w:t>личный пример и педагогическое мастерство педагога, высокая организация учебного занятия, а также всего педагогического процесса, атмосфера трудолюбия, взаимопомощи, творчества.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bCs/>
          <w:i/>
          <w:iCs/>
          <w:sz w:val="24"/>
          <w:szCs w:val="24"/>
          <w:lang w:eastAsia="ar-SA"/>
        </w:rPr>
        <w:lastRenderedPageBreak/>
        <w:t>В соревновательной обстановке</w:t>
      </w:r>
      <w:r w:rsidRPr="00D11895">
        <w:rPr>
          <w:rFonts w:ascii="Times New Roman" w:eastAsia="Times New Roman" w:hAnsi="Times New Roman" w:cs="Times New Roman"/>
          <w:i/>
          <w:iCs/>
          <w:sz w:val="24"/>
          <w:szCs w:val="24"/>
          <w:lang w:eastAsia="ar-SA"/>
        </w:rPr>
        <w:t>. </w:t>
      </w:r>
      <w:r w:rsidRPr="00D11895">
        <w:rPr>
          <w:rFonts w:ascii="Times New Roman" w:eastAsia="Times New Roman" w:hAnsi="Times New Roman" w:cs="Times New Roman"/>
          <w:bCs/>
          <w:sz w:val="24"/>
          <w:szCs w:val="24"/>
          <w:lang w:eastAsia="ar-SA"/>
        </w:rPr>
        <w:t>Средства: </w:t>
      </w:r>
      <w:r w:rsidRPr="00D11895">
        <w:rPr>
          <w:rFonts w:ascii="Times New Roman" w:eastAsia="Times New Roman" w:hAnsi="Times New Roman" w:cs="Times New Roman"/>
          <w:sz w:val="24"/>
          <w:szCs w:val="24"/>
          <w:lang w:eastAsia="ar-SA"/>
        </w:rPr>
        <w:t>устная и наглядная ин</w:t>
      </w:r>
      <w:r w:rsidRPr="00D11895">
        <w:rPr>
          <w:rFonts w:ascii="Times New Roman" w:eastAsia="Times New Roman" w:hAnsi="Times New Roman" w:cs="Times New Roman"/>
          <w:sz w:val="24"/>
          <w:szCs w:val="24"/>
          <w:lang w:eastAsia="ar-SA"/>
        </w:rPr>
        <w:softHyphen/>
        <w:t>формация; телевидение. </w:t>
      </w:r>
      <w:r w:rsidRPr="00D11895">
        <w:rPr>
          <w:rFonts w:ascii="Times New Roman" w:eastAsia="Times New Roman" w:hAnsi="Times New Roman" w:cs="Times New Roman"/>
          <w:bCs/>
          <w:sz w:val="24"/>
          <w:szCs w:val="24"/>
          <w:lang w:eastAsia="ar-SA"/>
        </w:rPr>
        <w:t>Методы: </w:t>
      </w:r>
      <w:r w:rsidRPr="00D11895">
        <w:rPr>
          <w:rFonts w:ascii="Times New Roman" w:eastAsia="Times New Roman" w:hAnsi="Times New Roman" w:cs="Times New Roman"/>
          <w:sz w:val="24"/>
          <w:szCs w:val="24"/>
          <w:lang w:eastAsia="ar-SA"/>
        </w:rPr>
        <w:t xml:space="preserve">убеждение; </w:t>
      </w:r>
      <w:proofErr w:type="spellStart"/>
      <w:proofErr w:type="gramStart"/>
      <w:r w:rsidRPr="00D11895">
        <w:rPr>
          <w:rFonts w:ascii="Times New Roman" w:eastAsia="Times New Roman" w:hAnsi="Times New Roman" w:cs="Times New Roman"/>
          <w:sz w:val="24"/>
          <w:szCs w:val="24"/>
          <w:lang w:eastAsia="ar-SA"/>
        </w:rPr>
        <w:t>пример;поощрение</w:t>
      </w:r>
      <w:proofErr w:type="gramEnd"/>
      <w:r w:rsidRPr="00D11895">
        <w:rPr>
          <w:rFonts w:ascii="Times New Roman" w:eastAsia="Times New Roman" w:hAnsi="Times New Roman" w:cs="Times New Roman"/>
          <w:sz w:val="24"/>
          <w:szCs w:val="24"/>
          <w:lang w:eastAsia="ar-SA"/>
        </w:rPr>
        <w:t>;требование</w:t>
      </w:r>
      <w:proofErr w:type="spellEnd"/>
      <w:r w:rsidRPr="00D11895">
        <w:rPr>
          <w:rFonts w:ascii="Times New Roman" w:eastAsia="Times New Roman" w:hAnsi="Times New Roman" w:cs="Times New Roman"/>
          <w:sz w:val="24"/>
          <w:szCs w:val="24"/>
          <w:lang w:eastAsia="ar-SA"/>
        </w:rPr>
        <w:t>.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Формы организации: </w:t>
      </w:r>
      <w:r w:rsidRPr="00D11895">
        <w:rPr>
          <w:rFonts w:ascii="Times New Roman" w:eastAsia="Times New Roman" w:hAnsi="Times New Roman" w:cs="Times New Roman"/>
          <w:sz w:val="24"/>
          <w:szCs w:val="24"/>
          <w:lang w:eastAsia="ar-SA"/>
        </w:rPr>
        <w:t>просмотр записей соревнований (видео и телевидение) и их обсуждение; посещение и просмотр соревнований и их обсуждение.</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bCs/>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bCs/>
          <w:sz w:val="24"/>
          <w:szCs w:val="24"/>
          <w:lang w:eastAsia="ar-SA"/>
        </w:rPr>
      </w:pPr>
      <w:r w:rsidRPr="00D11895">
        <w:rPr>
          <w:rFonts w:ascii="Times New Roman" w:eastAsia="Times New Roman" w:hAnsi="Times New Roman" w:cs="Times New Roman"/>
          <w:bCs/>
          <w:sz w:val="24"/>
          <w:szCs w:val="24"/>
          <w:lang w:eastAsia="ar-SA"/>
        </w:rPr>
        <w:t> </w:t>
      </w:r>
      <w:r w:rsidR="00266D8E">
        <w:rPr>
          <w:rFonts w:ascii="Times New Roman" w:eastAsia="Times New Roman" w:hAnsi="Times New Roman" w:cs="Times New Roman"/>
          <w:bCs/>
          <w:sz w:val="24"/>
          <w:szCs w:val="24"/>
          <w:lang w:eastAsia="ar-SA"/>
        </w:rPr>
        <w:t xml:space="preserve">    </w:t>
      </w:r>
      <w:r w:rsidRPr="00D11895">
        <w:rPr>
          <w:rFonts w:ascii="Times New Roman" w:eastAsia="Times New Roman" w:hAnsi="Times New Roman" w:cs="Times New Roman"/>
          <w:b/>
          <w:bCs/>
          <w:sz w:val="24"/>
          <w:szCs w:val="24"/>
          <w:lang w:eastAsia="ar-SA"/>
        </w:rPr>
        <w:t> ТЕХНИКА БЕЗОПАСНОСТИ МЕСТ ПРОВЕДЕНИЯ ЗАНЯТИЙ</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D11895">
        <w:rPr>
          <w:rFonts w:ascii="Times New Roman" w:eastAsia="Times New Roman" w:hAnsi="Times New Roman" w:cs="Times New Roman"/>
          <w:b/>
          <w:bCs/>
          <w:sz w:val="24"/>
          <w:szCs w:val="24"/>
          <w:lang w:eastAsia="ar-SA"/>
        </w:rPr>
        <w:t>И ПРОФИЛАКТИКА ТРАВМ</w:t>
      </w: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Зани</w:t>
      </w:r>
      <w:r w:rsidRPr="00D11895">
        <w:rPr>
          <w:rFonts w:ascii="Times New Roman" w:eastAsia="Times New Roman" w:hAnsi="Times New Roman" w:cs="Times New Roman"/>
          <w:sz w:val="24"/>
          <w:szCs w:val="24"/>
          <w:lang w:eastAsia="ar-SA"/>
        </w:rPr>
        <w:softHyphen/>
        <w:t>мающиеся должны быть проинструктированы об особенностях пове</w:t>
      </w:r>
      <w:r w:rsidRPr="00D11895">
        <w:rPr>
          <w:rFonts w:ascii="Times New Roman" w:eastAsia="Times New Roman" w:hAnsi="Times New Roman" w:cs="Times New Roman"/>
          <w:sz w:val="24"/>
          <w:szCs w:val="24"/>
          <w:lang w:eastAsia="ar-SA"/>
        </w:rPr>
        <w:softHyphen/>
        <w:t>дения в зале. Нельзя начинать занятия в зале после влажной уборки. Необходимо дождаться его полного высыхания.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Опасность представляют отдельные спортивные снаряды, конструкции с выступающими в зал частями, на которые кто-то из занимающихся может наткнуться и получить травму. Перед началом занятий педагогу  необходимо обратить внимание на все то, что может представлять опасность получения травм занимающимся: двери, окна, открытые в сторону зала т.д.</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Педагог должен организовать учебный процесс таким обра</w:t>
      </w:r>
      <w:r w:rsidRPr="00D11895">
        <w:rPr>
          <w:rFonts w:ascii="Times New Roman" w:eastAsia="Times New Roman" w:hAnsi="Times New Roman" w:cs="Times New Roman"/>
          <w:sz w:val="24"/>
          <w:szCs w:val="24"/>
          <w:lang w:eastAsia="ar-SA"/>
        </w:rPr>
        <w:softHyphen/>
        <w:t>зом, чтобы его воспитанники были защищены от получения травм.</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Подавляющее боль</w:t>
      </w:r>
      <w:r w:rsidRPr="00D11895">
        <w:rPr>
          <w:rFonts w:ascii="Times New Roman" w:eastAsia="Times New Roman" w:hAnsi="Times New Roman" w:cs="Times New Roman"/>
          <w:sz w:val="24"/>
          <w:szCs w:val="24"/>
          <w:lang w:eastAsia="ar-SA"/>
        </w:rPr>
        <w:softHyphen/>
        <w:t>шинство травм возникает вследствие организационных и методиче</w:t>
      </w:r>
      <w:r w:rsidRPr="00D11895">
        <w:rPr>
          <w:rFonts w:ascii="Times New Roman" w:eastAsia="Times New Roman" w:hAnsi="Times New Roman" w:cs="Times New Roman"/>
          <w:sz w:val="24"/>
          <w:szCs w:val="24"/>
          <w:lang w:eastAsia="ar-SA"/>
        </w:rPr>
        <w:softHyphen/>
        <w:t>ских ошибок в учебном процес</w:t>
      </w:r>
      <w:r w:rsidRPr="00D11895">
        <w:rPr>
          <w:rFonts w:ascii="Times New Roman" w:eastAsia="Times New Roman" w:hAnsi="Times New Roman" w:cs="Times New Roman"/>
          <w:sz w:val="24"/>
          <w:szCs w:val="24"/>
          <w:lang w:eastAsia="ar-SA"/>
        </w:rPr>
        <w:softHyphen/>
        <w:t>се. Однако нельзя не учитывать индивидуальные особенности учащихся, такие как уровень технической и физической подготовленности, состояние здоровья.</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К организационным причинам, вызывающим получение травм учащихся при проведении учебного процесса и соревнований, следует отнести ошибки педагога, связанные с недоста</w:t>
      </w:r>
      <w:r w:rsidRPr="00D11895">
        <w:rPr>
          <w:rFonts w:ascii="Times New Roman" w:eastAsia="Times New Roman" w:hAnsi="Times New Roman" w:cs="Times New Roman"/>
          <w:sz w:val="24"/>
          <w:szCs w:val="24"/>
          <w:lang w:eastAsia="ar-SA"/>
        </w:rPr>
        <w:softHyphen/>
        <w:t>точно высоким уровнем профессиональной подготовленности, неудов</w:t>
      </w:r>
      <w:r w:rsidRPr="00D11895">
        <w:rPr>
          <w:rFonts w:ascii="Times New Roman" w:eastAsia="Times New Roman" w:hAnsi="Times New Roman" w:cs="Times New Roman"/>
          <w:sz w:val="24"/>
          <w:szCs w:val="24"/>
          <w:lang w:eastAsia="ar-SA"/>
        </w:rPr>
        <w:softHyphen/>
        <w:t>летворительным состоянием санитарно-гигиенических и метеороло</w:t>
      </w:r>
      <w:r w:rsidRPr="00D11895">
        <w:rPr>
          <w:rFonts w:ascii="Times New Roman" w:eastAsia="Times New Roman" w:hAnsi="Times New Roman" w:cs="Times New Roman"/>
          <w:sz w:val="24"/>
          <w:szCs w:val="24"/>
          <w:lang w:eastAsia="ar-SA"/>
        </w:rPr>
        <w:softHyphen/>
        <w:t>гических условий, низким качеством и не соответствующим возраст</w:t>
      </w:r>
      <w:r w:rsidRPr="00D11895">
        <w:rPr>
          <w:rFonts w:ascii="Times New Roman" w:eastAsia="Times New Roman" w:hAnsi="Times New Roman" w:cs="Times New Roman"/>
          <w:sz w:val="24"/>
          <w:szCs w:val="24"/>
          <w:lang w:eastAsia="ar-SA"/>
        </w:rPr>
        <w:softHyphen/>
        <w:t>ным особенностям ребенка спортивного инвентаря, оборудования, одежды и обуви.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К методическим причинам, стимулирующим травмы, следует отнести нарушение принципов постепенности, непрерывнос</w:t>
      </w:r>
      <w:r w:rsidRPr="00D11895">
        <w:rPr>
          <w:rFonts w:ascii="Times New Roman" w:eastAsia="Times New Roman" w:hAnsi="Times New Roman" w:cs="Times New Roman"/>
          <w:sz w:val="24"/>
          <w:szCs w:val="24"/>
          <w:lang w:eastAsia="ar-SA"/>
        </w:rPr>
        <w:softHyphen/>
        <w:t>ти, цикличности проведения учебного процесса, нару</w:t>
      </w:r>
      <w:r w:rsidRPr="00D11895">
        <w:rPr>
          <w:rFonts w:ascii="Times New Roman" w:eastAsia="Times New Roman" w:hAnsi="Times New Roman" w:cs="Times New Roman"/>
          <w:sz w:val="24"/>
          <w:szCs w:val="24"/>
          <w:lang w:eastAsia="ar-SA"/>
        </w:rPr>
        <w:softHyphen/>
        <w:t>шение правил врачебного контроля, пренебрежительное отношение к индивидуальным средствам защиты.</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Наиболее уязвимыми звеньями опорно-двигательного аппарата являются локтевой, плечевой, лучезапястный суставы, а также мышцы туловища.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i/>
          <w:iCs/>
          <w:sz w:val="24"/>
          <w:szCs w:val="24"/>
          <w:lang w:eastAsia="ar-SA"/>
        </w:rPr>
      </w:pPr>
      <w:r w:rsidRPr="00D11895">
        <w:rPr>
          <w:rFonts w:ascii="Times New Roman" w:eastAsia="Times New Roman" w:hAnsi="Times New Roman" w:cs="Times New Roman"/>
          <w:sz w:val="24"/>
          <w:szCs w:val="24"/>
          <w:lang w:eastAsia="ar-SA"/>
        </w:rPr>
        <w:t>Основной причиной многих травм  является низкий уровень технической подготовленности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i/>
          <w:iCs/>
          <w:sz w:val="24"/>
          <w:szCs w:val="24"/>
          <w:lang w:eastAsia="ar-SA"/>
        </w:rPr>
      </w:pPr>
      <w:r w:rsidRPr="00D11895">
        <w:rPr>
          <w:rFonts w:ascii="Times New Roman" w:eastAsia="Times New Roman" w:hAnsi="Times New Roman" w:cs="Times New Roman"/>
          <w:i/>
          <w:iCs/>
          <w:sz w:val="24"/>
          <w:szCs w:val="24"/>
          <w:lang w:eastAsia="ar-SA"/>
        </w:rPr>
        <w:t>Меры профилактики.</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i/>
          <w:iCs/>
          <w:sz w:val="24"/>
          <w:szCs w:val="24"/>
          <w:lang w:eastAsia="ar-SA"/>
        </w:rPr>
        <w:t> </w:t>
      </w:r>
      <w:r w:rsidRPr="00D11895">
        <w:rPr>
          <w:rFonts w:ascii="Times New Roman" w:eastAsia="Times New Roman" w:hAnsi="Times New Roman" w:cs="Times New Roman"/>
          <w:sz w:val="24"/>
          <w:szCs w:val="24"/>
          <w:lang w:eastAsia="ar-SA"/>
        </w:rPr>
        <w:t>Основными средствами профилактики травм опорно-двигательного аппарата являются обучение основам техники, исключающей работу суставов и мышц, противоречащей законам анатомии и физиологии спорта человека.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Другой возможностью предотвратить получение травм  является правильная организация учебно-тренировочных заня</w:t>
      </w:r>
      <w:r w:rsidRPr="00D11895">
        <w:rPr>
          <w:rFonts w:ascii="Times New Roman" w:eastAsia="Times New Roman" w:hAnsi="Times New Roman" w:cs="Times New Roman"/>
          <w:sz w:val="24"/>
          <w:szCs w:val="24"/>
          <w:lang w:eastAsia="ar-SA"/>
        </w:rPr>
        <w:softHyphen/>
        <w:t>тий и соревнований.</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Для этого необходимо:</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качественно проводить разминку;</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мышцы верхних конечностей и туловища подготовить к предстоящим физическим нагрузкам;</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следить за техникой выполнения приемов борьбы;</w:t>
      </w:r>
    </w:p>
    <w:p w:rsidR="005019E2" w:rsidRPr="00266D8E"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следить за состоянием спортивного инвентаря, оборудования</w:t>
      </w:r>
    </w:p>
    <w:p w:rsidR="005019E2" w:rsidRPr="00D11895" w:rsidRDefault="005019E2" w:rsidP="00AD2DBC">
      <w:pPr>
        <w:shd w:val="clear" w:color="auto" w:fill="FFFFFF"/>
        <w:suppressAutoHyphens/>
        <w:spacing w:after="0" w:line="240" w:lineRule="auto"/>
        <w:jc w:val="both"/>
        <w:rPr>
          <w:rFonts w:ascii="Times New Roman" w:eastAsia="Times New Roman" w:hAnsi="Times New Roman" w:cs="Times New Roman"/>
          <w:b/>
          <w:sz w:val="24"/>
          <w:szCs w:val="24"/>
          <w:lang w:eastAsia="ar-SA"/>
        </w:rPr>
      </w:pPr>
    </w:p>
    <w:p w:rsidR="005019E2" w:rsidRPr="00D11895" w:rsidRDefault="005019E2" w:rsidP="00AD2DBC">
      <w:pPr>
        <w:shd w:val="clear" w:color="auto" w:fill="FFFFFF"/>
        <w:suppressAutoHyphens/>
        <w:spacing w:after="0" w:line="240" w:lineRule="auto"/>
        <w:jc w:val="both"/>
        <w:rPr>
          <w:rFonts w:ascii="Times New Roman" w:eastAsia="Times New Roman" w:hAnsi="Times New Roman" w:cs="Times New Roman"/>
          <w:b/>
          <w:sz w:val="24"/>
          <w:szCs w:val="24"/>
          <w:lang w:eastAsia="ar-SA"/>
        </w:rPr>
      </w:pPr>
    </w:p>
    <w:p w:rsidR="00D913B7" w:rsidRPr="00266D8E" w:rsidRDefault="00D913B7" w:rsidP="00266D8E">
      <w:pPr>
        <w:shd w:val="clear" w:color="auto" w:fill="FFFFFF"/>
        <w:suppressAutoHyphens/>
        <w:spacing w:after="0" w:line="240" w:lineRule="auto"/>
        <w:jc w:val="center"/>
        <w:rPr>
          <w:rFonts w:ascii="Times New Roman" w:eastAsia="Times New Roman" w:hAnsi="Times New Roman" w:cs="Times New Roman"/>
          <w:b/>
          <w:sz w:val="28"/>
          <w:szCs w:val="28"/>
          <w:lang w:eastAsia="ar-SA"/>
        </w:rPr>
      </w:pPr>
      <w:r w:rsidRPr="00266D8E">
        <w:rPr>
          <w:rFonts w:ascii="Times New Roman" w:eastAsia="Times New Roman" w:hAnsi="Times New Roman" w:cs="Times New Roman"/>
          <w:b/>
          <w:sz w:val="28"/>
          <w:szCs w:val="28"/>
          <w:lang w:eastAsia="ar-SA"/>
        </w:rPr>
        <w:t>Спортивный  инвентарь и  оборудование:</w:t>
      </w:r>
    </w:p>
    <w:p w:rsidR="001D097A" w:rsidRPr="00D11895" w:rsidRDefault="00D913B7"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hAnsi="Times New Roman" w:cs="Times New Roman"/>
          <w:color w:val="000000"/>
          <w:sz w:val="24"/>
          <w:szCs w:val="24"/>
          <w:shd w:val="clear" w:color="auto" w:fill="FFFFFF"/>
        </w:rPr>
        <w:t xml:space="preserve">Стол для борьбы на руках в положении стоя, резиновые и пружинные амортизаторы рукоятки, ремни, перекладина, гимнастические скамейки, гимнастические </w:t>
      </w:r>
      <w:proofErr w:type="gramStart"/>
      <w:r w:rsidRPr="00D11895">
        <w:rPr>
          <w:rFonts w:ascii="Times New Roman" w:hAnsi="Times New Roman" w:cs="Times New Roman"/>
          <w:color w:val="000000"/>
          <w:sz w:val="24"/>
          <w:szCs w:val="24"/>
          <w:shd w:val="clear" w:color="auto" w:fill="FFFFFF"/>
        </w:rPr>
        <w:t>маты,  гантели</w:t>
      </w:r>
      <w:proofErr w:type="gramEnd"/>
      <w:r w:rsidRPr="00D11895">
        <w:rPr>
          <w:rFonts w:ascii="Times New Roman" w:hAnsi="Times New Roman" w:cs="Times New Roman"/>
          <w:color w:val="000000"/>
          <w:sz w:val="24"/>
          <w:szCs w:val="24"/>
          <w:shd w:val="clear" w:color="auto" w:fill="FFFFFF"/>
        </w:rPr>
        <w:t>, секундомер, скакалки, мячи игровые ,атлетические тренажёры.</w:t>
      </w:r>
    </w:p>
    <w:p w:rsidR="00AD2DBC" w:rsidRDefault="00A63620" w:rsidP="00AD2DBC">
      <w:pPr>
        <w:shd w:val="clear" w:color="auto" w:fill="FFFFFF"/>
        <w:suppressAutoHyphens/>
        <w:spacing w:after="0" w:line="240" w:lineRule="auto"/>
        <w:rPr>
          <w:rFonts w:ascii="Times New Roman" w:hAnsi="Times New Roman" w:cs="Times New Roman"/>
          <w:sz w:val="24"/>
          <w:szCs w:val="24"/>
        </w:rPr>
      </w:pPr>
      <w:r w:rsidRPr="00D11895">
        <w:rPr>
          <w:rFonts w:ascii="Times New Roman" w:hAnsi="Times New Roman" w:cs="Times New Roman"/>
          <w:sz w:val="24"/>
          <w:szCs w:val="24"/>
        </w:rPr>
        <w:t xml:space="preserve">Материально-техническое обеспечение программы  тренажерный зал;  оборудование и спортивный инвентарь:  тренажер "Жим от груди лежа со сведением",  тренажер "Гребная тяга </w:t>
      </w:r>
      <w:r w:rsidRPr="00D11895">
        <w:rPr>
          <w:rFonts w:ascii="Times New Roman" w:hAnsi="Times New Roman" w:cs="Times New Roman"/>
          <w:sz w:val="24"/>
          <w:szCs w:val="24"/>
        </w:rPr>
        <w:lastRenderedPageBreak/>
        <w:t>с упором", тренажер "Парта для бицепса",  тренажер "Наклонный жим от груди лежа со сведением", тренажер "Тяга сверху с разведением",  тренажер "</w:t>
      </w:r>
      <w:proofErr w:type="spellStart"/>
      <w:r w:rsidRPr="00D11895">
        <w:rPr>
          <w:rFonts w:ascii="Times New Roman" w:hAnsi="Times New Roman" w:cs="Times New Roman"/>
          <w:sz w:val="24"/>
          <w:szCs w:val="24"/>
        </w:rPr>
        <w:t>Бицепс",тренажер</w:t>
      </w:r>
      <w:proofErr w:type="spellEnd"/>
      <w:r w:rsidRPr="00D11895">
        <w:rPr>
          <w:rFonts w:ascii="Times New Roman" w:hAnsi="Times New Roman" w:cs="Times New Roman"/>
          <w:sz w:val="24"/>
          <w:szCs w:val="24"/>
        </w:rPr>
        <w:t xml:space="preserve"> "</w:t>
      </w:r>
      <w:proofErr w:type="spellStart"/>
      <w:r w:rsidRPr="00D11895">
        <w:rPr>
          <w:rFonts w:ascii="Times New Roman" w:hAnsi="Times New Roman" w:cs="Times New Roman"/>
          <w:sz w:val="24"/>
          <w:szCs w:val="24"/>
        </w:rPr>
        <w:t>Гиперэкстензия</w:t>
      </w:r>
      <w:proofErr w:type="spellEnd"/>
      <w:r w:rsidRPr="00D11895">
        <w:rPr>
          <w:rFonts w:ascii="Times New Roman" w:hAnsi="Times New Roman" w:cs="Times New Roman"/>
          <w:sz w:val="24"/>
          <w:szCs w:val="24"/>
        </w:rPr>
        <w:t xml:space="preserve"> под углом", тренажер "Трицепс, разгибание рук",  тренажер-беговая дорожка,  ремень для силовых упражнений,  ремень для связывания захвата, гантели, гири,  гриф с комплектом дисков,  блок для </w:t>
      </w:r>
      <w:proofErr w:type="spellStart"/>
      <w:r w:rsidRPr="00D11895">
        <w:rPr>
          <w:rFonts w:ascii="Times New Roman" w:hAnsi="Times New Roman" w:cs="Times New Roman"/>
          <w:sz w:val="24"/>
          <w:szCs w:val="24"/>
        </w:rPr>
        <w:t>армлеслинга</w:t>
      </w:r>
      <w:proofErr w:type="spellEnd"/>
      <w:r w:rsidRPr="00D11895">
        <w:rPr>
          <w:rFonts w:ascii="Times New Roman" w:hAnsi="Times New Roman" w:cs="Times New Roman"/>
          <w:sz w:val="24"/>
          <w:szCs w:val="24"/>
        </w:rPr>
        <w:t>,  тренажер для ног и ягодиц,  гимнастические маты. Примечание: Эффективность тренировочного процесса зависит от рациональной организации занятий, выбора оптимальной дозировки нагрузки и тщательного учѐта индивидуальных особенностей занимающихся.</w:t>
      </w:r>
    </w:p>
    <w:p w:rsidR="00266D8E" w:rsidRDefault="00266D8E" w:rsidP="00AD2DBC">
      <w:pPr>
        <w:shd w:val="clear" w:color="auto" w:fill="FFFFFF"/>
        <w:suppressAutoHyphens/>
        <w:spacing w:after="0" w:line="240" w:lineRule="auto"/>
        <w:rPr>
          <w:rFonts w:ascii="Times New Roman" w:hAnsi="Times New Roman" w:cs="Times New Roman"/>
          <w:sz w:val="24"/>
          <w:szCs w:val="24"/>
        </w:rPr>
      </w:pPr>
    </w:p>
    <w:p w:rsidR="004E6DC0" w:rsidRPr="004E6DC0" w:rsidRDefault="004E6DC0" w:rsidP="004E6DC0">
      <w:pPr>
        <w:shd w:val="clear" w:color="auto" w:fill="FFFFFF"/>
        <w:suppressAutoHyphens/>
        <w:spacing w:after="0" w:line="240" w:lineRule="auto"/>
        <w:jc w:val="center"/>
        <w:rPr>
          <w:rFonts w:ascii="Times New Roman" w:eastAsia="Times New Roman" w:hAnsi="Times New Roman" w:cs="Times New Roman"/>
          <w:color w:val="000000"/>
          <w:sz w:val="28"/>
          <w:szCs w:val="28"/>
          <w:lang w:eastAsia="ar-SA"/>
        </w:rPr>
      </w:pPr>
      <w:r w:rsidRPr="004E6DC0">
        <w:rPr>
          <w:rFonts w:ascii="Times New Roman" w:eastAsia="Times New Roman" w:hAnsi="Times New Roman" w:cs="Times New Roman"/>
          <w:b/>
          <w:bCs/>
          <w:color w:val="000000"/>
          <w:sz w:val="28"/>
          <w:szCs w:val="28"/>
          <w:lang w:eastAsia="ar-SA"/>
        </w:rPr>
        <w:t>Учебно-тематический план</w:t>
      </w:r>
    </w:p>
    <w:p w:rsidR="004E6DC0" w:rsidRPr="004E6DC0" w:rsidRDefault="004E6DC0" w:rsidP="004E6DC0">
      <w:pPr>
        <w:shd w:val="clear" w:color="auto" w:fill="FFFFFF"/>
        <w:suppressAutoHyphens/>
        <w:spacing w:after="0" w:line="240" w:lineRule="auto"/>
        <w:rPr>
          <w:rFonts w:ascii="Times New Roman" w:eastAsia="Times New Roman" w:hAnsi="Times New Roman" w:cs="Times New Roman"/>
          <w:bCs/>
          <w:color w:val="000000"/>
          <w:sz w:val="28"/>
          <w:szCs w:val="28"/>
          <w:lang w:eastAsia="ar-SA"/>
        </w:rPr>
      </w:pPr>
      <w:r w:rsidRPr="004E6DC0">
        <w:rPr>
          <w:rFonts w:ascii="Times New Roman" w:eastAsia="Times New Roman" w:hAnsi="Times New Roman" w:cs="Times New Roman"/>
          <w:bCs/>
          <w:color w:val="000000"/>
          <w:sz w:val="28"/>
          <w:szCs w:val="28"/>
          <w:lang w:eastAsia="ar-SA"/>
        </w:rPr>
        <w:t> </w:t>
      </w: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5387"/>
        <w:gridCol w:w="2268"/>
        <w:gridCol w:w="2268"/>
      </w:tblGrid>
      <w:tr w:rsidR="004E6DC0" w:rsidRPr="00D11895" w:rsidTr="002E1D91">
        <w:tc>
          <w:tcPr>
            <w:tcW w:w="56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п/п</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Наименование тем</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Кол-во часов</w:t>
            </w:r>
          </w:p>
        </w:tc>
      </w:tr>
      <w:tr w:rsidR="004E6DC0" w:rsidRPr="00D11895" w:rsidTr="002E1D91">
        <w:tc>
          <w:tcPr>
            <w:tcW w:w="568" w:type="dxa"/>
            <w:vMerge/>
            <w:tcBorders>
              <w:top w:val="single" w:sz="4" w:space="0" w:color="auto"/>
              <w:left w:val="single" w:sz="4" w:space="0" w:color="auto"/>
              <w:bottom w:val="single" w:sz="4" w:space="0" w:color="auto"/>
              <w:right w:val="single" w:sz="4" w:space="0" w:color="auto"/>
            </w:tcBorders>
            <w:vAlign w:val="center"/>
            <w:hideMark/>
          </w:tcPr>
          <w:p w:rsidR="004E6DC0" w:rsidRPr="00D11895" w:rsidRDefault="004E6DC0" w:rsidP="002E1D91">
            <w:pPr>
              <w:spacing w:after="0" w:line="240" w:lineRule="auto"/>
              <w:rPr>
                <w:rFonts w:ascii="Times New Roman" w:eastAsia="Times New Roman" w:hAnsi="Times New Roman" w:cs="Times New Roman"/>
                <w:color w:val="000000"/>
                <w:sz w:val="24"/>
                <w:szCs w:val="24"/>
                <w:lang w:eastAsia="ar-SA"/>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4E6DC0" w:rsidRPr="00D11895" w:rsidRDefault="004E6DC0" w:rsidP="002E1D91">
            <w:pPr>
              <w:spacing w:after="0" w:line="240" w:lineRule="auto"/>
              <w:rPr>
                <w:rFonts w:ascii="Times New Roman" w:eastAsia="Times New Roman" w:hAnsi="Times New Roman" w:cs="Times New Roman"/>
                <w:color w:val="000000"/>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Теория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Практика</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1</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Теоретическая подготовка, ЗОЖ</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tabs>
                <w:tab w:val="left" w:pos="1428"/>
                <w:tab w:val="center" w:pos="1627"/>
              </w:tabs>
              <w:suppressAutoHyphens/>
              <w:snapToGrid w:val="0"/>
              <w:spacing w:after="0" w:line="240" w:lineRule="auto"/>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color w:val="000000"/>
                <w:sz w:val="24"/>
                <w:szCs w:val="24"/>
                <w:lang w:eastAsia="ar-SA"/>
              </w:rPr>
              <w:tab/>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 Места занятий. Оборудование и инвентарь. Техника безопасности.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2. Краткий обзор развития </w:t>
            </w:r>
            <w:proofErr w:type="spellStart"/>
            <w:r w:rsidRPr="00D11895">
              <w:rPr>
                <w:rFonts w:ascii="Times New Roman" w:eastAsia="Times New Roman" w:hAnsi="Times New Roman" w:cs="Times New Roman"/>
                <w:color w:val="000000"/>
                <w:sz w:val="24"/>
                <w:szCs w:val="24"/>
                <w:lang w:eastAsia="ar-SA"/>
              </w:rPr>
              <w:t>армспорта</w:t>
            </w:r>
            <w:proofErr w:type="spellEnd"/>
            <w:r w:rsidRPr="00D11895">
              <w:rPr>
                <w:rFonts w:ascii="Times New Roman" w:eastAsia="Times New Roman" w:hAnsi="Times New Roman" w:cs="Times New Roman"/>
                <w:color w:val="000000"/>
                <w:sz w:val="24"/>
                <w:szCs w:val="24"/>
                <w:lang w:eastAsia="ar-SA"/>
              </w:rPr>
              <w:t xml:space="preserve"> в России и за рубежом</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3. Краткие сведения о строении и функциях организма человека.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4. Гигиена, закаливание, режим, питание.</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5. Оказание первой медицинской помощи. </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6DC0" w:rsidRPr="00D11895" w:rsidRDefault="004E6DC0" w:rsidP="002E1D91">
            <w:pPr>
              <w:suppressAutoHyphens/>
              <w:spacing w:after="0" w:line="252" w:lineRule="atLeast"/>
              <w:textAlignment w:val="baseline"/>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Мышечная работа. Биологические процессы, протекающие в организме при занятиях силовыми видами спорта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6DC0" w:rsidRPr="00D11895" w:rsidRDefault="004E6DC0" w:rsidP="002E1D91">
            <w:pPr>
              <w:suppressAutoHyphens/>
              <w:spacing w:after="0" w:line="252" w:lineRule="atLeast"/>
              <w:textAlignment w:val="baseline"/>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Подбор комплекса упражнений для развития определенных групп мышц</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6DC0" w:rsidRPr="00D11895" w:rsidRDefault="004E6DC0" w:rsidP="002E1D91">
            <w:pPr>
              <w:suppressAutoHyphens/>
              <w:spacing w:after="0" w:line="252" w:lineRule="atLeast"/>
              <w:textAlignment w:val="baseline"/>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Подбор комплекса упражнений на расслабление и растяжку мышечных групп</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6DC0" w:rsidRPr="00D11895" w:rsidRDefault="004E6DC0" w:rsidP="002E1D91">
            <w:pPr>
              <w:suppressAutoHyphens/>
              <w:spacing w:after="0" w:line="252" w:lineRule="atLeast"/>
              <w:textAlignment w:val="baseline"/>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Методика построения и проведения тренировочных занятий</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6DC0" w:rsidRPr="00D11895" w:rsidRDefault="004E6DC0" w:rsidP="002E1D91">
            <w:pPr>
              <w:suppressAutoHyphens/>
              <w:spacing w:after="0" w:line="252" w:lineRule="atLeast"/>
              <w:textAlignment w:val="baseline"/>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Психологическая подготовка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E6DC0" w:rsidRPr="00D11895" w:rsidRDefault="004E6DC0" w:rsidP="002E1D91">
            <w:pPr>
              <w:suppressAutoHyphens/>
              <w:spacing w:after="0" w:line="252" w:lineRule="atLeast"/>
              <w:textAlignment w:val="baseline"/>
              <w:rPr>
                <w:rFonts w:ascii="Times New Roman" w:eastAsia="Times New Roman" w:hAnsi="Times New Roman" w:cs="Times New Roman"/>
                <w:bCs/>
                <w:sz w:val="24"/>
                <w:szCs w:val="24"/>
                <w:lang w:eastAsia="ar-SA"/>
              </w:rPr>
            </w:pPr>
            <w:r w:rsidRPr="00D11895">
              <w:rPr>
                <w:rFonts w:ascii="Times New Roman" w:eastAsia="Times New Roman" w:hAnsi="Times New Roman" w:cs="Times New Roman"/>
                <w:bCs/>
                <w:sz w:val="24"/>
                <w:szCs w:val="24"/>
                <w:lang w:eastAsia="ar-SA"/>
              </w:rPr>
              <w:t>Правила соревнований. Их организация и проведение</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color w:val="000000"/>
                <w:sz w:val="24"/>
                <w:szCs w:val="24"/>
                <w:lang w:eastAsia="ar-SA"/>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Силовая подготовка</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napToGrid w:val="0"/>
              <w:spacing w:after="0" w:line="240" w:lineRule="auto"/>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color w:val="000000"/>
                <w:sz w:val="24"/>
                <w:szCs w:val="24"/>
                <w:lang w:eastAsia="ar-SA"/>
              </w:rPr>
              <w:t xml:space="preserve">                                  134</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 Выносливость</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30</w:t>
            </w:r>
          </w:p>
        </w:tc>
      </w:tr>
      <w:tr w:rsidR="004E6DC0" w:rsidRPr="00D11895" w:rsidTr="002E1D91">
        <w:trPr>
          <w:trHeight w:val="58"/>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 Сила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70</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3. Быстрота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20</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4. Ловкость</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10</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color w:val="000000"/>
                <w:sz w:val="24"/>
                <w:szCs w:val="24"/>
                <w:lang w:eastAsia="ar-SA"/>
              </w:rPr>
              <w:t>3</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bCs/>
                <w:color w:val="000000"/>
                <w:sz w:val="24"/>
                <w:szCs w:val="24"/>
                <w:lang w:eastAsia="ar-SA"/>
              </w:rPr>
              <w:t>Технико-тактическая подготовка</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color w:val="000000"/>
                <w:sz w:val="24"/>
                <w:szCs w:val="24"/>
                <w:lang w:eastAsia="ar-SA"/>
              </w:rPr>
              <w:t>32</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 Прием крюк</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6</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2. Прием через верх</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6</w:t>
            </w:r>
          </w:p>
        </w:tc>
      </w:tr>
      <w:tr w:rsidR="004E6DC0" w:rsidRPr="00D11895" w:rsidTr="002E1D91">
        <w:trPr>
          <w:trHeight w:val="335"/>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3. Прием  середина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6</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Контрольные нормативы</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 xml:space="preserve">                                      6</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Соревновательная деятельность</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tabs>
                <w:tab w:val="left" w:pos="1524"/>
                <w:tab w:val="center" w:pos="1627"/>
              </w:tabs>
              <w:suppressAutoHyphens/>
              <w:spacing w:after="0" w:line="240" w:lineRule="auto"/>
              <w:rPr>
                <w:rFonts w:ascii="Times New Roman" w:eastAsia="Times New Roman" w:hAnsi="Times New Roman" w:cs="Times New Roman"/>
                <w:color w:val="000000"/>
                <w:sz w:val="24"/>
                <w:szCs w:val="24"/>
                <w:lang w:eastAsia="ar-SA"/>
              </w:rPr>
            </w:pPr>
            <w:r w:rsidRPr="00D11895">
              <w:rPr>
                <w:rFonts w:ascii="Times New Roman" w:eastAsia="Times New Roman" w:hAnsi="Times New Roman" w:cs="Times New Roman"/>
                <w:color w:val="000000"/>
                <w:sz w:val="24"/>
                <w:szCs w:val="24"/>
                <w:lang w:eastAsia="ar-SA"/>
              </w:rPr>
              <w:t xml:space="preserve">                                                        5</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Итого </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25</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b/>
                <w:color w:val="000000"/>
                <w:sz w:val="24"/>
                <w:szCs w:val="24"/>
                <w:lang w:eastAsia="ar-SA"/>
              </w:rPr>
            </w:pPr>
            <w:r w:rsidRPr="00D11895">
              <w:rPr>
                <w:rFonts w:ascii="Times New Roman" w:eastAsia="Times New Roman" w:hAnsi="Times New Roman" w:cs="Times New Roman"/>
                <w:b/>
                <w:color w:val="000000"/>
                <w:sz w:val="24"/>
                <w:szCs w:val="24"/>
                <w:lang w:eastAsia="ar-SA"/>
              </w:rPr>
              <w:t xml:space="preserve">                191</w:t>
            </w:r>
          </w:p>
        </w:tc>
      </w:tr>
      <w:tr w:rsidR="004E6DC0" w:rsidRPr="00D11895" w:rsidTr="002E1D91">
        <w:tc>
          <w:tcPr>
            <w:tcW w:w="568" w:type="dxa"/>
            <w:tcBorders>
              <w:top w:val="single" w:sz="4" w:space="0" w:color="auto"/>
              <w:left w:val="single" w:sz="4" w:space="0" w:color="auto"/>
              <w:bottom w:val="single" w:sz="4" w:space="0" w:color="auto"/>
              <w:right w:val="single" w:sz="4" w:space="0" w:color="auto"/>
            </w:tcBorders>
            <w:shd w:val="clear" w:color="auto" w:fill="FFFFFF"/>
          </w:tcPr>
          <w:p w:rsidR="004E6DC0" w:rsidRPr="00D11895" w:rsidRDefault="004E6DC0" w:rsidP="002E1D91">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rPr>
                <w:rFonts w:ascii="Times New Roman" w:eastAsia="Times New Roman" w:hAnsi="Times New Roman" w:cs="Times New Roman"/>
                <w:bCs/>
                <w:color w:val="000000"/>
                <w:sz w:val="24"/>
                <w:szCs w:val="24"/>
                <w:lang w:eastAsia="ar-SA"/>
              </w:rPr>
            </w:pPr>
            <w:r w:rsidRPr="00D11895">
              <w:rPr>
                <w:rFonts w:ascii="Times New Roman" w:eastAsia="Times New Roman" w:hAnsi="Times New Roman" w:cs="Times New Roman"/>
                <w:bCs/>
                <w:color w:val="000000"/>
                <w:sz w:val="24"/>
                <w:szCs w:val="24"/>
                <w:lang w:eastAsia="ar-SA"/>
              </w:rPr>
              <w:t>ВСЕГО:</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6DC0" w:rsidRPr="00D11895" w:rsidRDefault="004E6DC0" w:rsidP="002E1D91">
            <w:pPr>
              <w:suppressAutoHyphens/>
              <w:spacing w:after="0" w:line="240" w:lineRule="auto"/>
              <w:jc w:val="center"/>
              <w:rPr>
                <w:rFonts w:ascii="Times New Roman" w:eastAsia="Times New Roman" w:hAnsi="Times New Roman" w:cs="Times New Roman"/>
                <w:b/>
                <w:bCs/>
                <w:color w:val="000000"/>
                <w:sz w:val="24"/>
                <w:szCs w:val="24"/>
                <w:lang w:eastAsia="ar-SA"/>
              </w:rPr>
            </w:pPr>
            <w:r w:rsidRPr="00D11895">
              <w:rPr>
                <w:rFonts w:ascii="Times New Roman" w:eastAsia="Times New Roman" w:hAnsi="Times New Roman" w:cs="Times New Roman"/>
                <w:b/>
                <w:bCs/>
                <w:color w:val="000000"/>
                <w:sz w:val="24"/>
                <w:szCs w:val="24"/>
                <w:lang w:eastAsia="ar-SA"/>
              </w:rPr>
              <w:t>216</w:t>
            </w:r>
          </w:p>
        </w:tc>
      </w:tr>
    </w:tbl>
    <w:p w:rsidR="004E6DC0" w:rsidRDefault="004E6DC0"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AB633E" w:rsidRPr="00D11895" w:rsidRDefault="00AB633E" w:rsidP="004E6DC0">
      <w:pPr>
        <w:shd w:val="clear" w:color="auto" w:fill="FFFFFF"/>
        <w:suppressAutoHyphens/>
        <w:spacing w:after="0" w:line="240" w:lineRule="auto"/>
        <w:rPr>
          <w:rFonts w:ascii="Times New Roman" w:eastAsia="Times New Roman" w:hAnsi="Times New Roman" w:cs="Times New Roman"/>
          <w:bCs/>
          <w:color w:val="000000"/>
          <w:sz w:val="24"/>
          <w:szCs w:val="24"/>
          <w:lang w:eastAsia="ar-SA"/>
        </w:rPr>
      </w:pPr>
    </w:p>
    <w:p w:rsidR="00266D8E" w:rsidRPr="00D11895" w:rsidRDefault="00266D8E" w:rsidP="00AD2DBC">
      <w:pPr>
        <w:shd w:val="clear" w:color="auto" w:fill="FFFFFF"/>
        <w:suppressAutoHyphens/>
        <w:spacing w:after="0" w:line="240" w:lineRule="auto"/>
        <w:rPr>
          <w:rFonts w:ascii="Times New Roman" w:eastAsia="Times New Roman" w:hAnsi="Times New Roman" w:cs="Times New Roman"/>
          <w:bCs/>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Cs/>
          <w:sz w:val="24"/>
          <w:szCs w:val="24"/>
          <w:lang w:eastAsia="ar-SA"/>
        </w:rPr>
      </w:pPr>
    </w:p>
    <w:p w:rsidR="00AD2DBC" w:rsidRPr="00D11895" w:rsidRDefault="00AD2DBC" w:rsidP="00AD2D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D11895">
        <w:rPr>
          <w:rFonts w:ascii="Times New Roman" w:eastAsia="Times New Roman" w:hAnsi="Times New Roman" w:cs="Times New Roman"/>
          <w:b/>
          <w:bCs/>
          <w:sz w:val="24"/>
          <w:szCs w:val="24"/>
          <w:lang w:eastAsia="ar-SA"/>
        </w:rPr>
        <w:t xml:space="preserve"> СПИСОК ЛИТЕРАТУРЫ</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1. Ф.Ю. Ахметзянов, В.В. Харитонов, С.Н. </w:t>
      </w:r>
      <w:proofErr w:type="spellStart"/>
      <w:r w:rsidRPr="00D11895">
        <w:rPr>
          <w:rFonts w:ascii="Times New Roman" w:eastAsia="Times New Roman" w:hAnsi="Times New Roman" w:cs="Times New Roman"/>
          <w:sz w:val="24"/>
          <w:szCs w:val="24"/>
          <w:lang w:eastAsia="ar-SA"/>
        </w:rPr>
        <w:t>Мерида</w:t>
      </w:r>
      <w:proofErr w:type="spellEnd"/>
      <w:r w:rsidRPr="00D11895">
        <w:rPr>
          <w:rFonts w:ascii="Times New Roman" w:eastAsia="Times New Roman" w:hAnsi="Times New Roman" w:cs="Times New Roman"/>
          <w:sz w:val="24"/>
          <w:szCs w:val="24"/>
          <w:lang w:eastAsia="ar-SA"/>
        </w:rPr>
        <w:t>. Армспорт.  Учебное пособие. Казань         2002 г. С.73</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2. Высоцкий В.Л. Сборник методических материалов по организации учебной деятельности на предмете «физическая культура» у детей младшего школьного возраста. Красноярск, 2000</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3. Иванов В.А., Высоцкий В.Л., Терешкина Т.Н. и др. Программа детско-юношеского клуба физической подготовки. Красноярск, 1997г. (34 стр.) </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lastRenderedPageBreak/>
        <w:t>4. </w:t>
      </w:r>
      <w:proofErr w:type="spellStart"/>
      <w:r w:rsidRPr="00D11895">
        <w:rPr>
          <w:rFonts w:ascii="Times New Roman" w:eastAsia="Times New Roman" w:hAnsi="Times New Roman" w:cs="Times New Roman"/>
          <w:sz w:val="24"/>
          <w:szCs w:val="24"/>
          <w:lang w:eastAsia="ar-SA"/>
        </w:rPr>
        <w:t>Живора</w:t>
      </w:r>
      <w:proofErr w:type="spellEnd"/>
      <w:r w:rsidRPr="00D11895">
        <w:rPr>
          <w:rFonts w:ascii="Times New Roman" w:eastAsia="Times New Roman" w:hAnsi="Times New Roman" w:cs="Times New Roman"/>
          <w:sz w:val="24"/>
          <w:szCs w:val="24"/>
          <w:lang w:eastAsia="ar-SA"/>
        </w:rPr>
        <w:t xml:space="preserve"> П.В., А.И. </w:t>
      </w:r>
      <w:proofErr w:type="spellStart"/>
      <w:r w:rsidRPr="00D11895">
        <w:rPr>
          <w:rFonts w:ascii="Times New Roman" w:eastAsia="Times New Roman" w:hAnsi="Times New Roman" w:cs="Times New Roman"/>
          <w:sz w:val="24"/>
          <w:szCs w:val="24"/>
          <w:lang w:eastAsia="ar-SA"/>
        </w:rPr>
        <w:t>Рахматов</w:t>
      </w:r>
      <w:proofErr w:type="spellEnd"/>
      <w:r w:rsidRPr="00D11895">
        <w:rPr>
          <w:rFonts w:ascii="Times New Roman" w:eastAsia="Times New Roman" w:hAnsi="Times New Roman" w:cs="Times New Roman"/>
          <w:sz w:val="24"/>
          <w:szCs w:val="24"/>
          <w:lang w:eastAsia="ar-SA"/>
        </w:rPr>
        <w:t>. Армспорт. Техника, тактика, методика обучения. М. ACADEMIA. 2001</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5. Журнал «Спортивная жизнь России».</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6. Усанов Е.И., Бурмистров В.Н. Армрестлинг - борьба на руках. Москва.2002.  Издательство Российского университета дружбы народов. С. 288</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 xml:space="preserve"> 7. Усанов Е.И., </w:t>
      </w:r>
      <w:proofErr w:type="spellStart"/>
      <w:r w:rsidRPr="00D11895">
        <w:rPr>
          <w:rFonts w:ascii="Times New Roman" w:eastAsia="Times New Roman" w:hAnsi="Times New Roman" w:cs="Times New Roman"/>
          <w:sz w:val="24"/>
          <w:szCs w:val="24"/>
          <w:lang w:eastAsia="ar-SA"/>
        </w:rPr>
        <w:t>Чигина</w:t>
      </w:r>
      <w:proofErr w:type="spellEnd"/>
      <w:r w:rsidRPr="00D11895">
        <w:rPr>
          <w:rFonts w:ascii="Times New Roman" w:eastAsia="Times New Roman" w:hAnsi="Times New Roman" w:cs="Times New Roman"/>
          <w:sz w:val="24"/>
          <w:szCs w:val="24"/>
          <w:lang w:eastAsia="ar-SA"/>
        </w:rPr>
        <w:t xml:space="preserve"> Л.В.. Ойкумена. 2002</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8.  Информационный бюллетень Федерации армрестлинга. Санкт-Петербург.</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9. Спортивный журнал «Олимп»</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10. Справочник. Звезды российского армрестлинга</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11. Информационные материалы на сайте  WWW/ </w:t>
      </w:r>
      <w:proofErr w:type="spellStart"/>
      <w:r w:rsidRPr="00D11895">
        <w:rPr>
          <w:rFonts w:ascii="Times New Roman" w:eastAsia="Times New Roman" w:hAnsi="Times New Roman" w:cs="Times New Roman"/>
          <w:sz w:val="24"/>
          <w:szCs w:val="24"/>
          <w:lang w:eastAsia="ar-SA"/>
        </w:rPr>
        <w:t>armsport</w:t>
      </w:r>
      <w:proofErr w:type="spellEnd"/>
      <w:r w:rsidRPr="00D11895">
        <w:rPr>
          <w:rFonts w:ascii="Times New Roman" w:eastAsia="Times New Roman" w:hAnsi="Times New Roman" w:cs="Times New Roman"/>
          <w:sz w:val="24"/>
          <w:szCs w:val="24"/>
          <w:lang w:eastAsia="ar-SA"/>
        </w:rPr>
        <w:t> - </w:t>
      </w:r>
      <w:proofErr w:type="spellStart"/>
      <w:r w:rsidRPr="00D11895">
        <w:rPr>
          <w:rFonts w:ascii="Times New Roman" w:eastAsia="Times New Roman" w:hAnsi="Times New Roman" w:cs="Times New Roman"/>
          <w:sz w:val="24"/>
          <w:szCs w:val="24"/>
          <w:lang w:eastAsia="ar-SA"/>
        </w:rPr>
        <w:t>rus</w:t>
      </w:r>
      <w:proofErr w:type="spellEnd"/>
      <w:r w:rsidRPr="00D11895">
        <w:rPr>
          <w:rFonts w:ascii="Times New Roman" w:eastAsia="Times New Roman" w:hAnsi="Times New Roman" w:cs="Times New Roman"/>
          <w:sz w:val="24"/>
          <w:szCs w:val="24"/>
          <w:lang w:eastAsia="ar-SA"/>
        </w:rPr>
        <w:t>. </w:t>
      </w:r>
      <w:proofErr w:type="spellStart"/>
      <w:r w:rsidRPr="00D11895">
        <w:rPr>
          <w:rFonts w:ascii="Times New Roman" w:eastAsia="Times New Roman" w:hAnsi="Times New Roman" w:cs="Times New Roman"/>
          <w:sz w:val="24"/>
          <w:szCs w:val="24"/>
          <w:lang w:eastAsia="ar-SA"/>
        </w:rPr>
        <w:t>Ry</w:t>
      </w:r>
      <w:proofErr w:type="spellEnd"/>
      <w:r w:rsidRPr="00D11895">
        <w:rPr>
          <w:rFonts w:ascii="Times New Roman" w:eastAsia="Times New Roman" w:hAnsi="Times New Roman" w:cs="Times New Roman"/>
          <w:sz w:val="24"/>
          <w:szCs w:val="24"/>
          <w:lang w:eastAsia="ar-SA"/>
        </w:rPr>
        <w:t>.</w:t>
      </w:r>
    </w:p>
    <w:p w:rsidR="00AD2DBC" w:rsidRPr="00D11895" w:rsidRDefault="00AD2DBC" w:rsidP="00AD2DBC">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12. Информационные материалы на сайте  WWW. Armwrestling.com.  США</w:t>
      </w:r>
    </w:p>
    <w:p w:rsidR="00AD2DBC" w:rsidRPr="00D11895" w:rsidRDefault="00AD2DBC" w:rsidP="00AD2DBC">
      <w:pPr>
        <w:shd w:val="clear" w:color="auto" w:fill="FFFFFF"/>
        <w:suppressAutoHyphens/>
        <w:spacing w:after="0" w:line="240" w:lineRule="auto"/>
        <w:rPr>
          <w:rFonts w:ascii="Times New Roman" w:eastAsia="Times New Roman" w:hAnsi="Times New Roman" w:cs="Times New Roman"/>
          <w:sz w:val="24"/>
          <w:szCs w:val="24"/>
          <w:lang w:eastAsia="ar-SA"/>
        </w:rPr>
      </w:pPr>
      <w:r w:rsidRPr="00D11895">
        <w:rPr>
          <w:rFonts w:ascii="Times New Roman" w:eastAsia="Times New Roman" w:hAnsi="Times New Roman" w:cs="Times New Roman"/>
          <w:sz w:val="24"/>
          <w:szCs w:val="24"/>
          <w:lang w:eastAsia="ar-SA"/>
        </w:rPr>
        <w:t>13. Информационные материалы на сайте  WWW. </w:t>
      </w:r>
      <w:proofErr w:type="spellStart"/>
      <w:r w:rsidRPr="00D11895">
        <w:rPr>
          <w:rFonts w:ascii="Times New Roman" w:eastAsia="Times New Roman" w:hAnsi="Times New Roman" w:cs="Times New Roman"/>
          <w:sz w:val="24"/>
          <w:szCs w:val="24"/>
          <w:lang w:eastAsia="ar-SA"/>
        </w:rPr>
        <w:t>Armsport</w:t>
      </w:r>
      <w:proofErr w:type="spellEnd"/>
      <w:r w:rsidRPr="00D11895">
        <w:rPr>
          <w:rFonts w:ascii="Times New Roman" w:eastAsia="Times New Roman" w:hAnsi="Times New Roman" w:cs="Times New Roman"/>
          <w:sz w:val="24"/>
          <w:szCs w:val="24"/>
          <w:lang w:eastAsia="ar-SA"/>
        </w:rPr>
        <w:t>/ </w:t>
      </w:r>
      <w:proofErr w:type="spellStart"/>
      <w:r w:rsidRPr="00D11895">
        <w:rPr>
          <w:rFonts w:ascii="Times New Roman" w:eastAsia="Times New Roman" w:hAnsi="Times New Roman" w:cs="Times New Roman"/>
          <w:sz w:val="24"/>
          <w:szCs w:val="24"/>
          <w:lang w:eastAsia="ar-SA"/>
        </w:rPr>
        <w:t>spp</w:t>
      </w:r>
      <w:proofErr w:type="spellEnd"/>
      <w:r w:rsidRPr="00D11895">
        <w:rPr>
          <w:rFonts w:ascii="Times New Roman" w:eastAsia="Times New Roman" w:hAnsi="Times New Roman" w:cs="Times New Roman"/>
          <w:sz w:val="24"/>
          <w:szCs w:val="24"/>
          <w:lang w:eastAsia="ar-SA"/>
        </w:rPr>
        <w:t>. Ru. Санкт- Петербург</w:t>
      </w:r>
    </w:p>
    <w:p w:rsidR="00AD2DBC" w:rsidRPr="00D11895" w:rsidRDefault="00AD2DBC" w:rsidP="00AD2DBC">
      <w:pPr>
        <w:suppressAutoHyphens/>
        <w:spacing w:after="0" w:line="240" w:lineRule="auto"/>
        <w:rPr>
          <w:rFonts w:ascii="Times New Roman" w:eastAsia="Times New Roman" w:hAnsi="Times New Roman" w:cs="Times New Roman"/>
          <w:sz w:val="24"/>
          <w:szCs w:val="24"/>
          <w:lang w:eastAsia="ar-SA"/>
        </w:rPr>
      </w:pPr>
    </w:p>
    <w:sectPr w:rsidR="00AD2DBC" w:rsidRPr="00D11895" w:rsidSect="00AB633E">
      <w:pgSz w:w="11906" w:h="16838"/>
      <w:pgMar w:top="284" w:right="1416" w:bottom="198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6"/>
    <w:multiLevelType w:val="multilevel"/>
    <w:tmpl w:val="00000006"/>
    <w:lvl w:ilvl="0">
      <w:start w:val="1"/>
      <w:numFmt w:val="bullet"/>
      <w:lvlText w:val=""/>
      <w:lvlJc w:val="left"/>
      <w:pPr>
        <w:tabs>
          <w:tab w:val="num" w:pos="12"/>
        </w:tabs>
        <w:ind w:left="12" w:hanging="360"/>
      </w:pPr>
      <w:rPr>
        <w:rFonts w:ascii="Symbol" w:hAnsi="Symbol" w:cs="OpenSymbol"/>
      </w:rPr>
    </w:lvl>
    <w:lvl w:ilvl="1">
      <w:start w:val="1"/>
      <w:numFmt w:val="bullet"/>
      <w:lvlText w:val="◦"/>
      <w:lvlJc w:val="left"/>
      <w:pPr>
        <w:tabs>
          <w:tab w:val="num" w:pos="372"/>
        </w:tabs>
        <w:ind w:left="372" w:hanging="360"/>
      </w:pPr>
      <w:rPr>
        <w:rFonts w:ascii="OpenSymbol" w:hAnsi="OpenSymbol" w:cs="OpenSymbol"/>
      </w:rPr>
    </w:lvl>
    <w:lvl w:ilvl="2">
      <w:start w:val="1"/>
      <w:numFmt w:val="bullet"/>
      <w:lvlText w:val="▪"/>
      <w:lvlJc w:val="left"/>
      <w:pPr>
        <w:tabs>
          <w:tab w:val="num" w:pos="732"/>
        </w:tabs>
        <w:ind w:left="732" w:hanging="360"/>
      </w:pPr>
      <w:rPr>
        <w:rFonts w:ascii="OpenSymbol" w:hAnsi="OpenSymbol" w:cs="OpenSymbol"/>
      </w:rPr>
    </w:lvl>
    <w:lvl w:ilvl="3">
      <w:start w:val="1"/>
      <w:numFmt w:val="bullet"/>
      <w:lvlText w:val=""/>
      <w:lvlJc w:val="left"/>
      <w:pPr>
        <w:tabs>
          <w:tab w:val="num" w:pos="1092"/>
        </w:tabs>
        <w:ind w:left="1092" w:hanging="360"/>
      </w:pPr>
      <w:rPr>
        <w:rFonts w:ascii="Symbol" w:hAnsi="Symbol" w:cs="OpenSymbol"/>
      </w:rPr>
    </w:lvl>
    <w:lvl w:ilvl="4">
      <w:start w:val="1"/>
      <w:numFmt w:val="bullet"/>
      <w:lvlText w:val="◦"/>
      <w:lvlJc w:val="left"/>
      <w:pPr>
        <w:tabs>
          <w:tab w:val="num" w:pos="1452"/>
        </w:tabs>
        <w:ind w:left="1452" w:hanging="360"/>
      </w:pPr>
      <w:rPr>
        <w:rFonts w:ascii="OpenSymbol" w:hAnsi="OpenSymbol" w:cs="OpenSymbol"/>
      </w:rPr>
    </w:lvl>
    <w:lvl w:ilvl="5">
      <w:start w:val="1"/>
      <w:numFmt w:val="bullet"/>
      <w:lvlText w:val="▪"/>
      <w:lvlJc w:val="left"/>
      <w:pPr>
        <w:tabs>
          <w:tab w:val="num" w:pos="1812"/>
        </w:tabs>
        <w:ind w:left="1812" w:hanging="360"/>
      </w:pPr>
      <w:rPr>
        <w:rFonts w:ascii="OpenSymbol" w:hAnsi="OpenSymbol" w:cs="OpenSymbol"/>
      </w:rPr>
    </w:lvl>
    <w:lvl w:ilvl="6">
      <w:start w:val="1"/>
      <w:numFmt w:val="bullet"/>
      <w:lvlText w:val=""/>
      <w:lvlJc w:val="left"/>
      <w:pPr>
        <w:tabs>
          <w:tab w:val="num" w:pos="2172"/>
        </w:tabs>
        <w:ind w:left="2172" w:hanging="360"/>
      </w:pPr>
      <w:rPr>
        <w:rFonts w:ascii="Symbol" w:hAnsi="Symbol" w:cs="OpenSymbol"/>
      </w:rPr>
    </w:lvl>
    <w:lvl w:ilvl="7">
      <w:start w:val="1"/>
      <w:numFmt w:val="bullet"/>
      <w:lvlText w:val="◦"/>
      <w:lvlJc w:val="left"/>
      <w:pPr>
        <w:tabs>
          <w:tab w:val="num" w:pos="2532"/>
        </w:tabs>
        <w:ind w:left="2532" w:hanging="360"/>
      </w:pPr>
      <w:rPr>
        <w:rFonts w:ascii="OpenSymbol" w:hAnsi="OpenSymbol" w:cs="OpenSymbol"/>
      </w:rPr>
    </w:lvl>
    <w:lvl w:ilvl="8">
      <w:start w:val="1"/>
      <w:numFmt w:val="bullet"/>
      <w:lvlText w:val="▪"/>
      <w:lvlJc w:val="left"/>
      <w:pPr>
        <w:tabs>
          <w:tab w:val="num" w:pos="2892"/>
        </w:tabs>
        <w:ind w:left="2892" w:hanging="360"/>
      </w:pPr>
      <w:rPr>
        <w:rFonts w:ascii="OpenSymbol" w:hAnsi="OpenSymbol" w:cs="OpenSymbol"/>
      </w:rPr>
    </w:lvl>
  </w:abstractNum>
  <w:abstractNum w:abstractNumId="3"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12"/>
    <w:multiLevelType w:val="singleLevel"/>
    <w:tmpl w:val="00000012"/>
    <w:name w:val="WW8Num18"/>
    <w:lvl w:ilvl="0">
      <w:start w:val="1"/>
      <w:numFmt w:val="bullet"/>
      <w:lvlText w:val=""/>
      <w:lvlJc w:val="left"/>
      <w:pPr>
        <w:tabs>
          <w:tab w:val="num" w:pos="0"/>
        </w:tabs>
        <w:ind w:left="960" w:hanging="360"/>
      </w:pPr>
      <w:rPr>
        <w:rFonts w:ascii="Symbol" w:hAnsi="Symbol"/>
      </w:rPr>
    </w:lvl>
  </w:abstractNum>
  <w:abstractNum w:abstractNumId="1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11" w15:restartNumberingAfterBreak="0">
    <w:nsid w:val="0659360A"/>
    <w:multiLevelType w:val="hybridMultilevel"/>
    <w:tmpl w:val="FB907D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FED0828"/>
    <w:multiLevelType w:val="hybridMultilevel"/>
    <w:tmpl w:val="F64663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AB42280"/>
    <w:multiLevelType w:val="hybridMultilevel"/>
    <w:tmpl w:val="0442BF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1"/>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BC"/>
    <w:rsid w:val="00021B79"/>
    <w:rsid w:val="000636C0"/>
    <w:rsid w:val="000E0325"/>
    <w:rsid w:val="001107A4"/>
    <w:rsid w:val="00167990"/>
    <w:rsid w:val="00167B42"/>
    <w:rsid w:val="0019496E"/>
    <w:rsid w:val="001D097A"/>
    <w:rsid w:val="001F5016"/>
    <w:rsid w:val="00266D8E"/>
    <w:rsid w:val="002812ED"/>
    <w:rsid w:val="00290D86"/>
    <w:rsid w:val="002C3151"/>
    <w:rsid w:val="002E6B77"/>
    <w:rsid w:val="004076C0"/>
    <w:rsid w:val="00453D15"/>
    <w:rsid w:val="00480969"/>
    <w:rsid w:val="004E37FD"/>
    <w:rsid w:val="004E456B"/>
    <w:rsid w:val="004E6DC0"/>
    <w:rsid w:val="005019E2"/>
    <w:rsid w:val="0057559D"/>
    <w:rsid w:val="00584BED"/>
    <w:rsid w:val="005E7659"/>
    <w:rsid w:val="00655F39"/>
    <w:rsid w:val="006A6198"/>
    <w:rsid w:val="006B3133"/>
    <w:rsid w:val="00707A77"/>
    <w:rsid w:val="00724537"/>
    <w:rsid w:val="007412EA"/>
    <w:rsid w:val="007569F4"/>
    <w:rsid w:val="007A352F"/>
    <w:rsid w:val="00835284"/>
    <w:rsid w:val="00865FDE"/>
    <w:rsid w:val="008900ED"/>
    <w:rsid w:val="00891860"/>
    <w:rsid w:val="008B01ED"/>
    <w:rsid w:val="008D19A1"/>
    <w:rsid w:val="009445BD"/>
    <w:rsid w:val="00971A1F"/>
    <w:rsid w:val="009B3B20"/>
    <w:rsid w:val="009B41D0"/>
    <w:rsid w:val="00A6152F"/>
    <w:rsid w:val="00A63620"/>
    <w:rsid w:val="00A7410B"/>
    <w:rsid w:val="00A90865"/>
    <w:rsid w:val="00AB633E"/>
    <w:rsid w:val="00AD2DBC"/>
    <w:rsid w:val="00BC5235"/>
    <w:rsid w:val="00C236C5"/>
    <w:rsid w:val="00C67AF8"/>
    <w:rsid w:val="00C86F76"/>
    <w:rsid w:val="00CA2E41"/>
    <w:rsid w:val="00D11895"/>
    <w:rsid w:val="00D8771C"/>
    <w:rsid w:val="00D913B7"/>
    <w:rsid w:val="00DA1898"/>
    <w:rsid w:val="00DA2CF0"/>
    <w:rsid w:val="00DD52B2"/>
    <w:rsid w:val="00DE787B"/>
    <w:rsid w:val="00DF3478"/>
    <w:rsid w:val="00E509EC"/>
    <w:rsid w:val="00E50F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EF98"/>
  <w15:docId w15:val="{B62902DB-72B3-4B29-906B-B81A8EF43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D2DBC"/>
  </w:style>
  <w:style w:type="paragraph" w:styleId="a3">
    <w:name w:val="footer"/>
    <w:basedOn w:val="a"/>
    <w:link w:val="a4"/>
    <w:uiPriority w:val="99"/>
    <w:semiHidden/>
    <w:unhideWhenUsed/>
    <w:rsid w:val="00AD2DBC"/>
    <w:pPr>
      <w:tabs>
        <w:tab w:val="center" w:pos="4677"/>
        <w:tab w:val="right" w:pos="9355"/>
      </w:tabs>
      <w:suppressAutoHyphens/>
      <w:spacing w:after="0" w:line="240" w:lineRule="auto"/>
    </w:pPr>
    <w:rPr>
      <w:rFonts w:ascii="Times New Roman" w:eastAsia="Times New Roman" w:hAnsi="Times New Roman" w:cs="Times New Roman"/>
      <w:sz w:val="28"/>
      <w:szCs w:val="28"/>
      <w:lang w:eastAsia="ar-SA"/>
    </w:rPr>
  </w:style>
  <w:style w:type="character" w:customStyle="1" w:styleId="a4">
    <w:name w:val="Нижний колонтитул Знак"/>
    <w:basedOn w:val="a0"/>
    <w:link w:val="a3"/>
    <w:uiPriority w:val="99"/>
    <w:semiHidden/>
    <w:rsid w:val="00AD2DBC"/>
    <w:rPr>
      <w:rFonts w:ascii="Times New Roman" w:eastAsia="Times New Roman" w:hAnsi="Times New Roman" w:cs="Times New Roman"/>
      <w:sz w:val="28"/>
      <w:szCs w:val="28"/>
      <w:lang w:eastAsia="ar-SA"/>
    </w:rPr>
  </w:style>
  <w:style w:type="paragraph" w:styleId="HTML">
    <w:name w:val="HTML Preformatted"/>
    <w:basedOn w:val="a"/>
    <w:link w:val="HTML0"/>
    <w:uiPriority w:val="99"/>
    <w:semiHidden/>
    <w:unhideWhenUsed/>
    <w:rsid w:val="00E5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50F73"/>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AB633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B63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5135">
      <w:bodyDiv w:val="1"/>
      <w:marLeft w:val="0"/>
      <w:marRight w:val="0"/>
      <w:marTop w:val="0"/>
      <w:marBottom w:val="0"/>
      <w:divBdr>
        <w:top w:val="none" w:sz="0" w:space="0" w:color="auto"/>
        <w:left w:val="none" w:sz="0" w:space="0" w:color="auto"/>
        <w:bottom w:val="none" w:sz="0" w:space="0" w:color="auto"/>
        <w:right w:val="none" w:sz="0" w:space="0" w:color="auto"/>
      </w:divBdr>
    </w:div>
    <w:div w:id="1229537058">
      <w:bodyDiv w:val="1"/>
      <w:marLeft w:val="0"/>
      <w:marRight w:val="0"/>
      <w:marTop w:val="0"/>
      <w:marBottom w:val="0"/>
      <w:divBdr>
        <w:top w:val="none" w:sz="0" w:space="0" w:color="auto"/>
        <w:left w:val="none" w:sz="0" w:space="0" w:color="auto"/>
        <w:bottom w:val="none" w:sz="0" w:space="0" w:color="auto"/>
        <w:right w:val="none" w:sz="0" w:space="0" w:color="auto"/>
      </w:divBdr>
    </w:div>
    <w:div w:id="1965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6E6F4-B9B9-4CDB-ACA1-B14F46B6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8089</Words>
  <Characters>46110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Пользователь Asus</cp:lastModifiedBy>
  <cp:revision>4</cp:revision>
  <cp:lastPrinted>2023-05-19T06:22:00Z</cp:lastPrinted>
  <dcterms:created xsi:type="dcterms:W3CDTF">2023-05-22T05:26:00Z</dcterms:created>
  <dcterms:modified xsi:type="dcterms:W3CDTF">2023-05-22T06:31:00Z</dcterms:modified>
</cp:coreProperties>
</file>