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A8" w:rsidRDefault="008B71A8" w:rsidP="008B71A8">
      <w:pPr>
        <w:pStyle w:val="1"/>
        <w:jc w:val="left"/>
        <w:rPr>
          <w:b w:val="0"/>
          <w:bCs w:val="0"/>
          <w:lang w:val="ru-RU" w:eastAsia="ru-RU"/>
        </w:rPr>
      </w:pPr>
      <w:bookmarkStart w:id="0" w:name="_Toc114039463"/>
    </w:p>
    <w:p w:rsidR="008B71A8" w:rsidRPr="00037956" w:rsidRDefault="008B71A8" w:rsidP="008B71A8">
      <w:pPr>
        <w:pStyle w:val="1"/>
        <w:rPr>
          <w:b w:val="0"/>
          <w:i/>
        </w:rPr>
      </w:pPr>
      <w:r w:rsidRPr="00037956">
        <w:rPr>
          <w:rStyle w:val="10"/>
          <w:b/>
        </w:rPr>
        <w:t>Календарный план воспитательной работы</w:t>
      </w:r>
      <w:r w:rsidRPr="00037956">
        <w:rPr>
          <w:rStyle w:val="10"/>
        </w:rPr>
        <w:t xml:space="preserve">  </w:t>
      </w:r>
      <w:r w:rsidRPr="00037956">
        <w:rPr>
          <w:rStyle w:val="10"/>
          <w:b/>
        </w:rPr>
        <w:t>СОО</w:t>
      </w:r>
      <w:bookmarkEnd w:id="0"/>
    </w:p>
    <w:p w:rsidR="008B71A8" w:rsidRPr="00037956" w:rsidRDefault="008B71A8" w:rsidP="008B71A8">
      <w:pPr>
        <w:tabs>
          <w:tab w:val="left" w:pos="851"/>
        </w:tabs>
        <w:spacing w:line="360" w:lineRule="auto"/>
        <w:jc w:val="center"/>
        <w:rPr>
          <w:b/>
          <w:i/>
        </w:rPr>
      </w:pPr>
      <w:r w:rsidRPr="00037956">
        <w:rPr>
          <w:b/>
          <w:i/>
        </w:rPr>
        <w:t>МБОУ "</w:t>
      </w:r>
      <w:proofErr w:type="spellStart"/>
      <w:r>
        <w:rPr>
          <w:b/>
          <w:i/>
        </w:rPr>
        <w:t>Фоминская</w:t>
      </w:r>
      <w:proofErr w:type="spellEnd"/>
      <w:r>
        <w:rPr>
          <w:b/>
          <w:i/>
        </w:rPr>
        <w:t xml:space="preserve"> СОШ</w:t>
      </w:r>
      <w:r w:rsidRPr="00037956">
        <w:rPr>
          <w:b/>
          <w:i/>
        </w:rPr>
        <w:t>"</w:t>
      </w:r>
    </w:p>
    <w:p w:rsidR="008B71A8" w:rsidRPr="00037956" w:rsidRDefault="00C57E20" w:rsidP="008B71A8">
      <w:pPr>
        <w:tabs>
          <w:tab w:val="left" w:pos="851"/>
        </w:tabs>
        <w:spacing w:line="360" w:lineRule="auto"/>
        <w:jc w:val="center"/>
        <w:rPr>
          <w:b/>
          <w:i/>
        </w:rPr>
      </w:pPr>
      <w:r>
        <w:rPr>
          <w:b/>
          <w:i/>
        </w:rPr>
        <w:t>на 2023-2024</w:t>
      </w:r>
      <w:r w:rsidR="008B71A8" w:rsidRPr="00037956">
        <w:rPr>
          <w:b/>
          <w:i/>
        </w:rPr>
        <w:t xml:space="preserve"> учебный год</w:t>
      </w:r>
    </w:p>
    <w:tbl>
      <w:tblPr>
        <w:tblW w:w="11057" w:type="dxa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"/>
        <w:gridCol w:w="5040"/>
        <w:gridCol w:w="14"/>
        <w:gridCol w:w="8"/>
        <w:gridCol w:w="698"/>
        <w:gridCol w:w="11"/>
        <w:gridCol w:w="1559"/>
        <w:gridCol w:w="14"/>
        <w:gridCol w:w="26"/>
        <w:gridCol w:w="2937"/>
      </w:tblGrid>
      <w:tr w:rsidR="008B71A8" w:rsidRPr="00037956" w:rsidTr="00FF5C0A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r w:rsidRPr="00037956">
              <w:rPr>
                <w:b/>
              </w:rPr>
              <w:t>2023 год</w:t>
            </w:r>
            <w:r w:rsidRPr="00037956">
              <w:t xml:space="preserve"> – Год педагога наставника.</w:t>
            </w:r>
          </w:p>
          <w:p w:rsidR="008B71A8" w:rsidRPr="00037956" w:rsidRDefault="008B71A8" w:rsidP="00FF5C0A">
            <w:pPr>
              <w:tabs>
                <w:tab w:val="left" w:pos="851"/>
              </w:tabs>
              <w:spacing w:line="360" w:lineRule="auto"/>
              <w:jc w:val="center"/>
            </w:pP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spacing w:line="360" w:lineRule="auto"/>
              <w:rPr>
                <w:b/>
              </w:rPr>
            </w:pPr>
            <w:r w:rsidRPr="00037956">
              <w:rPr>
                <w:b/>
              </w:rPr>
              <w:t>№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spacing w:line="360" w:lineRule="auto"/>
              <w:rPr>
                <w:b/>
              </w:rPr>
            </w:pPr>
            <w:r w:rsidRPr="00037956">
              <w:rPr>
                <w:b/>
              </w:rPr>
              <w:t>Дела, события, мероприятия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spacing w:line="360" w:lineRule="auto"/>
              <w:rPr>
                <w:b/>
              </w:rPr>
            </w:pPr>
            <w:r w:rsidRPr="00037956">
              <w:rPr>
                <w:b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spacing w:line="360" w:lineRule="auto"/>
              <w:rPr>
                <w:b/>
              </w:rPr>
            </w:pPr>
            <w:r w:rsidRPr="00037956">
              <w:rPr>
                <w:b/>
              </w:rPr>
              <w:t>Сроки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spacing w:line="360" w:lineRule="auto"/>
              <w:rPr>
                <w:b/>
              </w:rPr>
            </w:pPr>
            <w:r w:rsidRPr="00037956">
              <w:rPr>
                <w:b/>
              </w:rPr>
              <w:t>Ответственные</w:t>
            </w:r>
          </w:p>
        </w:tc>
      </w:tr>
      <w:tr w:rsidR="008B71A8" w:rsidRPr="00037956" w:rsidTr="00FF5C0A">
        <w:trPr>
          <w:trHeight w:val="647"/>
        </w:trPr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1. Урочная деятельность</w:t>
            </w:r>
          </w:p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(согласно индивидуальным планам работы учителей-предметников)</w:t>
            </w:r>
          </w:p>
        </w:tc>
      </w:tr>
      <w:tr w:rsidR="008B71A8" w:rsidRPr="00037956" w:rsidTr="00FF5C0A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Планирование воспитательного компонента урока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учителя-предметники</w:t>
            </w:r>
          </w:p>
        </w:tc>
      </w:tr>
      <w:tr w:rsidR="008B71A8" w:rsidRPr="00037956" w:rsidTr="00FF5C0A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Руководство исследовательской и проектной деятельностью учащихся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учителя-предметники</w:t>
            </w:r>
          </w:p>
        </w:tc>
      </w:tr>
      <w:tr w:rsidR="008B71A8" w:rsidRPr="00037956" w:rsidTr="00FF5C0A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2. Внеурочная деятельность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КТД</w:t>
            </w:r>
            <w:proofErr w:type="gramStart"/>
            <w:r w:rsidRPr="00037956">
              <w:t xml:space="preserve"> .</w:t>
            </w:r>
            <w:proofErr w:type="gramEnd"/>
            <w:r w:rsidRPr="00037956">
              <w:t xml:space="preserve"> Участие в спортивных соревнованиях.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расписанию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Преподаватели физической культуры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"Разговор о </w:t>
            </w:r>
            <w:proofErr w:type="gramStart"/>
            <w:r w:rsidRPr="00037956">
              <w:t>важном</w:t>
            </w:r>
            <w:proofErr w:type="gramEnd"/>
            <w:r w:rsidRPr="00037956">
              <w:t>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расписанию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rPr>
                <w:bCs/>
              </w:rPr>
              <w:t>"Добрые сердца"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расписанию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Заместитель директора по ВР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"Выбор профессии"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расписанию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Педагог-психолог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"Время читать"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расписанию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Педагог-библиотекарь</w:t>
            </w:r>
          </w:p>
        </w:tc>
      </w:tr>
      <w:tr w:rsidR="008B71A8" w:rsidRPr="00037956" w:rsidTr="00FF5C0A">
        <w:trPr>
          <w:trHeight w:val="976"/>
        </w:trPr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3. Классное руководство</w:t>
            </w:r>
          </w:p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(согласно индивидуальным планам работы классных руководителей)</w:t>
            </w:r>
          </w:p>
        </w:tc>
      </w:tr>
      <w:tr w:rsidR="008B71A8" w:rsidRPr="00037956" w:rsidTr="00FF5C0A">
        <w:trPr>
          <w:trHeight w:val="6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Знакомство с классами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5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Составление социальных паспортов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9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3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Общешкольный классный час «Разговор о главном»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каждый учебный понедельник 1 урок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6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4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Работа с государственными символами России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Инструктажи по безопасности жизнедеятельности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4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6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Родительское собрание </w:t>
            </w:r>
            <w:proofErr w:type="gramStart"/>
            <w:r w:rsidRPr="00037956">
              <w:t>обучающихся</w:t>
            </w:r>
            <w:proofErr w:type="gramEnd"/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71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7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Организация участия класса в общешкольных ключевых делах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7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Индивидуальная работа с </w:t>
            </w:r>
            <w:proofErr w:type="gramStart"/>
            <w:r w:rsidRPr="00037956">
              <w:t>обучающимися</w:t>
            </w:r>
            <w:proofErr w:type="gramEnd"/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7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9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Работа с учителями </w:t>
            </w:r>
            <w:proofErr w:type="gramStart"/>
            <w:r w:rsidRPr="00037956">
              <w:t>-п</w:t>
            </w:r>
            <w:proofErr w:type="gramEnd"/>
            <w:r w:rsidRPr="00037956">
              <w:t>редметниками, работающими в классах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7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Работа с родителями или законными представителями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5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11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Родительские собрания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 раз в четверть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9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12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Организация участия в детских объединениях (РДШ).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97D0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4. Основные школьные дела</w:t>
            </w:r>
          </w:p>
        </w:tc>
      </w:tr>
      <w:tr w:rsidR="008B71A8" w:rsidRPr="00037956" w:rsidTr="00FF5C0A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Акции и церемонии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Церемония поднятия государственного флага под государственный гимн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каждый учебный понедельник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Заместитель директора по ВР,  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Акция "Новогодние окна"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декабрь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Акция "Окна Победы"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май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Акция "Вальс Победы"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</w:t>
            </w:r>
            <w:r w:rsidRPr="00037956"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май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lastRenderedPageBreak/>
              <w:t>Праздники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r w:rsidRPr="00037956">
              <w:t>День знаний</w:t>
            </w:r>
          </w:p>
          <w:p w:rsidR="008B71A8" w:rsidRPr="00037956" w:rsidRDefault="008B71A8" w:rsidP="00FF5C0A">
            <w:pPr>
              <w:tabs>
                <w:tab w:val="left" w:pos="993"/>
              </w:tabs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r w:rsidRPr="00037956">
              <w:t>1 сентября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учителя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 октября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Международный день пожилых людей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 октября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отца в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C57E20" w:rsidP="00FF5C0A">
            <w:r>
              <w:t>15</w:t>
            </w:r>
            <w:r w:rsidR="008B71A8" w:rsidRPr="00037956">
              <w:t xml:space="preserve"> октября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матери в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r w:rsidRPr="00037956">
              <w:t>27 ноября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Новогодняя елка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декабрь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Защитника Отечества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22 февраля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Масленица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февраль-март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9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Международный женский день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C57E20" w:rsidP="00FF5C0A">
            <w:pPr>
              <w:tabs>
                <w:tab w:val="left" w:pos="851"/>
              </w:tabs>
            </w:pPr>
            <w:r>
              <w:t>6</w:t>
            </w:r>
            <w:r w:rsidR="008B71A8" w:rsidRPr="00037956">
              <w:t xml:space="preserve"> марта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День Победы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9 мая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Последний звонок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май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Выпускной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июнь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Классные часы к памятным датам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солидарности в борьбе с терроризмом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 сентября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День окончания Второй мировой войны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 сентября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210 лет со дня Бородинского сражения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7 сентября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Международный день распространения грамотности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 сентября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165 лет со дня рождения русского учёного, писателя Константина Эдуардовича </w:t>
            </w:r>
            <w:proofErr w:type="spellStart"/>
            <w:r w:rsidRPr="00037956">
              <w:lastRenderedPageBreak/>
              <w:t>Циалковского</w:t>
            </w:r>
            <w:proofErr w:type="spellEnd"/>
            <w:r w:rsidRPr="00037956">
              <w:t xml:space="preserve"> (1857-1935)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 сентября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Международный день музыки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 октября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Международный день школьных библиотек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r w:rsidRPr="00037956">
              <w:t>25 октября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народного единства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4 ноября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9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День памяти погибших при исполнении служебных </w:t>
            </w:r>
            <w:proofErr w:type="gramStart"/>
            <w:r w:rsidRPr="00037956">
              <w:t>обязанностей сотрудников органов внутренних дел России</w:t>
            </w:r>
            <w:proofErr w:type="gramEnd"/>
            <w:r w:rsidRPr="00037956"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 ноября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Государственного герба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 ноября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неизвестного солдата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 декабря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Международный день инвалидов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 декабря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добровольца (волонтера) в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 декабря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Международный день художника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 декабря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героев  Отечества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9 декабря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Конституции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12 декабря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российского студенчества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25 января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День полного освобождения  Ленинграда </w:t>
            </w:r>
            <w:proofErr w:type="gramStart"/>
            <w:r w:rsidRPr="00037956">
              <w:t>от</w:t>
            </w:r>
            <w:proofErr w:type="gramEnd"/>
            <w:r w:rsidRPr="00037956">
              <w:t xml:space="preserve"> </w:t>
            </w:r>
            <w:proofErr w:type="gramStart"/>
            <w:r w:rsidRPr="00037956">
              <w:t>фашисткой</w:t>
            </w:r>
            <w:proofErr w:type="gramEnd"/>
            <w:r w:rsidRPr="00037956">
              <w:t xml:space="preserve"> блокады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27 января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 февраля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19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российской науки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 февраля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20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памяти о россиянах, исполнявших служебный долг за пределами Отечества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15 февраля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Международный день родного языка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21 февраля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22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C57E20" w:rsidP="00FF5C0A">
            <w:pPr>
              <w:tabs>
                <w:tab w:val="left" w:pos="993"/>
              </w:tabs>
            </w:pPr>
            <w:r>
              <w:t>201 год</w:t>
            </w:r>
            <w:r w:rsidR="008B71A8" w:rsidRPr="00037956">
              <w:t xml:space="preserve"> со дня рождения Константина Дмитриевича Ушинского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3  марта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День воссоединения Крыма с Россией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18   марта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Всемирный день театра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27   марта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C57E20" w:rsidP="00C57E20">
            <w:pPr>
              <w:tabs>
                <w:tab w:val="left" w:pos="993"/>
              </w:tabs>
            </w:pPr>
            <w:r>
              <w:t>День космонавтики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12 апреля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Всемирный день Земли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22 апреля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детских общественных организаций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19 мая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День славянской письменности и культуры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24 мая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Тематические недели, декады, месячники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Неделя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сентябрь, март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Неделя безопасного поведения в сети Интернет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сентябрь, март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Месячник 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октябрь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Международные дни наблюдения птиц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октябрь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Дни правовых знаний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ноябрь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Экологический месячник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Конкурсы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Конкурс  плакатов </w:t>
            </w:r>
            <w:proofErr w:type="gramStart"/>
            <w:r w:rsidRPr="00037956">
              <w:t>к</w:t>
            </w:r>
            <w:proofErr w:type="gramEnd"/>
            <w:r w:rsidRPr="00037956">
              <w:t xml:space="preserve"> Дню учителя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октябрь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Конкурс плакатов к Новому Году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декабрь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Конкурс на лучшее оформление кабинетов к Новому году.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декабрь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Спортивные соревнования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Дни здоровья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 раз в четверть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учителя физкультуры, 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Дни здорового образа жизни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декабрь, апрель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учителя предметники</w:t>
            </w:r>
          </w:p>
        </w:tc>
      </w:tr>
      <w:tr w:rsidR="008B71A8" w:rsidRPr="00037956" w:rsidTr="00FF5C0A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Детские общественные объединения</w:t>
            </w:r>
          </w:p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</w:p>
        </w:tc>
      </w:tr>
      <w:tr w:rsidR="008B71A8" w:rsidRPr="00037956" w:rsidTr="00FF5C0A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C57E20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proofErr w:type="spellStart"/>
            <w:r w:rsidRPr="00037956">
              <w:rPr>
                <w:b/>
                <w:i/>
              </w:rPr>
              <w:t>Волонтерство</w:t>
            </w:r>
            <w:proofErr w:type="spellEnd"/>
            <w:r w:rsidRPr="00037956">
              <w:rPr>
                <w:b/>
                <w:i/>
              </w:rPr>
              <w:t>. Команда "</w:t>
            </w:r>
            <w:r w:rsidR="00C57E20">
              <w:rPr>
                <w:b/>
                <w:i/>
              </w:rPr>
              <w:t>Доброе сердце</w:t>
            </w:r>
            <w:r w:rsidRPr="00037956">
              <w:rPr>
                <w:b/>
                <w:i/>
              </w:rPr>
              <w:t>"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Школа добровольца «Технология добра»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 раз в четверть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Заместитель по </w:t>
            </w:r>
            <w:proofErr w:type="spellStart"/>
            <w:r w:rsidRPr="00037956">
              <w:t>Вр</w:t>
            </w:r>
            <w:proofErr w:type="spellEnd"/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Акция "Снежный десант"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По мере необходимости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Заместитель по </w:t>
            </w:r>
            <w:proofErr w:type="spellStart"/>
            <w:r w:rsidRPr="00037956">
              <w:t>Вр</w:t>
            </w:r>
            <w:proofErr w:type="spellEnd"/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Патриотические акции в помощь ветеранам и пожилым людям  «Окна Победы»,  «Цветы ветеранам», «Дорогие, мои, старики!», «Новогодний подарок – одиноким людям», «Ветеран живёт рядом»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в течение года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 заместитель по ВР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4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proofErr w:type="gramStart"/>
            <w:r w:rsidRPr="00037956">
              <w:t>Экологические акции «Сохрани дерево», «Помоги птицам», «Бумаге – вторую  жизнь» «Живи, Земля!»</w:t>
            </w:r>
            <w:proofErr w:type="gramEnd"/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в течение года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Акция "Подари книгу"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апрель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Педагог-</w:t>
            </w:r>
            <w:proofErr w:type="spellStart"/>
            <w:r w:rsidRPr="00037956">
              <w:t>библотекарь</w:t>
            </w:r>
            <w:proofErr w:type="spellEnd"/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6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Акция "Поделись игрушкою своей"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декабрь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Заместитель директора по ВР</w:t>
            </w:r>
          </w:p>
        </w:tc>
      </w:tr>
      <w:tr w:rsidR="008B71A8" w:rsidRPr="00037956" w:rsidTr="00FF5C0A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Модуль «</w:t>
            </w:r>
            <w:proofErr w:type="gramStart"/>
            <w:r w:rsidRPr="00037956">
              <w:rPr>
                <w:b/>
                <w:i/>
              </w:rPr>
              <w:t>Школьные</w:t>
            </w:r>
            <w:proofErr w:type="gramEnd"/>
            <w:r w:rsidRPr="00037956">
              <w:rPr>
                <w:b/>
                <w:i/>
              </w:rPr>
              <w:t xml:space="preserve"> медиа»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Виде</w:t>
            </w:r>
            <w:proofErr w:type="gramStart"/>
            <w:r w:rsidRPr="00037956">
              <w:t>о-</w:t>
            </w:r>
            <w:proofErr w:type="gramEnd"/>
            <w:r w:rsidRPr="00037956">
              <w:t xml:space="preserve"> и фотосьемка проведения классных мероприятий с целью создания портфолио класса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В течение года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руководители.</w:t>
            </w:r>
          </w:p>
        </w:tc>
      </w:tr>
      <w:tr w:rsidR="008B71A8" w:rsidRPr="00037956" w:rsidTr="00FF5C0A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ШСК "Факел»"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Легкоатлетический кросс «Кросс наций»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21 сентября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proofErr w:type="spellStart"/>
            <w:r w:rsidRPr="00037956">
              <w:t>Физкультурнооздоровительная</w:t>
            </w:r>
            <w:proofErr w:type="spellEnd"/>
            <w:r w:rsidRPr="00037956">
              <w:t xml:space="preserve"> акция «Зимние забавы» (школьный этап)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Декабрь-январь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Преподаватели физической культуры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Сдача норм ВФСК «Готов к труду и обороне»: 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- легкая атлетика 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- многоборье ГТО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сентябрь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Преподаватели физической культуры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4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Всероссийская заочная акция «Физическая культура и спорт – альтернатива пагубным привычкам» (школьный этап)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10-11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сентябрь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Преподаватели физической культуры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Мероприятия по плану работы ШСК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10-</w:t>
            </w:r>
            <w:r w:rsidRPr="00037956">
              <w:lastRenderedPageBreak/>
              <w:t>11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lastRenderedPageBreak/>
              <w:t xml:space="preserve">В течение </w:t>
            </w:r>
            <w:r w:rsidRPr="00037956">
              <w:lastRenderedPageBreak/>
              <w:t>года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 xml:space="preserve">Преподаватели </w:t>
            </w:r>
            <w:r w:rsidRPr="00037956">
              <w:lastRenderedPageBreak/>
              <w:t>физической культуры</w:t>
            </w:r>
          </w:p>
        </w:tc>
      </w:tr>
      <w:tr w:rsidR="008B71A8" w:rsidRPr="00037956" w:rsidTr="00FF5C0A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lastRenderedPageBreak/>
              <w:t>5. Внешкольные мероприятия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Областная поисковая акция «Обелиск»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9-23.10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 заместитель по ВР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Акция «Вальс Победы»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май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 заместитель по ВР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Акция «Георгиевская ленточка»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9.05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 заместитель по ВР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Акция «Бессмертный полк»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9.05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 заместитель по ВР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Праздник  «День защиты детей»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1.06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 заместитель по ВР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Акция  и праздник ко Дню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12.06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 заместитель по ВР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Шествие «</w:t>
            </w:r>
            <w:proofErr w:type="spellStart"/>
            <w:r w:rsidRPr="00037956">
              <w:t>Триколор</w:t>
            </w:r>
            <w:proofErr w:type="spellEnd"/>
            <w:r w:rsidRPr="00037956"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август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 заместитель по ВР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Областная поисковая акция «Обелиск»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9-23.10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 заместитель по ВР</w:t>
            </w:r>
          </w:p>
        </w:tc>
      </w:tr>
      <w:tr w:rsidR="008B71A8" w:rsidRPr="00037956" w:rsidTr="00FF5C0A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6. Организация предметно-пространственной среды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Оформление классных уголков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Оформление стендов, кабинетов, рекреаций и т.д. к праздникам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rPr>
                <w:rFonts w:eastAsia="№Е"/>
                <w:kern w:val="2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май-сентябрь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7. Взаимодействие с родителями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Общешкольные родительские собрания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2 раза в год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Заместитель директора по </w:t>
            </w:r>
            <w:proofErr w:type="spellStart"/>
            <w:r w:rsidRPr="00037956">
              <w:t>Вр</w:t>
            </w:r>
            <w:proofErr w:type="spellEnd"/>
            <w:r w:rsidRPr="00037956">
              <w:t>, 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Классные родительские собрания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года, по графику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Родительский всеобуч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в течение года, по </w:t>
            </w:r>
            <w:r w:rsidRPr="00037956">
              <w:lastRenderedPageBreak/>
              <w:t>графику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 xml:space="preserve">педагог-психолог, заместитель директора по </w:t>
            </w:r>
            <w:proofErr w:type="spellStart"/>
            <w:r w:rsidRPr="00037956">
              <w:lastRenderedPageBreak/>
              <w:t>Вр</w:t>
            </w:r>
            <w:proofErr w:type="spellEnd"/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Заместитель директора по </w:t>
            </w:r>
            <w:proofErr w:type="spellStart"/>
            <w:r w:rsidRPr="00037956">
              <w:t>Вр</w:t>
            </w:r>
            <w:proofErr w:type="spellEnd"/>
            <w:r w:rsidRPr="00037956">
              <w:t>.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Информационное оповещение через школьный сайт и группу в социальной сети </w:t>
            </w:r>
            <w:proofErr w:type="gramStart"/>
            <w:r w:rsidRPr="00037956">
              <w:t xml:space="preserve">( </w:t>
            </w:r>
            <w:proofErr w:type="gramEnd"/>
            <w:r w:rsidRPr="00037956">
              <w:t xml:space="preserve">в </w:t>
            </w:r>
            <w:proofErr w:type="spellStart"/>
            <w:r w:rsidRPr="00037956">
              <w:t>Вк</w:t>
            </w:r>
            <w:proofErr w:type="spellEnd"/>
            <w:r w:rsidRPr="00037956"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необходимости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proofErr w:type="gramStart"/>
            <w:r w:rsidRPr="00037956">
              <w:t>Ответственный</w:t>
            </w:r>
            <w:proofErr w:type="gramEnd"/>
            <w:r w:rsidRPr="00037956">
              <w:t xml:space="preserve"> за работу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Индивидуальные консультации по вопросам воспитания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требованию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Педагог-психолог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Работа Совета профилактики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 раз в четверть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Заместитель директора по ВР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Участие в мероприятиях Службы медиации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необходимости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служба медиации, заместитель директора по ВР, педагог-психолог, социальный педагог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9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Анкетирование родителей по проблемам </w:t>
            </w:r>
            <w:proofErr w:type="spellStart"/>
            <w:r w:rsidRPr="00037956">
              <w:t>предпрофильной</w:t>
            </w:r>
            <w:proofErr w:type="spellEnd"/>
            <w:r w:rsidRPr="00037956">
              <w:t xml:space="preserve"> подготовки. Проведение родительских собраний о проблемах выбора профессии «Куда пойти учиться», «Как выбрать профессию», «Роль семьи в профессиональном самоопределении школьника». Проведение индивидуальных и совместных бесед, консультаций с родителями и детьми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По плану работы </w:t>
            </w:r>
            <w:proofErr w:type="spellStart"/>
            <w:r w:rsidRPr="00037956">
              <w:t>кл</w:t>
            </w:r>
            <w:proofErr w:type="gramStart"/>
            <w:r w:rsidRPr="00037956">
              <w:t>.р</w:t>
            </w:r>
            <w:proofErr w:type="gramEnd"/>
            <w:r w:rsidRPr="00037956">
              <w:t>уководителя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Классный руководитель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75D5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</w:p>
        </w:tc>
        <w:tc>
          <w:tcPr>
            <w:tcW w:w="10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75D5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8. Самоуправление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Выборы в  совет класса, распределение обязанностей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Организация выборов в молодежный парламент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октябрь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Совет Старшеклассников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Детский референдум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декабрь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Совет старшеклассников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Проект «Учим гимн вместе»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Каждый понедельник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Совет старшеклассников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Рейды по проверке дневников, внешнего вида, дежурства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графику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Совет старшеклассников</w:t>
            </w:r>
          </w:p>
        </w:tc>
      </w:tr>
      <w:tr w:rsidR="008B71A8" w:rsidRPr="00037956" w:rsidTr="00FF5C0A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9. Профилактика и безопасность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Неделя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</w:t>
            </w:r>
            <w:r w:rsidRPr="00037956"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 xml:space="preserve">сентябрь, </w:t>
            </w:r>
            <w:r w:rsidRPr="00037956">
              <w:lastRenderedPageBreak/>
              <w:t>март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Неделя безопасного поведения в сети Интернет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сентябрь, март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Месячник 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октябрь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10. Социальное партнёрство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Участие в мероприятиях Детской библиотеки </w:t>
            </w:r>
            <w:proofErr w:type="gramStart"/>
            <w:r w:rsidRPr="00037956">
              <w:t>с</w:t>
            </w:r>
            <w:proofErr w:type="gramEnd"/>
            <w:r w:rsidRPr="00037956">
              <w:t>. Северное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Педагог-библиотекарь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C57E20" w:rsidP="00FF5C0A">
            <w:pPr>
              <w:tabs>
                <w:tab w:val="left" w:pos="851"/>
              </w:tabs>
            </w:pPr>
            <w: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Участие в м</w:t>
            </w:r>
            <w:r w:rsidR="00C57E20">
              <w:t xml:space="preserve">ероприятиях </w:t>
            </w:r>
            <w:r w:rsidRPr="00037956">
              <w:t>ДК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Педагог-библиотекарь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</w:p>
        </w:tc>
        <w:tc>
          <w:tcPr>
            <w:tcW w:w="10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11. Профориентация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proofErr w:type="spellStart"/>
            <w:r w:rsidRPr="00037956">
              <w:t>Профориентационных</w:t>
            </w:r>
            <w:proofErr w:type="spellEnd"/>
            <w:r w:rsidRPr="00037956">
              <w:t xml:space="preserve"> часов общения: 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«Азы правильного выбора»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 «Ошибки в выборе профессии», 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«Планирование профессионального будущего»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 «Кем быть» 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«Что я знаю о профессиях»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 «Формула профессии» 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«Признаки профессии» 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«Всякий труд надо уважать» 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«Встречи с интересными людьми»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 «Профессии важные и нужные»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 раз в месяц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Педагог-психолог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Опросник профессиональных склонностей (методика Л. А. </w:t>
            </w:r>
            <w:proofErr w:type="spellStart"/>
            <w:r w:rsidRPr="00037956">
              <w:t>Йовайши</w:t>
            </w:r>
            <w:proofErr w:type="spellEnd"/>
            <w:r w:rsidRPr="00037956">
              <w:t xml:space="preserve"> в модификации Г.В. </w:t>
            </w:r>
            <w:proofErr w:type="spellStart"/>
            <w:r w:rsidRPr="00037956">
              <w:t>Резапкиной</w:t>
            </w:r>
            <w:proofErr w:type="spellEnd"/>
            <w:r w:rsidRPr="00037956">
              <w:t xml:space="preserve">). Определение типа будущей профессии (методика Е. А. Климова в модификации Г. В. </w:t>
            </w:r>
            <w:proofErr w:type="spellStart"/>
            <w:r w:rsidRPr="00037956">
              <w:t>Резапкиной</w:t>
            </w:r>
            <w:proofErr w:type="spellEnd"/>
            <w:r w:rsidRPr="00037956">
              <w:t xml:space="preserve">). 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Тест эмоций (тест </w:t>
            </w:r>
            <w:proofErr w:type="spellStart"/>
            <w:r w:rsidRPr="00037956">
              <w:t>Басса-Дарки</w:t>
            </w:r>
            <w:proofErr w:type="spellEnd"/>
            <w:r w:rsidRPr="00037956">
              <w:t xml:space="preserve"> в модификации Г.В. </w:t>
            </w:r>
            <w:proofErr w:type="spellStart"/>
            <w:r w:rsidRPr="00037956">
              <w:t>Резапкиной</w:t>
            </w:r>
            <w:proofErr w:type="spellEnd"/>
            <w:r w:rsidRPr="00037956">
              <w:t>). Формула успеха. «Оценка мотиваций достижений</w:t>
            </w:r>
            <w:proofErr w:type="gramStart"/>
            <w:r w:rsidRPr="00037956">
              <w:t>»(</w:t>
            </w:r>
            <w:proofErr w:type="spellStart"/>
            <w:proofErr w:type="gramEnd"/>
            <w:r w:rsidRPr="00037956">
              <w:t>Н.Прихожан</w:t>
            </w:r>
            <w:proofErr w:type="spellEnd"/>
            <w:r w:rsidRPr="00037956">
              <w:t>). «</w:t>
            </w:r>
            <w:proofErr w:type="spellStart"/>
            <w:r w:rsidRPr="00037956">
              <w:t>Диагностикастиля</w:t>
            </w:r>
            <w:proofErr w:type="spellEnd"/>
            <w:r w:rsidRPr="00037956">
              <w:t xml:space="preserve"> общения» (методика Г. В. </w:t>
            </w:r>
            <w:proofErr w:type="spellStart"/>
            <w:r w:rsidRPr="00037956">
              <w:t>Резапкиной</w:t>
            </w:r>
            <w:proofErr w:type="spellEnd"/>
            <w:r w:rsidRPr="00037956">
              <w:t xml:space="preserve">). Профессиональный тип личности. «Одно из двух» (методика Г. </w:t>
            </w:r>
            <w:proofErr w:type="spellStart"/>
            <w:r w:rsidRPr="00037956">
              <w:t>В.Резапкиной</w:t>
            </w:r>
            <w:proofErr w:type="spellEnd"/>
            <w:r w:rsidRPr="00037956">
              <w:t xml:space="preserve"> на базе теста </w:t>
            </w:r>
            <w:proofErr w:type="spellStart"/>
            <w:r w:rsidRPr="00037956">
              <w:t>Дж</w:t>
            </w:r>
            <w:proofErr w:type="gramStart"/>
            <w:r w:rsidRPr="00037956">
              <w:t>.Х</w:t>
            </w:r>
            <w:proofErr w:type="gramEnd"/>
            <w:r w:rsidRPr="00037956">
              <w:t>олланда</w:t>
            </w:r>
            <w:proofErr w:type="spellEnd"/>
            <w:r w:rsidRPr="00037956">
              <w:t xml:space="preserve"> «Определение профессионального типа личности») и другие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 раз в месяц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Педагог-психолог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Проект «</w:t>
            </w:r>
            <w:proofErr w:type="spellStart"/>
            <w:r w:rsidRPr="00037956">
              <w:t>Проектория</w:t>
            </w:r>
            <w:proofErr w:type="spellEnd"/>
            <w:r w:rsidRPr="00037956"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</w:t>
            </w:r>
            <w:r w:rsidRPr="00037956"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Раз в месяц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Заместитель директора по </w:t>
            </w:r>
            <w:r w:rsidRPr="00037956">
              <w:lastRenderedPageBreak/>
              <w:t>ВР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Урок Цифры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Раз в месяц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Преподаватель ИКТ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Посещение </w:t>
            </w:r>
            <w:proofErr w:type="spellStart"/>
            <w:r w:rsidRPr="00037956">
              <w:t>профориентационных</w:t>
            </w:r>
            <w:proofErr w:type="spellEnd"/>
            <w:r w:rsidRPr="00037956">
              <w:t xml:space="preserve"> выставок, ярмарок профессий, тематических </w:t>
            </w:r>
            <w:proofErr w:type="spellStart"/>
            <w:r w:rsidRPr="00037956">
              <w:t>профориентационных</w:t>
            </w:r>
            <w:proofErr w:type="spellEnd"/>
            <w:r w:rsidRPr="00037956">
              <w:t xml:space="preserve"> парков, </w:t>
            </w:r>
            <w:proofErr w:type="spellStart"/>
            <w:r w:rsidRPr="00037956">
              <w:t>профориентационных</w:t>
            </w:r>
            <w:proofErr w:type="spellEnd"/>
            <w:r w:rsidRPr="00037956">
              <w:t xml:space="preserve"> лагерей, дней открытых дверей в средних специальных учебных заведениях и вузах (онлайн)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графику проведения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требованию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педагог-психолог</w:t>
            </w:r>
          </w:p>
        </w:tc>
      </w:tr>
    </w:tbl>
    <w:p w:rsidR="008B71A8" w:rsidRPr="00037956" w:rsidRDefault="008B71A8" w:rsidP="008B71A8">
      <w:pPr>
        <w:spacing w:after="3" w:line="252" w:lineRule="auto"/>
        <w:ind w:left="264" w:hanging="10"/>
        <w:rPr>
          <w:lang w:eastAsia="en-US"/>
        </w:rPr>
      </w:pPr>
    </w:p>
    <w:p w:rsidR="008B71A8" w:rsidRPr="00037956" w:rsidRDefault="008B71A8" w:rsidP="008B71A8">
      <w:pPr>
        <w:spacing w:after="3" w:line="252" w:lineRule="auto"/>
        <w:ind w:left="264" w:hanging="10"/>
        <w:rPr>
          <w:lang w:eastAsia="en-US"/>
        </w:rPr>
      </w:pPr>
      <w:r w:rsidRPr="00037956">
        <w:rPr>
          <w:lang w:eastAsia="en-US"/>
        </w:rPr>
        <w:t xml:space="preserve">Возможна корректировка плана в течение учебного года с учетом приказов и писем, постановлений и распоряжений </w:t>
      </w:r>
    </w:p>
    <w:p w:rsidR="008B71A8" w:rsidRPr="00037956" w:rsidRDefault="008B71A8" w:rsidP="008B71A8">
      <w:pPr>
        <w:spacing w:line="360" w:lineRule="auto"/>
      </w:pPr>
    </w:p>
    <w:p w:rsidR="008B71A8" w:rsidRDefault="008B71A8" w:rsidP="008B71A8">
      <w:pPr>
        <w:jc w:val="center"/>
        <w:rPr>
          <w:b/>
        </w:rPr>
      </w:pPr>
    </w:p>
    <w:p w:rsidR="008B71A8" w:rsidRDefault="008B71A8" w:rsidP="008B71A8">
      <w:pPr>
        <w:jc w:val="center"/>
        <w:rPr>
          <w:b/>
        </w:rPr>
      </w:pPr>
    </w:p>
    <w:p w:rsidR="008B71A8" w:rsidRDefault="008B71A8" w:rsidP="008B71A8">
      <w:pPr>
        <w:jc w:val="center"/>
        <w:rPr>
          <w:b/>
        </w:rPr>
      </w:pPr>
    </w:p>
    <w:p w:rsidR="008B71A8" w:rsidRDefault="008B71A8" w:rsidP="008B71A8">
      <w:pPr>
        <w:jc w:val="center"/>
        <w:rPr>
          <w:b/>
        </w:rPr>
      </w:pPr>
    </w:p>
    <w:p w:rsidR="008B71A8" w:rsidRDefault="008B71A8" w:rsidP="008B71A8">
      <w:pPr>
        <w:jc w:val="center"/>
        <w:rPr>
          <w:b/>
        </w:rPr>
      </w:pPr>
    </w:p>
    <w:p w:rsidR="008B71A8" w:rsidRDefault="008B71A8" w:rsidP="008B71A8">
      <w:pPr>
        <w:jc w:val="center"/>
        <w:rPr>
          <w:b/>
        </w:rPr>
      </w:pPr>
    </w:p>
    <w:p w:rsidR="008B71A8" w:rsidRDefault="008B71A8" w:rsidP="008B71A8">
      <w:pPr>
        <w:jc w:val="center"/>
        <w:rPr>
          <w:b/>
        </w:rPr>
      </w:pPr>
    </w:p>
    <w:p w:rsidR="008B71A8" w:rsidRDefault="008B71A8" w:rsidP="008B71A8">
      <w:pPr>
        <w:jc w:val="center"/>
        <w:rPr>
          <w:b/>
        </w:rPr>
      </w:pPr>
    </w:p>
    <w:p w:rsidR="008B71A8" w:rsidRDefault="008B71A8" w:rsidP="008B71A8">
      <w:pPr>
        <w:jc w:val="center"/>
        <w:rPr>
          <w:b/>
        </w:rPr>
      </w:pPr>
    </w:p>
    <w:p w:rsidR="008B71A8" w:rsidRDefault="008B71A8" w:rsidP="008B71A8">
      <w:pPr>
        <w:jc w:val="center"/>
        <w:rPr>
          <w:b/>
        </w:rPr>
      </w:pPr>
    </w:p>
    <w:p w:rsidR="008B71A8" w:rsidRDefault="008B71A8" w:rsidP="008B71A8">
      <w:pPr>
        <w:jc w:val="center"/>
        <w:rPr>
          <w:b/>
        </w:rPr>
      </w:pPr>
    </w:p>
    <w:p w:rsidR="008B71A8" w:rsidRDefault="008B71A8" w:rsidP="008B71A8">
      <w:pPr>
        <w:jc w:val="center"/>
        <w:rPr>
          <w:b/>
        </w:rPr>
      </w:pPr>
    </w:p>
    <w:p w:rsidR="008B71A8" w:rsidRDefault="008B71A8" w:rsidP="008B71A8">
      <w:pPr>
        <w:jc w:val="center"/>
        <w:rPr>
          <w:b/>
        </w:rPr>
      </w:pPr>
    </w:p>
    <w:p w:rsidR="008B71A8" w:rsidRDefault="008B71A8" w:rsidP="008B71A8">
      <w:pPr>
        <w:jc w:val="center"/>
        <w:rPr>
          <w:b/>
        </w:rPr>
      </w:pPr>
    </w:p>
    <w:p w:rsidR="008B71A8" w:rsidRDefault="008B71A8" w:rsidP="008B71A8">
      <w:pPr>
        <w:jc w:val="center"/>
        <w:rPr>
          <w:b/>
        </w:rPr>
      </w:pPr>
    </w:p>
    <w:p w:rsidR="008B71A8" w:rsidRDefault="008B71A8" w:rsidP="008B71A8">
      <w:pPr>
        <w:jc w:val="center"/>
        <w:rPr>
          <w:b/>
        </w:rPr>
      </w:pPr>
    </w:p>
    <w:p w:rsidR="008B71A8" w:rsidRDefault="008B71A8" w:rsidP="008B71A8">
      <w:pPr>
        <w:jc w:val="center"/>
        <w:rPr>
          <w:b/>
        </w:rPr>
      </w:pPr>
    </w:p>
    <w:p w:rsidR="008B71A8" w:rsidRDefault="008B71A8" w:rsidP="00805D3B">
      <w:pPr>
        <w:rPr>
          <w:b/>
        </w:rPr>
      </w:pPr>
    </w:p>
    <w:p w:rsidR="008B71A8" w:rsidRPr="00037956" w:rsidRDefault="008B71A8" w:rsidP="008B71A8">
      <w:pPr>
        <w:jc w:val="center"/>
        <w:rPr>
          <w:b/>
        </w:rPr>
      </w:pPr>
      <w:bookmarkStart w:id="1" w:name="_GoBack"/>
      <w:bookmarkEnd w:id="1"/>
    </w:p>
    <w:sectPr w:rsidR="008B71A8" w:rsidRPr="00037956" w:rsidSect="000D57FF">
      <w:type w:val="continuous"/>
      <w:pgSz w:w="16838" w:h="11906" w:orient="landscape"/>
      <w:pgMar w:top="720" w:right="720" w:bottom="720" w:left="720" w:header="709" w:footer="709" w:gutter="0"/>
      <w:pgBorders w:offsetFrom="page">
        <w:top w:val="twistedLines1" w:sz="10" w:space="24" w:color="00B0F0"/>
        <w:left w:val="twistedLines1" w:sz="10" w:space="24" w:color="00B0F0"/>
        <w:bottom w:val="twistedLines1" w:sz="10" w:space="24" w:color="00B0F0"/>
        <w:right w:val="twistedLines1" w:sz="10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C5F" w:rsidRDefault="002A5C5F">
      <w:r>
        <w:separator/>
      </w:r>
    </w:p>
  </w:endnote>
  <w:endnote w:type="continuationSeparator" w:id="0">
    <w:p w:rsidR="002A5C5F" w:rsidRDefault="002A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C5F" w:rsidRDefault="002A5C5F">
      <w:r>
        <w:separator/>
      </w:r>
    </w:p>
  </w:footnote>
  <w:footnote w:type="continuationSeparator" w:id="0">
    <w:p w:rsidR="002A5C5F" w:rsidRDefault="002A5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028DA"/>
    <w:multiLevelType w:val="hybridMultilevel"/>
    <w:tmpl w:val="BE066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807D79"/>
    <w:multiLevelType w:val="multilevel"/>
    <w:tmpl w:val="99B88DEE"/>
    <w:lvl w:ilvl="0">
      <w:start w:val="1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3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C8321A"/>
    <w:multiLevelType w:val="multilevel"/>
    <w:tmpl w:val="ABBE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64129F"/>
    <w:multiLevelType w:val="hybridMultilevel"/>
    <w:tmpl w:val="2DCA23A0"/>
    <w:lvl w:ilvl="0" w:tplc="25F22DB6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782F41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B6206D4E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F525934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84FC53E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543A9EF8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FCA0458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B9E884C0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54C21A9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7">
    <w:nsid w:val="2B330161"/>
    <w:multiLevelType w:val="multilevel"/>
    <w:tmpl w:val="7486B72C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8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421D5"/>
    <w:multiLevelType w:val="hybridMultilevel"/>
    <w:tmpl w:val="3CCA9ABC"/>
    <w:lvl w:ilvl="0" w:tplc="A66E77D8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D042272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B2E3024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3CD8A37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84F898D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A198F6F8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2556D05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BBEC61C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B26A3FB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0">
    <w:nsid w:val="33A04636"/>
    <w:multiLevelType w:val="hybridMultilevel"/>
    <w:tmpl w:val="AB5C9DA6"/>
    <w:lvl w:ilvl="0" w:tplc="B266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DB3640"/>
    <w:multiLevelType w:val="hybridMultilevel"/>
    <w:tmpl w:val="D9A62F4A"/>
    <w:lvl w:ilvl="0" w:tplc="7C36A112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15467DC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F204113A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2D547666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B0D21662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2EDC1C6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FA0AD7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57827646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5BE513E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2">
    <w:nsid w:val="3BC25180"/>
    <w:multiLevelType w:val="hybridMultilevel"/>
    <w:tmpl w:val="CD941DB2"/>
    <w:lvl w:ilvl="0" w:tplc="98E6188C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D78DC40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18ABB78">
      <w:numFmt w:val="bullet"/>
      <w:lvlText w:val="•"/>
      <w:lvlJc w:val="left"/>
      <w:pPr>
        <w:ind w:left="2046" w:hanging="286"/>
      </w:pPr>
      <w:rPr>
        <w:rFonts w:hint="default"/>
        <w:lang w:val="ru-RU" w:eastAsia="en-US" w:bidi="ar-SA"/>
      </w:rPr>
    </w:lvl>
    <w:lvl w:ilvl="3" w:tplc="5A701048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4" w:tplc="0A6E8ACA">
      <w:numFmt w:val="bullet"/>
      <w:lvlText w:val="•"/>
      <w:lvlJc w:val="left"/>
      <w:pPr>
        <w:ind w:left="3979" w:hanging="286"/>
      </w:pPr>
      <w:rPr>
        <w:rFonts w:hint="default"/>
        <w:lang w:val="ru-RU" w:eastAsia="en-US" w:bidi="ar-SA"/>
      </w:rPr>
    </w:lvl>
    <w:lvl w:ilvl="5" w:tplc="10388BC8">
      <w:numFmt w:val="bullet"/>
      <w:lvlText w:val="•"/>
      <w:lvlJc w:val="left"/>
      <w:pPr>
        <w:ind w:left="4946" w:hanging="286"/>
      </w:pPr>
      <w:rPr>
        <w:rFonts w:hint="default"/>
        <w:lang w:val="ru-RU" w:eastAsia="en-US" w:bidi="ar-SA"/>
      </w:rPr>
    </w:lvl>
    <w:lvl w:ilvl="6" w:tplc="226AB8EC">
      <w:numFmt w:val="bullet"/>
      <w:lvlText w:val="•"/>
      <w:lvlJc w:val="left"/>
      <w:pPr>
        <w:ind w:left="5912" w:hanging="286"/>
      </w:pPr>
      <w:rPr>
        <w:rFonts w:hint="default"/>
        <w:lang w:val="ru-RU" w:eastAsia="en-US" w:bidi="ar-SA"/>
      </w:rPr>
    </w:lvl>
    <w:lvl w:ilvl="7" w:tplc="AC96622C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 w:tplc="8D2A12CC">
      <w:numFmt w:val="bullet"/>
      <w:lvlText w:val="•"/>
      <w:lvlJc w:val="left"/>
      <w:pPr>
        <w:ind w:left="7846" w:hanging="286"/>
      </w:pPr>
      <w:rPr>
        <w:rFonts w:hint="default"/>
        <w:lang w:val="ru-RU" w:eastAsia="en-US" w:bidi="ar-SA"/>
      </w:rPr>
    </w:lvl>
  </w:abstractNum>
  <w:abstractNum w:abstractNumId="13">
    <w:nsid w:val="3DB6392E"/>
    <w:multiLevelType w:val="hybridMultilevel"/>
    <w:tmpl w:val="C6ECEDDA"/>
    <w:lvl w:ilvl="0" w:tplc="0419000D">
      <w:start w:val="1"/>
      <w:numFmt w:val="bullet"/>
      <w:lvlText w:val=""/>
      <w:lvlJc w:val="left"/>
      <w:pPr>
        <w:ind w:left="11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4">
    <w:nsid w:val="455814F1"/>
    <w:multiLevelType w:val="hybridMultilevel"/>
    <w:tmpl w:val="C8B2EF24"/>
    <w:lvl w:ilvl="0" w:tplc="DFE85E02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AA447F"/>
    <w:multiLevelType w:val="multilevel"/>
    <w:tmpl w:val="F16E99FA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7">
    <w:nsid w:val="495916C0"/>
    <w:multiLevelType w:val="hybridMultilevel"/>
    <w:tmpl w:val="83E8F850"/>
    <w:lvl w:ilvl="0" w:tplc="8BDAAF32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4C8148E6"/>
    <w:multiLevelType w:val="multilevel"/>
    <w:tmpl w:val="AC9A29E6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9">
    <w:nsid w:val="4C9234DE"/>
    <w:multiLevelType w:val="hybridMultilevel"/>
    <w:tmpl w:val="B7DA9EAE"/>
    <w:lvl w:ilvl="0" w:tplc="F22AF77E">
      <w:start w:val="1"/>
      <w:numFmt w:val="decimal"/>
      <w:lvlText w:val="%1."/>
      <w:lvlJc w:val="left"/>
      <w:pPr>
        <w:ind w:left="93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4606E4">
      <w:numFmt w:val="bullet"/>
      <w:lvlText w:val="•"/>
      <w:lvlJc w:val="left"/>
      <w:pPr>
        <w:ind w:left="1823" w:hanging="281"/>
      </w:pPr>
      <w:rPr>
        <w:rFonts w:hint="default"/>
        <w:lang w:val="ru-RU" w:eastAsia="en-US" w:bidi="ar-SA"/>
      </w:rPr>
    </w:lvl>
    <w:lvl w:ilvl="2" w:tplc="A63E1524">
      <w:numFmt w:val="bullet"/>
      <w:lvlText w:val="•"/>
      <w:lvlJc w:val="left"/>
      <w:pPr>
        <w:ind w:left="2707" w:hanging="281"/>
      </w:pPr>
      <w:rPr>
        <w:rFonts w:hint="default"/>
        <w:lang w:val="ru-RU" w:eastAsia="en-US" w:bidi="ar-SA"/>
      </w:rPr>
    </w:lvl>
    <w:lvl w:ilvl="3" w:tplc="64F45CDC">
      <w:numFmt w:val="bullet"/>
      <w:lvlText w:val="•"/>
      <w:lvlJc w:val="left"/>
      <w:pPr>
        <w:ind w:left="3591" w:hanging="281"/>
      </w:pPr>
      <w:rPr>
        <w:rFonts w:hint="default"/>
        <w:lang w:val="ru-RU" w:eastAsia="en-US" w:bidi="ar-SA"/>
      </w:rPr>
    </w:lvl>
    <w:lvl w:ilvl="4" w:tplc="D5EE87E4">
      <w:numFmt w:val="bullet"/>
      <w:lvlText w:val="•"/>
      <w:lvlJc w:val="left"/>
      <w:pPr>
        <w:ind w:left="4475" w:hanging="281"/>
      </w:pPr>
      <w:rPr>
        <w:rFonts w:hint="default"/>
        <w:lang w:val="ru-RU" w:eastAsia="en-US" w:bidi="ar-SA"/>
      </w:rPr>
    </w:lvl>
    <w:lvl w:ilvl="5" w:tplc="DCFAF1EC">
      <w:numFmt w:val="bullet"/>
      <w:lvlText w:val="•"/>
      <w:lvlJc w:val="left"/>
      <w:pPr>
        <w:ind w:left="5359" w:hanging="281"/>
      </w:pPr>
      <w:rPr>
        <w:rFonts w:hint="default"/>
        <w:lang w:val="ru-RU" w:eastAsia="en-US" w:bidi="ar-SA"/>
      </w:rPr>
    </w:lvl>
    <w:lvl w:ilvl="6" w:tplc="90B873B0">
      <w:numFmt w:val="bullet"/>
      <w:lvlText w:val="•"/>
      <w:lvlJc w:val="left"/>
      <w:pPr>
        <w:ind w:left="6243" w:hanging="281"/>
      </w:pPr>
      <w:rPr>
        <w:rFonts w:hint="default"/>
        <w:lang w:val="ru-RU" w:eastAsia="en-US" w:bidi="ar-SA"/>
      </w:rPr>
    </w:lvl>
    <w:lvl w:ilvl="7" w:tplc="B0E01A8A">
      <w:numFmt w:val="bullet"/>
      <w:lvlText w:val="•"/>
      <w:lvlJc w:val="left"/>
      <w:pPr>
        <w:ind w:left="7127" w:hanging="281"/>
      </w:pPr>
      <w:rPr>
        <w:rFonts w:hint="default"/>
        <w:lang w:val="ru-RU" w:eastAsia="en-US" w:bidi="ar-SA"/>
      </w:rPr>
    </w:lvl>
    <w:lvl w:ilvl="8" w:tplc="715C635C">
      <w:numFmt w:val="bullet"/>
      <w:lvlText w:val="•"/>
      <w:lvlJc w:val="left"/>
      <w:pPr>
        <w:ind w:left="8011" w:hanging="281"/>
      </w:pPr>
      <w:rPr>
        <w:rFonts w:hint="default"/>
        <w:lang w:val="ru-RU" w:eastAsia="en-US" w:bidi="ar-SA"/>
      </w:rPr>
    </w:lvl>
  </w:abstractNum>
  <w:abstractNum w:abstractNumId="20">
    <w:nsid w:val="4F6D4389"/>
    <w:multiLevelType w:val="multilevel"/>
    <w:tmpl w:val="49A0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21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3C2DDB"/>
    <w:multiLevelType w:val="hybridMultilevel"/>
    <w:tmpl w:val="BC9EA2C8"/>
    <w:lvl w:ilvl="0" w:tplc="3CA041F8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CACDAEC">
      <w:numFmt w:val="bullet"/>
      <w:lvlText w:val="•"/>
      <w:lvlJc w:val="left"/>
      <w:pPr>
        <w:ind w:left="1175" w:hanging="276"/>
      </w:pPr>
      <w:rPr>
        <w:rFonts w:hint="default"/>
        <w:lang w:val="ru-RU" w:eastAsia="en-US" w:bidi="ar-SA"/>
      </w:rPr>
    </w:lvl>
    <w:lvl w:ilvl="2" w:tplc="21868AD4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3" w:tplc="7910BB4E">
      <w:numFmt w:val="bullet"/>
      <w:lvlText w:val="•"/>
      <w:lvlJc w:val="left"/>
      <w:pPr>
        <w:ind w:left="3087" w:hanging="276"/>
      </w:pPr>
      <w:rPr>
        <w:rFonts w:hint="default"/>
        <w:lang w:val="ru-RU" w:eastAsia="en-US" w:bidi="ar-SA"/>
      </w:rPr>
    </w:lvl>
    <w:lvl w:ilvl="4" w:tplc="4BFC812E">
      <w:numFmt w:val="bullet"/>
      <w:lvlText w:val="•"/>
      <w:lvlJc w:val="left"/>
      <w:pPr>
        <w:ind w:left="4043" w:hanging="276"/>
      </w:pPr>
      <w:rPr>
        <w:rFonts w:hint="default"/>
        <w:lang w:val="ru-RU" w:eastAsia="en-US" w:bidi="ar-SA"/>
      </w:rPr>
    </w:lvl>
    <w:lvl w:ilvl="5" w:tplc="2618BDE4">
      <w:numFmt w:val="bullet"/>
      <w:lvlText w:val="•"/>
      <w:lvlJc w:val="left"/>
      <w:pPr>
        <w:ind w:left="4999" w:hanging="276"/>
      </w:pPr>
      <w:rPr>
        <w:rFonts w:hint="default"/>
        <w:lang w:val="ru-RU" w:eastAsia="en-US" w:bidi="ar-SA"/>
      </w:rPr>
    </w:lvl>
    <w:lvl w:ilvl="6" w:tplc="8C2873FC">
      <w:numFmt w:val="bullet"/>
      <w:lvlText w:val="•"/>
      <w:lvlJc w:val="left"/>
      <w:pPr>
        <w:ind w:left="5955" w:hanging="276"/>
      </w:pPr>
      <w:rPr>
        <w:rFonts w:hint="default"/>
        <w:lang w:val="ru-RU" w:eastAsia="en-US" w:bidi="ar-SA"/>
      </w:rPr>
    </w:lvl>
    <w:lvl w:ilvl="7" w:tplc="17DE0906">
      <w:numFmt w:val="bullet"/>
      <w:lvlText w:val="•"/>
      <w:lvlJc w:val="left"/>
      <w:pPr>
        <w:ind w:left="6911" w:hanging="276"/>
      </w:pPr>
      <w:rPr>
        <w:rFonts w:hint="default"/>
        <w:lang w:val="ru-RU" w:eastAsia="en-US" w:bidi="ar-SA"/>
      </w:rPr>
    </w:lvl>
    <w:lvl w:ilvl="8" w:tplc="8D36E044">
      <w:numFmt w:val="bullet"/>
      <w:lvlText w:val="•"/>
      <w:lvlJc w:val="left"/>
      <w:pPr>
        <w:ind w:left="7867" w:hanging="276"/>
      </w:pPr>
      <w:rPr>
        <w:rFonts w:hint="default"/>
        <w:lang w:val="ru-RU" w:eastAsia="en-US" w:bidi="ar-SA"/>
      </w:rPr>
    </w:lvl>
  </w:abstractNum>
  <w:abstractNum w:abstractNumId="23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E44D7C"/>
    <w:multiLevelType w:val="hybridMultilevel"/>
    <w:tmpl w:val="B5D8B5D2"/>
    <w:lvl w:ilvl="0" w:tplc="A91AF7A0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20C12A4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A09E3F7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4492E282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164E2F2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1544335E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ECF40026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192CFC3E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9FF29E9C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5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480786"/>
    <w:multiLevelType w:val="multilevel"/>
    <w:tmpl w:val="4FAA8CC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27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0962FF"/>
    <w:multiLevelType w:val="multilevel"/>
    <w:tmpl w:val="3B5EE84C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abstractNum w:abstractNumId="29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0"/>
  </w:num>
  <w:num w:numId="4">
    <w:abstractNumId w:val="30"/>
  </w:num>
  <w:num w:numId="5">
    <w:abstractNumId w:val="23"/>
  </w:num>
  <w:num w:numId="6">
    <w:abstractNumId w:val="21"/>
  </w:num>
  <w:num w:numId="7">
    <w:abstractNumId w:val="4"/>
  </w:num>
  <w:num w:numId="8">
    <w:abstractNumId w:val="15"/>
  </w:num>
  <w:num w:numId="9">
    <w:abstractNumId w:val="3"/>
  </w:num>
  <w:num w:numId="10">
    <w:abstractNumId w:val="8"/>
  </w:num>
  <w:num w:numId="11">
    <w:abstractNumId w:val="29"/>
  </w:num>
  <w:num w:numId="12">
    <w:abstractNumId w:val="17"/>
  </w:num>
  <w:num w:numId="13">
    <w:abstractNumId w:val="1"/>
  </w:num>
  <w:num w:numId="14">
    <w:abstractNumId w:val="14"/>
  </w:num>
  <w:num w:numId="15">
    <w:abstractNumId w:val="12"/>
  </w:num>
  <w:num w:numId="16">
    <w:abstractNumId w:val="19"/>
  </w:num>
  <w:num w:numId="17">
    <w:abstractNumId w:val="9"/>
  </w:num>
  <w:num w:numId="18">
    <w:abstractNumId w:val="24"/>
  </w:num>
  <w:num w:numId="19">
    <w:abstractNumId w:val="6"/>
  </w:num>
  <w:num w:numId="20">
    <w:abstractNumId w:val="28"/>
  </w:num>
  <w:num w:numId="21">
    <w:abstractNumId w:val="11"/>
  </w:num>
  <w:num w:numId="22">
    <w:abstractNumId w:val="26"/>
  </w:num>
  <w:num w:numId="23">
    <w:abstractNumId w:val="22"/>
  </w:num>
  <w:num w:numId="24">
    <w:abstractNumId w:val="2"/>
  </w:num>
  <w:num w:numId="25">
    <w:abstractNumId w:val="18"/>
  </w:num>
  <w:num w:numId="26">
    <w:abstractNumId w:val="7"/>
  </w:num>
  <w:num w:numId="27">
    <w:abstractNumId w:val="20"/>
  </w:num>
  <w:num w:numId="28">
    <w:abstractNumId w:val="16"/>
  </w:num>
  <w:num w:numId="29">
    <w:abstractNumId w:val="5"/>
  </w:num>
  <w:num w:numId="30">
    <w:abstractNumId w:val="13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A8"/>
    <w:rsid w:val="000B4481"/>
    <w:rsid w:val="000D57FF"/>
    <w:rsid w:val="002046CD"/>
    <w:rsid w:val="002A5C5F"/>
    <w:rsid w:val="00797D8E"/>
    <w:rsid w:val="007D5DDA"/>
    <w:rsid w:val="00805D3B"/>
    <w:rsid w:val="008B71A8"/>
    <w:rsid w:val="00B64F5D"/>
    <w:rsid w:val="00B753C8"/>
    <w:rsid w:val="00C57E20"/>
    <w:rsid w:val="00DA682D"/>
    <w:rsid w:val="00E033DF"/>
    <w:rsid w:val="00F6031E"/>
    <w:rsid w:val="00FB455C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8B7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71A8"/>
    <w:pPr>
      <w:keepNext/>
      <w:jc w:val="center"/>
      <w:outlineLvl w:val="0"/>
    </w:pPr>
    <w:rPr>
      <w:b/>
      <w:bCs/>
      <w:lang w:val="x-none" w:eastAsia="x-none"/>
    </w:rPr>
  </w:style>
  <w:style w:type="paragraph" w:styleId="2">
    <w:name w:val="heading 2"/>
    <w:basedOn w:val="a"/>
    <w:link w:val="20"/>
    <w:uiPriority w:val="9"/>
    <w:qFormat/>
    <w:rsid w:val="008B71A8"/>
    <w:pPr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B71A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B71A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next w:val="a"/>
    <w:link w:val="50"/>
    <w:uiPriority w:val="9"/>
    <w:qFormat/>
    <w:rsid w:val="008B71A8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1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8B71A8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8B71A8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8B71A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8B71A8"/>
    <w:rPr>
      <w:rFonts w:ascii="XO Thames" w:eastAsia="Times New Roman" w:hAnsi="XO Thames" w:cs="Times New Roman"/>
      <w:b/>
      <w:color w:val="000000"/>
      <w:szCs w:val="20"/>
      <w:lang w:eastAsia="ru-RU"/>
    </w:rPr>
  </w:style>
  <w:style w:type="table" w:styleId="a3">
    <w:name w:val="Table Grid"/>
    <w:basedOn w:val="a1"/>
    <w:rsid w:val="008B7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8B71A8"/>
    <w:pPr>
      <w:ind w:left="720"/>
      <w:contextualSpacing/>
    </w:pPr>
  </w:style>
  <w:style w:type="numbering" w:customStyle="1" w:styleId="11">
    <w:name w:val="Нет списка1"/>
    <w:next w:val="a2"/>
    <w:semiHidden/>
    <w:unhideWhenUsed/>
    <w:rsid w:val="008B71A8"/>
  </w:style>
  <w:style w:type="table" w:customStyle="1" w:styleId="12">
    <w:name w:val="Сетка таблицы1"/>
    <w:basedOn w:val="a1"/>
    <w:next w:val="a3"/>
    <w:uiPriority w:val="59"/>
    <w:rsid w:val="008B7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link w:val="13"/>
    <w:qFormat/>
    <w:rsid w:val="008B71A8"/>
    <w:rPr>
      <w:b/>
      <w:bCs/>
    </w:rPr>
  </w:style>
  <w:style w:type="paragraph" w:styleId="a7">
    <w:name w:val="Normal (Web)"/>
    <w:basedOn w:val="a"/>
    <w:link w:val="a8"/>
    <w:rsid w:val="008B71A8"/>
    <w:pPr>
      <w:spacing w:before="60" w:after="75"/>
      <w:ind w:left="60"/>
      <w:jc w:val="both"/>
    </w:pPr>
  </w:style>
  <w:style w:type="paragraph" w:customStyle="1" w:styleId="aleft">
    <w:name w:val="aleft"/>
    <w:basedOn w:val="a"/>
    <w:rsid w:val="008B71A8"/>
    <w:pPr>
      <w:spacing w:before="60" w:after="75"/>
      <w:ind w:left="60"/>
    </w:pPr>
  </w:style>
  <w:style w:type="paragraph" w:customStyle="1" w:styleId="acenter">
    <w:name w:val="acenter"/>
    <w:basedOn w:val="a"/>
    <w:rsid w:val="008B71A8"/>
    <w:pPr>
      <w:spacing w:before="60" w:after="75"/>
      <w:ind w:left="60"/>
      <w:jc w:val="center"/>
    </w:pPr>
  </w:style>
  <w:style w:type="character" w:styleId="a9">
    <w:name w:val="Hyperlink"/>
    <w:link w:val="14"/>
    <w:uiPriority w:val="99"/>
    <w:rsid w:val="008B71A8"/>
    <w:rPr>
      <w:color w:val="0000FF"/>
      <w:u w:val="single"/>
    </w:rPr>
  </w:style>
  <w:style w:type="character" w:styleId="aa">
    <w:name w:val="FollowedHyperlink"/>
    <w:rsid w:val="008B71A8"/>
    <w:rPr>
      <w:color w:val="0000FF"/>
      <w:u w:val="single"/>
    </w:rPr>
  </w:style>
  <w:style w:type="character" w:styleId="HTML">
    <w:name w:val="HTML Cite"/>
    <w:rsid w:val="008B71A8"/>
    <w:rPr>
      <w:i/>
      <w:iCs/>
    </w:rPr>
  </w:style>
  <w:style w:type="paragraph" w:customStyle="1" w:styleId="clear">
    <w:name w:val="clear"/>
    <w:basedOn w:val="a"/>
    <w:rsid w:val="008B71A8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8B71A8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8B71A8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8B71A8"/>
    <w:pPr>
      <w:spacing w:before="100" w:beforeAutospacing="1" w:after="100" w:afterAutospacing="1"/>
    </w:pPr>
  </w:style>
  <w:style w:type="paragraph" w:customStyle="1" w:styleId="post">
    <w:name w:val="post"/>
    <w:basedOn w:val="a"/>
    <w:rsid w:val="008B71A8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8B71A8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8B71A8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8B71A8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8B71A8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8B71A8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8B71A8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8B71A8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8B71A8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8B71A8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8B71A8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8B71A8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8B71A8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8B71A8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8B71A8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8B71A8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8B71A8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8B71A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rsid w:val="008B71A8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rsid w:val="008B71A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rsid w:val="008B71A8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styleId="ab">
    <w:name w:val="Emphasis"/>
    <w:qFormat/>
    <w:rsid w:val="008B71A8"/>
    <w:rPr>
      <w:i/>
      <w:iCs/>
    </w:rPr>
  </w:style>
  <w:style w:type="paragraph" w:customStyle="1" w:styleId="nocomments">
    <w:name w:val="nocomments"/>
    <w:basedOn w:val="a"/>
    <w:rsid w:val="008B71A8"/>
    <w:pPr>
      <w:spacing w:before="100" w:beforeAutospacing="1" w:after="100" w:afterAutospacing="1"/>
    </w:pPr>
  </w:style>
  <w:style w:type="paragraph" w:styleId="ac">
    <w:name w:val="footnote text"/>
    <w:basedOn w:val="a"/>
    <w:link w:val="ad"/>
    <w:rsid w:val="008B71A8"/>
    <w:rPr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rsid w:val="008B71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e">
    <w:name w:val="footnote reference"/>
    <w:link w:val="15"/>
    <w:rsid w:val="008B71A8"/>
    <w:rPr>
      <w:vertAlign w:val="superscript"/>
    </w:rPr>
  </w:style>
  <w:style w:type="paragraph" w:styleId="af">
    <w:name w:val="Balloon Text"/>
    <w:basedOn w:val="a"/>
    <w:link w:val="af0"/>
    <w:rsid w:val="008B71A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basedOn w:val="a0"/>
    <w:link w:val="af"/>
    <w:rsid w:val="008B71A8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pple-converted-space">
    <w:name w:val="apple-converted-space"/>
    <w:basedOn w:val="a0"/>
    <w:rsid w:val="008B71A8"/>
  </w:style>
  <w:style w:type="paragraph" w:customStyle="1" w:styleId="ConsPlusNormal">
    <w:name w:val="ConsPlusNormal"/>
    <w:rsid w:val="008B7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9">
    <w:name w:val="c9"/>
    <w:basedOn w:val="a0"/>
    <w:rsid w:val="008B71A8"/>
  </w:style>
  <w:style w:type="paragraph" w:styleId="af1">
    <w:name w:val="header"/>
    <w:basedOn w:val="a"/>
    <w:link w:val="af2"/>
    <w:unhideWhenUsed/>
    <w:rsid w:val="008B71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8B71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8B71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8B71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No Spacing"/>
    <w:link w:val="af6"/>
    <w:qFormat/>
    <w:rsid w:val="008B71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ignleft">
    <w:name w:val="align_left"/>
    <w:basedOn w:val="a"/>
    <w:rsid w:val="008B71A8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8B71A8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8B71A8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8B71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8B71A8"/>
    <w:pPr>
      <w:widowControl w:val="0"/>
      <w:autoSpaceDE w:val="0"/>
      <w:autoSpaceDN w:val="0"/>
      <w:spacing w:before="280"/>
      <w:ind w:left="222"/>
    </w:pPr>
    <w:rPr>
      <w:sz w:val="28"/>
      <w:szCs w:val="28"/>
      <w:lang w:eastAsia="en-US"/>
    </w:rPr>
  </w:style>
  <w:style w:type="paragraph" w:styleId="af7">
    <w:name w:val="Body Text"/>
    <w:basedOn w:val="a"/>
    <w:link w:val="af8"/>
    <w:uiPriority w:val="1"/>
    <w:qFormat/>
    <w:rsid w:val="008B71A8"/>
    <w:pPr>
      <w:widowControl w:val="0"/>
      <w:autoSpaceDE w:val="0"/>
      <w:autoSpaceDN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rsid w:val="008B71A8"/>
    <w:rPr>
      <w:rFonts w:ascii="Times New Roman" w:eastAsia="Times New Roman" w:hAnsi="Times New Roman" w:cs="Times New Roman"/>
      <w:sz w:val="28"/>
      <w:szCs w:val="28"/>
    </w:rPr>
  </w:style>
  <w:style w:type="paragraph" w:customStyle="1" w:styleId="111">
    <w:name w:val="Заголовок 11"/>
    <w:basedOn w:val="a"/>
    <w:uiPriority w:val="1"/>
    <w:qFormat/>
    <w:rsid w:val="008B71A8"/>
    <w:pPr>
      <w:widowControl w:val="0"/>
      <w:autoSpaceDE w:val="0"/>
      <w:autoSpaceDN w:val="0"/>
      <w:ind w:left="930"/>
      <w:jc w:val="both"/>
      <w:outlineLvl w:val="1"/>
    </w:pPr>
    <w:rPr>
      <w:b/>
      <w:bCs/>
      <w:sz w:val="28"/>
      <w:szCs w:val="28"/>
      <w:lang w:eastAsia="en-US"/>
    </w:rPr>
  </w:style>
  <w:style w:type="paragraph" w:styleId="af9">
    <w:name w:val="Title"/>
    <w:basedOn w:val="a"/>
    <w:link w:val="afa"/>
    <w:uiPriority w:val="10"/>
    <w:qFormat/>
    <w:rsid w:val="008B71A8"/>
    <w:pPr>
      <w:widowControl w:val="0"/>
      <w:autoSpaceDE w:val="0"/>
      <w:autoSpaceDN w:val="0"/>
      <w:spacing w:before="63"/>
      <w:ind w:left="1187" w:right="1178"/>
      <w:jc w:val="center"/>
    </w:pPr>
    <w:rPr>
      <w:sz w:val="32"/>
      <w:szCs w:val="32"/>
      <w:lang w:eastAsia="en-US"/>
    </w:rPr>
  </w:style>
  <w:style w:type="character" w:customStyle="1" w:styleId="afa">
    <w:name w:val="Название Знак"/>
    <w:basedOn w:val="a0"/>
    <w:link w:val="af9"/>
    <w:rsid w:val="008B71A8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B71A8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qFormat/>
    <w:locked/>
    <w:rsid w:val="008B71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бычный1"/>
    <w:rsid w:val="008B71A8"/>
    <w:rPr>
      <w:rFonts w:ascii="Times New Roman" w:hAnsi="Times New Roman"/>
      <w:sz w:val="20"/>
    </w:rPr>
  </w:style>
  <w:style w:type="paragraph" w:customStyle="1" w:styleId="CharAttribute318">
    <w:name w:val="CharAttribute31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b">
    <w:name w:val="Гипертекстовая ссылка"/>
    <w:rsid w:val="008B71A8"/>
    <w:pPr>
      <w:spacing w:after="0" w:line="240" w:lineRule="auto"/>
    </w:pPr>
    <w:rPr>
      <w:rFonts w:ascii="Calibri" w:eastAsia="Times New Roman" w:hAnsi="Calibri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8B71A8"/>
    <w:pPr>
      <w:widowControl w:val="0"/>
      <w:spacing w:before="120"/>
      <w:ind w:left="200"/>
    </w:pPr>
    <w:rPr>
      <w:rFonts w:ascii="Calibri" w:hAnsi="Calibri"/>
      <w:b/>
      <w:color w:val="000000"/>
      <w:sz w:val="22"/>
      <w:szCs w:val="20"/>
    </w:rPr>
  </w:style>
  <w:style w:type="character" w:customStyle="1" w:styleId="22">
    <w:name w:val="Оглавление 2 Знак"/>
    <w:link w:val="21"/>
    <w:uiPriority w:val="39"/>
    <w:rsid w:val="008B71A8"/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ParaAttribute10">
    <w:name w:val="ParaAttribute10"/>
    <w:rsid w:val="008B71A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5">
    <w:name w:val="Знак сноски1"/>
    <w:link w:val="ae"/>
    <w:rsid w:val="008B71A8"/>
    <w:pPr>
      <w:spacing w:after="0" w:line="240" w:lineRule="auto"/>
    </w:pPr>
    <w:rPr>
      <w:vertAlign w:val="superscript"/>
    </w:rPr>
  </w:style>
  <w:style w:type="paragraph" w:customStyle="1" w:styleId="afc">
    <w:name w:val="Цветовое выделение"/>
    <w:rsid w:val="008B71A8"/>
    <w:pPr>
      <w:spacing w:after="0" w:line="240" w:lineRule="auto"/>
    </w:pPr>
    <w:rPr>
      <w:rFonts w:ascii="Calibri" w:eastAsia="Times New Roman" w:hAnsi="Calibri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8B71A8"/>
    <w:pPr>
      <w:widowControl w:val="0"/>
      <w:ind w:left="600"/>
    </w:pPr>
    <w:rPr>
      <w:rFonts w:ascii="Calibri" w:hAnsi="Calibri"/>
      <w:color w:val="000000"/>
      <w:sz w:val="20"/>
      <w:szCs w:val="20"/>
    </w:rPr>
  </w:style>
  <w:style w:type="character" w:customStyle="1" w:styleId="42">
    <w:name w:val="Оглавление 4 Знак"/>
    <w:link w:val="41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8B71A8"/>
    <w:pPr>
      <w:widowControl w:val="0"/>
      <w:ind w:left="1000"/>
    </w:pPr>
    <w:rPr>
      <w:rFonts w:ascii="Calibri" w:hAnsi="Calibri"/>
      <w:color w:val="000000"/>
      <w:sz w:val="20"/>
      <w:szCs w:val="20"/>
    </w:rPr>
  </w:style>
  <w:style w:type="character" w:customStyle="1" w:styleId="60">
    <w:name w:val="Оглавление 6 Знак"/>
    <w:link w:val="6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7">
    <w:name w:val="Обычный (веб)1"/>
    <w:basedOn w:val="a"/>
    <w:rsid w:val="008B71A8"/>
    <w:pPr>
      <w:spacing w:beforeAutospacing="1" w:afterAutospacing="1"/>
    </w:pPr>
    <w:rPr>
      <w:color w:val="000000"/>
      <w:szCs w:val="20"/>
    </w:rPr>
  </w:style>
  <w:style w:type="paragraph" w:customStyle="1" w:styleId="ParaAttribute16">
    <w:name w:val="ParaAttribute16"/>
    <w:rsid w:val="008B71A8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8B71A8"/>
    <w:pPr>
      <w:widowControl w:val="0"/>
      <w:ind w:left="1200"/>
    </w:pPr>
    <w:rPr>
      <w:rFonts w:ascii="Calibri" w:hAnsi="Calibri"/>
      <w:color w:val="000000"/>
      <w:sz w:val="20"/>
      <w:szCs w:val="20"/>
    </w:rPr>
  </w:style>
  <w:style w:type="character" w:customStyle="1" w:styleId="70">
    <w:name w:val="Оглавление 7 Знак"/>
    <w:link w:val="7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8B71A8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fd">
    <w:name w:val="annotation text"/>
    <w:basedOn w:val="a"/>
    <w:link w:val="afe"/>
    <w:unhideWhenUsed/>
    <w:rsid w:val="008B71A8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8B7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8B71A8"/>
    <w:pPr>
      <w:widowControl w:val="0"/>
      <w:jc w:val="both"/>
    </w:pPr>
    <w:rPr>
      <w:b/>
      <w:color w:val="000000"/>
    </w:rPr>
  </w:style>
  <w:style w:type="character" w:customStyle="1" w:styleId="aff0">
    <w:name w:val="Тема примечания Знак"/>
    <w:basedOn w:val="afe"/>
    <w:link w:val="aff"/>
    <w:rsid w:val="008B71A8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8B71A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1">
    <w:name w:val="Block Text"/>
    <w:basedOn w:val="a"/>
    <w:link w:val="aff2"/>
    <w:rsid w:val="008B71A8"/>
    <w:pPr>
      <w:spacing w:line="360" w:lineRule="auto"/>
      <w:ind w:left="-709" w:right="-9" w:firstLine="709"/>
      <w:jc w:val="both"/>
    </w:pPr>
    <w:rPr>
      <w:color w:val="000000"/>
      <w:spacing w:val="5"/>
      <w:szCs w:val="20"/>
    </w:rPr>
  </w:style>
  <w:style w:type="character" w:customStyle="1" w:styleId="aff2">
    <w:name w:val="Цитата Знак"/>
    <w:link w:val="aff1"/>
    <w:rsid w:val="008B71A8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8B7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8B71A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8B71A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8B71A8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8B71A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8B71A8"/>
    <w:pPr>
      <w:widowControl w:val="0"/>
      <w:ind w:left="400"/>
    </w:pPr>
    <w:rPr>
      <w:rFonts w:ascii="Calibri" w:hAnsi="Calibri"/>
      <w:color w:val="000000"/>
      <w:sz w:val="20"/>
      <w:szCs w:val="20"/>
    </w:rPr>
  </w:style>
  <w:style w:type="character" w:customStyle="1" w:styleId="32">
    <w:name w:val="Оглавление 3 Знак"/>
    <w:link w:val="31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8B71A8"/>
    <w:pPr>
      <w:spacing w:before="113" w:after="57" w:line="288" w:lineRule="auto"/>
    </w:pPr>
    <w:rPr>
      <w:rFonts w:ascii="Arial" w:hAnsi="Arial"/>
      <w:color w:val="333333"/>
      <w:sz w:val="21"/>
      <w:szCs w:val="20"/>
    </w:rPr>
  </w:style>
  <w:style w:type="paragraph" w:customStyle="1" w:styleId="CharAttribute333">
    <w:name w:val="CharAttribute33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Основной текст1"/>
    <w:basedOn w:val="a"/>
    <w:rsid w:val="008B71A8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paragraph" w:customStyle="1" w:styleId="CharAttribute277">
    <w:name w:val="CharAttribute277"/>
    <w:rsid w:val="008B71A8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8B71A8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8B71A8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9">
    <w:name w:val="Îñíîâíîé òåêñò1"/>
    <w:basedOn w:val="a"/>
    <w:rsid w:val="008B71A8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paragraph" w:customStyle="1" w:styleId="CharAttribute3">
    <w:name w:val="CharAttribute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сновной шрифт абзаца1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3">
    <w:name w:val="Body Text Indent 2"/>
    <w:basedOn w:val="a"/>
    <w:link w:val="24"/>
    <w:rsid w:val="008B71A8"/>
    <w:pPr>
      <w:spacing w:before="64" w:after="120" w:line="480" w:lineRule="auto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3">
    <w:name w:val="Body Text Indent"/>
    <w:basedOn w:val="a"/>
    <w:link w:val="aff4"/>
    <w:rsid w:val="008B71A8"/>
    <w:pPr>
      <w:spacing w:before="64" w:after="120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aff4">
    <w:name w:val="Основной текст с отступом Знак"/>
    <w:basedOn w:val="a0"/>
    <w:link w:val="aff3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b">
    <w:name w:val="Знак примечания1"/>
    <w:link w:val="aff5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styleId="aff5">
    <w:name w:val="annotation reference"/>
    <w:link w:val="1b"/>
    <w:rsid w:val="008B71A8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14">
    <w:name w:val="Гиперссылка1"/>
    <w:link w:val="a9"/>
    <w:uiPriority w:val="99"/>
    <w:rsid w:val="008B71A8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8B71A8"/>
    <w:rPr>
      <w:color w:val="000000"/>
      <w:sz w:val="20"/>
      <w:szCs w:val="20"/>
    </w:rPr>
  </w:style>
  <w:style w:type="paragraph" w:customStyle="1" w:styleId="ParaAttribute0">
    <w:name w:val="ParaAttribute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c">
    <w:name w:val="toc 1"/>
    <w:basedOn w:val="a"/>
    <w:next w:val="a"/>
    <w:link w:val="1d"/>
    <w:uiPriority w:val="39"/>
    <w:rsid w:val="008B71A8"/>
    <w:pPr>
      <w:widowControl w:val="0"/>
      <w:tabs>
        <w:tab w:val="right" w:leader="dot" w:pos="9339"/>
      </w:tabs>
      <w:spacing w:before="120" w:line="360" w:lineRule="auto"/>
    </w:pPr>
    <w:rPr>
      <w:strike/>
      <w:color w:val="000000"/>
      <w:sz w:val="28"/>
      <w:szCs w:val="20"/>
    </w:rPr>
  </w:style>
  <w:style w:type="character" w:customStyle="1" w:styleId="1d">
    <w:name w:val="Оглавление 1 Знак"/>
    <w:link w:val="1c"/>
    <w:uiPriority w:val="39"/>
    <w:rsid w:val="008B71A8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8B71A8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8B71A8"/>
    <w:pPr>
      <w:widowControl w:val="0"/>
      <w:ind w:left="1600"/>
    </w:pPr>
    <w:rPr>
      <w:rFonts w:ascii="Calibri" w:hAnsi="Calibri"/>
      <w:color w:val="000000"/>
      <w:sz w:val="20"/>
      <w:szCs w:val="20"/>
    </w:rPr>
  </w:style>
  <w:style w:type="character" w:customStyle="1" w:styleId="90">
    <w:name w:val="Оглавление 9 Знак"/>
    <w:link w:val="9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294">
    <w:name w:val="CharAttribute29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8B71A8"/>
    <w:pPr>
      <w:spacing w:line="360" w:lineRule="auto"/>
      <w:ind w:firstLine="539"/>
      <w:jc w:val="both"/>
    </w:pPr>
    <w:rPr>
      <w:color w:val="000000"/>
      <w:sz w:val="28"/>
      <w:szCs w:val="20"/>
    </w:rPr>
  </w:style>
  <w:style w:type="paragraph" w:customStyle="1" w:styleId="s1">
    <w:name w:val="s_1"/>
    <w:basedOn w:val="a"/>
    <w:rsid w:val="008B71A8"/>
    <w:pPr>
      <w:spacing w:beforeAutospacing="1" w:afterAutospacing="1"/>
    </w:pPr>
    <w:rPr>
      <w:color w:val="000000"/>
      <w:szCs w:val="20"/>
    </w:rPr>
  </w:style>
  <w:style w:type="paragraph" w:customStyle="1" w:styleId="ParaAttribute1">
    <w:name w:val="ParaAttribute1"/>
    <w:rsid w:val="008B71A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8B71A8"/>
    <w:pPr>
      <w:widowControl w:val="0"/>
      <w:ind w:left="1400"/>
    </w:pPr>
    <w:rPr>
      <w:rFonts w:ascii="Calibri" w:hAnsi="Calibri"/>
      <w:color w:val="000000"/>
      <w:sz w:val="20"/>
      <w:szCs w:val="20"/>
    </w:rPr>
  </w:style>
  <w:style w:type="character" w:customStyle="1" w:styleId="80">
    <w:name w:val="Оглавление 8 Знак"/>
    <w:link w:val="8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6">
    <w:name w:val="TOC Heading"/>
    <w:basedOn w:val="1"/>
    <w:next w:val="a"/>
    <w:link w:val="aff7"/>
    <w:rsid w:val="008B71A8"/>
    <w:pPr>
      <w:keepLines/>
      <w:spacing w:before="240" w:line="264" w:lineRule="auto"/>
      <w:jc w:val="left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7">
    <w:name w:val="Заголовок оглавления Знак"/>
    <w:link w:val="aff6"/>
    <w:rsid w:val="008B71A8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3">
    <w:name w:val="Строгий1"/>
    <w:link w:val="a6"/>
    <w:rsid w:val="008B71A8"/>
    <w:pPr>
      <w:spacing w:after="0" w:line="240" w:lineRule="auto"/>
    </w:pPr>
    <w:rPr>
      <w:b/>
      <w:bCs/>
    </w:rPr>
  </w:style>
  <w:style w:type="paragraph" w:customStyle="1" w:styleId="25">
    <w:name w:val="Заголовок №2"/>
    <w:basedOn w:val="a"/>
    <w:rsid w:val="008B71A8"/>
    <w:pPr>
      <w:widowControl w:val="0"/>
      <w:spacing w:after="400" w:line="228" w:lineRule="auto"/>
      <w:jc w:val="center"/>
      <w:outlineLvl w:val="1"/>
    </w:pPr>
    <w:rPr>
      <w:rFonts w:ascii="Arial" w:hAnsi="Arial"/>
      <w:b/>
      <w:color w:val="231F20"/>
      <w:sz w:val="28"/>
      <w:szCs w:val="20"/>
    </w:rPr>
  </w:style>
  <w:style w:type="paragraph" w:customStyle="1" w:styleId="CharAttribute319">
    <w:name w:val="CharAttribute31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8B71A8"/>
    <w:pPr>
      <w:widowControl w:val="0"/>
      <w:ind w:left="800"/>
    </w:pPr>
    <w:rPr>
      <w:rFonts w:ascii="Calibri" w:hAnsi="Calibri"/>
      <w:color w:val="000000"/>
      <w:sz w:val="20"/>
      <w:szCs w:val="20"/>
    </w:rPr>
  </w:style>
  <w:style w:type="character" w:customStyle="1" w:styleId="52">
    <w:name w:val="Оглавление 5 Знак"/>
    <w:link w:val="51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1e">
    <w:name w:val="Без интервала1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">
    <w:name w:val="Знак Знак Знак1 Знак Знак Знак Знак"/>
    <w:basedOn w:val="a"/>
    <w:rsid w:val="008B71A8"/>
    <w:pPr>
      <w:spacing w:after="160" w:line="240" w:lineRule="exact"/>
    </w:pPr>
    <w:rPr>
      <w:rFonts w:ascii="Verdana" w:hAnsi="Verdana"/>
      <w:color w:val="000000"/>
      <w:sz w:val="20"/>
      <w:szCs w:val="20"/>
    </w:rPr>
  </w:style>
  <w:style w:type="paragraph" w:customStyle="1" w:styleId="CharAttribute314">
    <w:name w:val="CharAttribute31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8">
    <w:name w:val="Subtitle"/>
    <w:next w:val="a"/>
    <w:link w:val="aff9"/>
    <w:uiPriority w:val="11"/>
    <w:qFormat/>
    <w:rsid w:val="008B71A8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9">
    <w:name w:val="Подзаголовок Знак"/>
    <w:basedOn w:val="a0"/>
    <w:link w:val="aff8"/>
    <w:uiPriority w:val="11"/>
    <w:rsid w:val="008B71A8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6">
    <w:name w:val="Без интервала Знак"/>
    <w:link w:val="af5"/>
    <w:rsid w:val="008B71A8"/>
    <w:rPr>
      <w:rFonts w:ascii="Calibri" w:eastAsia="Calibri" w:hAnsi="Calibri" w:cs="Times New Roman"/>
    </w:rPr>
  </w:style>
  <w:style w:type="paragraph" w:customStyle="1" w:styleId="CharAttribute306">
    <w:name w:val="CharAttribute30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8B71A8"/>
    <w:pPr>
      <w:spacing w:before="64" w:after="120"/>
      <w:ind w:left="283" w:right="816"/>
      <w:jc w:val="both"/>
    </w:pPr>
    <w:rPr>
      <w:rFonts w:ascii="Calibri" w:hAnsi="Calibri"/>
      <w:color w:val="000000"/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rsid w:val="008B71A8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affa">
    <w:name w:val="Символ сноски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DefaultTable1">
    <w:name w:val="Default Table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8B7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71A8"/>
    <w:pPr>
      <w:keepNext/>
      <w:jc w:val="center"/>
      <w:outlineLvl w:val="0"/>
    </w:pPr>
    <w:rPr>
      <w:b/>
      <w:bCs/>
      <w:lang w:val="x-none" w:eastAsia="x-none"/>
    </w:rPr>
  </w:style>
  <w:style w:type="paragraph" w:styleId="2">
    <w:name w:val="heading 2"/>
    <w:basedOn w:val="a"/>
    <w:link w:val="20"/>
    <w:uiPriority w:val="9"/>
    <w:qFormat/>
    <w:rsid w:val="008B71A8"/>
    <w:pPr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B71A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B71A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next w:val="a"/>
    <w:link w:val="50"/>
    <w:uiPriority w:val="9"/>
    <w:qFormat/>
    <w:rsid w:val="008B71A8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1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8B71A8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8B71A8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8B71A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8B71A8"/>
    <w:rPr>
      <w:rFonts w:ascii="XO Thames" w:eastAsia="Times New Roman" w:hAnsi="XO Thames" w:cs="Times New Roman"/>
      <w:b/>
      <w:color w:val="000000"/>
      <w:szCs w:val="20"/>
      <w:lang w:eastAsia="ru-RU"/>
    </w:rPr>
  </w:style>
  <w:style w:type="table" w:styleId="a3">
    <w:name w:val="Table Grid"/>
    <w:basedOn w:val="a1"/>
    <w:rsid w:val="008B7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8B71A8"/>
    <w:pPr>
      <w:ind w:left="720"/>
      <w:contextualSpacing/>
    </w:pPr>
  </w:style>
  <w:style w:type="numbering" w:customStyle="1" w:styleId="11">
    <w:name w:val="Нет списка1"/>
    <w:next w:val="a2"/>
    <w:semiHidden/>
    <w:unhideWhenUsed/>
    <w:rsid w:val="008B71A8"/>
  </w:style>
  <w:style w:type="table" w:customStyle="1" w:styleId="12">
    <w:name w:val="Сетка таблицы1"/>
    <w:basedOn w:val="a1"/>
    <w:next w:val="a3"/>
    <w:uiPriority w:val="59"/>
    <w:rsid w:val="008B7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link w:val="13"/>
    <w:qFormat/>
    <w:rsid w:val="008B71A8"/>
    <w:rPr>
      <w:b/>
      <w:bCs/>
    </w:rPr>
  </w:style>
  <w:style w:type="paragraph" w:styleId="a7">
    <w:name w:val="Normal (Web)"/>
    <w:basedOn w:val="a"/>
    <w:link w:val="a8"/>
    <w:rsid w:val="008B71A8"/>
    <w:pPr>
      <w:spacing w:before="60" w:after="75"/>
      <w:ind w:left="60"/>
      <w:jc w:val="both"/>
    </w:pPr>
  </w:style>
  <w:style w:type="paragraph" w:customStyle="1" w:styleId="aleft">
    <w:name w:val="aleft"/>
    <w:basedOn w:val="a"/>
    <w:rsid w:val="008B71A8"/>
    <w:pPr>
      <w:spacing w:before="60" w:after="75"/>
      <w:ind w:left="60"/>
    </w:pPr>
  </w:style>
  <w:style w:type="paragraph" w:customStyle="1" w:styleId="acenter">
    <w:name w:val="acenter"/>
    <w:basedOn w:val="a"/>
    <w:rsid w:val="008B71A8"/>
    <w:pPr>
      <w:spacing w:before="60" w:after="75"/>
      <w:ind w:left="60"/>
      <w:jc w:val="center"/>
    </w:pPr>
  </w:style>
  <w:style w:type="character" w:styleId="a9">
    <w:name w:val="Hyperlink"/>
    <w:link w:val="14"/>
    <w:uiPriority w:val="99"/>
    <w:rsid w:val="008B71A8"/>
    <w:rPr>
      <w:color w:val="0000FF"/>
      <w:u w:val="single"/>
    </w:rPr>
  </w:style>
  <w:style w:type="character" w:styleId="aa">
    <w:name w:val="FollowedHyperlink"/>
    <w:rsid w:val="008B71A8"/>
    <w:rPr>
      <w:color w:val="0000FF"/>
      <w:u w:val="single"/>
    </w:rPr>
  </w:style>
  <w:style w:type="character" w:styleId="HTML">
    <w:name w:val="HTML Cite"/>
    <w:rsid w:val="008B71A8"/>
    <w:rPr>
      <w:i/>
      <w:iCs/>
    </w:rPr>
  </w:style>
  <w:style w:type="paragraph" w:customStyle="1" w:styleId="clear">
    <w:name w:val="clear"/>
    <w:basedOn w:val="a"/>
    <w:rsid w:val="008B71A8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8B71A8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8B71A8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8B71A8"/>
    <w:pPr>
      <w:spacing w:before="100" w:beforeAutospacing="1" w:after="100" w:afterAutospacing="1"/>
    </w:pPr>
  </w:style>
  <w:style w:type="paragraph" w:customStyle="1" w:styleId="post">
    <w:name w:val="post"/>
    <w:basedOn w:val="a"/>
    <w:rsid w:val="008B71A8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8B71A8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8B71A8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8B71A8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8B71A8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8B71A8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8B71A8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8B71A8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8B71A8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8B71A8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8B71A8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8B71A8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8B71A8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8B71A8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8B71A8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8B71A8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8B71A8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8B71A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rsid w:val="008B71A8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rsid w:val="008B71A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rsid w:val="008B71A8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styleId="ab">
    <w:name w:val="Emphasis"/>
    <w:qFormat/>
    <w:rsid w:val="008B71A8"/>
    <w:rPr>
      <w:i/>
      <w:iCs/>
    </w:rPr>
  </w:style>
  <w:style w:type="paragraph" w:customStyle="1" w:styleId="nocomments">
    <w:name w:val="nocomments"/>
    <w:basedOn w:val="a"/>
    <w:rsid w:val="008B71A8"/>
    <w:pPr>
      <w:spacing w:before="100" w:beforeAutospacing="1" w:after="100" w:afterAutospacing="1"/>
    </w:pPr>
  </w:style>
  <w:style w:type="paragraph" w:styleId="ac">
    <w:name w:val="footnote text"/>
    <w:basedOn w:val="a"/>
    <w:link w:val="ad"/>
    <w:rsid w:val="008B71A8"/>
    <w:rPr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rsid w:val="008B71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e">
    <w:name w:val="footnote reference"/>
    <w:link w:val="15"/>
    <w:rsid w:val="008B71A8"/>
    <w:rPr>
      <w:vertAlign w:val="superscript"/>
    </w:rPr>
  </w:style>
  <w:style w:type="paragraph" w:styleId="af">
    <w:name w:val="Balloon Text"/>
    <w:basedOn w:val="a"/>
    <w:link w:val="af0"/>
    <w:rsid w:val="008B71A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basedOn w:val="a0"/>
    <w:link w:val="af"/>
    <w:rsid w:val="008B71A8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pple-converted-space">
    <w:name w:val="apple-converted-space"/>
    <w:basedOn w:val="a0"/>
    <w:rsid w:val="008B71A8"/>
  </w:style>
  <w:style w:type="paragraph" w:customStyle="1" w:styleId="ConsPlusNormal">
    <w:name w:val="ConsPlusNormal"/>
    <w:rsid w:val="008B7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9">
    <w:name w:val="c9"/>
    <w:basedOn w:val="a0"/>
    <w:rsid w:val="008B71A8"/>
  </w:style>
  <w:style w:type="paragraph" w:styleId="af1">
    <w:name w:val="header"/>
    <w:basedOn w:val="a"/>
    <w:link w:val="af2"/>
    <w:unhideWhenUsed/>
    <w:rsid w:val="008B71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8B71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8B71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8B71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No Spacing"/>
    <w:link w:val="af6"/>
    <w:qFormat/>
    <w:rsid w:val="008B71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ignleft">
    <w:name w:val="align_left"/>
    <w:basedOn w:val="a"/>
    <w:rsid w:val="008B71A8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8B71A8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8B71A8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8B71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8B71A8"/>
    <w:pPr>
      <w:widowControl w:val="0"/>
      <w:autoSpaceDE w:val="0"/>
      <w:autoSpaceDN w:val="0"/>
      <w:spacing w:before="280"/>
      <w:ind w:left="222"/>
    </w:pPr>
    <w:rPr>
      <w:sz w:val="28"/>
      <w:szCs w:val="28"/>
      <w:lang w:eastAsia="en-US"/>
    </w:rPr>
  </w:style>
  <w:style w:type="paragraph" w:styleId="af7">
    <w:name w:val="Body Text"/>
    <w:basedOn w:val="a"/>
    <w:link w:val="af8"/>
    <w:uiPriority w:val="1"/>
    <w:qFormat/>
    <w:rsid w:val="008B71A8"/>
    <w:pPr>
      <w:widowControl w:val="0"/>
      <w:autoSpaceDE w:val="0"/>
      <w:autoSpaceDN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rsid w:val="008B71A8"/>
    <w:rPr>
      <w:rFonts w:ascii="Times New Roman" w:eastAsia="Times New Roman" w:hAnsi="Times New Roman" w:cs="Times New Roman"/>
      <w:sz w:val="28"/>
      <w:szCs w:val="28"/>
    </w:rPr>
  </w:style>
  <w:style w:type="paragraph" w:customStyle="1" w:styleId="111">
    <w:name w:val="Заголовок 11"/>
    <w:basedOn w:val="a"/>
    <w:uiPriority w:val="1"/>
    <w:qFormat/>
    <w:rsid w:val="008B71A8"/>
    <w:pPr>
      <w:widowControl w:val="0"/>
      <w:autoSpaceDE w:val="0"/>
      <w:autoSpaceDN w:val="0"/>
      <w:ind w:left="930"/>
      <w:jc w:val="both"/>
      <w:outlineLvl w:val="1"/>
    </w:pPr>
    <w:rPr>
      <w:b/>
      <w:bCs/>
      <w:sz w:val="28"/>
      <w:szCs w:val="28"/>
      <w:lang w:eastAsia="en-US"/>
    </w:rPr>
  </w:style>
  <w:style w:type="paragraph" w:styleId="af9">
    <w:name w:val="Title"/>
    <w:basedOn w:val="a"/>
    <w:link w:val="afa"/>
    <w:uiPriority w:val="10"/>
    <w:qFormat/>
    <w:rsid w:val="008B71A8"/>
    <w:pPr>
      <w:widowControl w:val="0"/>
      <w:autoSpaceDE w:val="0"/>
      <w:autoSpaceDN w:val="0"/>
      <w:spacing w:before="63"/>
      <w:ind w:left="1187" w:right="1178"/>
      <w:jc w:val="center"/>
    </w:pPr>
    <w:rPr>
      <w:sz w:val="32"/>
      <w:szCs w:val="32"/>
      <w:lang w:eastAsia="en-US"/>
    </w:rPr>
  </w:style>
  <w:style w:type="character" w:customStyle="1" w:styleId="afa">
    <w:name w:val="Название Знак"/>
    <w:basedOn w:val="a0"/>
    <w:link w:val="af9"/>
    <w:rsid w:val="008B71A8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B71A8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qFormat/>
    <w:locked/>
    <w:rsid w:val="008B71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бычный1"/>
    <w:rsid w:val="008B71A8"/>
    <w:rPr>
      <w:rFonts w:ascii="Times New Roman" w:hAnsi="Times New Roman"/>
      <w:sz w:val="20"/>
    </w:rPr>
  </w:style>
  <w:style w:type="paragraph" w:customStyle="1" w:styleId="CharAttribute318">
    <w:name w:val="CharAttribute31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b">
    <w:name w:val="Гипертекстовая ссылка"/>
    <w:rsid w:val="008B71A8"/>
    <w:pPr>
      <w:spacing w:after="0" w:line="240" w:lineRule="auto"/>
    </w:pPr>
    <w:rPr>
      <w:rFonts w:ascii="Calibri" w:eastAsia="Times New Roman" w:hAnsi="Calibri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8B71A8"/>
    <w:pPr>
      <w:widowControl w:val="0"/>
      <w:spacing w:before="120"/>
      <w:ind w:left="200"/>
    </w:pPr>
    <w:rPr>
      <w:rFonts w:ascii="Calibri" w:hAnsi="Calibri"/>
      <w:b/>
      <w:color w:val="000000"/>
      <w:sz w:val="22"/>
      <w:szCs w:val="20"/>
    </w:rPr>
  </w:style>
  <w:style w:type="character" w:customStyle="1" w:styleId="22">
    <w:name w:val="Оглавление 2 Знак"/>
    <w:link w:val="21"/>
    <w:uiPriority w:val="39"/>
    <w:rsid w:val="008B71A8"/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ParaAttribute10">
    <w:name w:val="ParaAttribute10"/>
    <w:rsid w:val="008B71A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5">
    <w:name w:val="Знак сноски1"/>
    <w:link w:val="ae"/>
    <w:rsid w:val="008B71A8"/>
    <w:pPr>
      <w:spacing w:after="0" w:line="240" w:lineRule="auto"/>
    </w:pPr>
    <w:rPr>
      <w:vertAlign w:val="superscript"/>
    </w:rPr>
  </w:style>
  <w:style w:type="paragraph" w:customStyle="1" w:styleId="afc">
    <w:name w:val="Цветовое выделение"/>
    <w:rsid w:val="008B71A8"/>
    <w:pPr>
      <w:spacing w:after="0" w:line="240" w:lineRule="auto"/>
    </w:pPr>
    <w:rPr>
      <w:rFonts w:ascii="Calibri" w:eastAsia="Times New Roman" w:hAnsi="Calibri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8B71A8"/>
    <w:pPr>
      <w:widowControl w:val="0"/>
      <w:ind w:left="600"/>
    </w:pPr>
    <w:rPr>
      <w:rFonts w:ascii="Calibri" w:hAnsi="Calibri"/>
      <w:color w:val="000000"/>
      <w:sz w:val="20"/>
      <w:szCs w:val="20"/>
    </w:rPr>
  </w:style>
  <w:style w:type="character" w:customStyle="1" w:styleId="42">
    <w:name w:val="Оглавление 4 Знак"/>
    <w:link w:val="41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8B71A8"/>
    <w:pPr>
      <w:widowControl w:val="0"/>
      <w:ind w:left="1000"/>
    </w:pPr>
    <w:rPr>
      <w:rFonts w:ascii="Calibri" w:hAnsi="Calibri"/>
      <w:color w:val="000000"/>
      <w:sz w:val="20"/>
      <w:szCs w:val="20"/>
    </w:rPr>
  </w:style>
  <w:style w:type="character" w:customStyle="1" w:styleId="60">
    <w:name w:val="Оглавление 6 Знак"/>
    <w:link w:val="6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7">
    <w:name w:val="Обычный (веб)1"/>
    <w:basedOn w:val="a"/>
    <w:rsid w:val="008B71A8"/>
    <w:pPr>
      <w:spacing w:beforeAutospacing="1" w:afterAutospacing="1"/>
    </w:pPr>
    <w:rPr>
      <w:color w:val="000000"/>
      <w:szCs w:val="20"/>
    </w:rPr>
  </w:style>
  <w:style w:type="paragraph" w:customStyle="1" w:styleId="ParaAttribute16">
    <w:name w:val="ParaAttribute16"/>
    <w:rsid w:val="008B71A8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8B71A8"/>
    <w:pPr>
      <w:widowControl w:val="0"/>
      <w:ind w:left="1200"/>
    </w:pPr>
    <w:rPr>
      <w:rFonts w:ascii="Calibri" w:hAnsi="Calibri"/>
      <w:color w:val="000000"/>
      <w:sz w:val="20"/>
      <w:szCs w:val="20"/>
    </w:rPr>
  </w:style>
  <w:style w:type="character" w:customStyle="1" w:styleId="70">
    <w:name w:val="Оглавление 7 Знак"/>
    <w:link w:val="7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8B71A8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fd">
    <w:name w:val="annotation text"/>
    <w:basedOn w:val="a"/>
    <w:link w:val="afe"/>
    <w:unhideWhenUsed/>
    <w:rsid w:val="008B71A8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8B7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8B71A8"/>
    <w:pPr>
      <w:widowControl w:val="0"/>
      <w:jc w:val="both"/>
    </w:pPr>
    <w:rPr>
      <w:b/>
      <w:color w:val="000000"/>
    </w:rPr>
  </w:style>
  <w:style w:type="character" w:customStyle="1" w:styleId="aff0">
    <w:name w:val="Тема примечания Знак"/>
    <w:basedOn w:val="afe"/>
    <w:link w:val="aff"/>
    <w:rsid w:val="008B71A8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8B71A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1">
    <w:name w:val="Block Text"/>
    <w:basedOn w:val="a"/>
    <w:link w:val="aff2"/>
    <w:rsid w:val="008B71A8"/>
    <w:pPr>
      <w:spacing w:line="360" w:lineRule="auto"/>
      <w:ind w:left="-709" w:right="-9" w:firstLine="709"/>
      <w:jc w:val="both"/>
    </w:pPr>
    <w:rPr>
      <w:color w:val="000000"/>
      <w:spacing w:val="5"/>
      <w:szCs w:val="20"/>
    </w:rPr>
  </w:style>
  <w:style w:type="character" w:customStyle="1" w:styleId="aff2">
    <w:name w:val="Цитата Знак"/>
    <w:link w:val="aff1"/>
    <w:rsid w:val="008B71A8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8B7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8B71A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8B71A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8B71A8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8B71A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8B71A8"/>
    <w:pPr>
      <w:widowControl w:val="0"/>
      <w:ind w:left="400"/>
    </w:pPr>
    <w:rPr>
      <w:rFonts w:ascii="Calibri" w:hAnsi="Calibri"/>
      <w:color w:val="000000"/>
      <w:sz w:val="20"/>
      <w:szCs w:val="20"/>
    </w:rPr>
  </w:style>
  <w:style w:type="character" w:customStyle="1" w:styleId="32">
    <w:name w:val="Оглавление 3 Знак"/>
    <w:link w:val="31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8B71A8"/>
    <w:pPr>
      <w:spacing w:before="113" w:after="57" w:line="288" w:lineRule="auto"/>
    </w:pPr>
    <w:rPr>
      <w:rFonts w:ascii="Arial" w:hAnsi="Arial"/>
      <w:color w:val="333333"/>
      <w:sz w:val="21"/>
      <w:szCs w:val="20"/>
    </w:rPr>
  </w:style>
  <w:style w:type="paragraph" w:customStyle="1" w:styleId="CharAttribute333">
    <w:name w:val="CharAttribute33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Основной текст1"/>
    <w:basedOn w:val="a"/>
    <w:rsid w:val="008B71A8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paragraph" w:customStyle="1" w:styleId="CharAttribute277">
    <w:name w:val="CharAttribute277"/>
    <w:rsid w:val="008B71A8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8B71A8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8B71A8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9">
    <w:name w:val="Îñíîâíîé òåêñò1"/>
    <w:basedOn w:val="a"/>
    <w:rsid w:val="008B71A8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paragraph" w:customStyle="1" w:styleId="CharAttribute3">
    <w:name w:val="CharAttribute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сновной шрифт абзаца1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3">
    <w:name w:val="Body Text Indent 2"/>
    <w:basedOn w:val="a"/>
    <w:link w:val="24"/>
    <w:rsid w:val="008B71A8"/>
    <w:pPr>
      <w:spacing w:before="64" w:after="120" w:line="480" w:lineRule="auto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3">
    <w:name w:val="Body Text Indent"/>
    <w:basedOn w:val="a"/>
    <w:link w:val="aff4"/>
    <w:rsid w:val="008B71A8"/>
    <w:pPr>
      <w:spacing w:before="64" w:after="120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aff4">
    <w:name w:val="Основной текст с отступом Знак"/>
    <w:basedOn w:val="a0"/>
    <w:link w:val="aff3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b">
    <w:name w:val="Знак примечания1"/>
    <w:link w:val="aff5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styleId="aff5">
    <w:name w:val="annotation reference"/>
    <w:link w:val="1b"/>
    <w:rsid w:val="008B71A8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14">
    <w:name w:val="Гиперссылка1"/>
    <w:link w:val="a9"/>
    <w:uiPriority w:val="99"/>
    <w:rsid w:val="008B71A8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8B71A8"/>
    <w:rPr>
      <w:color w:val="000000"/>
      <w:sz w:val="20"/>
      <w:szCs w:val="20"/>
    </w:rPr>
  </w:style>
  <w:style w:type="paragraph" w:customStyle="1" w:styleId="ParaAttribute0">
    <w:name w:val="ParaAttribute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c">
    <w:name w:val="toc 1"/>
    <w:basedOn w:val="a"/>
    <w:next w:val="a"/>
    <w:link w:val="1d"/>
    <w:uiPriority w:val="39"/>
    <w:rsid w:val="008B71A8"/>
    <w:pPr>
      <w:widowControl w:val="0"/>
      <w:tabs>
        <w:tab w:val="right" w:leader="dot" w:pos="9339"/>
      </w:tabs>
      <w:spacing w:before="120" w:line="360" w:lineRule="auto"/>
    </w:pPr>
    <w:rPr>
      <w:strike/>
      <w:color w:val="000000"/>
      <w:sz w:val="28"/>
      <w:szCs w:val="20"/>
    </w:rPr>
  </w:style>
  <w:style w:type="character" w:customStyle="1" w:styleId="1d">
    <w:name w:val="Оглавление 1 Знак"/>
    <w:link w:val="1c"/>
    <w:uiPriority w:val="39"/>
    <w:rsid w:val="008B71A8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8B71A8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8B71A8"/>
    <w:pPr>
      <w:widowControl w:val="0"/>
      <w:ind w:left="1600"/>
    </w:pPr>
    <w:rPr>
      <w:rFonts w:ascii="Calibri" w:hAnsi="Calibri"/>
      <w:color w:val="000000"/>
      <w:sz w:val="20"/>
      <w:szCs w:val="20"/>
    </w:rPr>
  </w:style>
  <w:style w:type="character" w:customStyle="1" w:styleId="90">
    <w:name w:val="Оглавление 9 Знак"/>
    <w:link w:val="9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294">
    <w:name w:val="CharAttribute29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8B71A8"/>
    <w:pPr>
      <w:spacing w:line="360" w:lineRule="auto"/>
      <w:ind w:firstLine="539"/>
      <w:jc w:val="both"/>
    </w:pPr>
    <w:rPr>
      <w:color w:val="000000"/>
      <w:sz w:val="28"/>
      <w:szCs w:val="20"/>
    </w:rPr>
  </w:style>
  <w:style w:type="paragraph" w:customStyle="1" w:styleId="s1">
    <w:name w:val="s_1"/>
    <w:basedOn w:val="a"/>
    <w:rsid w:val="008B71A8"/>
    <w:pPr>
      <w:spacing w:beforeAutospacing="1" w:afterAutospacing="1"/>
    </w:pPr>
    <w:rPr>
      <w:color w:val="000000"/>
      <w:szCs w:val="20"/>
    </w:rPr>
  </w:style>
  <w:style w:type="paragraph" w:customStyle="1" w:styleId="ParaAttribute1">
    <w:name w:val="ParaAttribute1"/>
    <w:rsid w:val="008B71A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8B71A8"/>
    <w:pPr>
      <w:widowControl w:val="0"/>
      <w:ind w:left="1400"/>
    </w:pPr>
    <w:rPr>
      <w:rFonts w:ascii="Calibri" w:hAnsi="Calibri"/>
      <w:color w:val="000000"/>
      <w:sz w:val="20"/>
      <w:szCs w:val="20"/>
    </w:rPr>
  </w:style>
  <w:style w:type="character" w:customStyle="1" w:styleId="80">
    <w:name w:val="Оглавление 8 Знак"/>
    <w:link w:val="8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6">
    <w:name w:val="TOC Heading"/>
    <w:basedOn w:val="1"/>
    <w:next w:val="a"/>
    <w:link w:val="aff7"/>
    <w:rsid w:val="008B71A8"/>
    <w:pPr>
      <w:keepLines/>
      <w:spacing w:before="240" w:line="264" w:lineRule="auto"/>
      <w:jc w:val="left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7">
    <w:name w:val="Заголовок оглавления Знак"/>
    <w:link w:val="aff6"/>
    <w:rsid w:val="008B71A8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3">
    <w:name w:val="Строгий1"/>
    <w:link w:val="a6"/>
    <w:rsid w:val="008B71A8"/>
    <w:pPr>
      <w:spacing w:after="0" w:line="240" w:lineRule="auto"/>
    </w:pPr>
    <w:rPr>
      <w:b/>
      <w:bCs/>
    </w:rPr>
  </w:style>
  <w:style w:type="paragraph" w:customStyle="1" w:styleId="25">
    <w:name w:val="Заголовок №2"/>
    <w:basedOn w:val="a"/>
    <w:rsid w:val="008B71A8"/>
    <w:pPr>
      <w:widowControl w:val="0"/>
      <w:spacing w:after="400" w:line="228" w:lineRule="auto"/>
      <w:jc w:val="center"/>
      <w:outlineLvl w:val="1"/>
    </w:pPr>
    <w:rPr>
      <w:rFonts w:ascii="Arial" w:hAnsi="Arial"/>
      <w:b/>
      <w:color w:val="231F20"/>
      <w:sz w:val="28"/>
      <w:szCs w:val="20"/>
    </w:rPr>
  </w:style>
  <w:style w:type="paragraph" w:customStyle="1" w:styleId="CharAttribute319">
    <w:name w:val="CharAttribute31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8B71A8"/>
    <w:pPr>
      <w:widowControl w:val="0"/>
      <w:ind w:left="800"/>
    </w:pPr>
    <w:rPr>
      <w:rFonts w:ascii="Calibri" w:hAnsi="Calibri"/>
      <w:color w:val="000000"/>
      <w:sz w:val="20"/>
      <w:szCs w:val="20"/>
    </w:rPr>
  </w:style>
  <w:style w:type="character" w:customStyle="1" w:styleId="52">
    <w:name w:val="Оглавление 5 Знак"/>
    <w:link w:val="51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1e">
    <w:name w:val="Без интервала1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">
    <w:name w:val="Знак Знак Знак1 Знак Знак Знак Знак"/>
    <w:basedOn w:val="a"/>
    <w:rsid w:val="008B71A8"/>
    <w:pPr>
      <w:spacing w:after="160" w:line="240" w:lineRule="exact"/>
    </w:pPr>
    <w:rPr>
      <w:rFonts w:ascii="Verdana" w:hAnsi="Verdana"/>
      <w:color w:val="000000"/>
      <w:sz w:val="20"/>
      <w:szCs w:val="20"/>
    </w:rPr>
  </w:style>
  <w:style w:type="paragraph" w:customStyle="1" w:styleId="CharAttribute314">
    <w:name w:val="CharAttribute31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8">
    <w:name w:val="Subtitle"/>
    <w:next w:val="a"/>
    <w:link w:val="aff9"/>
    <w:uiPriority w:val="11"/>
    <w:qFormat/>
    <w:rsid w:val="008B71A8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9">
    <w:name w:val="Подзаголовок Знак"/>
    <w:basedOn w:val="a0"/>
    <w:link w:val="aff8"/>
    <w:uiPriority w:val="11"/>
    <w:rsid w:val="008B71A8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6">
    <w:name w:val="Без интервала Знак"/>
    <w:link w:val="af5"/>
    <w:rsid w:val="008B71A8"/>
    <w:rPr>
      <w:rFonts w:ascii="Calibri" w:eastAsia="Calibri" w:hAnsi="Calibri" w:cs="Times New Roman"/>
    </w:rPr>
  </w:style>
  <w:style w:type="paragraph" w:customStyle="1" w:styleId="CharAttribute306">
    <w:name w:val="CharAttribute30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8B71A8"/>
    <w:pPr>
      <w:spacing w:before="64" w:after="120"/>
      <w:ind w:left="283" w:right="816"/>
      <w:jc w:val="both"/>
    </w:pPr>
    <w:rPr>
      <w:rFonts w:ascii="Calibri" w:hAnsi="Calibri"/>
      <w:color w:val="000000"/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rsid w:val="008B71A8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affa">
    <w:name w:val="Символ сноски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DefaultTable1">
    <w:name w:val="Default Table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ED820-69FB-4CD6-BC80-3FDDA265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Григорьевич</dc:creator>
  <cp:lastModifiedBy>Оля</cp:lastModifiedBy>
  <cp:revision>6</cp:revision>
  <dcterms:created xsi:type="dcterms:W3CDTF">2023-10-29T20:55:00Z</dcterms:created>
  <dcterms:modified xsi:type="dcterms:W3CDTF">2023-10-31T05:00:00Z</dcterms:modified>
</cp:coreProperties>
</file>