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68" w:rsidRPr="00192268" w:rsidRDefault="00192268" w:rsidP="00192268">
      <w:pPr>
        <w:spacing w:line="408" w:lineRule="auto"/>
        <w:jc w:val="center"/>
        <w:rPr>
          <w:lang w:val="ru-RU"/>
        </w:rPr>
      </w:pPr>
      <w:r w:rsidRPr="00192268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192268" w:rsidRPr="00192268" w:rsidRDefault="00192268" w:rsidP="00192268">
      <w:pPr>
        <w:spacing w:line="408" w:lineRule="auto"/>
        <w:jc w:val="center"/>
        <w:rPr>
          <w:lang w:val="ru-RU"/>
        </w:rPr>
      </w:pPr>
      <w:r w:rsidRPr="00192268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192268" w:rsidRPr="00192268" w:rsidRDefault="00192268" w:rsidP="00192268">
      <w:pPr>
        <w:jc w:val="center"/>
        <w:rPr>
          <w:lang w:val="ru-RU"/>
        </w:rPr>
      </w:pPr>
      <w:r w:rsidRPr="00192268">
        <w:rPr>
          <w:rFonts w:ascii="Times New Roman" w:eastAsia="Calibri" w:hAnsi="Times New Roman"/>
          <w:b/>
          <w:color w:val="000000"/>
          <w:lang w:val="ru-RU"/>
        </w:rPr>
        <w:t>Вилегодский муниципальный округ МБОУ «Фоминская СОШ»</w:t>
      </w:r>
    </w:p>
    <w:p w:rsidR="00192268" w:rsidRPr="00192268" w:rsidRDefault="00192268" w:rsidP="00192268">
      <w:pPr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Pr="00192268" w:rsidRDefault="00192268" w:rsidP="00192268">
      <w:pPr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Pr="00192268" w:rsidRDefault="00192268" w:rsidP="00192268">
      <w:pPr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Pr="00192268" w:rsidRDefault="00192268" w:rsidP="00192268">
      <w:pPr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Pr="00192268" w:rsidRDefault="00192268" w:rsidP="00192268">
      <w:pPr>
        <w:rPr>
          <w:lang w:val="ru-RU"/>
        </w:rPr>
      </w:pPr>
    </w:p>
    <w:p w:rsidR="00192268" w:rsidRPr="00192268" w:rsidRDefault="00192268" w:rsidP="00192268">
      <w:pPr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Default="00192268" w:rsidP="00192268">
      <w:pPr>
        <w:spacing w:line="408" w:lineRule="auto"/>
        <w:jc w:val="center"/>
      </w:pPr>
      <w:r>
        <w:rPr>
          <w:rFonts w:ascii="Times New Roman" w:eastAsia="Calibri" w:hAnsi="Times New Roman"/>
          <w:b/>
          <w:color w:val="000000"/>
        </w:rPr>
        <w:t>РАБОЧАЯ ПРОГРАММА</w:t>
      </w:r>
    </w:p>
    <w:p w:rsidR="00192268" w:rsidRPr="00192268" w:rsidRDefault="00192268" w:rsidP="00192268">
      <w:pPr>
        <w:spacing w:line="408" w:lineRule="auto"/>
        <w:jc w:val="center"/>
        <w:rPr>
          <w:lang w:val="ru-RU"/>
        </w:rPr>
      </w:pPr>
      <w:r w:rsidRPr="00192268">
        <w:rPr>
          <w:rFonts w:ascii="Times New Roman" w:eastAsia="Calibri" w:hAnsi="Times New Roman"/>
          <w:color w:val="000000"/>
          <w:lang w:val="ru-RU"/>
        </w:rPr>
        <w:t>(</w:t>
      </w:r>
      <w:r w:rsidRPr="000D0B5E">
        <w:rPr>
          <w:rFonts w:ascii="Times New Roman" w:eastAsia="Calibri" w:hAnsi="Times New Roman"/>
          <w:color w:val="000000"/>
        </w:rPr>
        <w:t>ID</w:t>
      </w:r>
      <w:r w:rsidRPr="00192268">
        <w:rPr>
          <w:rFonts w:ascii="Times New Roman" w:eastAsia="Calibri" w:hAnsi="Times New Roman"/>
          <w:color w:val="000000"/>
          <w:lang w:val="ru-RU"/>
        </w:rPr>
        <w:t xml:space="preserve"> 8103780) </w:t>
      </w:r>
    </w:p>
    <w:p w:rsidR="00192268" w:rsidRPr="00192268" w:rsidRDefault="00192268" w:rsidP="00192268">
      <w:pPr>
        <w:jc w:val="center"/>
        <w:rPr>
          <w:lang w:val="ru-RU"/>
        </w:rPr>
      </w:pPr>
      <w:r w:rsidRPr="00192268">
        <w:rPr>
          <w:lang w:val="ru-RU"/>
        </w:rPr>
        <w:t xml:space="preserve"> </w:t>
      </w:r>
    </w:p>
    <w:p w:rsidR="00192268" w:rsidRPr="00192268" w:rsidRDefault="00192268" w:rsidP="00192268">
      <w:pPr>
        <w:spacing w:line="408" w:lineRule="auto"/>
        <w:jc w:val="center"/>
        <w:rPr>
          <w:lang w:val="ru-RU"/>
        </w:rPr>
      </w:pPr>
      <w:r w:rsidRPr="00192268">
        <w:rPr>
          <w:rFonts w:ascii="Times New Roman" w:eastAsia="Calibri" w:hAnsi="Times New Roman"/>
          <w:b/>
          <w:color w:val="000000"/>
          <w:lang w:val="ru-RU"/>
        </w:rPr>
        <w:t xml:space="preserve"> учебного предмета «Труд (технология)»</w:t>
      </w:r>
    </w:p>
    <w:p w:rsidR="00192268" w:rsidRDefault="00192268" w:rsidP="00192268">
      <w:pPr>
        <w:spacing w:line="408" w:lineRule="auto"/>
        <w:jc w:val="center"/>
      </w:pPr>
      <w:proofErr w:type="spellStart"/>
      <w:proofErr w:type="gramStart"/>
      <w:r>
        <w:rPr>
          <w:rFonts w:ascii="Times New Roman" w:eastAsia="Calibri" w:hAnsi="Times New Roman"/>
          <w:color w:val="000000"/>
        </w:rPr>
        <w:t>для</w:t>
      </w:r>
      <w:proofErr w:type="spellEnd"/>
      <w:proofErr w:type="gram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обучающихся</w:t>
      </w:r>
      <w:proofErr w:type="spellEnd"/>
      <w:r>
        <w:rPr>
          <w:rFonts w:ascii="Times New Roman" w:eastAsia="Calibri" w:hAnsi="Times New Roman"/>
          <w:color w:val="000000"/>
        </w:rPr>
        <w:t xml:space="preserve"> 1-4 </w:t>
      </w:r>
      <w:proofErr w:type="spellStart"/>
      <w:r>
        <w:rPr>
          <w:rFonts w:ascii="Times New Roman" w:eastAsia="Calibri" w:hAnsi="Times New Roman"/>
          <w:color w:val="000000"/>
        </w:rPr>
        <w:t>классов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jc w:val="center"/>
      </w:pPr>
      <w:r>
        <w:t xml:space="preserve"> </w:t>
      </w:r>
    </w:p>
    <w:p w:rsidR="00192268" w:rsidRDefault="00192268" w:rsidP="00192268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proofErr w:type="spellStart"/>
      <w:r>
        <w:rPr>
          <w:rFonts w:ascii="Times New Roman" w:eastAsia="Calibri" w:hAnsi="Times New Roman"/>
          <w:b/>
          <w:color w:val="000000"/>
        </w:rPr>
        <w:t>п.Фоминский</w:t>
      </w:r>
      <w:proofErr w:type="spellEnd"/>
      <w:r>
        <w:rPr>
          <w:rFonts w:ascii="Times New Roman" w:eastAsia="Calibri" w:hAnsi="Times New Roman"/>
          <w:b/>
          <w:color w:val="000000"/>
        </w:rPr>
        <w:t>, 2025</w:t>
      </w:r>
      <w:bookmarkStart w:id="0" w:name="_GoBack"/>
      <w:bookmarkEnd w:id="0"/>
    </w:p>
    <w:p w:rsidR="00811F87" w:rsidRPr="006F79D0" w:rsidRDefault="00626B01" w:rsidP="000B51C0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6F79D0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Пояснительная записка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Рабочая программа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учебному предмету «Труд (технология)»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М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E446D7" w:rsidRPr="00192268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E446D7" w:rsidRPr="00192268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192268">
        <w:rPr>
          <w:rFonts w:hAnsi="Times New Roman" w:cs="Times New Roman"/>
          <w:sz w:val="24"/>
          <w:szCs w:val="24"/>
          <w:lang w:val="ru-RU"/>
        </w:rPr>
        <w:t>» разработана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требованиями: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Федерального закона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29.12.2012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273-ФЗ «Об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образовании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Российской Федерации»;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31.05.2021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286 «Об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18.05.2023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372 «Об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утверждении федеральной образовательной программы начального общего образования»;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приказа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22.03.2021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115 «Об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утверждении Порядка организации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осуществления образовательной деятельности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основным общеобразовательным программам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среднего общего образования»;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СП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обучения, отдыха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28.09.2020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28;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требования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обеспечению безопасности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28.01.2021 №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24.12.2018;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 w:rsidRPr="00192268">
        <w:rPr>
          <w:rFonts w:hAnsi="Times New Roman" w:cs="Times New Roman"/>
          <w:sz w:val="24"/>
          <w:szCs w:val="24"/>
        </w:rPr>
        <w:t> 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М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E446D7" w:rsidRPr="00192268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E446D7" w:rsidRPr="00192268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192268">
        <w:rPr>
          <w:rFonts w:hAnsi="Times New Roman" w:cs="Times New Roman"/>
          <w:sz w:val="24"/>
          <w:szCs w:val="24"/>
          <w:lang w:val="ru-RU"/>
        </w:rPr>
        <w:t>» от 30.08.2025 № 145 «О внесении изменений в основную образовательную программу начального общего образования»;</w:t>
      </w:r>
    </w:p>
    <w:p w:rsidR="00811F87" w:rsidRPr="00192268" w:rsidRDefault="00626B01" w:rsidP="000B51C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федеральной рабочей программы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учебному предмету «Труд (технология)».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Рабочая программа ориентирована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целевые приоритеты, сформулированные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федеральной рабочей программе воспитания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рабочей программе воспитания 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М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E446D7" w:rsidRPr="00192268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E446D7" w:rsidRPr="00192268">
        <w:rPr>
          <w:rFonts w:hAnsi="Times New Roman" w:cs="Times New Roman"/>
          <w:sz w:val="24"/>
          <w:szCs w:val="24"/>
          <w:lang w:val="ru-RU"/>
        </w:rPr>
        <w:t>Фоминкая</w:t>
      </w:r>
      <w:proofErr w:type="spellEnd"/>
      <w:r w:rsidR="00E446D7" w:rsidRPr="00192268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192268">
        <w:rPr>
          <w:rFonts w:hAnsi="Times New Roman" w:cs="Times New Roman"/>
          <w:sz w:val="24"/>
          <w:szCs w:val="24"/>
          <w:lang w:val="ru-RU"/>
        </w:rPr>
        <w:t>».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Программа по труду (технологии)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уровне начального общего образования составлена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требований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результатам освоения основной образовательной программы начального общего образования ФГОС НОО, 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также ориентирована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целевые приоритеты духовно-нравственного развития, воспитания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социализации обучающихся, сформулированные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федеральной рабочей программе воспитания.</w:t>
      </w:r>
      <w:proofErr w:type="gramEnd"/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Основной целью программы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труду (технологии) является успешная социализация обучающихся, формирование у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них функциональной грамотности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базе освоения культурологических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конструкторско-технологических знаний (о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рукотворном мире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общих правилах его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создания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рамках исторически меняющихся технологий)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соответствующих им практических умений, приобретение практических умений, </w:t>
      </w: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Программа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труду (технологии) направлена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решение системы задач: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формирование общих представлений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культуре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организации трудовой деятельности как важной части общей культуры человека;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становление элементарных базовых знаний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представлений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предметном (рукотворном) мире как результате деятельности человека, его взаимодействии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миром природы, правилах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технологиях создания предметов рукотворного мира, исторически развивающихся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современных производствах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профессиях;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формирование основ чертежно-графической грамотности, умения работать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простейшей технологической документацией (рисунок, чертеж, эскиз, схема);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формирование элементарных знаний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представлений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различных материалах, технологиях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обработки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соответствующих умений;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умений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практической деятельности;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развитие гибкости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вариативности мышления, способностей к изобретательской деятельности;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воспитание уважительного отношения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людям труда,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культурным традициям, понимания ценности предшествующих культур, отраженных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материальном мире;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воспитание готовности участия в трудовых делах школьного коллектива;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>, активности и инициативности;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воспитание интереса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творческого отношения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продуктивной созидательной деятельности, мотивации к успеху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достижениям, стремления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творческой самореализации;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становление экологического сознания, внимательного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вдумчивого отношения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окружающей природе, осознание взаимосвязи рукотворного мира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мира природы;</w:t>
      </w:r>
    </w:p>
    <w:p w:rsidR="00811F87" w:rsidRPr="00192268" w:rsidRDefault="00626B01" w:rsidP="000B51C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воспитание положительного отношения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коллективному труду, применение правил культуры общения, проявление уважения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взглядам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мнению других людей.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Содержание программы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811F87" w:rsidRPr="00192268" w:rsidRDefault="00626B01" w:rsidP="000B51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sz w:val="24"/>
          <w:szCs w:val="24"/>
        </w:rPr>
        <w:t>Технологии</w:t>
      </w:r>
      <w:proofErr w:type="spellEnd"/>
      <w:r w:rsidRPr="00192268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192268">
        <w:rPr>
          <w:rFonts w:hAnsi="Times New Roman" w:cs="Times New Roman"/>
          <w:sz w:val="24"/>
          <w:szCs w:val="24"/>
        </w:rPr>
        <w:t>профессии</w:t>
      </w:r>
      <w:proofErr w:type="spellEnd"/>
      <w:r w:rsidRPr="00192268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192268">
        <w:rPr>
          <w:rFonts w:hAnsi="Times New Roman" w:cs="Times New Roman"/>
          <w:sz w:val="24"/>
          <w:szCs w:val="24"/>
        </w:rPr>
        <w:t>производства</w:t>
      </w:r>
      <w:proofErr w:type="spellEnd"/>
      <w:r w:rsidRPr="00192268">
        <w:rPr>
          <w:rFonts w:hAnsi="Times New Roman" w:cs="Times New Roman"/>
          <w:sz w:val="24"/>
          <w:szCs w:val="24"/>
        </w:rPr>
        <w:t>.</w:t>
      </w:r>
    </w:p>
    <w:p w:rsidR="00811F87" w:rsidRPr="00192268" w:rsidRDefault="00626B01" w:rsidP="000B51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Технологии ручной обработки материалов: технологии работы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бумагой и картоном,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пластичными материалами,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природным материалом, с текстильными материалами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другими доступными материалами (например, пластик, поролон, фольга, солома).</w:t>
      </w:r>
    </w:p>
    <w:p w:rsidR="00811F87" w:rsidRPr="00192268" w:rsidRDefault="00626B01" w:rsidP="000B51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Конструирование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моделирование: работа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конструктором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(с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возможностей материально-технической базы образовательной организации), конструирование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моделирование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бумаги, картона, пластичных материалов, природных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текстильных материалов, робототехника (с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:rsidR="00811F87" w:rsidRPr="00192268" w:rsidRDefault="00626B01" w:rsidP="000B51C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ИКТ (с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возможностей материально-технической базы образовательной организации).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процессе освоения программы по труду (технологии)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обучающиеся овладевают основами проектной деятельности, которая направлена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развитие творческих черт личности, коммуникабельности, чувства ответственности, умения искать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использовать информацию.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программе по труду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(технологии) осуществляется реализация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связей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учебными предметами: «Математика» (моделирование, выполнение расчетов, вычислений, построение форм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основ геометрии, работа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правил декоративно-прикладного искусства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дизайна), «Окружающий мир» (природные формы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основных типов учебных текстов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процессе анализа заданий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обсуждения результатов практической деятельности), «Литературное чтение» (работа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текстами для создания образа, реализуемого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изделии).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‌Общее число часов, рекомендованных для изучения труда (технологии), — 135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часов: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1-м классе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33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часа (1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неделю), во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2-м классе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34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часа (1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неделю),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3-м классе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34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часа (1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неделю),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4-м классе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34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часа (1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час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неделю).‌</w:t>
      </w:r>
      <w:r w:rsidRPr="00192268">
        <w:rPr>
          <w:rFonts w:hAnsi="Times New Roman" w:cs="Times New Roman"/>
          <w:sz w:val="24"/>
          <w:szCs w:val="24"/>
        </w:rPr>
        <w:t> </w:t>
      </w:r>
      <w:proofErr w:type="gramEnd"/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811F87" w:rsidRPr="00192268" w:rsidRDefault="00626B01" w:rsidP="000B51C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Технология: 4-й класс: учебник; 11-е издание, переработанное /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Лутцева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Е.А., Зуева Т.П., АО «Издательство "Просвещение"».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Электронные образовательные ресурсы, допущенные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811F87" w:rsidRPr="00192268" w:rsidRDefault="00615363" w:rsidP="000B51C0">
      <w:pPr>
        <w:numPr>
          <w:ilvl w:val="0"/>
          <w:numId w:val="5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Цифровые образовательные ресурсы и ресурсы сети интернет  </w:t>
      </w:r>
      <w:r w:rsidRPr="00192268">
        <w:rPr>
          <w:rFonts w:hAnsi="Times New Roman" w:cs="Times New Roman"/>
          <w:sz w:val="24"/>
          <w:szCs w:val="24"/>
        </w:rPr>
        <w:t>https</w:t>
      </w:r>
      <w:r w:rsidRPr="00192268">
        <w:rPr>
          <w:rFonts w:hAnsi="Times New Roman" w:cs="Times New Roman"/>
          <w:sz w:val="24"/>
          <w:szCs w:val="24"/>
          <w:lang w:val="ru-RU"/>
        </w:rPr>
        <w:t>://</w:t>
      </w:r>
      <w:proofErr w:type="spellStart"/>
      <w:r w:rsidRPr="00192268">
        <w:rPr>
          <w:rFonts w:hAnsi="Times New Roman" w:cs="Times New Roman"/>
          <w:sz w:val="24"/>
          <w:szCs w:val="24"/>
        </w:rPr>
        <w:t>resh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192268">
        <w:rPr>
          <w:rFonts w:hAnsi="Times New Roman" w:cs="Times New Roman"/>
          <w:sz w:val="24"/>
          <w:szCs w:val="24"/>
        </w:rPr>
        <w:t>edu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>.</w:t>
      </w:r>
      <w:proofErr w:type="spellStart"/>
      <w:r w:rsidRPr="00192268">
        <w:rPr>
          <w:rFonts w:hAnsi="Times New Roman" w:cs="Times New Roman"/>
          <w:sz w:val="24"/>
          <w:szCs w:val="24"/>
        </w:rPr>
        <w:t>ru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/ </w:t>
      </w:r>
      <w:hyperlink r:id="rId6" w:history="1">
        <w:r w:rsidRPr="00192268">
          <w:rPr>
            <w:rStyle w:val="a3"/>
            <w:rFonts w:hAnsi="Times New Roman" w:cs="Times New Roman"/>
            <w:color w:val="auto"/>
            <w:sz w:val="24"/>
            <w:szCs w:val="24"/>
          </w:rPr>
          <w:t>https</w:t>
        </w:r>
        <w:r w:rsidRPr="00192268">
          <w:rPr>
            <w:rStyle w:val="a3"/>
            <w:rFonts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192268">
          <w:rPr>
            <w:rStyle w:val="a3"/>
            <w:rFonts w:hAnsi="Times New Roman" w:cs="Times New Roman"/>
            <w:color w:val="auto"/>
            <w:sz w:val="24"/>
            <w:szCs w:val="24"/>
          </w:rPr>
          <w:t>uchi</w:t>
        </w:r>
        <w:proofErr w:type="spellEnd"/>
        <w:r w:rsidRPr="00192268">
          <w:rPr>
            <w:rStyle w:val="a3"/>
            <w:rFonts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192268">
          <w:rPr>
            <w:rStyle w:val="a3"/>
            <w:rFonts w:hAnsi="Times New Roman" w:cs="Times New Roman"/>
            <w:color w:val="auto"/>
            <w:sz w:val="24"/>
            <w:szCs w:val="24"/>
          </w:rPr>
          <w:t>ru</w:t>
        </w:r>
        <w:proofErr w:type="spellEnd"/>
        <w:r w:rsidRPr="00192268">
          <w:rPr>
            <w:rStyle w:val="a3"/>
            <w:rFonts w:hAnsi="Times New Roman" w:cs="Times New Roman"/>
            <w:color w:val="auto"/>
            <w:sz w:val="24"/>
            <w:szCs w:val="24"/>
            <w:lang w:val="ru-RU"/>
          </w:rPr>
          <w:t>/</w:t>
        </w:r>
      </w:hyperlink>
    </w:p>
    <w:p w:rsidR="00615363" w:rsidRPr="00192268" w:rsidRDefault="00615363" w:rsidP="000B51C0">
      <w:pPr>
        <w:numPr>
          <w:ilvl w:val="0"/>
          <w:numId w:val="5"/>
        </w:numPr>
        <w:ind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Методические рекомендации для учителей при реализации учебного предмета «Труд (технология)» https://uchitel.club/fgos/fgos-tehnologiya.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192268">
        <w:rPr>
          <w:b/>
          <w:bCs/>
          <w:spacing w:val="-2"/>
          <w:sz w:val="48"/>
          <w:szCs w:val="48"/>
          <w:lang w:val="ru-RU"/>
        </w:rPr>
        <w:t>Содержание учебного предмета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192268">
        <w:rPr>
          <w:b/>
          <w:bCs/>
          <w:spacing w:val="-2"/>
          <w:sz w:val="42"/>
          <w:szCs w:val="42"/>
          <w:lang w:val="ru-RU"/>
        </w:rPr>
        <w:t>4-й класс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Технологии, профессии и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производства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Профессии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технологии современного мира. Использование достижений науки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развитии технического прогресса. Изобретение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использование синтетических материалов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определенными заданными свойствами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различных отраслях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профессиях. Нефть как универсальное сырье. Материалы, получаемые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нефти (пластик, стеклоткань, пенопласт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Мир профессий. Профессии, связанные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опасностями (пожарные, космонавты, химики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Информационный мир, его место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влияние на</w:t>
      </w:r>
      <w:r w:rsidRPr="00192268">
        <w:rPr>
          <w:rFonts w:hAnsi="Times New Roman" w:cs="Times New Roman"/>
          <w:sz w:val="24"/>
          <w:szCs w:val="24"/>
        </w:rPr>
        <w:t> 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жизнь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деятельность людей. Влияние современных технологий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преобразующей деятельности человека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окружающую среду, способы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защиты.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Сохранение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развитие традиций прошлого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творчестве современных мастеров. Бережное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уважительное отношение людей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культурным традициям. Изготовление изделий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традиционных правил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современных технологий (лепка, вязание, шитье, вышивка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Элементарная творческая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проектная деятельность (реализация заданного или собственного замысла, поиск оптимальных конструктивных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технологических решений). Коллективные, групповые и</w:t>
      </w:r>
      <w:r w:rsidRPr="00192268">
        <w:rPr>
          <w:rFonts w:hAnsi="Times New Roman" w:cs="Times New Roman"/>
          <w:sz w:val="24"/>
          <w:szCs w:val="24"/>
        </w:rPr>
        <w:t> 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индивидуальные проекты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содержания материала, изучаемого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течение учебного года. Использование комбинированных техник создания конструкций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заданным условиям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выполнении учебных проектов.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Технологии ручной обработки материалов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Синтетические материалы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— ткани, полимеры (пластик, поролон).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свойства. Создание синтетических материалов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заданными свойствами.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Использование измерений, вычислений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построений для решения практических задач. Внесение дополнений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изменений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условные графические изображения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дополнительными (измененными) требованиями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изделию.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Технология обработки бумаги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картона. Подбор материалов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одном изделии.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Совершенствование умений выполнять разные способы разметки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помощью чертежных инструментов. Освоение доступных художественных техник.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Технология обработки текстильных материалов. Обобщенное представление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видах тканей (натуральные, искусственные, синтетические),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свойствах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областей использования. Дизайн одежды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зависимости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назначения, моды, времени. Подбор текстильных материалов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замыслом, особенностями конструкции изделия. Раскрой деталей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готовым лекалам (выкройкам), собственным несложным. Строчка петельного стежка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варианты («тамбур»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другие),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назначение (соединение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отделка деталей) и (или)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строчки петлеобразного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крестообразного стежков (соединительные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отделочные). Подбор ручных строчек для сшивания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отделки изделий. Простейший ремонт изделий.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обработки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сравнении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освоенными материалами.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Комбинированное использование разных материалов.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Конструирование и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моделирование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Современные требования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техническим устройствам (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экологичность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>, безопасность, эргономичность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др.).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Конструирование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моделирование изделий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различных материалов,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том числе конструктора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проектному заданию или собственному замыслу. Поиск оптимальных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доступных новых решений конструкторско-технологических проблем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всех этапах аналитического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технологического процесса при выполнении индивидуальных творческих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коллективных проектных работ.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Робототехника. Конструктивные, соединительные элементы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основные узлы робота. Инструменты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ИКТ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Работа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доступной информацией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интернете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цифровых носителях информации.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Электронные и</w:t>
      </w:r>
      <w:r w:rsidRPr="00192268">
        <w:rPr>
          <w:rFonts w:hAnsi="Times New Roman" w:cs="Times New Roman"/>
          <w:sz w:val="24"/>
          <w:szCs w:val="24"/>
        </w:rPr>
        <w:t> 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медиаресурсы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художественно-конструкторской, проектной, предметной преобразующей деятельности.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Работа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подготовленными цифровыми материалами. Поиск дополнительной информации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тематике творческих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проектных работ, использование рисунков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ресурса компьютера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оформлении изделий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другие. Создание презентаций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программе </w:t>
      </w:r>
      <w:r w:rsidRPr="00192268">
        <w:rPr>
          <w:rFonts w:hAnsi="Times New Roman" w:cs="Times New Roman"/>
          <w:sz w:val="24"/>
          <w:szCs w:val="24"/>
        </w:rPr>
        <w:t>PowerPoint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 или другие.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УНИВЕРСАЛЬНЫЕ УЧЕБНЫЕ ДЕЙСТВИЯ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Изучение труда (технологии)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4-м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классе способствует освоению ряда универсальных учебных действий: познавательных универсальных учебных действий, </w:t>
      </w: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Познавательные универсальные учебные действия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Базовые логические и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исследовательские действия: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ориентироваться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терминах, используемых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технологии, использовать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ответах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вопросы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высказываниях (в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пределах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изученного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>);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конструировать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моделировать изделия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различных материалов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образцу, рисунку, простейшему чертежу, эскизу, схеме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использованием общепринятых условных обозначений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заданным условиям;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выстраивать последовательность практических действий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технологических операций, подбирать материал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инструменты, выполнять экономную разметку, сборку, отделку изделия;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решать простые задачи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преобразование конструкции;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работу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инструкцией — устной или письменной;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соотносить результат работы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заданным алгоритмом, проверять изделия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действии, вносить необходимые дополнения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изменения;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классифицировать изделия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самостоятельно предложенному существенному признаку (используемый материал, форма, размер, назначение, способ сборки);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действия анализа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синтеза, сравнения, классификации предметов (изделий)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данных критериев;</w:t>
      </w:r>
    </w:p>
    <w:p w:rsidR="00811F87" w:rsidRPr="00192268" w:rsidRDefault="00626B01" w:rsidP="000B51C0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анализировать устройство простых изделий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образцу, рисунку, выделять основные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второстепенные составляющие конструкции.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Работа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с 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информацией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отбирать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решаемой задачей;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анализа информации производить выбор наиболее эффективных способов работы;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использовать знаково-символические средства для решения задач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умственной или материализованной форме, выполнять действия моделирования, работать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моделями;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осуществлять поиск дополнительной информации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тематике творческих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проектных работ;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использовать рисунки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ресурса компьютера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оформлении изделий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другие;</w:t>
      </w:r>
    </w:p>
    <w:p w:rsidR="00811F87" w:rsidRPr="00192268" w:rsidRDefault="00626B01" w:rsidP="000B51C0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практических задач,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том числе интернет, под руководством учителя.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учебные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</w:p>
    <w:p w:rsidR="00811F87" w:rsidRPr="00192268" w:rsidRDefault="00626B01" w:rsidP="000B51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соблюдать правила участия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диалоге: ставить вопросы, аргументировать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доказывать свою точку зрения, уважительно относиться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чужому мнению;</w:t>
      </w:r>
    </w:p>
    <w:p w:rsidR="00811F87" w:rsidRPr="00192268" w:rsidRDefault="00626B01" w:rsidP="000B51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описывать факты из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истории развития ремесел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России,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высказывать свое отношение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предметам декоративно-прикладного искусства разных народов Российской Федерации;</w:t>
      </w:r>
    </w:p>
    <w:p w:rsidR="00811F87" w:rsidRPr="00192268" w:rsidRDefault="00626B01" w:rsidP="000B51C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разными материалами;</w:t>
      </w:r>
    </w:p>
    <w:p w:rsidR="00811F87" w:rsidRPr="00192268" w:rsidRDefault="00626B01" w:rsidP="000B51C0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осознавать культурно-исторический смысл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назначение праздников,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роль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жизни каждого человека, ориентироваться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традициях организации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оформления праздников.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Регулятивные универсальные учебные действия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Самоорганизация и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самоконтроль:</w:t>
      </w:r>
    </w:p>
    <w:p w:rsidR="00811F87" w:rsidRPr="00192268" w:rsidRDefault="00626B01" w:rsidP="000B51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понимать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принимать учебную задачу, самостоятельно определять цели учебно-познавательной деятельности;</w:t>
      </w:r>
    </w:p>
    <w:p w:rsidR="00811F87" w:rsidRPr="00192268" w:rsidRDefault="00626B01" w:rsidP="000B51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планировать практическую работу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поставленной целью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выполнять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планом;</w:t>
      </w:r>
    </w:p>
    <w:p w:rsidR="00811F87" w:rsidRPr="00192268" w:rsidRDefault="00626B01" w:rsidP="000B51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анализа причинно-следственных связей между действиями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результатами прогнозировать практические шаги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для получения необходимого результата;</w:t>
      </w:r>
    </w:p>
    <w:p w:rsidR="00811F87" w:rsidRPr="00192268" w:rsidRDefault="00626B01" w:rsidP="000B51C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действия контроля (самоконтроля)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оценки процесса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результата деятельности, при необходимости вносить коррективы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выполняемые действия;</w:t>
      </w:r>
    </w:p>
    <w:p w:rsidR="00811F87" w:rsidRPr="00192268" w:rsidRDefault="00626B01" w:rsidP="000B51C0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проявлять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волевую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саморегуляцию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при выполнении задания.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организовывать под руководством учителя совместную работу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811F87" w:rsidRPr="00192268" w:rsidRDefault="00626B01" w:rsidP="000B51C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проявлять интерес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деятельности своих товарищей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результатам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работы,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доброжелательной форме комментировать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оценивать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достижения;</w:t>
      </w:r>
    </w:p>
    <w:p w:rsidR="00811F87" w:rsidRPr="00192268" w:rsidRDefault="00626B01" w:rsidP="000B51C0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процессе анализа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оценки совместной деятельности высказывать свои предложения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пожелания, выслушивать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принимать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сведению мнение других обучающихся,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советы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пожелания,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уважением относиться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разной оценке своих достижений.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8"/>
          <w:szCs w:val="48"/>
          <w:lang w:val="ru-RU"/>
        </w:rPr>
      </w:pPr>
      <w:r w:rsidRPr="00192268">
        <w:rPr>
          <w:b/>
          <w:bCs/>
          <w:spacing w:val="-2"/>
          <w:sz w:val="48"/>
          <w:szCs w:val="48"/>
          <w:lang w:val="ru-RU"/>
        </w:rPr>
        <w:t>Планируемые результаты освоения программы по труду (технологии)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192268">
        <w:rPr>
          <w:b/>
          <w:bCs/>
          <w:spacing w:val="-2"/>
          <w:sz w:val="42"/>
          <w:szCs w:val="42"/>
          <w:lang w:val="ru-RU"/>
        </w:rPr>
        <w:t>Личностные результаты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Личностные результаты освоения программы по труду (технологии)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уровне начального общего образования достигаются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единстве учебной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воспитательной деятельности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традиционными российскими социокультурными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духовно-нравственными ценностями, принятыми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обществе правилами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нормами </w:t>
      </w: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поведения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способствуют процессам самопознания, самовоспитания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саморазвития, формирования внутренней позиции личности.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результате изучения труда (технологии)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уровне начального общего образования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у</w:t>
      </w:r>
      <w:proofErr w:type="gramEnd"/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обучающегося будут сформированы следующие личностные результаты: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первоначальные представления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созидательном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нравственном значении труда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жизни человека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общества, уважительное отношение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труду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творчеству мастеров;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осознание роли человека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используемых им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сохранении гармонического сосуществования рукотворного мира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миром природы, ответственное отношение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сохранению окружающей среды;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понимание культурно-исторической ценности традиций, отраженных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предметном мире, чувство сопричастности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культуре своего народа, уважительное отношение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культурным традициям других народов;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проявление способности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эстетической оценке окружающей предметной среды, эстетические чувства — эмоционально-положительное восприятие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понимание красоты форм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образов природных объектов, образцов мировой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отечественной художественной культуры;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проявление положительного отношения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интереса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различным видам творческой преобразующей деятельности, стремление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творческой самореализации, мотивация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творческому труду, работе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результат, способность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различным видам практической преобразующей деятельности;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проявление устойчивых волевых качеств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способности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</w:t>
      </w:r>
      <w:r w:rsidRPr="00192268">
        <w:rPr>
          <w:rFonts w:hAnsi="Times New Roman" w:cs="Times New Roman"/>
          <w:sz w:val="24"/>
          <w:szCs w:val="24"/>
        </w:rPr>
        <w:t> 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доступными проблемами;</w:t>
      </w:r>
    </w:p>
    <w:p w:rsidR="00811F87" w:rsidRPr="00192268" w:rsidRDefault="00626B01" w:rsidP="000B51C0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готовность вступать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сотрудничество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другими людьми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учетом этики общения, проявление толерантности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доброжелательности.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proofErr w:type="spellStart"/>
      <w:r w:rsidRPr="00192268">
        <w:rPr>
          <w:b/>
          <w:bCs/>
          <w:spacing w:val="-2"/>
          <w:sz w:val="42"/>
          <w:szCs w:val="42"/>
          <w:lang w:val="ru-RU"/>
        </w:rPr>
        <w:t>Метапредметные</w:t>
      </w:r>
      <w:proofErr w:type="spellEnd"/>
      <w:r w:rsidRPr="00192268">
        <w:rPr>
          <w:b/>
          <w:bCs/>
          <w:spacing w:val="-2"/>
          <w:sz w:val="42"/>
          <w:szCs w:val="42"/>
          <w:lang w:val="ru-RU"/>
        </w:rPr>
        <w:t xml:space="preserve"> результаты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результате изучения труда (технологии)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уровне начального общего образования у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Познавательные универсальные учебные действия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Базовые логические и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исследовательские действия.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обучающегося будут сформированы следующие базовые логические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исследовательские действия как часть познавательных универсальных учебных действий: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ориентироваться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терминах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понятиях, используемых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технологии (в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пределах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изученного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>), использовать изученную терминологию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своих устных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письменных высказываниях;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осуществлять анализ объектов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изделий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выделением существенных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несущественных признаков;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сравнивать группы объектов (изделий), выделять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них общее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различия;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проводить обобщения (технико-технологического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декоративно-художественного характера)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изучаемой тематике;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использовать схемы, модели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простейшие чертежи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собственной практической творческой деятельности;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комбинировать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использовать освоенные технологии при изготовлении изделий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технической, технологической или декоративно-художественной задачей;</w:t>
      </w:r>
    </w:p>
    <w:p w:rsidR="00811F87" w:rsidRPr="00192268" w:rsidRDefault="00626B01" w:rsidP="000B51C0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понимать необходимость поиска новых технологий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изучения объектов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законов природы, доступного исторического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современного опыта технологической деятельности.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Работа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с 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информацией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осуществлять поиск необходимой для выполнения работы информации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учебнике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других доступных источниках, анализировать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отбирать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решаемой задачей;</w:t>
      </w:r>
    </w:p>
    <w:p w:rsidR="00811F87" w:rsidRPr="00192268" w:rsidRDefault="00626B01" w:rsidP="000B51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анализировать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использовать знаково-символические средства представления информации для решения задач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умственной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материализованной форме, выполнять действия моделирования, работать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моделями;</w:t>
      </w:r>
    </w:p>
    <w:p w:rsidR="00811F87" w:rsidRPr="00192268" w:rsidRDefault="00626B01" w:rsidP="000B51C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практических задач (в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том числе интернет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контролируемым выходом), оценивать объективность информации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возможности ее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использования для решения конкретных учебных задач;</w:t>
      </w:r>
    </w:p>
    <w:p w:rsidR="00811F87" w:rsidRPr="00192268" w:rsidRDefault="00626B01" w:rsidP="000B51C0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следовать при выполнении работы инструкциям учителя или представленным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других информационных источниках.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Коммуникативные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учебные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вступать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диалог, задавать собеседнику вопросы, использовать реплики-уточнения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дополнения, формулировать собственное мнение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идеи, аргументированно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излагать, выслушивать разные мнения, учитывать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диалоге;</w:t>
      </w:r>
    </w:p>
    <w:p w:rsidR="00811F87" w:rsidRPr="00192268" w:rsidRDefault="00626B01" w:rsidP="000B51C0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создавать тексты-описания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наблюдений (рассматривания) изделий декоративно-прикладного искусства народов России;</w:t>
      </w:r>
    </w:p>
    <w:p w:rsidR="00811F87" w:rsidRPr="00192268" w:rsidRDefault="00626B01" w:rsidP="000B51C0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строить рассуждения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связях природного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предметного мира, простые суждения (небольшие тексты) об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объекте, его строении, свойствах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способах создания;</w:t>
      </w:r>
    </w:p>
    <w:p w:rsidR="00811F87" w:rsidRPr="00192268" w:rsidRDefault="00626B01" w:rsidP="000B51C0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Регулятивные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универсальные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учебные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действия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рационально организовывать свою работу (подготовка рабочего места, поддержание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наведение порядка, уборка после работы);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планировать работу, соотносить свои действия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поставленной целью;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устанавливать причинно-следственные связи между выполняемыми действиями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результатами, прогнозировать действия для получения необходимых результатов;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выполнять действия контроля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оценки, вносить необходимые коррективы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действие после его завершения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основе его оценки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учета характера сделанных ошибок;</w:t>
      </w:r>
    </w:p>
    <w:p w:rsidR="00811F87" w:rsidRPr="00192268" w:rsidRDefault="00626B01" w:rsidP="000B51C0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 xml:space="preserve">проявлять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волевую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2268">
        <w:rPr>
          <w:rFonts w:hAnsi="Times New Roman" w:cs="Times New Roman"/>
          <w:sz w:val="24"/>
          <w:szCs w:val="24"/>
          <w:lang w:val="ru-RU"/>
        </w:rPr>
        <w:t>саморегуляцию</w:t>
      </w:r>
      <w:proofErr w:type="spellEnd"/>
      <w:r w:rsidRPr="00192268">
        <w:rPr>
          <w:rFonts w:hAnsi="Times New Roman" w:cs="Times New Roman"/>
          <w:sz w:val="24"/>
          <w:szCs w:val="24"/>
          <w:lang w:val="ru-RU"/>
        </w:rPr>
        <w:t xml:space="preserve"> при выполнении работы.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Совместная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268">
        <w:rPr>
          <w:rFonts w:hAnsi="Times New Roman" w:cs="Times New Roman"/>
          <w:b/>
          <w:bCs/>
          <w:sz w:val="24"/>
          <w:szCs w:val="24"/>
        </w:rPr>
        <w:t>деятельность</w:t>
      </w:r>
      <w:proofErr w:type="spellEnd"/>
      <w:r w:rsidRPr="00192268">
        <w:rPr>
          <w:rFonts w:hAnsi="Times New Roman" w:cs="Times New Roman"/>
          <w:b/>
          <w:bCs/>
          <w:sz w:val="24"/>
          <w:szCs w:val="24"/>
        </w:rPr>
        <w:t>:</w:t>
      </w:r>
    </w:p>
    <w:p w:rsidR="00811F87" w:rsidRPr="00192268" w:rsidRDefault="00626B01" w:rsidP="000B51C0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организовывать под руководством учителя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самостоятельно совместную работу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группе: обсуждать задачу, распределять роли, выполнять функции руководителя (лидера)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подчиненного, осуществлять продуктивное сотрудничество;</w:t>
      </w:r>
    </w:p>
    <w:p w:rsidR="00811F87" w:rsidRPr="00192268" w:rsidRDefault="00626B01" w:rsidP="000B51C0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проявлять интерес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работе товарищей,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доброжелательной форме комментировать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оценивать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достижения, высказывать свои предложения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пожелания, оказывать при необходимости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помощь;</w:t>
      </w:r>
    </w:p>
    <w:p w:rsidR="00811F87" w:rsidRPr="00192268" w:rsidRDefault="00626B01" w:rsidP="000B51C0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способов для его практического воплощения, предъявлять аргументы для защиты продукта проектной деятельности.</w:t>
      </w:r>
    </w:p>
    <w:p w:rsidR="00811F87" w:rsidRPr="00192268" w:rsidRDefault="00626B01" w:rsidP="000B51C0">
      <w:pPr>
        <w:spacing w:line="600" w:lineRule="atLeast"/>
        <w:jc w:val="both"/>
        <w:rPr>
          <w:b/>
          <w:bCs/>
          <w:spacing w:val="-2"/>
          <w:sz w:val="42"/>
          <w:szCs w:val="42"/>
          <w:lang w:val="ru-RU"/>
        </w:rPr>
      </w:pPr>
      <w:r w:rsidRPr="00192268">
        <w:rPr>
          <w:b/>
          <w:bCs/>
          <w:spacing w:val="-2"/>
          <w:sz w:val="42"/>
          <w:szCs w:val="42"/>
          <w:lang w:val="ru-RU"/>
        </w:rPr>
        <w:t>Предметные результаты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4-й класс</w:t>
      </w:r>
    </w:p>
    <w:p w:rsidR="00811F87" w:rsidRPr="00192268" w:rsidRDefault="00626B01" w:rsidP="000B51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концу обучения 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в 4-м</w:t>
      </w:r>
      <w:r w:rsidRPr="00192268">
        <w:rPr>
          <w:rFonts w:hAnsi="Times New Roman" w:cs="Times New Roman"/>
          <w:b/>
          <w:bCs/>
          <w:sz w:val="24"/>
          <w:szCs w:val="24"/>
        </w:rPr>
        <w:t> </w:t>
      </w:r>
      <w:r w:rsidRPr="00192268">
        <w:rPr>
          <w:rFonts w:hAnsi="Times New Roman" w:cs="Times New Roman"/>
          <w:b/>
          <w:bCs/>
          <w:sz w:val="24"/>
          <w:szCs w:val="24"/>
          <w:lang w:val="ru-RU"/>
        </w:rPr>
        <w:t>классе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92268">
        <w:rPr>
          <w:rFonts w:hAnsi="Times New Roman" w:cs="Times New Roman"/>
          <w:sz w:val="24"/>
          <w:szCs w:val="24"/>
          <w:lang w:val="ru-RU"/>
        </w:rPr>
        <w:t>обучающийся</w:t>
      </w:r>
      <w:proofErr w:type="gramEnd"/>
      <w:r w:rsidRPr="00192268">
        <w:rPr>
          <w:rFonts w:hAnsi="Times New Roman" w:cs="Times New Roman"/>
          <w:sz w:val="24"/>
          <w:szCs w:val="24"/>
          <w:lang w:val="ru-RU"/>
        </w:rPr>
        <w:t xml:space="preserve"> получит следующие предметные результаты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отдельным темам программы по труду (технологии):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формировать общее представление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мире профессий, их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социальном значении,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творчестве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творческих профессиях,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мировых достижениях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области техники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искусства (в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рамках изученного), 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наиболее значимых окружающих производствах;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самостоятельно организовывать рабочее место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зависимости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вида работы, осуществлять планирование трудового процесса на основе анализа задания;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самостоятельно планировать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выполнять практическое задание (практическую работу)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использованием инструкционной (технологической) карты или творческого замысла, при необходимости вносить коррективы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выполняемые действия;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понимать элементарные основы бытовой культуры, выполнять доступные действия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самообслуживанию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доступные виды домашнего труда;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более сложные виды работ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приемы обработки различных материалов (например, плетение, шитье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вышивание, тиснение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фольге), комбинировать различные способы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зависимости от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поставленной задачи, оформлять изделия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соединять детали освоенными ручными строчками;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выполнять символические действия моделирования, понимать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создавать простейшие виды технической документации (чертеж развертки, эскиз, технический рисунок, схему)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выполнять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ней работу;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решать простейшие задачи рационализаторского характера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изменению конструкции изделия: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достраивание, придание новых свойств конструкции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связи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изменением функционального назначения изделия;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lastRenderedPageBreak/>
        <w:t>решать простейшие художественно-конструкторские задачи по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созданию изделий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заданной функцией на основе усвоенных правил дизайна;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создавать небольшие тексты, презентации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печатные публикации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использованием изображений на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экране компьютера, оформлять текст (выбор шрифта, размера, цвета шрифта, выравнивание абзаца);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работать с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доступной информацией, работать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программах текстового редактора </w:t>
      </w:r>
      <w:r w:rsidRPr="00192268">
        <w:rPr>
          <w:rFonts w:hAnsi="Times New Roman" w:cs="Times New Roman"/>
          <w:sz w:val="24"/>
          <w:szCs w:val="24"/>
        </w:rPr>
        <w:t>Word</w:t>
      </w:r>
      <w:r w:rsidRPr="00192268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192268">
        <w:rPr>
          <w:rFonts w:hAnsi="Times New Roman" w:cs="Times New Roman"/>
          <w:sz w:val="24"/>
          <w:szCs w:val="24"/>
        </w:rPr>
        <w:t>PowerPoint</w:t>
      </w:r>
      <w:r w:rsidRPr="00192268">
        <w:rPr>
          <w:rFonts w:hAnsi="Times New Roman" w:cs="Times New Roman"/>
          <w:sz w:val="24"/>
          <w:szCs w:val="24"/>
          <w:lang w:val="ru-RU"/>
        </w:rPr>
        <w:t>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решать творческие задачи, мысленно создавать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разрабатывать проектный замысел, осуществлять выбор средств и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способов его практического воплощения, аргументированно представлять продукт проектной деятельности;</w:t>
      </w:r>
    </w:p>
    <w:p w:rsidR="00811F87" w:rsidRPr="00192268" w:rsidRDefault="00626B01" w:rsidP="000B51C0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192268">
        <w:rPr>
          <w:rFonts w:hAnsi="Times New Roman" w:cs="Times New Roman"/>
          <w:sz w:val="24"/>
          <w:szCs w:val="24"/>
          <w:lang w:val="ru-RU"/>
        </w:rPr>
        <w:t>осуществлять сотрудничество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различных видах совместной деятельности, предлагать идеи для обсуждения, уважительно относиться к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мнению товарищей, договариваться, участвовать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распределении ролей, координировать собственную работу в</w:t>
      </w:r>
      <w:r w:rsidRPr="00192268">
        <w:rPr>
          <w:rFonts w:hAnsi="Times New Roman" w:cs="Times New Roman"/>
          <w:sz w:val="24"/>
          <w:szCs w:val="24"/>
        </w:rPr>
        <w:t> </w:t>
      </w:r>
      <w:r w:rsidRPr="00192268">
        <w:rPr>
          <w:rFonts w:hAnsi="Times New Roman" w:cs="Times New Roman"/>
          <w:sz w:val="24"/>
          <w:szCs w:val="24"/>
          <w:lang w:val="ru-RU"/>
        </w:rPr>
        <w:t>общем процессе.</w:t>
      </w:r>
    </w:p>
    <w:p w:rsidR="00811F87" w:rsidRPr="00192268" w:rsidRDefault="00626B01">
      <w:pPr>
        <w:spacing w:line="600" w:lineRule="atLeast"/>
        <w:rPr>
          <w:b/>
          <w:bCs/>
          <w:spacing w:val="-2"/>
          <w:sz w:val="48"/>
          <w:szCs w:val="48"/>
        </w:rPr>
      </w:pPr>
      <w:proofErr w:type="spellStart"/>
      <w:r w:rsidRPr="00192268">
        <w:rPr>
          <w:b/>
          <w:bCs/>
          <w:spacing w:val="-2"/>
          <w:sz w:val="48"/>
          <w:szCs w:val="48"/>
        </w:rPr>
        <w:t>Тематическое</w:t>
      </w:r>
      <w:proofErr w:type="spellEnd"/>
      <w:r w:rsidRPr="00192268">
        <w:rPr>
          <w:b/>
          <w:bCs/>
          <w:spacing w:val="-2"/>
          <w:sz w:val="48"/>
          <w:szCs w:val="48"/>
        </w:rPr>
        <w:t xml:space="preserve"> </w:t>
      </w:r>
      <w:proofErr w:type="spellStart"/>
      <w:r w:rsidRPr="00192268">
        <w:rPr>
          <w:b/>
          <w:bCs/>
          <w:spacing w:val="-2"/>
          <w:sz w:val="48"/>
          <w:szCs w:val="48"/>
        </w:rPr>
        <w:t>планирование</w:t>
      </w:r>
      <w:proofErr w:type="spellEnd"/>
    </w:p>
    <w:p w:rsidR="00811F87" w:rsidRPr="00192268" w:rsidRDefault="00626B01">
      <w:pPr>
        <w:spacing w:line="600" w:lineRule="atLeast"/>
        <w:rPr>
          <w:b/>
          <w:bCs/>
          <w:spacing w:val="-2"/>
          <w:sz w:val="42"/>
          <w:szCs w:val="42"/>
        </w:rPr>
      </w:pPr>
      <w:r w:rsidRPr="00192268">
        <w:rPr>
          <w:b/>
          <w:bCs/>
          <w:spacing w:val="-2"/>
          <w:sz w:val="42"/>
          <w:szCs w:val="42"/>
        </w:rPr>
        <w:t xml:space="preserve">4-й </w:t>
      </w:r>
      <w:proofErr w:type="spellStart"/>
      <w:r w:rsidRPr="00192268">
        <w:rPr>
          <w:b/>
          <w:bCs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"/>
        <w:gridCol w:w="2182"/>
        <w:gridCol w:w="631"/>
        <w:gridCol w:w="1521"/>
        <w:gridCol w:w="1590"/>
        <w:gridCol w:w="2685"/>
      </w:tblGrid>
      <w:tr w:rsidR="00192268" w:rsidRPr="00192268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Электронные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цифровые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ресурсы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2268" w:rsidRPr="00192268"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Контрольные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92268" w:rsidRPr="0019226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Раздел 1.</w:t>
            </w:r>
            <w:r w:rsidRPr="00192268">
              <w:rPr>
                <w:rFonts w:hAnsi="Times New Roman" w:cs="Times New Roman"/>
                <w:sz w:val="24"/>
                <w:szCs w:val="24"/>
              </w:rPr>
              <w:t> </w:t>
            </w:r>
            <w:r w:rsidRPr="001922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Pr="00192268">
              <w:rPr>
                <w:rFonts w:hAnsi="Times New Roman" w:cs="Times New Roman"/>
                <w:sz w:val="24"/>
                <w:szCs w:val="24"/>
              </w:rPr>
              <w:t>https</w:t>
            </w: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://</w:t>
            </w:r>
            <w:r w:rsidRPr="00192268">
              <w:rPr>
                <w:rFonts w:hAnsi="Times New Roman" w:cs="Times New Roman"/>
                <w:sz w:val="24"/>
                <w:szCs w:val="24"/>
              </w:rPr>
              <w:t>lesson</w:t>
            </w: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edu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ru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/20/04</w:t>
            </w:r>
          </w:p>
        </w:tc>
      </w:tr>
      <w:tr w:rsidR="00192268" w:rsidRPr="001922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92268" w:rsidRPr="0019226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192268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Информационно-коммуникационные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технологии</w:t>
            </w:r>
            <w:proofErr w:type="spellEnd"/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Информационно-коммуникационные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92268" w:rsidRPr="0019226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3.</w:t>
            </w:r>
            <w:r w:rsidRPr="00192268">
              <w:rPr>
                <w:rFonts w:hAnsi="Times New Roman" w:cs="Times New Roman"/>
                <w:sz w:val="24"/>
                <w:szCs w:val="24"/>
              </w:rPr>
              <w:t> 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Конструирование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робототехнических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lang w:val="ru-RU"/>
              </w:rPr>
            </w:pPr>
            <w:r w:rsidRPr="00192268">
              <w:rPr>
                <w:lang w:val="ru-RU"/>
              </w:rPr>
              <w:t>Библиотека ЦОК https://lesson.edu.ru/20/04</w:t>
            </w:r>
          </w:p>
        </w:tc>
      </w:tr>
      <w:tr w:rsidR="00192268" w:rsidRPr="001922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192268" w:rsidRPr="0019226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Раздел 4.</w:t>
            </w:r>
            <w:r w:rsidRPr="00192268">
              <w:rPr>
                <w:rFonts w:hAnsi="Times New Roman" w:cs="Times New Roman"/>
                <w:sz w:val="24"/>
                <w:szCs w:val="24"/>
              </w:rPr>
              <w:t> </w:t>
            </w:r>
            <w:r w:rsidRPr="001922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  <w:proofErr w:type="spellEnd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92268">
              <w:rPr>
                <w:rFonts w:hAnsi="Times New Roman" w:cs="Times New Roman"/>
                <w:b/>
                <w:bCs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Синтетические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Библиотека ЦОК https://lesson.edu.ru/20/04</w:t>
            </w:r>
          </w:p>
        </w:tc>
      </w:tr>
      <w:tr w:rsidR="00192268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rFonts w:hAnsi="Times New Roman" w:cs="Times New Roman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F79D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92268">
              <w:rPr>
                <w:lang w:val="ru-RU"/>
              </w:rPr>
              <w:t xml:space="preserve">Библиотека ЦОК </w:t>
            </w:r>
            <w:r w:rsidRPr="00192268">
              <w:t>https</w:t>
            </w:r>
            <w:r w:rsidRPr="00192268">
              <w:rPr>
                <w:lang w:val="ru-RU"/>
              </w:rPr>
              <w:t>://</w:t>
            </w:r>
            <w:r w:rsidRPr="00192268">
              <w:t>lesson</w:t>
            </w:r>
            <w:r w:rsidRPr="00192268">
              <w:rPr>
                <w:lang w:val="ru-RU"/>
              </w:rPr>
              <w:t>.</w:t>
            </w:r>
            <w:proofErr w:type="spellStart"/>
            <w:r w:rsidRPr="00192268">
              <w:t>edu</w:t>
            </w:r>
            <w:proofErr w:type="spellEnd"/>
            <w:r w:rsidRPr="00192268">
              <w:rPr>
                <w:lang w:val="ru-RU"/>
              </w:rPr>
              <w:t>.</w:t>
            </w:r>
            <w:proofErr w:type="spellStart"/>
            <w:r w:rsidRPr="00192268">
              <w:t>ru</w:t>
            </w:r>
            <w:proofErr w:type="spellEnd"/>
            <w:r w:rsidRPr="00192268">
              <w:rPr>
                <w:lang w:val="ru-RU"/>
              </w:rPr>
              <w:t>/20/04</w:t>
            </w:r>
          </w:p>
        </w:tc>
      </w:tr>
      <w:tr w:rsidR="00192268" w:rsidRPr="001922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Итого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19226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268">
              <w:rPr>
                <w:rFonts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626B0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192268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192268" w:rsidRDefault="00811F87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11F87" w:rsidRPr="0019226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2A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811F87" w:rsidRPr="00192268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811F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F79D0" w:rsidRDefault="006F7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79D0">
              <w:rPr>
                <w:lang w:val="ru-RU"/>
              </w:rPr>
              <w:t xml:space="preserve">Библиотека ЦОК </w:t>
            </w:r>
            <w:r>
              <w:t>https</w:t>
            </w:r>
            <w:r w:rsidRPr="006F79D0">
              <w:rPr>
                <w:lang w:val="ru-RU"/>
              </w:rPr>
              <w:t>://</w:t>
            </w:r>
            <w:r>
              <w:t>lesson</w:t>
            </w:r>
            <w:r w:rsidRPr="006F79D0">
              <w:rPr>
                <w:lang w:val="ru-RU"/>
              </w:rPr>
              <w:t>.</w:t>
            </w:r>
            <w:r>
              <w:t>edu</w:t>
            </w:r>
            <w:r w:rsidRPr="006F79D0">
              <w:rPr>
                <w:lang w:val="ru-RU"/>
              </w:rPr>
              <w:t>.</w:t>
            </w:r>
            <w:r>
              <w:t>ru</w:t>
            </w:r>
            <w:r w:rsidRPr="006F79D0">
              <w:rPr>
                <w:lang w:val="ru-RU"/>
              </w:rPr>
              <w:t>/20/04</w:t>
            </w:r>
          </w:p>
        </w:tc>
      </w:tr>
      <w:tr w:rsidR="00811F8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811F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1F8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811F8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1F87" w:rsidRDefault="00626B0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811F87" w:rsidRDefault="00626B0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3"/>
        <w:gridCol w:w="7604"/>
      </w:tblGrid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Default="00626B0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1F87" w:rsidRDefault="00626B0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Мода, одежда и ткани разных времен. Ткани натурального и </w:t>
            </w: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искусственного происхождения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</w:tr>
      <w:tr w:rsidR="00811F87" w:rsidRPr="0019226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</w:tr>
      <w:tr w:rsidR="00811F8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Default="00626B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811F87" w:rsidRPr="001922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1F87" w:rsidRPr="006C2AE4" w:rsidRDefault="00626B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626B01" w:rsidRPr="006C2AE4" w:rsidRDefault="00626B01">
      <w:pPr>
        <w:rPr>
          <w:lang w:val="ru-RU"/>
        </w:rPr>
      </w:pPr>
    </w:p>
    <w:sectPr w:rsidR="00626B01" w:rsidRPr="006C2AE4" w:rsidSect="00811F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12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24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578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31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41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30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277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A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690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A5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61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C3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73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AE7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92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81B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815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C0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160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22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8F7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486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4F6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584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60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F2E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6029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E271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1B0D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41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503B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046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092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0"/>
  </w:num>
  <w:num w:numId="3">
    <w:abstractNumId w:val="28"/>
  </w:num>
  <w:num w:numId="4">
    <w:abstractNumId w:val="19"/>
  </w:num>
  <w:num w:numId="5">
    <w:abstractNumId w:val="30"/>
  </w:num>
  <w:num w:numId="6">
    <w:abstractNumId w:val="27"/>
  </w:num>
  <w:num w:numId="7">
    <w:abstractNumId w:val="26"/>
  </w:num>
  <w:num w:numId="8">
    <w:abstractNumId w:val="5"/>
  </w:num>
  <w:num w:numId="9">
    <w:abstractNumId w:val="14"/>
  </w:num>
  <w:num w:numId="10">
    <w:abstractNumId w:val="8"/>
  </w:num>
  <w:num w:numId="11">
    <w:abstractNumId w:val="7"/>
  </w:num>
  <w:num w:numId="12">
    <w:abstractNumId w:val="2"/>
  </w:num>
  <w:num w:numId="13">
    <w:abstractNumId w:val="16"/>
  </w:num>
  <w:num w:numId="14">
    <w:abstractNumId w:val="13"/>
  </w:num>
  <w:num w:numId="15">
    <w:abstractNumId w:val="17"/>
  </w:num>
  <w:num w:numId="16">
    <w:abstractNumId w:val="21"/>
  </w:num>
  <w:num w:numId="17">
    <w:abstractNumId w:val="1"/>
  </w:num>
  <w:num w:numId="18">
    <w:abstractNumId w:val="4"/>
  </w:num>
  <w:num w:numId="19">
    <w:abstractNumId w:val="10"/>
  </w:num>
  <w:num w:numId="20">
    <w:abstractNumId w:val="18"/>
  </w:num>
  <w:num w:numId="21">
    <w:abstractNumId w:val="15"/>
  </w:num>
  <w:num w:numId="22">
    <w:abstractNumId w:val="22"/>
  </w:num>
  <w:num w:numId="23">
    <w:abstractNumId w:val="31"/>
  </w:num>
  <w:num w:numId="24">
    <w:abstractNumId w:val="11"/>
  </w:num>
  <w:num w:numId="25">
    <w:abstractNumId w:val="33"/>
  </w:num>
  <w:num w:numId="26">
    <w:abstractNumId w:val="32"/>
  </w:num>
  <w:num w:numId="27">
    <w:abstractNumId w:val="3"/>
  </w:num>
  <w:num w:numId="28">
    <w:abstractNumId w:val="12"/>
  </w:num>
  <w:num w:numId="29">
    <w:abstractNumId w:val="25"/>
  </w:num>
  <w:num w:numId="30">
    <w:abstractNumId w:val="34"/>
  </w:num>
  <w:num w:numId="31">
    <w:abstractNumId w:val="24"/>
  </w:num>
  <w:num w:numId="32">
    <w:abstractNumId w:val="23"/>
  </w:num>
  <w:num w:numId="33">
    <w:abstractNumId w:val="6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51C0"/>
    <w:rsid w:val="00192268"/>
    <w:rsid w:val="002D33B1"/>
    <w:rsid w:val="002D3591"/>
    <w:rsid w:val="003514A0"/>
    <w:rsid w:val="004F7E17"/>
    <w:rsid w:val="005A05CE"/>
    <w:rsid w:val="00615363"/>
    <w:rsid w:val="00626B01"/>
    <w:rsid w:val="00653AF6"/>
    <w:rsid w:val="006C2AE4"/>
    <w:rsid w:val="006F79D0"/>
    <w:rsid w:val="00811F87"/>
    <w:rsid w:val="00B73A5A"/>
    <w:rsid w:val="00E438A1"/>
    <w:rsid w:val="00E446D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153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Светлана</cp:lastModifiedBy>
  <cp:revision>6</cp:revision>
  <dcterms:created xsi:type="dcterms:W3CDTF">2011-11-02T04:15:00Z</dcterms:created>
  <dcterms:modified xsi:type="dcterms:W3CDTF">2025-09-15T15:38:00Z</dcterms:modified>
</cp:coreProperties>
</file>