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FB" w:rsidRDefault="008D45FB" w:rsidP="008D45FB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8D45FB" w:rsidRDefault="008D45FB" w:rsidP="008D45FB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8D45FB" w:rsidRDefault="008D45FB" w:rsidP="008D45FB">
      <w:pPr>
        <w:jc w:val="center"/>
        <w:rPr>
          <w:lang w:val="ru-RU"/>
        </w:rPr>
      </w:pP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Вилегодский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 xml:space="preserve"> муниципальный округ МБОУ «</w:t>
      </w: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Фоминская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 xml:space="preserve"> СОШ»</w:t>
      </w:r>
    </w:p>
    <w:p w:rsidR="008D45FB" w:rsidRDefault="008D45FB" w:rsidP="008D45FB">
      <w:pPr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rPr>
          <w:lang w:val="ru-RU"/>
        </w:rPr>
      </w:pPr>
    </w:p>
    <w:p w:rsidR="008D45FB" w:rsidRDefault="008D45FB" w:rsidP="008D45FB">
      <w:pPr>
        <w:rPr>
          <w:lang w:val="ru-RU"/>
        </w:rPr>
      </w:pPr>
      <w:r>
        <w:rPr>
          <w:lang w:val="ru-RU"/>
        </w:rPr>
        <w:t xml:space="preserve"> </w:t>
      </w:r>
    </w:p>
    <w:p w:rsidR="008D45FB" w:rsidRPr="00814554" w:rsidRDefault="008D45FB" w:rsidP="008D45FB">
      <w:pPr>
        <w:spacing w:line="408" w:lineRule="auto"/>
        <w:jc w:val="center"/>
        <w:rPr>
          <w:lang w:val="ru-RU"/>
        </w:rPr>
      </w:pPr>
      <w:r w:rsidRPr="00814554">
        <w:rPr>
          <w:rFonts w:ascii="Times New Roman" w:eastAsia="Calibri" w:hAnsi="Times New Roman"/>
          <w:b/>
          <w:color w:val="000000"/>
          <w:lang w:val="ru-RU"/>
        </w:rPr>
        <w:t>РАБОЧАЯ ПРОГРАММА</w:t>
      </w:r>
    </w:p>
    <w:p w:rsidR="008D45FB" w:rsidRDefault="008D45FB" w:rsidP="008D45FB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(</w:t>
      </w:r>
      <w:r>
        <w:rPr>
          <w:rFonts w:ascii="Times New Roman" w:eastAsia="Calibri" w:hAnsi="Times New Roman"/>
          <w:color w:val="000000"/>
        </w:rPr>
        <w:t>ID</w:t>
      </w:r>
      <w:r w:rsidR="00DC412F">
        <w:rPr>
          <w:rFonts w:ascii="Times New Roman" w:eastAsia="Calibri" w:hAnsi="Times New Roman"/>
          <w:color w:val="000000"/>
          <w:lang w:val="ru-RU"/>
        </w:rPr>
        <w:t xml:space="preserve"> 8445203</w:t>
      </w:r>
      <w:bookmarkStart w:id="0" w:name="_GoBack"/>
      <w:bookmarkEnd w:id="0"/>
      <w:r>
        <w:rPr>
          <w:rFonts w:ascii="Times New Roman" w:eastAsia="Calibri" w:hAnsi="Times New Roman"/>
          <w:color w:val="000000"/>
          <w:lang w:val="ru-RU"/>
        </w:rPr>
        <w:t>)</w:t>
      </w:r>
    </w:p>
    <w:p w:rsidR="008D45FB" w:rsidRDefault="008D45FB" w:rsidP="008D45FB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>учебного предмета «ОБЗР»</w:t>
      </w:r>
    </w:p>
    <w:p w:rsidR="008D45FB" w:rsidRDefault="008D45FB" w:rsidP="008D45FB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для обучающихся 10-11 классов </w:t>
      </w:r>
    </w:p>
    <w:p w:rsidR="008D45FB" w:rsidRDefault="008D45FB" w:rsidP="008D45FB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8D45FB" w:rsidRDefault="008D45FB" w:rsidP="008D45FB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8D45FB" w:rsidRPr="00814554" w:rsidRDefault="008D45FB" w:rsidP="008D45FB">
      <w:pPr>
        <w:jc w:val="center"/>
        <w:rPr>
          <w:lang w:val="ru-RU"/>
        </w:rPr>
      </w:pPr>
      <w:r w:rsidRPr="00814554">
        <w:rPr>
          <w:rFonts w:ascii="Times New Roman" w:eastAsia="Calibri" w:hAnsi="Times New Roman"/>
          <w:b/>
          <w:color w:val="000000"/>
          <w:lang w:val="ru-RU"/>
        </w:rPr>
        <w:t>п.Фоминский, 2025</w:t>
      </w:r>
    </w:p>
    <w:p w:rsidR="001D1384" w:rsidRPr="00814554" w:rsidRDefault="001D1384" w:rsidP="001D138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57154" w:rsidRPr="00BA2027" w:rsidRDefault="0009272E" w:rsidP="008145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ОБЗР базового уровня для 10–11-х классов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обновленному ФГОС СОО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</w:p>
    <w:p w:rsidR="00957154" w:rsidRPr="008D45FB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8D45FB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957154" w:rsidRPr="008D45FB" w:rsidRDefault="0009272E" w:rsidP="001D138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45FB">
        <w:rPr>
          <w:rFonts w:hAnsi="Times New Roman" w:cs="Times New Roman"/>
          <w:sz w:val="24"/>
          <w:szCs w:val="24"/>
          <w:lang w:val="ru-RU"/>
        </w:rPr>
        <w:t>Рабочая программа по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учебному предмету «Основы безопасности и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защиты Родины» на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 xml:space="preserve">уровень среднего общего образования для обучающихся 10–11-х классов </w:t>
      </w:r>
      <w:r w:rsidR="008D45FB" w:rsidRPr="008D45FB">
        <w:rPr>
          <w:rFonts w:hAnsi="Times New Roman" w:cs="Times New Roman"/>
          <w:sz w:val="24"/>
          <w:szCs w:val="24"/>
          <w:lang w:val="ru-RU"/>
        </w:rPr>
        <w:t>М</w:t>
      </w:r>
      <w:r w:rsidRPr="008D45FB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8D45FB" w:rsidRPr="008D45FB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8D45FB" w:rsidRPr="008D45FB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8D45FB" w:rsidRPr="008D45FB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8D45FB">
        <w:rPr>
          <w:rFonts w:hAnsi="Times New Roman" w:cs="Times New Roman"/>
          <w:sz w:val="24"/>
          <w:szCs w:val="24"/>
          <w:lang w:val="ru-RU"/>
        </w:rPr>
        <w:t>» разработана в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требованиями:</w:t>
      </w:r>
    </w:p>
    <w:p w:rsidR="00957154" w:rsidRPr="00BA2027" w:rsidRDefault="0009272E" w:rsidP="001D13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957154" w:rsidRPr="00BA2027" w:rsidRDefault="0009272E" w:rsidP="001D13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413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среднего общего образования»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изменениями, внесенными приказом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12.08.2022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732);</w:t>
      </w:r>
    </w:p>
    <w:p w:rsidR="00957154" w:rsidRPr="00BA2027" w:rsidRDefault="0009272E" w:rsidP="001D13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371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среднего общего образования»;</w:t>
      </w:r>
    </w:p>
    <w:p w:rsidR="00957154" w:rsidRPr="00BA2027" w:rsidRDefault="0009272E" w:rsidP="001D13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957154" w:rsidRPr="00BA2027" w:rsidRDefault="0009272E" w:rsidP="001D13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957154" w:rsidRPr="00BA2027" w:rsidRDefault="0009272E" w:rsidP="001D13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957154" w:rsidRPr="00BA2027" w:rsidRDefault="0009272E" w:rsidP="001D13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концепции преподавания учебного предмета «Основы безопасности жизнедеятельности», утвержденной решением Коллегии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24.12.2018;</w:t>
      </w:r>
    </w:p>
    <w:p w:rsidR="00957154" w:rsidRPr="008D45FB" w:rsidRDefault="0009272E" w:rsidP="001D13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8D45FB">
        <w:rPr>
          <w:rFonts w:hAnsi="Times New Roman" w:cs="Times New Roman"/>
          <w:sz w:val="24"/>
          <w:szCs w:val="24"/>
          <w:lang w:val="ru-RU"/>
        </w:rPr>
        <w:t>учебного плана среднего общего образования, утвержденного приказом</w:t>
      </w:r>
      <w:r w:rsidRPr="008D45FB">
        <w:rPr>
          <w:rFonts w:hAnsi="Times New Roman" w:cs="Times New Roman"/>
          <w:sz w:val="24"/>
          <w:szCs w:val="24"/>
        </w:rPr>
        <w:t> </w:t>
      </w:r>
      <w:r w:rsidR="008D45FB" w:rsidRPr="008D45FB">
        <w:rPr>
          <w:rFonts w:hAnsi="Times New Roman" w:cs="Times New Roman"/>
          <w:sz w:val="24"/>
          <w:szCs w:val="24"/>
          <w:lang w:val="ru-RU"/>
        </w:rPr>
        <w:t>М</w:t>
      </w:r>
      <w:r w:rsidRPr="008D45FB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8D45FB" w:rsidRPr="008D45FB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8D45FB" w:rsidRPr="008D45FB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8D45FB" w:rsidRPr="008D45FB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8D45FB">
        <w:rPr>
          <w:rFonts w:hAnsi="Times New Roman" w:cs="Times New Roman"/>
          <w:sz w:val="24"/>
          <w:szCs w:val="24"/>
          <w:lang w:val="ru-RU"/>
        </w:rPr>
        <w:t>» от 30.08.2025 № 145 «О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внесении изменений в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основную образовательную программу среднего общего образования»;</w:t>
      </w:r>
    </w:p>
    <w:p w:rsidR="00957154" w:rsidRPr="008D45FB" w:rsidRDefault="0009272E" w:rsidP="001D138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8D45FB">
        <w:rPr>
          <w:rFonts w:hAnsi="Times New Roman" w:cs="Times New Roman"/>
          <w:sz w:val="24"/>
          <w:szCs w:val="24"/>
          <w:lang w:val="ru-RU"/>
        </w:rPr>
        <w:t>федеральной рабочей программы по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учебному предмету «Основы безопасности и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защиты Родины».</w:t>
      </w:r>
      <w:r w:rsidRPr="008D45FB">
        <w:rPr>
          <w:rFonts w:hAnsi="Times New Roman" w:cs="Times New Roman"/>
          <w:sz w:val="24"/>
          <w:szCs w:val="24"/>
        </w:rPr>
        <w:t> </w:t>
      </w:r>
    </w:p>
    <w:p w:rsidR="00957154" w:rsidRPr="008D45FB" w:rsidRDefault="0009272E" w:rsidP="001D138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45FB">
        <w:rPr>
          <w:rFonts w:hAnsi="Times New Roman" w:cs="Times New Roman"/>
          <w:sz w:val="24"/>
          <w:szCs w:val="24"/>
          <w:lang w:val="ru-RU"/>
        </w:rPr>
        <w:t>Рабочая программа ориентирована на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целевые приоритеты, сформулированные в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федеральной рабочей программе воспитания и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>в</w:t>
      </w:r>
      <w:r w:rsidRPr="008D45FB">
        <w:rPr>
          <w:rFonts w:hAnsi="Times New Roman" w:cs="Times New Roman"/>
          <w:sz w:val="24"/>
          <w:szCs w:val="24"/>
        </w:rPr>
        <w:t> </w:t>
      </w:r>
      <w:r w:rsidRPr="008D45FB">
        <w:rPr>
          <w:rFonts w:hAnsi="Times New Roman" w:cs="Times New Roman"/>
          <w:sz w:val="24"/>
          <w:szCs w:val="24"/>
          <w:lang w:val="ru-RU"/>
        </w:rPr>
        <w:t xml:space="preserve">рабочей программе воспитания </w:t>
      </w:r>
      <w:r w:rsidR="008D45FB" w:rsidRPr="008D45FB">
        <w:rPr>
          <w:rFonts w:hAnsi="Times New Roman" w:cs="Times New Roman"/>
          <w:sz w:val="24"/>
          <w:szCs w:val="24"/>
          <w:lang w:val="ru-RU"/>
        </w:rPr>
        <w:t>М</w:t>
      </w:r>
      <w:r w:rsidRPr="008D45FB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8D45FB" w:rsidRPr="008D45FB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8D45FB" w:rsidRPr="008D45FB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8D45FB" w:rsidRPr="008D45FB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8D45FB">
        <w:rPr>
          <w:rFonts w:hAnsi="Times New Roman" w:cs="Times New Roman"/>
          <w:sz w:val="24"/>
          <w:szCs w:val="24"/>
          <w:lang w:val="ru-RU"/>
        </w:rPr>
        <w:t>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логике последовательного нарастания факторов опасности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опасной ситуации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чрезвычайной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разумного взаимодействия человека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окружающей средой, учесть преемственность приобретения обучающимися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формирования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них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Программа ОБЗР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методическом плане обеспечивает реализацию практико-ориентированного подхода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преподавании ОБЗР, системность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непрерывность приобретения обучающимися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формирования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них 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 при переходе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уровня основного общего образования; помогает педагогу продолжить освоение содержания материала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логике последовательного нарастания факторов опасности: опасная ситуация, чрезвычайная ситуация,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разумного построения модели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группового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учетом актуальных вызовов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угроз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природной, техногенной, социальной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информационной сферах.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ОБЗР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57154" w:rsidRPr="00BA2027" w:rsidRDefault="0009272E" w:rsidP="001D138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формирование личности выпускника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высоким уровнем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мотивации ведения безопасного,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экологически целесообразного образа жизни;</w:t>
      </w:r>
    </w:p>
    <w:p w:rsidR="00957154" w:rsidRPr="00BA2027" w:rsidRDefault="0009272E" w:rsidP="001D138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потребностям общества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формировании полноценной личности безопасного типа;</w:t>
      </w:r>
    </w:p>
    <w:p w:rsidR="00957154" w:rsidRPr="00BA2027" w:rsidRDefault="0009272E" w:rsidP="001D138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взаимосвязь личностных,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освоения учебного предмета ОБЗР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уровнях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образования;</w:t>
      </w:r>
    </w:p>
    <w:p w:rsidR="00957154" w:rsidRPr="00BA2027" w:rsidRDefault="0009272E" w:rsidP="001D138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подготовку выпускников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решению актуальных практических задач безопасности жизнедеятельности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 ОБЗР структурно представлено 11 модулями (тематическими линиями), обеспечивающими системность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непрерывность изучения предмета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уровнях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образования: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1. «Безопасное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устойчивое развитие личности, общества, государства».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2. «Основы военной подготовки».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3. «Культура безопасности жизнедеятельности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современном обществе».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4. «Безопасность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быту».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5. «Безопасность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транспорте».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6. «Безопасность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7. «Безопасность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природной среде».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8. «Основы медицинских знаний. Оказание первой помощи».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9. «Безопасность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социуме».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10. «Безопасность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пространстве».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11. «Основы противодействия экстремизму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терроризму».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преемственности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изучении учебного предмета ОБЗР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парадигме безопасной жизнедеятельности: «предвидеть опасность,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возможности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избегать, при необходимости безопасно действовать».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возможностью применения тренажерных систем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виртуальных моделей. При этом использование цифровой образовательной среды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учебных занятиях должно быть разумным: компьютер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способны полностью заменить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практические действия обучающихся.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Подходы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изучению ОБЗР учитывают современные вызовы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угрозы. ОБЗР входит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предметную область «Основы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защиты Родины», является обязательным для изучения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уровне среднего общего образования.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Изучение ОБЗР направлено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ценностей, освоение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умений, обеспечивающих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выполнению конституционного долга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защите Отечества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достижение базового уровня культуры безопасности жизнедеятельности, что способствует выработке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выпускников умений распознавать угрозы, снижать риски развития опасных ситуаций, избегать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их, самостоятельно принимать обоснованные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Целью изучения ОБЗР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уровне среднего общего образования является овладение основами военной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обучающихся базового уровня культуры безопасности жизнедеятельности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современными потребностями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государства, что предполагает:</w:t>
      </w:r>
    </w:p>
    <w:p w:rsidR="00957154" w:rsidRPr="00BA2027" w:rsidRDefault="0009272E" w:rsidP="001D138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способность применять принципы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основе понимания необходимости ведения здорового образа жизни, причин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механизмов возникновения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развития различных 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ситуаций,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применению необходимых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действиям при возникновении чрезвычайных ситуаций;</w:t>
      </w:r>
    </w:p>
    <w:p w:rsidR="00957154" w:rsidRPr="00BA2027" w:rsidRDefault="0009272E" w:rsidP="001D138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ценностей, овладение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умениями, которые обеспечивают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военной службе, исполнению долга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защите Отечества;</w:t>
      </w:r>
    </w:p>
    <w:p w:rsidR="00957154" w:rsidRPr="00BA2027" w:rsidRDefault="0009272E" w:rsidP="001D138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активной жизненной позиции, осознанное понимание значимости личного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группового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интересах благополучия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устойчивого развития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957154" w:rsidRPr="00BA2027" w:rsidRDefault="0009272E" w:rsidP="001D138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знание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понимание роли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решении задач обеспечения национальной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защиты населения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 мирного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военного времени.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 ОБЗР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уровне среднего общего образования отводится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часов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каждом классе).</w:t>
      </w:r>
    </w:p>
    <w:p w:rsidR="00957154" w:rsidRPr="00B256CB" w:rsidRDefault="0009272E" w:rsidP="001D138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256CB">
        <w:rPr>
          <w:rFonts w:hAnsi="Times New Roman" w:cs="Times New Roman"/>
          <w:sz w:val="24"/>
          <w:szCs w:val="24"/>
          <w:lang w:val="ru-RU"/>
        </w:rPr>
        <w:t>Для реализации программы используются учебники, допущенные к</w:t>
      </w:r>
      <w:r w:rsidRPr="00B256CB">
        <w:rPr>
          <w:rFonts w:hAnsi="Times New Roman" w:cs="Times New Roman"/>
          <w:sz w:val="24"/>
          <w:szCs w:val="24"/>
        </w:rPr>
        <w:t> </w:t>
      </w:r>
      <w:r w:rsidRPr="00B256CB">
        <w:rPr>
          <w:rFonts w:hAnsi="Times New Roman" w:cs="Times New Roman"/>
          <w:sz w:val="24"/>
          <w:szCs w:val="24"/>
          <w:lang w:val="ru-RU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B256CB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B256CB">
        <w:rPr>
          <w:rFonts w:hAnsi="Times New Roman" w:cs="Times New Roman"/>
          <w:sz w:val="24"/>
          <w:szCs w:val="24"/>
          <w:lang w:val="ru-RU"/>
        </w:rPr>
        <w:t xml:space="preserve"> от 26.06.2025 № 495:</w:t>
      </w:r>
    </w:p>
    <w:p w:rsidR="00957154" w:rsidRPr="00B256CB" w:rsidRDefault="0009272E" w:rsidP="001D138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B256CB">
        <w:rPr>
          <w:rFonts w:hAnsi="Times New Roman" w:cs="Times New Roman"/>
          <w:sz w:val="24"/>
          <w:szCs w:val="24"/>
          <w:lang w:val="ru-RU"/>
        </w:rPr>
        <w:t>Основы безопасности жизнедеятельности, 10</w:t>
      </w:r>
      <w:r w:rsidRPr="00B256CB">
        <w:rPr>
          <w:rFonts w:hAnsi="Times New Roman" w:cs="Times New Roman"/>
          <w:sz w:val="24"/>
          <w:szCs w:val="24"/>
        </w:rPr>
        <w:t> </w:t>
      </w:r>
      <w:r w:rsidRPr="00B256CB">
        <w:rPr>
          <w:rFonts w:hAnsi="Times New Roman" w:cs="Times New Roman"/>
          <w:sz w:val="24"/>
          <w:szCs w:val="24"/>
          <w:lang w:val="ru-RU"/>
        </w:rPr>
        <w:t xml:space="preserve">класс/ Хренников Б.О., Гололобов Н.В., Льняная Л.И., Маслов М.В.; под ред. </w:t>
      </w:r>
      <w:proofErr w:type="spellStart"/>
      <w:r w:rsidRPr="00B256CB">
        <w:rPr>
          <w:rFonts w:hAnsi="Times New Roman" w:cs="Times New Roman"/>
          <w:sz w:val="24"/>
          <w:szCs w:val="24"/>
        </w:rPr>
        <w:t>Егорова</w:t>
      </w:r>
      <w:proofErr w:type="spellEnd"/>
      <w:r w:rsidRPr="00B256CB">
        <w:rPr>
          <w:rFonts w:hAnsi="Times New Roman" w:cs="Times New Roman"/>
          <w:sz w:val="24"/>
          <w:szCs w:val="24"/>
        </w:rPr>
        <w:t xml:space="preserve"> С.Н., </w:t>
      </w:r>
      <w:proofErr w:type="spellStart"/>
      <w:r w:rsidRPr="00B256CB">
        <w:rPr>
          <w:rFonts w:hAnsi="Times New Roman" w:cs="Times New Roman"/>
          <w:sz w:val="24"/>
          <w:szCs w:val="24"/>
        </w:rPr>
        <w:t>Акционерное</w:t>
      </w:r>
      <w:proofErr w:type="spellEnd"/>
      <w:r w:rsidRPr="00B256C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256CB">
        <w:rPr>
          <w:rFonts w:hAnsi="Times New Roman" w:cs="Times New Roman"/>
          <w:sz w:val="24"/>
          <w:szCs w:val="24"/>
        </w:rPr>
        <w:t>общество</w:t>
      </w:r>
      <w:proofErr w:type="spellEnd"/>
      <w:r w:rsidRPr="00B256CB">
        <w:rPr>
          <w:rFonts w:hAnsi="Times New Roman" w:cs="Times New Roman"/>
          <w:sz w:val="24"/>
          <w:szCs w:val="24"/>
        </w:rPr>
        <w:t xml:space="preserve"> «</w:t>
      </w:r>
      <w:proofErr w:type="spellStart"/>
      <w:r w:rsidRPr="00B256CB">
        <w:rPr>
          <w:rFonts w:hAnsi="Times New Roman" w:cs="Times New Roman"/>
          <w:sz w:val="24"/>
          <w:szCs w:val="24"/>
        </w:rPr>
        <w:t>Издательство</w:t>
      </w:r>
      <w:proofErr w:type="spellEnd"/>
      <w:r w:rsidRPr="00B256CB">
        <w:rPr>
          <w:rFonts w:hAnsi="Times New Roman" w:cs="Times New Roman"/>
          <w:sz w:val="24"/>
          <w:szCs w:val="24"/>
        </w:rPr>
        <w:t xml:space="preserve"> "</w:t>
      </w:r>
      <w:proofErr w:type="spellStart"/>
      <w:r w:rsidRPr="00B256CB">
        <w:rPr>
          <w:rFonts w:hAnsi="Times New Roman" w:cs="Times New Roman"/>
          <w:sz w:val="24"/>
          <w:szCs w:val="24"/>
        </w:rPr>
        <w:t>Просвещение</w:t>
      </w:r>
      <w:proofErr w:type="spellEnd"/>
      <w:r w:rsidRPr="00B256CB">
        <w:rPr>
          <w:rFonts w:hAnsi="Times New Roman" w:cs="Times New Roman"/>
          <w:sz w:val="24"/>
          <w:szCs w:val="24"/>
        </w:rPr>
        <w:t>"»;</w:t>
      </w:r>
    </w:p>
    <w:p w:rsidR="00957154" w:rsidRPr="00B256CB" w:rsidRDefault="0009272E" w:rsidP="001D138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B256CB">
        <w:rPr>
          <w:rFonts w:hAnsi="Times New Roman" w:cs="Times New Roman"/>
          <w:sz w:val="24"/>
          <w:szCs w:val="24"/>
          <w:lang w:val="ru-RU"/>
        </w:rPr>
        <w:t>Основы безопасности жизнедеятельности, 11</w:t>
      </w:r>
      <w:r w:rsidRPr="00B256CB">
        <w:rPr>
          <w:rFonts w:hAnsi="Times New Roman" w:cs="Times New Roman"/>
          <w:sz w:val="24"/>
          <w:szCs w:val="24"/>
        </w:rPr>
        <w:t> </w:t>
      </w:r>
      <w:r w:rsidRPr="00B256CB">
        <w:rPr>
          <w:rFonts w:hAnsi="Times New Roman" w:cs="Times New Roman"/>
          <w:sz w:val="24"/>
          <w:szCs w:val="24"/>
          <w:lang w:val="ru-RU"/>
        </w:rPr>
        <w:t xml:space="preserve">класс/ Хренников Б.О., Гололобов Н.В., Льняная Л.И., Маслов М.В.; под ред. </w:t>
      </w:r>
      <w:proofErr w:type="spellStart"/>
      <w:r w:rsidRPr="00B256CB">
        <w:rPr>
          <w:rFonts w:hAnsi="Times New Roman" w:cs="Times New Roman"/>
          <w:sz w:val="24"/>
          <w:szCs w:val="24"/>
        </w:rPr>
        <w:t>Егорова</w:t>
      </w:r>
      <w:proofErr w:type="spellEnd"/>
      <w:r w:rsidRPr="00B256CB">
        <w:rPr>
          <w:rFonts w:hAnsi="Times New Roman" w:cs="Times New Roman"/>
          <w:sz w:val="24"/>
          <w:szCs w:val="24"/>
        </w:rPr>
        <w:t xml:space="preserve"> С.Н., </w:t>
      </w:r>
      <w:proofErr w:type="spellStart"/>
      <w:r w:rsidRPr="00B256CB">
        <w:rPr>
          <w:rFonts w:hAnsi="Times New Roman" w:cs="Times New Roman"/>
          <w:sz w:val="24"/>
          <w:szCs w:val="24"/>
        </w:rPr>
        <w:t>Акционерное</w:t>
      </w:r>
      <w:proofErr w:type="spellEnd"/>
      <w:r w:rsidRPr="00B256C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256CB">
        <w:rPr>
          <w:rFonts w:hAnsi="Times New Roman" w:cs="Times New Roman"/>
          <w:sz w:val="24"/>
          <w:szCs w:val="24"/>
        </w:rPr>
        <w:t>общество</w:t>
      </w:r>
      <w:proofErr w:type="spellEnd"/>
      <w:r w:rsidRPr="00B256CB">
        <w:rPr>
          <w:rFonts w:hAnsi="Times New Roman" w:cs="Times New Roman"/>
          <w:sz w:val="24"/>
          <w:szCs w:val="24"/>
        </w:rPr>
        <w:t xml:space="preserve"> «</w:t>
      </w:r>
      <w:proofErr w:type="spellStart"/>
      <w:r w:rsidRPr="00B256CB">
        <w:rPr>
          <w:rFonts w:hAnsi="Times New Roman" w:cs="Times New Roman"/>
          <w:sz w:val="24"/>
          <w:szCs w:val="24"/>
        </w:rPr>
        <w:t>Издательство</w:t>
      </w:r>
      <w:proofErr w:type="spellEnd"/>
      <w:r w:rsidRPr="00B256CB">
        <w:rPr>
          <w:rFonts w:hAnsi="Times New Roman" w:cs="Times New Roman"/>
          <w:sz w:val="24"/>
          <w:szCs w:val="24"/>
        </w:rPr>
        <w:t xml:space="preserve"> "</w:t>
      </w:r>
      <w:proofErr w:type="spellStart"/>
      <w:r w:rsidRPr="00B256CB">
        <w:rPr>
          <w:rFonts w:hAnsi="Times New Roman" w:cs="Times New Roman"/>
          <w:sz w:val="24"/>
          <w:szCs w:val="24"/>
        </w:rPr>
        <w:t>Просвещение</w:t>
      </w:r>
      <w:proofErr w:type="spellEnd"/>
      <w:r w:rsidRPr="00B256CB">
        <w:rPr>
          <w:rFonts w:hAnsi="Times New Roman" w:cs="Times New Roman"/>
          <w:sz w:val="24"/>
          <w:szCs w:val="24"/>
        </w:rPr>
        <w:t>"»;</w:t>
      </w:r>
    </w:p>
    <w:p w:rsidR="00957154" w:rsidRPr="00B256CB" w:rsidRDefault="00957154" w:rsidP="001D1384">
      <w:pPr>
        <w:ind w:left="780" w:right="180"/>
        <w:jc w:val="both"/>
        <w:rPr>
          <w:rFonts w:hAnsi="Times New Roman" w:cs="Times New Roman"/>
          <w:sz w:val="24"/>
          <w:szCs w:val="24"/>
        </w:rPr>
      </w:pPr>
    </w:p>
    <w:p w:rsidR="00957154" w:rsidRPr="00B256CB" w:rsidRDefault="0009272E" w:rsidP="001D138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256CB">
        <w:rPr>
          <w:rFonts w:hAnsi="Times New Roman" w:cs="Times New Roman"/>
          <w:sz w:val="24"/>
          <w:szCs w:val="24"/>
          <w:lang w:val="ru-RU"/>
        </w:rPr>
        <w:t>Электронные образовательные ресурсы, допущенные к</w:t>
      </w:r>
      <w:r w:rsidRPr="00B256CB">
        <w:rPr>
          <w:rFonts w:hAnsi="Times New Roman" w:cs="Times New Roman"/>
          <w:sz w:val="24"/>
          <w:szCs w:val="24"/>
        </w:rPr>
        <w:t> </w:t>
      </w:r>
      <w:r w:rsidRPr="00B256CB">
        <w:rPr>
          <w:rFonts w:hAnsi="Times New Roman" w:cs="Times New Roman"/>
          <w:sz w:val="24"/>
          <w:szCs w:val="24"/>
          <w:lang w:val="ru-RU"/>
        </w:rPr>
        <w:t xml:space="preserve">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B256CB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B256CB">
        <w:rPr>
          <w:rFonts w:hAnsi="Times New Roman" w:cs="Times New Roman"/>
          <w:sz w:val="24"/>
          <w:szCs w:val="24"/>
          <w:lang w:val="ru-RU"/>
        </w:rPr>
        <w:t xml:space="preserve"> от 23.07.2025 № 551:</w:t>
      </w:r>
    </w:p>
    <w:p w:rsidR="00B256CB" w:rsidRPr="00B256CB" w:rsidRDefault="00B256CB" w:rsidP="001D1384">
      <w:pPr>
        <w:pStyle w:val="a3"/>
        <w:numPr>
          <w:ilvl w:val="0"/>
          <w:numId w:val="5"/>
        </w:numPr>
        <w:ind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B256CB">
        <w:rPr>
          <w:rFonts w:hAnsi="Times New Roman" w:cs="Times New Roman"/>
          <w:sz w:val="24"/>
          <w:szCs w:val="24"/>
          <w:lang w:val="ru-RU"/>
        </w:rPr>
        <w:t>&lt;https://infourok.ru&gt;</w:t>
      </w:r>
    </w:p>
    <w:p w:rsidR="00B256CB" w:rsidRPr="00B256CB" w:rsidRDefault="00B256CB" w:rsidP="001D1384">
      <w:pPr>
        <w:pStyle w:val="a3"/>
        <w:numPr>
          <w:ilvl w:val="0"/>
          <w:numId w:val="5"/>
        </w:numPr>
        <w:ind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B256CB">
        <w:rPr>
          <w:rFonts w:hAnsi="Times New Roman" w:cs="Times New Roman"/>
          <w:sz w:val="24"/>
          <w:szCs w:val="24"/>
          <w:lang w:val="ru-RU"/>
        </w:rPr>
        <w:t>&lt;https://kopilkaurokov.ru/obzh&gt;</w:t>
      </w:r>
    </w:p>
    <w:p w:rsidR="00B256CB" w:rsidRPr="00B256CB" w:rsidRDefault="00B256CB" w:rsidP="001D1384">
      <w:pPr>
        <w:pStyle w:val="a3"/>
        <w:numPr>
          <w:ilvl w:val="0"/>
          <w:numId w:val="5"/>
        </w:numPr>
        <w:ind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B256CB">
        <w:rPr>
          <w:rFonts w:hAnsi="Times New Roman" w:cs="Times New Roman"/>
          <w:sz w:val="24"/>
          <w:szCs w:val="24"/>
          <w:lang w:val="ru-RU"/>
        </w:rPr>
        <w:t>&lt;https://newuroki.net&gt;</w:t>
      </w:r>
    </w:p>
    <w:p w:rsidR="00957154" w:rsidRPr="00B256CB" w:rsidRDefault="00957154" w:rsidP="001D1384">
      <w:pPr>
        <w:ind w:right="180"/>
        <w:jc w:val="both"/>
        <w:rPr>
          <w:rFonts w:hAnsi="Times New Roman" w:cs="Times New Roman"/>
          <w:sz w:val="24"/>
          <w:szCs w:val="24"/>
        </w:rPr>
      </w:pPr>
    </w:p>
    <w:p w:rsidR="00957154" w:rsidRPr="00B256CB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B256CB">
        <w:rPr>
          <w:b/>
          <w:bCs/>
          <w:spacing w:val="-2"/>
          <w:sz w:val="48"/>
          <w:szCs w:val="48"/>
          <w:lang w:val="ru-RU"/>
        </w:rPr>
        <w:t>Планируемые резул</w:t>
      </w:r>
      <w:r w:rsidRPr="00B256CB">
        <w:rPr>
          <w:b/>
          <w:bCs/>
          <w:color w:val="252525"/>
          <w:spacing w:val="-2"/>
          <w:sz w:val="48"/>
          <w:szCs w:val="48"/>
          <w:lang w:val="ru-RU"/>
        </w:rPr>
        <w:t>ьтаты освоения программы</w:t>
      </w:r>
    </w:p>
    <w:p w:rsidR="00957154" w:rsidRPr="00B256CB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B256CB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достигаются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единстве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воспитательной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традиционными российскими социокультурными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духовно-нравственными ценностями, принятыми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обществе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нормами поведения.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ходе изучения ОБЗР, должны способствовать процессам самопознания, самовоспитания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саморазвития, развития внутренней позиции личности, патриотизма, гражданственности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проявляться, прежде всего,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уважении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памяти защитников Отечества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подвигам Героев Отечества, закону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правопорядку, человеку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старшему поколению, гордости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российские достижения,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осмысленному применению принципов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жизни, соблюдению правил экологического поведения, защите Отечества, бережном отношении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окружающим людям, 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культурному наследию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уважительном отношении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традициям многонационального народа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57154" w:rsidRPr="00BA2027" w:rsidRDefault="0009272E" w:rsidP="001D138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активной гражданской позиции обучающегося, готового</w:t>
      </w:r>
    </w:p>
    <w:p w:rsidR="00957154" w:rsidRPr="00BA2027" w:rsidRDefault="0009272E" w:rsidP="001D138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способного применять принципы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течение всей жизни;</w:t>
      </w:r>
    </w:p>
    <w:p w:rsidR="00957154" w:rsidRPr="00BA2027" w:rsidRDefault="0009272E" w:rsidP="001D138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уважение закона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правопорядка, осознание своих прав, обязанностей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защиты населения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территории Российской Федерации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других областях,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безопасностью жизнедеятельности;</w:t>
      </w:r>
    </w:p>
    <w:p w:rsidR="00957154" w:rsidRPr="00BA2027" w:rsidRDefault="0009272E" w:rsidP="001D138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базового уровня культуры безопасности жизнедеятельности как основы для благополучия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устойчивого развития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957154" w:rsidRPr="00BA2027" w:rsidRDefault="0009272E" w:rsidP="001D138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терроризма, национализма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ксенофобии, дискриминации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социальным, религиозным, расовым, национальным признакам;</w:t>
      </w:r>
    </w:p>
    <w:p w:rsidR="00957154" w:rsidRPr="00BA2027" w:rsidRDefault="0009272E" w:rsidP="001D138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взаимодействию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обеспечении безопасности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здоровья населения;</w:t>
      </w:r>
    </w:p>
    <w:p w:rsidR="00957154" w:rsidRPr="00BA2027" w:rsidRDefault="0009272E" w:rsidP="001D138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деятельности государственных социальных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обеспечения комплексной безопасности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57154" w:rsidRPr="00BA2027" w:rsidRDefault="0009272E" w:rsidP="001D138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своему народу, памяти защитников Родины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боевым подвигам Героев Отечества, гордости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свою Родину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Вооруженные Силы Российской Федерации, прошлое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настоящее многонационального народа России, российской армии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флота;</w:t>
      </w:r>
    </w:p>
    <w:p w:rsidR="00957154" w:rsidRPr="00BA2027" w:rsidRDefault="0009272E" w:rsidP="001D138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военным символам, историческому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природному наследию, дням воинской славы, боевым традициям Вооруженных Сил Российской Федерации, достижениям России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обеспечения безопасности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здоровья людей;</w:t>
      </w:r>
    </w:p>
    <w:p w:rsidR="00957154" w:rsidRPr="00BA2027" w:rsidRDefault="0009272E" w:rsidP="001D138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чувства ответственности перед Родиной, идейная убежденность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служению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защите Отечества,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его судьбу.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57154" w:rsidRPr="00BA2027" w:rsidRDefault="0009272E" w:rsidP="001D138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российского воинства;</w:t>
      </w:r>
    </w:p>
    <w:p w:rsidR="00957154" w:rsidRPr="00BA2027" w:rsidRDefault="0009272E" w:rsidP="001D138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ценности безопасного поведения, осознанного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личной безопасности, безопасности других людей,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957154" w:rsidRPr="00BA2027" w:rsidRDefault="0009272E" w:rsidP="001D138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способность оценивать ситуацию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принимать осознанные решения, готовность реализовать риск-ориентированное поведение, самостоятельно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ответственно 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различных условиях жизнедеятельности 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снижению риска возникновения опасных ситуаций, перерастания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чрезвычайные ситуации, смягчению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последствий;</w:t>
      </w:r>
    </w:p>
    <w:p w:rsidR="00957154" w:rsidRPr="00BA2027" w:rsidRDefault="0009272E" w:rsidP="001D1384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своим родителям, старшему поколению, семье, 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традициям народов России, принятие идей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волонтерства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добровольчества.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57154" w:rsidRPr="00BA2027" w:rsidRDefault="0009272E" w:rsidP="001D138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миру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сочетании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культурой безопасности жизнедеятельности;</w:t>
      </w:r>
    </w:p>
    <w:p w:rsidR="00957154" w:rsidRPr="00BA2027" w:rsidRDefault="0009272E" w:rsidP="001D1384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полноценного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57154" w:rsidRPr="00BA2027" w:rsidRDefault="0009272E" w:rsidP="001D138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957154" w:rsidRPr="00BA2027" w:rsidRDefault="0009272E" w:rsidP="001D138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продуктивной жизнедеятельности человека,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957154" w:rsidRPr="00BA2027" w:rsidRDefault="0009272E" w:rsidP="001D138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возможности избегать, безопасно 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опасных, экстремальных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ситуациях).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Физическое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57154" w:rsidRPr="00BA2027" w:rsidRDefault="0009272E" w:rsidP="001D138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осознание ценности жизни,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своему здоровью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здоровью окружающих;</w:t>
      </w:r>
    </w:p>
    <w:p w:rsidR="00957154" w:rsidRPr="00BA2027" w:rsidRDefault="0009272E" w:rsidP="001D138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знание приемов оказания первой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готовность применять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необходимости;</w:t>
      </w:r>
    </w:p>
    <w:p w:rsidR="00957154" w:rsidRPr="00BA2027" w:rsidRDefault="0009272E" w:rsidP="001D138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регулярном ведении здорового образа жизни;</w:t>
      </w:r>
    </w:p>
    <w:p w:rsidR="00957154" w:rsidRPr="00BA2027" w:rsidRDefault="0009272E" w:rsidP="001D1384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иных форм причинения вреда физическому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психическому здоровью.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57154" w:rsidRPr="00BA2027" w:rsidRDefault="0009272E" w:rsidP="001D138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труду, осознание значимости трудовой деятельности для развития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государства, обеспечения национальной безопасности;</w:t>
      </w:r>
    </w:p>
    <w:p w:rsidR="00957154" w:rsidRPr="00BA2027" w:rsidRDefault="0009272E" w:rsidP="001D138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осознанному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ответственному соблюдению требований 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процессе трудовой деятельности;</w:t>
      </w:r>
    </w:p>
    <w:p w:rsidR="00957154" w:rsidRPr="00BA2027" w:rsidRDefault="0009272E" w:rsidP="001D138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различным сферам профессиональной деятельности, включая военно-профессиональную деятельность;</w:t>
      </w:r>
    </w:p>
    <w:p w:rsidR="00957154" w:rsidRPr="00BA2027" w:rsidRDefault="0009272E" w:rsidP="001D1384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готовность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образованию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протяжении всей жизни.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57154" w:rsidRPr="00BA2027" w:rsidRDefault="0009272E" w:rsidP="001D138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состояние природной среды, осознание глобального характера экологических проблем,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обеспечении безопасности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957154" w:rsidRPr="00BA2027" w:rsidRDefault="0009272E" w:rsidP="001D138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планирование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осуществление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окружающей среде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основе соблюдения экологической грамотности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разумного природопользования;</w:t>
      </w:r>
    </w:p>
    <w:p w:rsidR="00957154" w:rsidRPr="00BA2027" w:rsidRDefault="0009272E" w:rsidP="001D138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предотвращать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их;</w:t>
      </w:r>
    </w:p>
    <w:p w:rsidR="00957154" w:rsidRPr="00BA2027" w:rsidRDefault="0009272E" w:rsidP="001D1384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расширение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деятельности экологической направленности.</w:t>
      </w:r>
    </w:p>
    <w:p w:rsidR="00957154" w:rsidRPr="00BA2027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BA2027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BA2027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ОБЗР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уровне среднего общего образования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57154" w:rsidRPr="00BA2027" w:rsidRDefault="0009272E" w:rsidP="001D138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государства, обосновывать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приоритет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всесторонне анализировать, разрабатывать алгоритмы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возможного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различных ситуациях;</w:t>
      </w:r>
    </w:p>
    <w:p w:rsidR="00957154" w:rsidRPr="00BA2027" w:rsidRDefault="0009272E" w:rsidP="001D138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классификации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жизнедеятельности, выявлять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закономерности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противоречия;</w:t>
      </w:r>
    </w:p>
    <w:p w:rsidR="00957154" w:rsidRPr="00BA2027" w:rsidRDefault="0009272E" w:rsidP="001D138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заданной (смоделированной) ситуации, выбирать способы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достижения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учетом самостоятельно выделенных критериев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957154" w:rsidRPr="00BA2027" w:rsidRDefault="0009272E" w:rsidP="001D138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безопасности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государства, анализировать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различные состояния для решения познавательных задач, переносить приобретенные 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повседневную жизнь;</w:t>
      </w:r>
    </w:p>
    <w:p w:rsidR="00957154" w:rsidRPr="00BA2027" w:rsidRDefault="0009272E" w:rsidP="001D138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осуществлять учебные 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условиях дефицита информации, необходимой для решения стоящей задачи;</w:t>
      </w:r>
    </w:p>
    <w:p w:rsidR="00957154" w:rsidRPr="00BA2027" w:rsidRDefault="0009272E" w:rsidP="001D1384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исследовательские действия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57154" w:rsidRPr="00BA2027" w:rsidRDefault="0009272E" w:rsidP="001D13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методами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жизнедеятельности;</w:t>
      </w:r>
    </w:p>
    <w:p w:rsidR="00957154" w:rsidRPr="00BA2027" w:rsidRDefault="0009272E" w:rsidP="001D13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осуществлять различные виды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приобретению нового знания, его преобразованию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применению для решения различных учебных задач,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том числе при разработке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защите проектных работ;</w:t>
      </w:r>
    </w:p>
    <w:p w:rsidR="00957154" w:rsidRPr="00BA2027" w:rsidRDefault="0009272E" w:rsidP="001D13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выдвигать новые идеи, самостоятельно выбирать оптимальный способ решения задач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учетом установленных (обоснованных) критериев;</w:t>
      </w:r>
    </w:p>
    <w:p w:rsidR="00957154" w:rsidRPr="00BA2027" w:rsidRDefault="0009272E" w:rsidP="001D13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наиболее благоприятным состоянием объекта (явления)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жизни;</w:t>
      </w:r>
    </w:p>
    <w:p w:rsidR="00957154" w:rsidRPr="00BA2027" w:rsidRDefault="0009272E" w:rsidP="001D13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критически оценивать полученные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ходе решения учебных задач результаты, обосновывать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корректировке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новых условиях;</w:t>
      </w:r>
    </w:p>
    <w:p w:rsidR="00957154" w:rsidRPr="00BA2027" w:rsidRDefault="0009272E" w:rsidP="001D138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приобретенные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навыки, оценивать возможность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реальных ситуациях;</w:t>
      </w:r>
    </w:p>
    <w:p w:rsidR="00957154" w:rsidRPr="00BA2027" w:rsidRDefault="0009272E" w:rsidP="001D1384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жизнедеятельности; переносить приобретенные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навыки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повседневную жизнь.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 работать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информацией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57154" w:rsidRPr="00BA2027" w:rsidRDefault="0009272E" w:rsidP="001D138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анализа различных видов информации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источников разных типов при обеспечении условий информационной безопасности личности;</w:t>
      </w:r>
    </w:p>
    <w:p w:rsidR="00957154" w:rsidRPr="00BA2027" w:rsidRDefault="0009272E" w:rsidP="001D138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создавать информационные блоки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различных форматах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учетом характера решаемой учебной задачи; самостоятельно выбирать оптимальную форму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представления;</w:t>
      </w:r>
    </w:p>
    <w:p w:rsidR="00957154" w:rsidRPr="00BA2027" w:rsidRDefault="0009272E" w:rsidP="001D138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соответствие правовым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морально-этическим нормам;</w:t>
      </w:r>
    </w:p>
    <w:p w:rsidR="00957154" w:rsidRPr="00BA2027" w:rsidRDefault="0009272E" w:rsidP="001D138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рисков, профилактике угроз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опасностей цифровой среды;</w:t>
      </w:r>
    </w:p>
    <w:p w:rsidR="00957154" w:rsidRPr="00BA2027" w:rsidRDefault="0009272E" w:rsidP="001D1384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 технологий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учебном процессе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эргономики, техники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гигиены.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 общения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957154" w:rsidRPr="00BA2027" w:rsidRDefault="0009272E" w:rsidP="001D138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осуществлять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ходе образовательной деятельности безопасную коммуникацию, переносить принципы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повседневную жизнь;</w:t>
      </w:r>
    </w:p>
    <w:p w:rsidR="00957154" w:rsidRPr="00BA2027" w:rsidRDefault="0009272E" w:rsidP="001D138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распознавать вербальные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невербальные средства общения; понимать значение социальных знаков; определять признаки деструктивного общения;</w:t>
      </w:r>
    </w:p>
    <w:p w:rsidR="00957154" w:rsidRPr="00BA2027" w:rsidRDefault="0009272E" w:rsidP="001D138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владеть приемами безопасного межличностного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группового общения; безопасно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избеганию конфликтных ситуаций;</w:t>
      </w:r>
    </w:p>
    <w:p w:rsidR="00957154" w:rsidRPr="00BA2027" w:rsidRDefault="0009272E" w:rsidP="001D1384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аргументированно, логично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ясно излагать свою точку зрения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языковых средств.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 самоорганизации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957154" w:rsidRPr="00BA2027" w:rsidRDefault="0009272E" w:rsidP="001D138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ставить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формулировать собственные задачи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жизненных ситуациях;</w:t>
      </w:r>
    </w:p>
    <w:p w:rsidR="00957154" w:rsidRPr="00BA2027" w:rsidRDefault="0009272E" w:rsidP="001D138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конкретных условиях;</w:t>
      </w:r>
    </w:p>
    <w:p w:rsidR="00957154" w:rsidRPr="00BA2027" w:rsidRDefault="0009272E" w:rsidP="001D138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делать осознанный выбор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новой ситуации, аргументировать его; брать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свое решение;</w:t>
      </w:r>
    </w:p>
    <w:p w:rsidR="00957154" w:rsidRDefault="0009272E" w:rsidP="001D138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приобретенный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опыт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расширять познания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безопасности жизнедеятельности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основе личных предпочтений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счет привлечения научно-практических знаний других предметных областей; повышать образовательный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культурный уровень.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 самоконтроля, принятия себя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957154" w:rsidRPr="00BA2027" w:rsidRDefault="0009272E" w:rsidP="001D138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разрешении; вносить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свою деятельность; контролировать соответствие результатов целям;</w:t>
      </w:r>
    </w:p>
    <w:p w:rsidR="00957154" w:rsidRPr="00BA2027" w:rsidRDefault="0009272E" w:rsidP="001D138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приемы рефлексии для анализа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оценки образовательной ситуации, выбора оптимального решения;</w:t>
      </w:r>
    </w:p>
    <w:p w:rsidR="00957154" w:rsidRPr="00BA2027" w:rsidRDefault="0009272E" w:rsidP="001D138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достоинства, невозможности контроля всего вокруг;</w:t>
      </w:r>
    </w:p>
    <w:p w:rsidR="00957154" w:rsidRPr="00BA2027" w:rsidRDefault="0009272E" w:rsidP="001D1384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принимать мотивы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аргументы других при анализе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оценке образовательной ситуации; признавать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ошибку свою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чужую.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 совместной деятельности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7154" w:rsidRPr="00BA2027" w:rsidRDefault="0009272E" w:rsidP="001D138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индивидуальной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конкретной учебной ситуации;</w:t>
      </w:r>
    </w:p>
    <w:p w:rsidR="00957154" w:rsidRPr="00BA2027" w:rsidRDefault="0009272E" w:rsidP="001D138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ставить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совместную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учетом общих интересов, мнений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возможностей каждого участника команды (составлять план, распределять роли, принимать правила учебного взаимодействия, обсуждать процесс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результат совместной работы, договариваться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результатах);</w:t>
      </w:r>
    </w:p>
    <w:p w:rsidR="00957154" w:rsidRPr="00BA2027" w:rsidRDefault="0009272E" w:rsidP="001D138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вклад каждого участника команды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общий результат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совместно разработанным критериям;</w:t>
      </w:r>
    </w:p>
    <w:p w:rsidR="00957154" w:rsidRPr="00BA2027" w:rsidRDefault="0009272E" w:rsidP="001D1384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различных ситуациях; предлагать новые идеи, оценивать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позиции новизны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практической значимости; проявлять творчество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разумную инициативу.</w:t>
      </w:r>
    </w:p>
    <w:p w:rsidR="00957154" w:rsidRPr="00BA2027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BA2027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Предметные результаты характеризуют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обучающихся активной жизненной позиции, осознанное понимание значимости личного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группового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интересах благополучия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устойчивого развития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государства. Приобретаемый опыт проявляется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понимании существующих проблем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способности построения модели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группового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Предметные результаты, формируемые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ходе изучения ОБЗР, должны обеспечивать: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защиту населения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внешних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внутренних угроз;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политике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обеспечения государственной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общественной безопасности, защиты населения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территорий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 различного характера;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2) знание задач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основных принципов организации Единой системы предупреждения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ликвидации последствий чрезвычайных ситуаций,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обязанностей гражданина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этой области;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обязанностей гражданина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гражданской обороны; знание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действиях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сигналам гражданской обороны;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роли России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современном мире; угрозах военного характера; роли Вооруженных Сил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обеспечении защиты государства; знание положений общевоинских уставов Вооруженных Сил Российской Федерации, формирование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военной службе;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элементах начальной военной подготовки; овладение знаниями требований безопасности при обращении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стрелковым оружием;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боевых свойствах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поражающем действии оружия массового поражения,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также способах 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него;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современном общевойсковом бое; понимание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возможностях применения современных достижений научно-технического прогресса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условиях современного боя;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необходимого уровня военных знаний как фактора построения профессиональной траектории,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организаций, осуществляющих подготовку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интересах обороны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безопасности государства, обеспечении законности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правопорядка;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ценности безопасного поведения для личности, общества, государства; знание правил безопасного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собственном поведении;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8)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возможных источниках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различных ситуациях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быту, транспорте, общественных местах,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природной среде,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социуме,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цифровой среде); владение основными способами предупреждения опасных ситуаций; знать порядок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экстремальных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ситуациях;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9)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важности соблюдения правил дорожного движения всеми участниками движения, правил безопасности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транспорте. Знание правил безопасного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транспорте, умение применять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практике, знание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порядке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опасных, экстремальных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транспорте;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10)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способах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природной среде; умение применять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практике; знать порядок действий при чрезвычайных ситуациях природного 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характера;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экологической безопасности, ценности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природе, разумного природопользования;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практике для предупреждения пожаров; знать порядок действий при угрозе пожара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пожаре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быту, общественных местах,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транспорте,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природной среде; знать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обязанности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пожарной безопасности;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неинфекционных заболеваниях, сохранения психического здоровья;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здоровом образе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его роли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сохранении психического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физического здоровья,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вредным привычкам;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необходимых действиях при чрезвычайных ситуациях биолого-социального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военного характера; умение применять табельные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подручные средства для само-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взаимопомощи;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социальном взаимодействии,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том числе криминального характера; умение предупреждать опасные 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противодействовать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им;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14)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проявлениям насилия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социальном взаимодействии;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способах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цифровой среде; умение применять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практике; умение распознавать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цифровой среде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том числе криминального характера, опасности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деструктивную деятельность)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противодействовать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им;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15)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негативном влиянии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жизнь личности, общества, государства деструктивной идеологии,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том числе экстремизма, терроризма; знать роль 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терроризму; уметь различать приемы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деструктивные сообщества, экстремистскую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террористическую деятельность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противодействовать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957154" w:rsidRPr="00BA2027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BA2027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«Безопасное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устойчивое развитие личности, общества, государства»: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957154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национальной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устойчивого развития Российской Федерации;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реализации национальных приоритетов;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роль правоохранительных органов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специальных служб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обеспечении национальной безопасности;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роль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предупреждении противоправной деятельности;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ликвидации чрезвычайных ситуаций (РСЧС), структура, режимы функционирования;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территориальный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функциональный принцип организации РСЧС,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примеры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решения;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обязанности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ситуаций;</w:t>
      </w:r>
    </w:p>
    <w:p w:rsidR="00957154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обязанности граждан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гражданской обороны;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Россия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современном мире, оборона как обязательное условие мирного социально-экономического развития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обеспечение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военной безопасности;</w:t>
      </w:r>
    </w:p>
    <w:p w:rsidR="00957154" w:rsidRPr="00BA2027" w:rsidRDefault="0009272E" w:rsidP="001D1384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роль Вооруженных Сил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обеспечении национальной безопасности.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 2.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военной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»: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изменением скорости движения, повороты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движении, выполнение воинского приветствия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месте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движении;</w:t>
      </w:r>
    </w:p>
    <w:p w:rsidR="00957154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общевойскового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боя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957154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виды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маневра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походный, предбоевой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боевой порядок действия подразделений;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оборона,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принципы;</w:t>
      </w:r>
    </w:p>
    <w:p w:rsidR="00957154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наступление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требования курса стрельб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организации, порядку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мерам безопасности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время стрельб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тренировок;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обращения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оружием;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стрелкового оружия;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способы удержания оружия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правильность прицеливания;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перспективы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тенденции развития современного стрелкового оружия;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история возникновения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развития робототехнических комплексов;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общее устройство беспилотных летательных аппаратов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– БПЛА);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конструктивные особенности БПЛА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история возникновения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развития радиосвязи;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радиосвязь, 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требования;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предназначение, общее устройство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тактико-технические характеристики переносных радиостанций;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местность как элемент боевой обстановки;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тактические свойства местности, основные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разновидности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боевые действия войск, сезонные изменения тактических свойств местности;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шанцевый инструмент, его назначение, применение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сбережение;</w:t>
      </w:r>
    </w:p>
    <w:p w:rsidR="00957154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позиции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назначение, размеры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 оборудования окопа для стрелка;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современном бою;</w:t>
      </w:r>
    </w:p>
    <w:p w:rsidR="00957154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поражающие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ядерных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взрывов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отравляющие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классификация;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зажигательное оружие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способы 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него;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состав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назначение штатных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подручных средств первой помощи;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виды боевых ранений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получения;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условные зоны оказания первой помощи;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характеристика особенностей «красной», «желтой»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«зеленой» зон;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объем мероприятий первой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«красной», «желтой»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«зеленой» зонах;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«красной», «желтой»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«зеленой» зонах;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особенности прохождения службы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призыву, освоение военно-учетных специальностей;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особенности прохождения службы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контракту;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делам гражданской обороны, чрезвычайным ситуациям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ликвидации последствий стихийных бедствий;</w:t>
      </w:r>
    </w:p>
    <w:p w:rsidR="00957154" w:rsidRPr="00BA2027" w:rsidRDefault="0009272E" w:rsidP="001D1384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военно-учебные заведения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военно-учебные центры.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«Культура безопасности жизнедеятельности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современном обществе»:</w:t>
      </w:r>
    </w:p>
    <w:p w:rsidR="00957154" w:rsidRPr="00BA2027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жизни человека, общества, государства;</w:t>
      </w:r>
    </w:p>
    <w:p w:rsidR="00957154" w:rsidRPr="00BA2027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957154" w:rsidRPr="00BA2027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957154" w:rsidRPr="00BA2027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957154" w:rsidRPr="00BA2027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957154" w:rsidRPr="00BA2027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понятия «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виктимность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</w:t>
      </w:r>
    </w:p>
    <w:p w:rsidR="00957154" w:rsidRPr="00BA2027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влияние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поступков человека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его безопасность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благополучие;</w:t>
      </w:r>
    </w:p>
    <w:p w:rsidR="00957154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позволяющие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предвидеть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позволяющие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избежать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чрезвычайной ситуациях;</w:t>
      </w:r>
    </w:p>
    <w:p w:rsidR="00957154" w:rsidRPr="00BA2027" w:rsidRDefault="0009272E" w:rsidP="001D138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957154" w:rsidRPr="00BA2027" w:rsidRDefault="0009272E" w:rsidP="001D1384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риск-ориентированный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 личности, общества, государства.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Модуль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 4.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быту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»: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источники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быту,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классификация;</w:t>
      </w:r>
    </w:p>
    <w:p w:rsidR="00957154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защита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потребителя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причины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профилактика бытовых отравлений, первая помощь, порядок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экстренных случаях;</w:t>
      </w:r>
    </w:p>
    <w:p w:rsidR="00957154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предупреждение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травм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ситуациях,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опасностью получить травму (спортивные занятия, использование различных инструментов, стремянок, 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др.), первая помощь при ушибах переломах, кровотечениях;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газовыми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электрическими приборами;</w:t>
      </w:r>
    </w:p>
    <w:p w:rsidR="00957154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электротравмы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сердечно-легочной реанимации;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быту;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термические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химические ожоги, первая помощь при ожогах;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местах общего пользования (подъезд, лифт, придомовая территория, детская площадка, площадка для выгула собак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других);</w:t>
      </w:r>
    </w:p>
    <w:p w:rsidR="00957154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коммуникация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соседями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предупреждению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преступлений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аварии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коммунальных системах жизнеобеспечения;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ситуации аварии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коммунальной системе;</w:t>
      </w:r>
    </w:p>
    <w:p w:rsidR="00957154" w:rsidRPr="00BA2027" w:rsidRDefault="0009272E" w:rsidP="001D138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вызова аварийных служб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ними;</w:t>
      </w:r>
    </w:p>
    <w:p w:rsidR="00957154" w:rsidRDefault="0009272E" w:rsidP="001D1384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экстренных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 5.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транспорте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»: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причины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изменчивости;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риск-ориентированный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транспорте;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безопасность пешехода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разных условиях (движение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обочине; движение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темное время суток; движение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средств индивидуальной мобильности);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взаимосвязь безопасности водителя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пассажира;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легковом автомобиле, автобусе;</w:t>
      </w:r>
    </w:p>
    <w:p w:rsidR="00957154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пассажира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знаниях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навыках, необходимых водителю;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одним или несколькими пострадавшими; при опасности возгорания;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большим количеством участников);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источники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метро, правила безопасного поведения, порядок действий при возникновении опасных или чрезвычайных ситуаций;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источники опасности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железнодорожном транспорте, правила безопасного поведения, порядок действий при возникновении 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ситуаций;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основные источники опасности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водном транспорте, правила безопасного поведения, порядок действий при возникновении опасной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чрезвычайной ситуации;</w:t>
      </w:r>
    </w:p>
    <w:p w:rsidR="00957154" w:rsidRPr="00BA2027" w:rsidRDefault="0009272E" w:rsidP="001D1384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источники опасности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авиационном транспорте, правила безопасного поведения, порядок действий при возникновении опасной, чрезвычайной ситуации.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«Безопасность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общественных местах»: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общественные места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классификация;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источники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 закрытого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открытого типа, общие правила безопасного поведения;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 социально-психологического характера (возникновение толпы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давки; проявление агрессии; криминогенные ситуации; случаи, когда потерялся человек);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эмоциональное заражение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толпе, способы самопомощи, правила безопасного поведения при попадании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агрессивную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паническую толпу;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криминогенные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местах, правила безопасного поведения, порядок действия при попадании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опасную ситуацию;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случаях, когда потерялся человек (ребенок; взрослый; пожилой человек; человек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ментальными расстройствами);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ситуации, если 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обнаружили потерявшегося человека;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различных общественных местах,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объектах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массовым пребыванием людей (медицинские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организации, культурные, торгово-развлекательные учреждения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меры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угрозе обрушения зданий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отдельных конструкций;</w:t>
      </w:r>
    </w:p>
    <w:p w:rsidR="00957154" w:rsidRPr="00BA2027" w:rsidRDefault="0009272E" w:rsidP="001D1384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меры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поведения при угрозе,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случае террористического акта.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«Безопасность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природной среде»: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отдых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природе, источники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природной среде;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лесу,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горах,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водоемах;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общие правила 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походе;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лыжном походе;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водном походе;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горном походе;</w:t>
      </w:r>
    </w:p>
    <w:p w:rsidR="00957154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ориентирование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карты, традиционные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современные средства навигации (компас, </w:t>
      </w:r>
      <w:r>
        <w:rPr>
          <w:rFonts w:hAnsi="Times New Roman" w:cs="Times New Roman"/>
          <w:color w:val="000000"/>
          <w:sz w:val="24"/>
          <w:szCs w:val="24"/>
        </w:rPr>
        <w:t>GPS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случаях, когда человек потерялся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природной среде;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источники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автономных условиях;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сооружение убежища, получение воды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питания;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способы 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перегрева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переохлаждения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разных природных условиях, первая помощь при перегревании, переохлаждении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отморожении;</w:t>
      </w:r>
    </w:p>
    <w:p w:rsidR="00957154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чрезвычайные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ситуации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общие правила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предупреждения;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окружающей среды;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процессами: землетрясения, извержение вулканов, оползни, камнепады;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процессами;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процессами: паводки, половодья, цунами, сели, лавины;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процессами;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метеорологическими явлениями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процессами: ливни, град, мороз, жара;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процессами;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влияние деятельности человека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природную среду;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причины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источники загрязнения Мирового океана, рек, почвы, космоса;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957154" w:rsidRPr="00BA2027" w:rsidRDefault="0009272E" w:rsidP="001D1384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экологическая грамотность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разумное природопользование.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«Основы медицинских знаний. Оказание первой помощи»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здоровье человека;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общие представления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инфекционных заболеваниях;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механизм распространения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способы передачи инфекционных заболеваний;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защиты;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957154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вакцинация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эпидемиологическим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распространенные неинфекционные заболевания;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факторы риска возникновения эндокринных заболеваний;</w:t>
      </w:r>
    </w:p>
    <w:p w:rsidR="00957154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меры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неинфекционных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заболеваний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роль диспансеризации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профилактике неинфекционных заболеваний;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признаки угрожающих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здоровью состояний, требующие вызова скорой медицинской помощи (инсульт, сердечный приступ, острая боль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животе, эпилепсия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психическое здоровье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благополучие;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критерии психического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благополучия;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факторы, влияющие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психическое здоровье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благополучие;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сохранения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употребления наркотических средств; помощь людям, перенесшим психотравмирующую ситуацию);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меры,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укрепление психического здоровья;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первая помощь, история возникновения скорой медицинской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первой помощи;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оказанию первой помощи;</w:t>
      </w:r>
    </w:p>
    <w:p w:rsidR="00957154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оказание первой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сложных случаях (травмы глаза; «сложные» кровотечения; первая помощь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подручных средств; первая помощь при нескольких травмах одновременно);</w:t>
      </w:r>
    </w:p>
    <w:p w:rsidR="00957154" w:rsidRPr="00BA2027" w:rsidRDefault="0009272E" w:rsidP="001D1384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957154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9.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социуме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»: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навыки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конструктивного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общие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понятиях «социальная группа», «большая группа», «малая группа»;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межличностное общение, общение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группе, межгрупповое общение (взаимодействие);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особенности взаимодействия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группе;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закономерности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конфликты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межличностном общении, конфликты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малой группе;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факторы, способствующие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препятствующие эскалации конфликта;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конфликте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деструктивное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агрессивное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конфликте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роль регуляции эмоций при разрешении конфликта, способы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разрешения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конфликтных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ситуаций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основные формы участия третьей стороны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процессе урегулирования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разрешения конфликта;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ведение переговоров при разрешении конфликта;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опасные проявления конфликтов (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, насилие);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способы противодействия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проявлению насилия;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влияние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малой группе;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положительные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отрицательные стороны конформизма;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эмпатия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партнеру (партнерам)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общению как основа коммуникации;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убеждающая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коммуникация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манипуляция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общении, цели, технологии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способы противодействия;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большие группы;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способы воздействия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большую группу: заражение; убеждение; внушение; подражание;</w:t>
      </w:r>
    </w:p>
    <w:p w:rsidR="00957154" w:rsidRDefault="0009272E" w:rsidP="001D138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деструктивные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псевдопсихологические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противодействие вовлечению молодежи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противозаконную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антиобщественную деятельность.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«Безопасность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информационном пространстве»: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влияние цифровой среды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жизнь человека;</w:t>
      </w:r>
    </w:p>
    <w:p w:rsidR="00957154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приватность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«цифровая зависимость»,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последствия;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риски цифровой среды,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источники;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:rsidR="00957154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вредоносное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вредоносного программного обеспечения;</w:t>
      </w:r>
    </w:p>
    <w:p w:rsidR="00957154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кража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паролей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мошенничество,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фишинг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, правила 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мошенников;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поведенческие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цифровой среде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причины;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неосмотрительное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коммуникация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интернете как угроза для будущей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карьеры;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травля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интернете, методы 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травли;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деструктивные сообщества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деструктивный контент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цифровой среде,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признаки;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механизмы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деструктивные сообщества;</w:t>
      </w:r>
    </w:p>
    <w:p w:rsidR="00957154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вербовка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манипуляция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воронки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вовлечения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57154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радикализация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деструктива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профилактика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противодействие вовлечению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деструктивные сообщества;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коммуникации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достоверность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источники информации, проверка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достоверность;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»,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виды, распространение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фейков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инструменты для распознавания </w:t>
      </w:r>
      <w:proofErr w:type="spellStart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фейковых</w:t>
      </w:r>
      <w:proofErr w:type="spellEnd"/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изображений;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понятие прав человека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цифровой среде,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защита;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957154" w:rsidRDefault="0009272E" w:rsidP="001D138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запрещенный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защита прав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цифровом пространстве.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 «Основы противодействия экстремизму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терроризму»:</w:t>
      </w:r>
    </w:p>
    <w:p w:rsidR="00957154" w:rsidRPr="00BA2027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экстремизм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терроризм как угроза устойчивого развития общества;</w:t>
      </w:r>
    </w:p>
    <w:p w:rsidR="00957154" w:rsidRPr="00BA2027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понятия «экстремизм»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«терроризм»,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взаимосвязь;</w:t>
      </w:r>
    </w:p>
    <w:p w:rsidR="00957154" w:rsidRPr="00BA2027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957154" w:rsidRPr="00BA2027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преступления террористической направленности,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цель, причины, последствия;</w:t>
      </w:r>
    </w:p>
    <w:p w:rsidR="00957154" w:rsidRPr="00BA2027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опасность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экстремистскую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террористическую деятельность: способы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признаки;</w:t>
      </w:r>
    </w:p>
    <w:p w:rsidR="00957154" w:rsidRPr="00BA2027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противодействие вовлечению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экстремистскую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террористическую деятельность;</w:t>
      </w:r>
    </w:p>
    <w:p w:rsidR="00957154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террористических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уровни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террористической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угрозы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7154" w:rsidRPr="00BA2027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угрозе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случае террористического акта, проведении контртеррористической операции;</w:t>
      </w:r>
    </w:p>
    <w:p w:rsidR="00957154" w:rsidRPr="00BA2027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терроризму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Федерации;</w:t>
      </w:r>
    </w:p>
    <w:p w:rsidR="00957154" w:rsidRPr="00BA2027" w:rsidRDefault="0009272E" w:rsidP="001D138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терроризму,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цели, задачи, принципы;</w:t>
      </w:r>
    </w:p>
    <w:p w:rsidR="00957154" w:rsidRPr="00BA2027" w:rsidRDefault="0009272E" w:rsidP="001D1384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обязанности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общественных организаций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области противодействия экстремизму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терроризму.</w:t>
      </w:r>
    </w:p>
    <w:p w:rsidR="00957154" w:rsidRPr="00BA2027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BA2027">
        <w:rPr>
          <w:b/>
          <w:bCs/>
          <w:color w:val="252525"/>
          <w:spacing w:val="-2"/>
          <w:sz w:val="48"/>
          <w:szCs w:val="48"/>
          <w:lang w:val="ru-RU"/>
        </w:rPr>
        <w:t>Тематическое планирование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«Основы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защиты Родины» для 10–11-х классов составлено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учетом рабочей программы воспитания. Внесены темы, обеспечивающие реализацию целевых приоритетов воспитания обучающихся СОО через изучение предмета «Основы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защиты Родины».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Выделение данного приоритета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потребностью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жизненном самоопределении,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выборе дальнейшего жизненного пути, который открывается перед ними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пороге самостоятельной взрослой жизни.</w:t>
      </w:r>
    </w:p>
    <w:p w:rsidR="00957154" w:rsidRPr="00BA2027" w:rsidRDefault="0009272E" w:rsidP="001D13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уроках ОБЗР обучающиеся могут приобрести:</w:t>
      </w:r>
    </w:p>
    <w:p w:rsidR="00957154" w:rsidRPr="00BA2027" w:rsidRDefault="0009272E" w:rsidP="001D1384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опыт дел,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пользу своему родному городу или селу, стране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целом, опыт деятельного выражения собственной гражданской позиции;</w:t>
      </w:r>
    </w:p>
    <w:p w:rsidR="00957154" w:rsidRPr="00BA2027" w:rsidRDefault="0009272E" w:rsidP="001D1384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опыт разрешения возникающих конфликтных ситуаций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школе, дома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улице;</w:t>
      </w:r>
    </w:p>
    <w:p w:rsidR="00957154" w:rsidRPr="00BA2027" w:rsidRDefault="0009272E" w:rsidP="001D1384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опыт ведения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заботы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здоровье других людей;</w:t>
      </w:r>
    </w:p>
    <w:p w:rsidR="00957154" w:rsidRPr="00BA2027" w:rsidRDefault="0009272E" w:rsidP="001D1384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опыт самопознания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самоанализа, опыт социально приемлемого самовыражения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027">
        <w:rPr>
          <w:rFonts w:hAnsi="Times New Roman" w:cs="Times New Roman"/>
          <w:color w:val="000000"/>
          <w:sz w:val="24"/>
          <w:szCs w:val="24"/>
          <w:lang w:val="ru-RU"/>
        </w:rPr>
        <w:t>самореализации.</w:t>
      </w:r>
    </w:p>
    <w:p w:rsidR="00957154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10-й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2825"/>
        <w:gridCol w:w="656"/>
        <w:gridCol w:w="1528"/>
        <w:gridCol w:w="1597"/>
        <w:gridCol w:w="1951"/>
      </w:tblGrid>
      <w:tr w:rsidR="00957154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57154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 w:rsidRPr="00DC412F">
        <w:tc>
          <w:tcPr>
            <w:tcW w:w="4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lang w:val="ru-RU"/>
              </w:rPr>
            </w:pP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Безопасное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устойчивое развитие личности, общества, государства</w:t>
            </w:r>
          </w:p>
        </w:tc>
      </w:tr>
      <w:tr w:rsidR="00957154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личности, общества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 национальной безопасности</w:t>
            </w:r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личности, общества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 чрезвычайных ситуаций</w:t>
            </w:r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>
        <w:tc>
          <w:tcPr>
            <w:tcW w:w="4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 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военной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Строевые приемы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без оружия (строевая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 безопасности при обращении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оружием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боеприпасами (огневая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Виды, назначение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Беспилотные летательные аппараты (БПЛА)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эффективное средство вооруженной борьбы (основы технической подготовки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Предназначение, общее устройство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тактико-технические характеристики переносных радиостанций (основы технической подготовки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 местности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военном деле (военная топография)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Фортификационное оборудование позиции отделения. Виды укрытий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убежищ (инженерная подготовка)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помощь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поле боя (военно-медицинская подготовка.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помощь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поле боя (военно-медицинская подготовка.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прохождения военной 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службы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контракту.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45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 w:rsidRPr="00DC412F">
        <w:tc>
          <w:tcPr>
            <w:tcW w:w="45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lang w:val="ru-RU"/>
              </w:rPr>
            </w:pP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Культура безопасности жизнедеятельности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современном обществе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 безопасности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безопасность. Риск-ориентированный подход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 безопасности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личности, общества, государства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45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>
        <w:tc>
          <w:tcPr>
            <w:tcW w:w="63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 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быту</w:t>
            </w:r>
            <w:proofErr w:type="spellEnd"/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Источники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отравлениях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быту. Предупреждение травм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них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 общего пользования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 общего пользования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>
        <w:tc>
          <w:tcPr>
            <w:tcW w:w="63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 5.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транспорте</w:t>
            </w:r>
            <w:proofErr w:type="spellEnd"/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транспорта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транспорта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 w:rsidRPr="00DC412F">
        <w:tc>
          <w:tcPr>
            <w:tcW w:w="63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lang w:val="ru-RU"/>
              </w:rPr>
            </w:pP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Безопасность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общественных местах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 местах. Опасности социально-психологического характера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57154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7154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11-й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2112"/>
        <w:gridCol w:w="704"/>
        <w:gridCol w:w="1527"/>
        <w:gridCol w:w="1590"/>
        <w:gridCol w:w="2778"/>
      </w:tblGrid>
      <w:tr w:rsidR="00957154" w:rsidTr="00B256CB"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3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57154" w:rsidTr="00B256CB"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Практическ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 w:rsidRPr="00DC412F" w:rsidTr="00B256CB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 Безопасность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природной среде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>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геологические явления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процессы: землетрясения, извержение вулканов, оползни, сели, камнепады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гидрологические явления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процессы: наводнения, паводки, половодья, цунами, сели, лавины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метеорологические явления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процессы: ливни, град, мороз, жара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Экологическая 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разумное природопользование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 w:rsidRPr="00DC412F" w:rsidTr="00B256CB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 Основы медицинских знаний. Оказание первой помощи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Факторы, влияющие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здоровье человека.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>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инфекционными заболеваниями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инфекционными заболеваниями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Неинфекционные заболевания. Факторы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 профилактики. Роль диспансеризации для сохранения здоровья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="001D1384"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 w:rsidR="001D138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Психическое здоровье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 благополучие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>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пострадавшему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пострадавшему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 w:rsidTr="00B256CB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 9.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человека. Межличностное общение, общение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 способы психологического воздействия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>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 способы психологического воздействия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большие группы людей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большие группы людей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 w:rsidRPr="00DC412F" w:rsidTr="00B256CB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10. Безопасность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программного 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среде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среде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среде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среде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прав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цифровом пространстве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 w:rsidRPr="00DC412F" w:rsidTr="00B256CB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11. Основы противодействия экстремизму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терроризму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 как угроза устойчивого развития общества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 как угроза устойчивого развития общества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 террористического акта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совершении террористического 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1D1384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https://kopilkaurokov.ru/obzh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B256CB" w:rsidP="001D138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B256CB">
              <w:rPr>
                <w:rFonts w:hAnsi="Times New Roman" w:cs="Times New Roman"/>
                <w:sz w:val="24"/>
                <w:szCs w:val="24"/>
                <w:lang w:val="ru-RU"/>
              </w:rPr>
              <w:t xml:space="preserve"> https://newuroki.net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2E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957154" w:rsidTr="00B256CB"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154" w:rsidTr="00B256CB"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957154" w:rsidP="001D13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7154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Поурочное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957154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10-й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5"/>
        <w:gridCol w:w="7652"/>
      </w:tblGrid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Строевые приемы и движение без оружия (строевая подготовка)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представления о культуре безопасности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Источники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и первая помощь при отравлениях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местах общего пользования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местах общего пользования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дорожно-транспортных происшествиях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разных видах транспорта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разных видах транспорта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Безопасность в общественных местах. Опасности </w:t>
            </w:r>
            <w:proofErr w:type="spellStart"/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социальнопсихологического</w:t>
            </w:r>
            <w:proofErr w:type="spellEnd"/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 них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 них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</w:tr>
      <w:tr w:rsidR="00957154" w:rsidRPr="00DC412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957154" w:rsidRDefault="0009272E" w:rsidP="001D1384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11-й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6"/>
        <w:gridCol w:w="7611"/>
      </w:tblGrid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spellEnd"/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Природные пожары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Экологическая грамотность и разумное природопользование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Психическое здоровье и психологическое благополучие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пострадавшему</w:t>
            </w:r>
            <w:proofErr w:type="spellEnd"/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пострадавшему</w:t>
            </w:r>
            <w:proofErr w:type="spellEnd"/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 и способы их разрешения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 и способы их разрешения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 большие группы людей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 большие группы людей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использованием программного обеспечения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коммуникацией в цифровой среде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коммуникацией в цифровой среде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 цифровой среде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 цифровой среде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прав в цифровом пространстве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</w:tr>
      <w:tr w:rsidR="00957154" w:rsidRPr="00DC412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</w:tr>
      <w:tr w:rsidR="0095715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</w:tr>
      <w:tr w:rsidR="00957154" w:rsidRPr="00DC412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154" w:rsidRPr="00BA2027" w:rsidRDefault="0009272E" w:rsidP="001D13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09272E" w:rsidRPr="00BA2027" w:rsidRDefault="0009272E" w:rsidP="001D1384">
      <w:pPr>
        <w:jc w:val="both"/>
        <w:rPr>
          <w:lang w:val="ru-RU"/>
        </w:rPr>
      </w:pPr>
    </w:p>
    <w:sectPr w:rsidR="0009272E" w:rsidRPr="00BA2027" w:rsidSect="009571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04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04B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F17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934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27F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F0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63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B7B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21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25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926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558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C06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81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46D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320F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B226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882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455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42D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866D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04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182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4228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063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F7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D3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DA2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0A4A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73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12"/>
  </w:num>
  <w:num w:numId="4">
    <w:abstractNumId w:val="19"/>
  </w:num>
  <w:num w:numId="5">
    <w:abstractNumId w:val="10"/>
  </w:num>
  <w:num w:numId="6">
    <w:abstractNumId w:val="17"/>
  </w:num>
  <w:num w:numId="7">
    <w:abstractNumId w:val="30"/>
  </w:num>
  <w:num w:numId="8">
    <w:abstractNumId w:val="27"/>
  </w:num>
  <w:num w:numId="9">
    <w:abstractNumId w:val="0"/>
  </w:num>
  <w:num w:numId="10">
    <w:abstractNumId w:val="20"/>
  </w:num>
  <w:num w:numId="11">
    <w:abstractNumId w:val="4"/>
  </w:num>
  <w:num w:numId="12">
    <w:abstractNumId w:val="21"/>
  </w:num>
  <w:num w:numId="13">
    <w:abstractNumId w:val="3"/>
  </w:num>
  <w:num w:numId="14">
    <w:abstractNumId w:val="23"/>
  </w:num>
  <w:num w:numId="15">
    <w:abstractNumId w:val="28"/>
  </w:num>
  <w:num w:numId="16">
    <w:abstractNumId w:val="11"/>
  </w:num>
  <w:num w:numId="17">
    <w:abstractNumId w:val="2"/>
  </w:num>
  <w:num w:numId="18">
    <w:abstractNumId w:val="7"/>
  </w:num>
  <w:num w:numId="19">
    <w:abstractNumId w:val="26"/>
  </w:num>
  <w:num w:numId="20">
    <w:abstractNumId w:val="13"/>
  </w:num>
  <w:num w:numId="21">
    <w:abstractNumId w:val="6"/>
  </w:num>
  <w:num w:numId="22">
    <w:abstractNumId w:val="8"/>
  </w:num>
  <w:num w:numId="23">
    <w:abstractNumId w:val="24"/>
  </w:num>
  <w:num w:numId="24">
    <w:abstractNumId w:val="5"/>
  </w:num>
  <w:num w:numId="25">
    <w:abstractNumId w:val="18"/>
  </w:num>
  <w:num w:numId="26">
    <w:abstractNumId w:val="31"/>
  </w:num>
  <w:num w:numId="27">
    <w:abstractNumId w:val="16"/>
  </w:num>
  <w:num w:numId="28">
    <w:abstractNumId w:val="9"/>
  </w:num>
  <w:num w:numId="29">
    <w:abstractNumId w:val="14"/>
  </w:num>
  <w:num w:numId="30">
    <w:abstractNumId w:val="1"/>
  </w:num>
  <w:num w:numId="31">
    <w:abstractNumId w:val="2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9272E"/>
    <w:rsid w:val="001D1384"/>
    <w:rsid w:val="002D33B1"/>
    <w:rsid w:val="002D3591"/>
    <w:rsid w:val="003514A0"/>
    <w:rsid w:val="004F7E17"/>
    <w:rsid w:val="005A05CE"/>
    <w:rsid w:val="00653AF6"/>
    <w:rsid w:val="00814554"/>
    <w:rsid w:val="008D45FB"/>
    <w:rsid w:val="00957154"/>
    <w:rsid w:val="00B256CB"/>
    <w:rsid w:val="00B73A5A"/>
    <w:rsid w:val="00BA2027"/>
    <w:rsid w:val="00DC412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9176"/>
  <w15:docId w15:val="{07CBB953-8144-46C2-8625-18A6DE44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2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8756</Words>
  <Characters>49914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9</cp:revision>
  <dcterms:created xsi:type="dcterms:W3CDTF">2011-11-02T04:15:00Z</dcterms:created>
  <dcterms:modified xsi:type="dcterms:W3CDTF">2025-09-15T06:21:00Z</dcterms:modified>
</cp:coreProperties>
</file>