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E1" w:rsidRDefault="0050573F" w:rsidP="006D1A8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План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работы </w:t>
      </w:r>
    </w:p>
    <w:p w:rsidR="009A29E1" w:rsidRDefault="0050573F" w:rsidP="006D1A8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преподавателя-организатора </w:t>
      </w:r>
    </w:p>
    <w:p w:rsidR="009A29E1" w:rsidRDefault="007A4580" w:rsidP="006D1A8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ОБ</w:t>
      </w:r>
      <w:r w:rsidR="006D1A87">
        <w:rPr>
          <w:rFonts w:ascii="Times New Roman" w:eastAsia="Times New Roman" w:hAnsi="Times New Roman" w:cs="Times New Roman"/>
          <w:b/>
          <w:sz w:val="26"/>
        </w:rPr>
        <w:t>ЗР</w:t>
      </w:r>
    </w:p>
    <w:p w:rsidR="009A29E1" w:rsidRDefault="00B42C39" w:rsidP="006D1A8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на 2025-2026</w:t>
      </w:r>
      <w:r w:rsidR="0050573F">
        <w:rPr>
          <w:rFonts w:ascii="Times New Roman" w:eastAsia="Times New Roman" w:hAnsi="Times New Roman" w:cs="Times New Roman"/>
          <w:b/>
          <w:sz w:val="26"/>
        </w:rPr>
        <w:t xml:space="preserve"> учебный год</w:t>
      </w:r>
    </w:p>
    <w:p w:rsidR="009A29E1" w:rsidRDefault="009A29E1" w:rsidP="006D1A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9A29E1" w:rsidRDefault="0050573F" w:rsidP="006D1A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Цель</w:t>
      </w:r>
      <w:r>
        <w:rPr>
          <w:rFonts w:ascii="Times New Roman" w:eastAsia="Times New Roman" w:hAnsi="Times New Roman" w:cs="Times New Roman"/>
          <w:sz w:val="26"/>
        </w:rPr>
        <w:t xml:space="preserve">: обеспечить безопасность обучающихся в образовательном процессе и в повседневной жизни, в том числе в чрезвычайных ситуациях.  </w:t>
      </w:r>
    </w:p>
    <w:p w:rsidR="009A29E1" w:rsidRDefault="0050573F" w:rsidP="006D1A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  Приобщение обучающихся к культурным ценностям своего народа, базовым национальным ценностям российского общества, общечеловеческим ценностям в контексте формирования у них российской гражданской идентичности путем включения в программы воспитания и социализации образовательных событий, приуроченных к государственным и национальным праздникам Российской Федерации, к памятным датам и событиям российской истории и культуры, местным и региональным памятным датам и событиям в соответствии с календарем образовате</w:t>
      </w:r>
      <w:r w:rsidR="00B42C39">
        <w:rPr>
          <w:rFonts w:ascii="Times New Roman" w:eastAsia="Times New Roman" w:hAnsi="Times New Roman" w:cs="Times New Roman"/>
          <w:sz w:val="26"/>
        </w:rPr>
        <w:t>льных событий на 2025/2026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 учебный год.</w:t>
      </w:r>
    </w:p>
    <w:p w:rsidR="009A29E1" w:rsidRDefault="0050573F" w:rsidP="006D1A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Задачи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</w:p>
    <w:p w:rsidR="009A29E1" w:rsidRDefault="0050573F" w:rsidP="006D1A8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дать учащимся знания о правилах техники безопасности в различных ситуациях, формировать навыки следования этим правилам;</w:t>
      </w:r>
    </w:p>
    <w:p w:rsidR="009A29E1" w:rsidRDefault="0050573F" w:rsidP="006D1A8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информировать учащихся об опасных и чрезвычайных ситуациях, причинах их возникновения, предупреждении и мерах их ликвидации; </w:t>
      </w:r>
    </w:p>
    <w:p w:rsidR="009A29E1" w:rsidRDefault="0050573F" w:rsidP="006D1A8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инструктировать учащихся по правилам безопасности и правилам поведения в опасных и чрезвычайных ситуациях; </w:t>
      </w:r>
    </w:p>
    <w:p w:rsidR="009A29E1" w:rsidRDefault="0050573F" w:rsidP="006D1A8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формировать у учащихся навыки действий в опасных и чрезвычайных ситуациях; </w:t>
      </w:r>
    </w:p>
    <w:p w:rsidR="009A29E1" w:rsidRDefault="0050573F" w:rsidP="006D1A8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формировать навыки поведения, препятствующие получению травм;</w:t>
      </w:r>
    </w:p>
    <w:p w:rsidR="009A29E1" w:rsidRDefault="0050573F" w:rsidP="006D1A8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формировать навыки оказания само- и взаимопомощи в случае получения травм;</w:t>
      </w:r>
    </w:p>
    <w:p w:rsidR="009A29E1" w:rsidRDefault="0050573F" w:rsidP="006D1A8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формировать представление о здоровом образе жизни, проводить профилактику вредных привычек среди обучающихся;</w:t>
      </w:r>
    </w:p>
    <w:p w:rsidR="009A29E1" w:rsidRDefault="0050573F" w:rsidP="006D1A8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проводить пропаганду здорового образа жизни среди родителей (законных представителей) обучающихся;</w:t>
      </w:r>
    </w:p>
    <w:p w:rsidR="009A29E1" w:rsidRDefault="0050573F" w:rsidP="006D1A8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контролировать готовность школы к чрезвычайным ситуациям (наличие и исправность средств пожаротушения, готовность к эвакуации и т. д.);</w:t>
      </w:r>
    </w:p>
    <w:p w:rsidR="009A29E1" w:rsidRDefault="0050573F" w:rsidP="006D1A8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предупреждать возникновение чрезвычайных ситуаций в школе;</w:t>
      </w:r>
    </w:p>
    <w:p w:rsidR="007A4580" w:rsidRPr="007A4580" w:rsidRDefault="0050573F" w:rsidP="006D1A8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тренировать навыки эвакуации при возникновении чрезвычайных ситуаций.</w:t>
      </w:r>
    </w:p>
    <w:p w:rsidR="007A4580" w:rsidRDefault="007A4580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50573F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Организационная работа:</w:t>
      </w:r>
    </w:p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Цель:</w:t>
      </w:r>
      <w:r>
        <w:rPr>
          <w:rFonts w:ascii="Times New Roman" w:eastAsia="Times New Roman" w:hAnsi="Times New Roman" w:cs="Times New Roman"/>
          <w:sz w:val="26"/>
        </w:rPr>
        <w:t xml:space="preserve"> содействие учебно-воспитательному процессу</w:t>
      </w:r>
    </w:p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50573F" w:rsidP="006D1A8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Подготовка кабинета </w:t>
      </w:r>
      <w:r w:rsidR="006D1A87">
        <w:rPr>
          <w:rFonts w:ascii="Times New Roman" w:eastAsia="Times New Roman" w:hAnsi="Times New Roman" w:cs="Times New Roman"/>
          <w:b/>
          <w:i/>
          <w:sz w:val="26"/>
        </w:rPr>
        <w:t>ОБЗР</w:t>
      </w:r>
      <w:r>
        <w:rPr>
          <w:rFonts w:ascii="Times New Roman" w:eastAsia="Times New Roman" w:hAnsi="Times New Roman" w:cs="Times New Roman"/>
          <w:b/>
          <w:i/>
          <w:sz w:val="26"/>
        </w:rPr>
        <w:t>:</w:t>
      </w:r>
    </w:p>
    <w:p w:rsidR="009A29E1" w:rsidRDefault="0050573F" w:rsidP="006D1A87">
      <w:pPr>
        <w:numPr>
          <w:ilvl w:val="0"/>
          <w:numId w:val="2"/>
        </w:numPr>
        <w:spacing w:after="0" w:line="240" w:lineRule="auto"/>
        <w:ind w:left="993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подготовка дидактического материала;</w:t>
      </w:r>
    </w:p>
    <w:p w:rsidR="009A29E1" w:rsidRDefault="0050573F" w:rsidP="006D1A87">
      <w:pPr>
        <w:numPr>
          <w:ilvl w:val="0"/>
          <w:numId w:val="2"/>
        </w:numPr>
        <w:spacing w:after="0" w:line="240" w:lineRule="auto"/>
        <w:ind w:left="993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подготовка средств оказания первой помощи (аптечки, шины).</w:t>
      </w:r>
    </w:p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50573F" w:rsidP="006D1A8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Составление планов работы по следующим направлениям:</w:t>
      </w:r>
    </w:p>
    <w:p w:rsidR="009A29E1" w:rsidRDefault="0050573F" w:rsidP="006D1A87">
      <w:pPr>
        <w:numPr>
          <w:ilvl w:val="0"/>
          <w:numId w:val="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Учебная работа;</w:t>
      </w:r>
    </w:p>
    <w:p w:rsidR="009A29E1" w:rsidRDefault="0050573F" w:rsidP="006D1A87">
      <w:pPr>
        <w:numPr>
          <w:ilvl w:val="0"/>
          <w:numId w:val="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Методическая работа;</w:t>
      </w:r>
    </w:p>
    <w:p w:rsidR="009A29E1" w:rsidRDefault="0050573F" w:rsidP="006D1A87">
      <w:pPr>
        <w:numPr>
          <w:ilvl w:val="0"/>
          <w:numId w:val="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Внеклассная работа:</w:t>
      </w:r>
    </w:p>
    <w:p w:rsidR="009A29E1" w:rsidRDefault="0050573F" w:rsidP="006D1A87">
      <w:pPr>
        <w:numPr>
          <w:ilvl w:val="0"/>
          <w:numId w:val="3"/>
        </w:numPr>
        <w:spacing w:after="0" w:line="240" w:lineRule="auto"/>
        <w:ind w:left="12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Антитеррористическая безопасность;</w:t>
      </w:r>
    </w:p>
    <w:p w:rsidR="009A29E1" w:rsidRDefault="0050573F" w:rsidP="006D1A87">
      <w:pPr>
        <w:numPr>
          <w:ilvl w:val="0"/>
          <w:numId w:val="3"/>
        </w:numPr>
        <w:spacing w:after="0" w:line="240" w:lineRule="auto"/>
        <w:ind w:left="12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Противопожарная безопасность;</w:t>
      </w:r>
    </w:p>
    <w:p w:rsidR="009A29E1" w:rsidRDefault="0050573F" w:rsidP="006D1A87">
      <w:pPr>
        <w:numPr>
          <w:ilvl w:val="0"/>
          <w:numId w:val="3"/>
        </w:numPr>
        <w:spacing w:after="0" w:line="240" w:lineRule="auto"/>
        <w:ind w:left="12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Дорожная безопасность;</w:t>
      </w:r>
    </w:p>
    <w:p w:rsidR="009A29E1" w:rsidRDefault="0050573F" w:rsidP="006D1A87">
      <w:pPr>
        <w:numPr>
          <w:ilvl w:val="0"/>
          <w:numId w:val="3"/>
        </w:numPr>
        <w:spacing w:after="0" w:line="240" w:lineRule="auto"/>
        <w:ind w:left="12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Пропаганда ЗОЖ;</w:t>
      </w:r>
    </w:p>
    <w:p w:rsidR="009A29E1" w:rsidRDefault="0050573F" w:rsidP="006D1A87">
      <w:pPr>
        <w:numPr>
          <w:ilvl w:val="0"/>
          <w:numId w:val="3"/>
        </w:numPr>
        <w:spacing w:after="0" w:line="240" w:lineRule="auto"/>
        <w:ind w:left="12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Пропаганда военных знаний;</w:t>
      </w:r>
    </w:p>
    <w:p w:rsidR="009A29E1" w:rsidRDefault="0050573F" w:rsidP="006D1A87">
      <w:pPr>
        <w:numPr>
          <w:ilvl w:val="0"/>
          <w:numId w:val="3"/>
        </w:numPr>
        <w:spacing w:after="0" w:line="240" w:lineRule="auto"/>
        <w:ind w:left="12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Работа с родителями.</w:t>
      </w:r>
    </w:p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50573F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Учебная работа</w:t>
      </w:r>
    </w:p>
    <w:p w:rsidR="009A29E1" w:rsidRDefault="009A29E1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Цель:</w:t>
      </w:r>
      <w:r>
        <w:rPr>
          <w:rFonts w:ascii="Times New Roman" w:eastAsia="Times New Roman" w:hAnsi="Times New Roman" w:cs="Times New Roman"/>
          <w:sz w:val="26"/>
        </w:rPr>
        <w:t xml:space="preserve"> формирование у обучающихся знаний, умений и навыков безопасной жизнедеятельности.</w:t>
      </w:r>
    </w:p>
    <w:p w:rsidR="009A29E1" w:rsidRDefault="007A4580" w:rsidP="006D1A87">
      <w:pPr>
        <w:numPr>
          <w:ilvl w:val="0"/>
          <w:numId w:val="4"/>
        </w:numPr>
        <w:spacing w:after="0" w:line="240" w:lineRule="auto"/>
        <w:ind w:left="709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Составление программы по </w:t>
      </w:r>
      <w:r w:rsidR="006D1A87">
        <w:rPr>
          <w:rFonts w:ascii="Times New Roman" w:eastAsia="Times New Roman" w:hAnsi="Times New Roman" w:cs="Times New Roman"/>
          <w:sz w:val="26"/>
        </w:rPr>
        <w:t>ОБЗР</w:t>
      </w:r>
      <w:r>
        <w:rPr>
          <w:rFonts w:ascii="Times New Roman" w:eastAsia="Times New Roman" w:hAnsi="Times New Roman" w:cs="Times New Roman"/>
          <w:sz w:val="26"/>
        </w:rPr>
        <w:t xml:space="preserve"> в 8</w:t>
      </w:r>
      <w:r w:rsidR="0050573F">
        <w:rPr>
          <w:rFonts w:ascii="Times New Roman" w:eastAsia="Times New Roman" w:hAnsi="Times New Roman" w:cs="Times New Roman"/>
          <w:sz w:val="26"/>
        </w:rPr>
        <w:t>-11 классах;</w:t>
      </w:r>
    </w:p>
    <w:p w:rsidR="009A29E1" w:rsidRDefault="0050573F" w:rsidP="006D1A87">
      <w:pPr>
        <w:numPr>
          <w:ilvl w:val="0"/>
          <w:numId w:val="4"/>
        </w:numPr>
        <w:spacing w:after="0" w:line="240" w:lineRule="auto"/>
        <w:ind w:left="709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Учебно-тематическое, календарно-тематическое и поурочное планирование уроков ОБЖ;</w:t>
      </w:r>
    </w:p>
    <w:p w:rsidR="009A29E1" w:rsidRDefault="0050573F" w:rsidP="006D1A87">
      <w:pPr>
        <w:numPr>
          <w:ilvl w:val="0"/>
          <w:numId w:val="4"/>
        </w:numPr>
        <w:spacing w:after="0" w:line="240" w:lineRule="auto"/>
        <w:ind w:left="709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Проведение учебных сборов по курсу </w:t>
      </w:r>
      <w:r w:rsidR="006D1A87">
        <w:rPr>
          <w:rFonts w:ascii="Times New Roman" w:eastAsia="Times New Roman" w:hAnsi="Times New Roman" w:cs="Times New Roman"/>
          <w:sz w:val="26"/>
        </w:rPr>
        <w:t>ОБЗР</w:t>
      </w:r>
      <w:r>
        <w:rPr>
          <w:rFonts w:ascii="Times New Roman" w:eastAsia="Times New Roman" w:hAnsi="Times New Roman" w:cs="Times New Roman"/>
          <w:sz w:val="26"/>
        </w:rPr>
        <w:t xml:space="preserve"> с юношами 10</w:t>
      </w:r>
      <w:r w:rsidR="006D1A8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кл</w:t>
      </w:r>
      <w:proofErr w:type="spellEnd"/>
      <w:r>
        <w:rPr>
          <w:rFonts w:ascii="Times New Roman" w:eastAsia="Times New Roman" w:hAnsi="Times New Roman" w:cs="Times New Roman"/>
          <w:sz w:val="26"/>
        </w:rPr>
        <w:t>;</w:t>
      </w:r>
    </w:p>
    <w:p w:rsidR="009A29E1" w:rsidRDefault="0050573F" w:rsidP="006D1A87">
      <w:pPr>
        <w:numPr>
          <w:ilvl w:val="0"/>
          <w:numId w:val="4"/>
        </w:numPr>
        <w:spacing w:after="0" w:line="240" w:lineRule="auto"/>
        <w:ind w:left="709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Групповые и индивидуальные консультации;</w:t>
      </w:r>
    </w:p>
    <w:p w:rsidR="009A29E1" w:rsidRDefault="0050573F" w:rsidP="006D1A87">
      <w:pPr>
        <w:numPr>
          <w:ilvl w:val="0"/>
          <w:numId w:val="4"/>
        </w:numPr>
        <w:spacing w:after="0" w:line="240" w:lineRule="auto"/>
        <w:ind w:left="709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Итоговая аттестация учащихся.</w:t>
      </w:r>
    </w:p>
    <w:p w:rsidR="009A29E1" w:rsidRDefault="009A29E1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9A29E1" w:rsidRDefault="0050573F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Методическая работа</w:t>
      </w:r>
    </w:p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Цель:</w:t>
      </w:r>
      <w:r>
        <w:rPr>
          <w:rFonts w:ascii="Times New Roman" w:eastAsia="Times New Roman" w:hAnsi="Times New Roman" w:cs="Times New Roman"/>
          <w:sz w:val="26"/>
        </w:rPr>
        <w:t xml:space="preserve"> совершенствование преподавания </w:t>
      </w:r>
      <w:r w:rsidR="006D1A87">
        <w:rPr>
          <w:rFonts w:ascii="Times New Roman" w:eastAsia="Times New Roman" w:hAnsi="Times New Roman" w:cs="Times New Roman"/>
          <w:sz w:val="26"/>
        </w:rPr>
        <w:t>ОБЗР</w:t>
      </w:r>
      <w:r>
        <w:rPr>
          <w:rFonts w:ascii="Times New Roman" w:eastAsia="Times New Roman" w:hAnsi="Times New Roman" w:cs="Times New Roman"/>
          <w:sz w:val="26"/>
        </w:rPr>
        <w:t xml:space="preserve"> в школе.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6692"/>
        <w:gridCol w:w="2253"/>
      </w:tblGrid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b/>
                <w:sz w:val="26"/>
              </w:rPr>
              <w:t>№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Наименование мероприятия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Сроки проведения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Оказание помощи классным руководителям в проведении внеклассных мероприятий по пропаганде правил безопасного поведения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Согласно планам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Проведение открытых уроков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В течение учебного года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Подготовка методических материалов (разработок мероприятий, рекомендаций, памяток)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В течение года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Разработка тестовых заданий для проверки и закрепления знаний учащихся по </w:t>
            </w:r>
            <w:r w:rsidR="006D1A87">
              <w:rPr>
                <w:rFonts w:ascii="Times New Roman" w:eastAsia="Times New Roman" w:hAnsi="Times New Roman" w:cs="Times New Roman"/>
                <w:sz w:val="26"/>
              </w:rPr>
              <w:t>ОБЗР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до 1 сентября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Составление программ, учебно-тематических и калено-т</w:t>
            </w:r>
            <w:r w:rsidR="007A4580">
              <w:rPr>
                <w:rFonts w:ascii="Times New Roman" w:eastAsia="Times New Roman" w:hAnsi="Times New Roman" w:cs="Times New Roman"/>
                <w:sz w:val="26"/>
              </w:rPr>
              <w:t xml:space="preserve">ематических планов по </w:t>
            </w:r>
            <w:r w:rsidR="006D1A87">
              <w:rPr>
                <w:rFonts w:ascii="Times New Roman" w:eastAsia="Times New Roman" w:hAnsi="Times New Roman" w:cs="Times New Roman"/>
                <w:sz w:val="26"/>
              </w:rPr>
              <w:t>ОБЗР</w:t>
            </w:r>
            <w:r w:rsidR="007A4580">
              <w:rPr>
                <w:rFonts w:ascii="Times New Roman" w:eastAsia="Times New Roman" w:hAnsi="Times New Roman" w:cs="Times New Roman"/>
                <w:sz w:val="26"/>
              </w:rPr>
              <w:t xml:space="preserve">  8-9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, 10-11 классах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до 1 сентября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Повышение квалификации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постоянно</w:t>
            </w:r>
          </w:p>
        </w:tc>
      </w:tr>
    </w:tbl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A4580" w:rsidRDefault="007A4580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9A29E1" w:rsidRDefault="0050573F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План внеклассных мероприятий </w:t>
      </w:r>
      <w:r w:rsidR="006D1A87" w:rsidRPr="006D1A87">
        <w:rPr>
          <w:rFonts w:ascii="Times New Roman" w:eastAsia="Times New Roman" w:hAnsi="Times New Roman" w:cs="Times New Roman"/>
          <w:b/>
          <w:sz w:val="26"/>
          <w:u w:val="single"/>
        </w:rPr>
        <w:t>ОБЗР</w:t>
      </w:r>
    </w:p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Цели:</w:t>
      </w:r>
      <w:r>
        <w:rPr>
          <w:rFonts w:ascii="Times New Roman" w:eastAsia="Times New Roman" w:hAnsi="Times New Roman" w:cs="Times New Roman"/>
          <w:sz w:val="26"/>
        </w:rPr>
        <w:t xml:space="preserve"> пропаганда знаний </w:t>
      </w:r>
      <w:r w:rsidR="006D1A87">
        <w:rPr>
          <w:rFonts w:ascii="Times New Roman" w:eastAsia="Times New Roman" w:hAnsi="Times New Roman" w:cs="Times New Roman"/>
          <w:sz w:val="26"/>
        </w:rPr>
        <w:t>ОБЗР</w:t>
      </w:r>
      <w:r>
        <w:rPr>
          <w:rFonts w:ascii="Times New Roman" w:eastAsia="Times New Roman" w:hAnsi="Times New Roman" w:cs="Times New Roman"/>
          <w:sz w:val="26"/>
        </w:rPr>
        <w:t>, формирование личности безопасного типа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Проведение мероприятий по антитеррористической безопасности;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Проведение мероприятий по профилактике пожаров;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 Проведение мероприятий по профилактике ДДТТ;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 Проведение мероприятий по пропаганде здорового образа жизни;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 Проведение мероприятий по пропаганде военных знаний;</w:t>
      </w:r>
    </w:p>
    <w:p w:rsidR="009A29E1" w:rsidRPr="007A4580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 Проведение мероприятий по гражданской обороне</w:t>
      </w:r>
      <w:r w:rsidR="007A4580">
        <w:rPr>
          <w:rFonts w:ascii="Times New Roman" w:eastAsia="Times New Roman" w:hAnsi="Times New Roman" w:cs="Times New Roman"/>
          <w:sz w:val="26"/>
        </w:rPr>
        <w:t>.</w:t>
      </w:r>
    </w:p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A29E1" w:rsidRDefault="0050573F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1. План мероприятий по предупреждению террористических актов и обеспечению безопасности педагогов и обучающихся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Цель:</w:t>
      </w:r>
      <w:r>
        <w:rPr>
          <w:rFonts w:ascii="Times New Roman" w:eastAsia="Times New Roman" w:hAnsi="Times New Roman" w:cs="Times New Roman"/>
          <w:sz w:val="26"/>
        </w:rPr>
        <w:t xml:space="preserve"> формирование личности безопасного типа</w:t>
      </w:r>
    </w:p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7094"/>
        <w:gridCol w:w="1871"/>
      </w:tblGrid>
      <w:tr w:rsidR="009A29E1" w:rsidTr="006D1A87">
        <w:trPr>
          <w:trHeight w:val="27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b/>
                <w:sz w:val="26"/>
              </w:rPr>
              <w:t>№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Наименование мероприятия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Сроки проведения</w:t>
            </w:r>
          </w:p>
        </w:tc>
      </w:tr>
      <w:tr w:rsidR="009A29E1" w:rsidTr="006D1A87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Разработка памяток по действиям в случаях теракта или поступления информации о террористическом акте. Подбор литературы по данной теме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</w:t>
            </w:r>
          </w:p>
        </w:tc>
      </w:tr>
      <w:tr w:rsidR="009A29E1" w:rsidTr="006D1A87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Проведение разъяснительной работы среди обучающихся и их родителей, педагогических  работников и других служащих школы по повышению бдительности, обеспечению личной безопасности, по обучению правилам поведения в условиях сложной криминогенной обстановки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9A29E1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9A29E1" w:rsidRDefault="009A29E1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В течение года</w:t>
            </w:r>
          </w:p>
        </w:tc>
      </w:tr>
      <w:tr w:rsidR="009A29E1" w:rsidTr="006D1A87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Размещение на видных местах информации о телефонах правоохранительных органов и аварийных служб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</w:t>
            </w:r>
          </w:p>
        </w:tc>
      </w:tr>
      <w:tr w:rsidR="009A29E1" w:rsidTr="006D1A87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Организация педагогического всеобуча. Темы занятий:</w:t>
            </w:r>
          </w:p>
          <w:p w:rsidR="009A29E1" w:rsidRDefault="0050573F" w:rsidP="006D1A8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Современный терроризм, его истоки, характерные черты и особенности;</w:t>
            </w:r>
          </w:p>
          <w:p w:rsidR="009A29E1" w:rsidRDefault="0050573F" w:rsidP="006D1A8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Виды терроризма;</w:t>
            </w:r>
          </w:p>
          <w:p w:rsidR="009A29E1" w:rsidRDefault="0050573F" w:rsidP="006D1A8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Борьба с терроризмом. ФЗ «О противодействии терроризму» от 06.03.2006 </w:t>
            </w: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35-ФЗ;</w:t>
            </w:r>
          </w:p>
          <w:p w:rsidR="009A29E1" w:rsidRDefault="0050573F" w:rsidP="006D1A8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6"/>
              </w:rPr>
              <w:t>Подготовка населения к защите от ЧС: рекомендации должностным лицам, порядок эвакуации из опасной зоны, действия по предотвращению террористических актов, правила поведения при обнаружении подозрительных предметов.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9A29E1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9A29E1" w:rsidRDefault="0050573F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 четверть</w:t>
            </w:r>
          </w:p>
          <w:p w:rsidR="009A29E1" w:rsidRDefault="009A29E1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9A29E1" w:rsidRDefault="0050573F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 четверть</w:t>
            </w:r>
          </w:p>
          <w:p w:rsidR="009A29E1" w:rsidRDefault="0050573F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 четверть</w:t>
            </w:r>
          </w:p>
          <w:p w:rsidR="009A29E1" w:rsidRDefault="009A29E1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 четверть</w:t>
            </w:r>
          </w:p>
        </w:tc>
      </w:tr>
      <w:tr w:rsidR="009A29E1" w:rsidTr="006D1A87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Проведение тренировок по действиям учащихся и персонала школы в ЧС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1-4 четверть</w:t>
            </w:r>
          </w:p>
          <w:p w:rsidR="009A29E1" w:rsidRDefault="009A29E1" w:rsidP="006D1A87">
            <w:pPr>
              <w:spacing w:after="0" w:line="240" w:lineRule="auto"/>
              <w:jc w:val="center"/>
            </w:pPr>
          </w:p>
        </w:tc>
      </w:tr>
      <w:tr w:rsidR="009A29E1" w:rsidTr="006D1A87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Беседы .</w:t>
            </w:r>
            <w:proofErr w:type="gramEnd"/>
          </w:p>
          <w:p w:rsidR="009A29E1" w:rsidRDefault="0050573F" w:rsidP="006D1A87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Телефонный терроризм, последствия, ответственность.</w:t>
            </w:r>
          </w:p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Страх и паника, способы приостановления.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 четверть</w:t>
            </w:r>
          </w:p>
          <w:p w:rsidR="009A29E1" w:rsidRDefault="009A29E1" w:rsidP="006D1A87">
            <w:pPr>
              <w:spacing w:after="0" w:line="240" w:lineRule="auto"/>
              <w:jc w:val="center"/>
            </w:pPr>
          </w:p>
        </w:tc>
      </w:tr>
      <w:tr w:rsidR="009A29E1" w:rsidTr="006D1A87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солидарности с жертвами террористических актов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</w:tbl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50573F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2. План мероприятий по пожарной безопасности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Цель:</w:t>
      </w:r>
      <w:r>
        <w:rPr>
          <w:rFonts w:ascii="Times New Roman" w:eastAsia="Times New Roman" w:hAnsi="Times New Roman" w:cs="Times New Roman"/>
          <w:sz w:val="26"/>
        </w:rPr>
        <w:t xml:space="preserve"> профилактика пожаров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7093"/>
        <w:gridCol w:w="1872"/>
      </w:tblGrid>
      <w:tr w:rsidR="009A29E1">
        <w:trPr>
          <w:trHeight w:val="3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b/>
                <w:sz w:val="26"/>
              </w:rPr>
              <w:t>№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Наименование мероприятия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Сроки проведения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Разработать и вывесить инструкции по правилам пожарной безопасности, о порядке действий при пожаре,</w:t>
            </w:r>
            <w:r w:rsidR="000914C1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ознакомить обучающихся с поэтажными планами эвакуации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Проводить с обучающимися занятия по правилам пожарной безопасности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 раз в четверть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Практические занятия с обучающимися и работниками школы по отработке плана эвакуации в случае возникновения пожара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 раза в год,</w:t>
            </w:r>
            <w:r w:rsidR="000914C1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сентябрь,</w:t>
            </w:r>
          </w:p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апрель.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Инструктажи с обучающимися и со всеми работниками школы по правилам пожарной безопасности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Сентябрь, декабрь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6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Участие в городских мероприятиях по пожарной безопасности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 течение года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Встречи с сотрудниками пожарной охраны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F7045F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ноябрь</w:t>
            </w:r>
            <w:r w:rsidR="0050573F">
              <w:rPr>
                <w:rFonts w:ascii="Times New Roman" w:eastAsia="Times New Roman" w:hAnsi="Times New Roman" w:cs="Times New Roman"/>
                <w:sz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50573F">
              <w:rPr>
                <w:rFonts w:ascii="Times New Roman" w:eastAsia="Times New Roman" w:hAnsi="Times New Roman" w:cs="Times New Roman"/>
                <w:sz w:val="26"/>
              </w:rPr>
              <w:t>март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Викторины, 5-7 класс по пожарной безопасности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 течение года</w:t>
            </w:r>
          </w:p>
        </w:tc>
      </w:tr>
    </w:tbl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50573F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3. План мероприятий по пропаганде правил дорожного движения</w:t>
      </w:r>
    </w:p>
    <w:p w:rsidR="009A29E1" w:rsidRDefault="0050573F" w:rsidP="006D1A87">
      <w:pPr>
        <w:tabs>
          <w:tab w:val="left" w:pos="9534"/>
          <w:tab w:val="left" w:pos="9656"/>
          <w:tab w:val="left" w:pos="9737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Цели:</w:t>
      </w:r>
      <w:r>
        <w:rPr>
          <w:rFonts w:ascii="Times New Roman" w:eastAsia="Times New Roman" w:hAnsi="Times New Roman" w:cs="Times New Roman"/>
          <w:sz w:val="26"/>
        </w:rPr>
        <w:t xml:space="preserve"> пропаганда знаний ПДД, формирование безопасного типа поведения на улицах и дорогах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4950"/>
        <w:gridCol w:w="4015"/>
      </w:tblGrid>
      <w:tr w:rsidR="009A29E1">
        <w:trPr>
          <w:trHeight w:val="2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b/>
                <w:sz w:val="26"/>
              </w:rPr>
              <w:t>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Наименование мероприятия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9A29E1" w:rsidP="006D1A87">
            <w:pPr>
              <w:tabs>
                <w:tab w:val="left" w:pos="8165"/>
                <w:tab w:val="left" w:pos="852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A29E1">
        <w:trPr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"БЕЗОПАСНОЕ КОЛЕСО"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Изучение правил дорожного движения в 1 – 11 классах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F7045F" w:rsidP="006D1A87">
            <w:pPr>
              <w:tabs>
                <w:tab w:val="left" w:pos="95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 течение  </w:t>
            </w:r>
            <w:r w:rsidR="0050573F">
              <w:rPr>
                <w:rFonts w:ascii="Times New Roman" w:eastAsia="Times New Roman" w:hAnsi="Times New Roman" w:cs="Times New Roman"/>
                <w:sz w:val="26"/>
              </w:rPr>
              <w:t>года</w:t>
            </w:r>
          </w:p>
        </w:tc>
      </w:tr>
      <w:tr w:rsidR="009A29E1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F7045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"Зеленый свет-св</w:t>
            </w:r>
            <w:r w:rsidR="0050573F">
              <w:rPr>
                <w:rFonts w:ascii="Times New Roman" w:eastAsia="Times New Roman" w:hAnsi="Times New Roman" w:cs="Times New Roman"/>
                <w:sz w:val="24"/>
              </w:rPr>
              <w:t>ет жизни"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Проведение классных часов по ПДД, с привлечением сотрудников ГИБДД  в 1 – 11 классах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F7045F" w:rsidP="006D1A87">
            <w:pPr>
              <w:tabs>
                <w:tab w:val="left" w:pos="951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 течение </w:t>
            </w:r>
            <w:r w:rsidR="0050573F">
              <w:rPr>
                <w:rFonts w:ascii="Times New Roman" w:eastAsia="Times New Roman" w:hAnsi="Times New Roman" w:cs="Times New Roman"/>
                <w:sz w:val="26"/>
              </w:rPr>
              <w:t>года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Проведение конкурса рисунков «Дорожная мозаика» в школе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tabs>
                <w:tab w:val="left" w:pos="99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Октябрь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Выпуск информационных листков о безопасном поведении на улицах и дорогах во время каникул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 раз в четверть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Викторина по ПДД (1-4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, 5-8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.)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F7045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 течение </w:t>
            </w:r>
            <w:r w:rsidR="0050573F">
              <w:rPr>
                <w:rFonts w:ascii="Times New Roman" w:eastAsia="Times New Roman" w:hAnsi="Times New Roman" w:cs="Times New Roman"/>
                <w:sz w:val="26"/>
              </w:rPr>
              <w:t xml:space="preserve"> года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День защиты детей: соревнования велосипедистов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Июнь</w:t>
            </w:r>
          </w:p>
        </w:tc>
      </w:tr>
    </w:tbl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50573F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 План мероприятий по пропаганде здорового образа жизни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Цель:</w:t>
      </w:r>
      <w:r>
        <w:rPr>
          <w:rFonts w:ascii="Times New Roman" w:eastAsia="Times New Roman" w:hAnsi="Times New Roman" w:cs="Times New Roman"/>
          <w:sz w:val="26"/>
        </w:rPr>
        <w:t xml:space="preserve"> содействие развитию потребности в здоровом образе жизни;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сохранение и укрепление здоровья учащихся.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6802"/>
        <w:gridCol w:w="2163"/>
      </w:tblGrid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b/>
                <w:sz w:val="26"/>
              </w:rPr>
              <w:t>№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Наименование мероприятия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Сроки проведения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День здоровья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Сентябрь, апрель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Организация физкультминуток на уроках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Постоянно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Беседы, викторины о здоровом образе жизни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Апрель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Просмотр видеофильмов на тематику ЗОЖ, 7 - 11кл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Декабрь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Встреча с наркологом  8 - 11кл.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Январь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Конкурс листков здоровья.   Темы листков здоровья:</w:t>
            </w:r>
          </w:p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Алкоголь. Курение. Наркомания. Сквернословие. Переедание. Лень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Январь Апрель</w:t>
            </w:r>
          </w:p>
        </w:tc>
      </w:tr>
    </w:tbl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7A4580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50573F">
        <w:rPr>
          <w:rFonts w:ascii="Times New Roman" w:eastAsia="Times New Roman" w:hAnsi="Times New Roman" w:cs="Times New Roman"/>
          <w:b/>
          <w:sz w:val="26"/>
        </w:rPr>
        <w:t>5. План мероприятий по пропаганде военных знаний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Цель:</w:t>
      </w:r>
      <w:r>
        <w:rPr>
          <w:rFonts w:ascii="Times New Roman" w:eastAsia="Times New Roman" w:hAnsi="Times New Roman" w:cs="Times New Roman"/>
          <w:sz w:val="26"/>
        </w:rPr>
        <w:t xml:space="preserve"> пропаганда знаний по основам военных знаний, воспитание патриотизма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6813"/>
        <w:gridCol w:w="2152"/>
      </w:tblGrid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b/>
                <w:sz w:val="26"/>
              </w:rPr>
              <w:t>№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Наименование мероприятия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Сроки проведения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Оформление стенда «Святое дело - Родине служить»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В течение года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Встреча с работниками военкомата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Январь-февраль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Школьная игра Зарница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Февраль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Месячник оборонно-массовой работы «Учись Родину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защищать»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Февраль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5.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Неделя Боевой славы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Май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участие в районных соревнованиях.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 февраль</w:t>
            </w:r>
          </w:p>
        </w:tc>
      </w:tr>
    </w:tbl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50573F" w:rsidP="006D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 Работа с родителями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Цель:</w:t>
      </w:r>
      <w:r>
        <w:rPr>
          <w:rFonts w:ascii="Times New Roman" w:eastAsia="Times New Roman" w:hAnsi="Times New Roman" w:cs="Times New Roman"/>
          <w:sz w:val="26"/>
        </w:rPr>
        <w:t xml:space="preserve"> формирование у родителей чувства ответственности за своего ребенка</w:t>
      </w:r>
    </w:p>
    <w:p w:rsidR="009A29E1" w:rsidRDefault="0050573F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Беседы с родителями на классных родительских собраниях: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6574"/>
        <w:gridCol w:w="2391"/>
      </w:tblGrid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b/>
                <w:sz w:val="26"/>
              </w:rPr>
              <w:t>№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Темы бесед: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Сроки проведения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Взаимодействие семьи и школы в организации воспитательной работы и обучении детей безопасному и право</w:t>
            </w:r>
            <w:r w:rsidR="007A4580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послушному поведению. Профилактика детского дорожно-транспортного травматизма. Профилактика пожаров.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Сентябрь, май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«Что должен знать и уметь ребенок» – рекомендации родителям о безопасности детей во вне</w:t>
            </w:r>
            <w:r w:rsidR="007A4580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учебное время.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Ноябрь, декабрь</w:t>
            </w:r>
          </w:p>
        </w:tc>
      </w:tr>
      <w:tr w:rsidR="009A29E1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Советы родителям «Как уберечь ребенка от опасности»</w:t>
            </w:r>
          </w:p>
          <w:p w:rsidR="009A29E1" w:rsidRDefault="0050573F" w:rsidP="006D1A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Памятки для родителей.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9E1" w:rsidRDefault="0050573F" w:rsidP="006D1A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Январь</w:t>
            </w:r>
          </w:p>
        </w:tc>
      </w:tr>
    </w:tbl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A29E1" w:rsidRDefault="009A29E1" w:rsidP="006D1A8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sectPr w:rsidR="009A29E1" w:rsidSect="0083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349"/>
    <w:multiLevelType w:val="multilevel"/>
    <w:tmpl w:val="74C2BE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D7C12"/>
    <w:multiLevelType w:val="multilevel"/>
    <w:tmpl w:val="280E0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B16EED"/>
    <w:multiLevelType w:val="multilevel"/>
    <w:tmpl w:val="4022B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9026D"/>
    <w:multiLevelType w:val="multilevel"/>
    <w:tmpl w:val="994EE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F74A00"/>
    <w:multiLevelType w:val="multilevel"/>
    <w:tmpl w:val="5F2C9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AC60F1"/>
    <w:multiLevelType w:val="multilevel"/>
    <w:tmpl w:val="AD88C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9E1"/>
    <w:rsid w:val="000914C1"/>
    <w:rsid w:val="00331E64"/>
    <w:rsid w:val="0050573F"/>
    <w:rsid w:val="006D1A87"/>
    <w:rsid w:val="00791279"/>
    <w:rsid w:val="007A4580"/>
    <w:rsid w:val="00837320"/>
    <w:rsid w:val="009A29E1"/>
    <w:rsid w:val="009E0374"/>
    <w:rsid w:val="00B42C39"/>
    <w:rsid w:val="00C53709"/>
    <w:rsid w:val="00C56768"/>
    <w:rsid w:val="00F7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0303"/>
  <w15:docId w15:val="{143C6C8D-991A-40E3-8D10-F8E063D7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2024-05-29T03:37:00Z</dcterms:created>
  <dcterms:modified xsi:type="dcterms:W3CDTF">2025-10-19T19:59:00Z</dcterms:modified>
</cp:coreProperties>
</file>