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1D5" w:rsidRPr="006B64CF" w:rsidRDefault="003A1B5E" w:rsidP="006511D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220047" cy="7014253"/>
            <wp:effectExtent l="19050" t="0" r="153" b="0"/>
            <wp:docPr id="1" name="Рисунок 1" descr="C:\Users\Татьяна\Pictures\2020-01-10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Pictures\2020-01-10\00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1441" cy="7015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1B5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</w:t>
      </w:r>
      <w:r w:rsidR="006511D5" w:rsidRPr="005D1F58">
        <w:rPr>
          <w:rFonts w:ascii="Times New Roman" w:hAnsi="Times New Roman" w:cs="Times New Roman"/>
          <w:b/>
          <w:sz w:val="24"/>
          <w:szCs w:val="24"/>
        </w:rPr>
        <w:t>Часть 1. Сведения об оказываемых муниципальных услугах</w:t>
      </w:r>
    </w:p>
    <w:p w:rsidR="006511D5" w:rsidRPr="002F519D" w:rsidRDefault="006511D5" w:rsidP="006511D5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156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D3582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tbl>
      <w:tblPr>
        <w:tblStyle w:val="a4"/>
        <w:tblW w:w="0" w:type="auto"/>
        <w:tblInd w:w="279" w:type="dxa"/>
        <w:tblLook w:val="04A0"/>
      </w:tblPr>
      <w:tblGrid>
        <w:gridCol w:w="9885"/>
        <w:gridCol w:w="2872"/>
        <w:gridCol w:w="1524"/>
      </w:tblGrid>
      <w:tr w:rsidR="00292992" w:rsidTr="00292992">
        <w:tc>
          <w:tcPr>
            <w:tcW w:w="9885" w:type="dxa"/>
            <w:tcBorders>
              <w:top w:val="nil"/>
              <w:left w:val="nil"/>
              <w:bottom w:val="nil"/>
              <w:right w:val="nil"/>
            </w:tcBorders>
          </w:tcPr>
          <w:p w:rsidR="00292992" w:rsidRDefault="00292992" w:rsidP="006B64CF">
            <w:pPr>
              <w:pStyle w:val="a3"/>
              <w:tabs>
                <w:tab w:val="left" w:pos="513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156">
              <w:rPr>
                <w:rFonts w:ascii="Times New Roman" w:hAnsi="Times New Roman" w:cs="Times New Roman"/>
                <w:b/>
                <w:sz w:val="24"/>
                <w:szCs w:val="24"/>
              </w:rPr>
              <w:t>1.Наименование муниципальной услуги: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292992" w:rsidRDefault="00292992" w:rsidP="006511D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156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2992" w:rsidRPr="00292992" w:rsidRDefault="00292992" w:rsidP="006511D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2992">
              <w:rPr>
                <w:rFonts w:ascii="Times New Roman" w:hAnsi="Times New Roman" w:cs="Times New Roman"/>
                <w:sz w:val="20"/>
                <w:szCs w:val="20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524" w:type="dxa"/>
            <w:tcBorders>
              <w:left w:val="single" w:sz="4" w:space="0" w:color="auto"/>
            </w:tcBorders>
          </w:tcPr>
          <w:p w:rsidR="005B0324" w:rsidRDefault="005B0324" w:rsidP="006511D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324" w:rsidRPr="005B0324" w:rsidRDefault="005B0324" w:rsidP="006511D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324">
              <w:rPr>
                <w:rFonts w:ascii="Times New Roman" w:hAnsi="Times New Roman" w:cs="Times New Roman"/>
                <w:sz w:val="28"/>
                <w:szCs w:val="28"/>
              </w:rPr>
              <w:t>34.787</w:t>
            </w:r>
            <w:r w:rsidR="00E21F7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</w:p>
        </w:tc>
      </w:tr>
    </w:tbl>
    <w:p w:rsidR="006511D5" w:rsidRPr="00047156" w:rsidRDefault="006511D5" w:rsidP="006511D5">
      <w:pPr>
        <w:pStyle w:val="a3"/>
        <w:tabs>
          <w:tab w:val="left" w:pos="993"/>
        </w:tabs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047156">
        <w:rPr>
          <w:rFonts w:ascii="Times New Roman" w:hAnsi="Times New Roman" w:cs="Times New Roman"/>
          <w:b/>
          <w:sz w:val="24"/>
          <w:szCs w:val="24"/>
        </w:rPr>
        <w:t xml:space="preserve">2.Категории потребителей муниципальной услуги: </w:t>
      </w:r>
      <w:r w:rsidRPr="00047156">
        <w:rPr>
          <w:rFonts w:ascii="Times New Roman" w:hAnsi="Times New Roman" w:cs="Times New Roman"/>
          <w:sz w:val="24"/>
          <w:szCs w:val="24"/>
        </w:rPr>
        <w:t>физические лица</w:t>
      </w:r>
    </w:p>
    <w:p w:rsidR="006511D5" w:rsidRPr="00047156" w:rsidRDefault="006511D5" w:rsidP="006511D5">
      <w:pPr>
        <w:pStyle w:val="a3"/>
        <w:tabs>
          <w:tab w:val="left" w:pos="851"/>
        </w:tabs>
        <w:spacing w:after="0" w:line="240" w:lineRule="auto"/>
        <w:ind w:left="4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156">
        <w:rPr>
          <w:rFonts w:ascii="Times New Roman" w:hAnsi="Times New Roman" w:cs="Times New Roman"/>
          <w:b/>
          <w:sz w:val="24"/>
          <w:szCs w:val="24"/>
        </w:rPr>
        <w:t>3. Показатели, характеризующие объем и (или) качество муниципальной услуги:</w:t>
      </w:r>
    </w:p>
    <w:p w:rsidR="006511D5" w:rsidRPr="00047156" w:rsidRDefault="006511D5" w:rsidP="006511D5">
      <w:pPr>
        <w:pStyle w:val="a3"/>
        <w:tabs>
          <w:tab w:val="left" w:pos="851"/>
        </w:tabs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047156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</w:t>
      </w:r>
    </w:p>
    <w:p w:rsidR="006511D5" w:rsidRDefault="006511D5" w:rsidP="006511D5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-289" w:type="dxa"/>
        <w:tblLayout w:type="fixed"/>
        <w:tblLook w:val="04A0"/>
      </w:tblPr>
      <w:tblGrid>
        <w:gridCol w:w="1702"/>
        <w:gridCol w:w="779"/>
        <w:gridCol w:w="922"/>
        <w:gridCol w:w="992"/>
        <w:gridCol w:w="1276"/>
        <w:gridCol w:w="992"/>
        <w:gridCol w:w="1560"/>
        <w:gridCol w:w="991"/>
        <w:gridCol w:w="1135"/>
        <w:gridCol w:w="1134"/>
        <w:gridCol w:w="992"/>
        <w:gridCol w:w="1134"/>
        <w:gridCol w:w="992"/>
        <w:gridCol w:w="992"/>
      </w:tblGrid>
      <w:tr w:rsidR="00C20D64" w:rsidRPr="003A1B5E" w:rsidTr="00043DD0">
        <w:trPr>
          <w:trHeight w:val="30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0D64" w:rsidRPr="003A1B5E" w:rsidRDefault="00C20D64" w:rsidP="00673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0D64" w:rsidRPr="003A1B5E" w:rsidRDefault="00C20D64" w:rsidP="00673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C20D64" w:rsidRPr="003A1B5E" w:rsidRDefault="00C20D64" w:rsidP="00C20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20D64" w:rsidRPr="003A1B5E" w:rsidRDefault="00C20D64" w:rsidP="00673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20D64" w:rsidRPr="003A1B5E" w:rsidRDefault="00C20D64" w:rsidP="00673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качества</w:t>
            </w:r>
          </w:p>
          <w:p w:rsidR="00C20D64" w:rsidRPr="003A1B5E" w:rsidRDefault="00C20D64" w:rsidP="00673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муниципальной услуги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20D64" w:rsidRPr="003A1B5E" w:rsidRDefault="00C20D64" w:rsidP="00673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Допустимые</w:t>
            </w:r>
          </w:p>
          <w:p w:rsidR="00C20D64" w:rsidRPr="003A1B5E" w:rsidRDefault="00C20D64" w:rsidP="00673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(возможные)</w:t>
            </w:r>
          </w:p>
          <w:p w:rsidR="00C20D64" w:rsidRPr="003A1B5E" w:rsidRDefault="00C20D64" w:rsidP="00673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отклонения от </w:t>
            </w:r>
          </w:p>
          <w:p w:rsidR="00C20D64" w:rsidRPr="003A1B5E" w:rsidRDefault="00C20D64" w:rsidP="00673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установленных показателей качества муниципальной услуги</w:t>
            </w:r>
          </w:p>
        </w:tc>
      </w:tr>
      <w:tr w:rsidR="00C20D64" w:rsidRPr="003A1B5E" w:rsidTr="00043DD0">
        <w:trPr>
          <w:trHeight w:val="103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D64" w:rsidRPr="003A1B5E" w:rsidRDefault="00C20D64" w:rsidP="004C53D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D64" w:rsidRPr="003A1B5E" w:rsidRDefault="00C20D64" w:rsidP="004C53DE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0D64" w:rsidRPr="003A1B5E" w:rsidRDefault="00C20D64" w:rsidP="004C53DE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D64" w:rsidRPr="003A1B5E" w:rsidRDefault="00C20D64" w:rsidP="004C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0D64" w:rsidRPr="003A1B5E" w:rsidRDefault="00C20D64" w:rsidP="004C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4" w:rsidRPr="003A1B5E" w:rsidRDefault="00C20D64" w:rsidP="003B2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B30C3" w:rsidRPr="003A1B5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год 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4" w:rsidRPr="003A1B5E" w:rsidRDefault="00C20D64" w:rsidP="003B2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B30C3" w:rsidRPr="003A1B5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64" w:rsidRPr="003A1B5E" w:rsidRDefault="00C20D64" w:rsidP="003B2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E2A06" w:rsidRPr="003A1B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B30C3" w:rsidRPr="003A1B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 xml:space="preserve"> год (2-ой год планового периода)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20D64" w:rsidRPr="003A1B5E" w:rsidRDefault="00C20D64" w:rsidP="004C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20D64" w:rsidRPr="003A1B5E" w:rsidRDefault="00C20D64" w:rsidP="004C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абсолютных показателях</w:t>
            </w:r>
          </w:p>
        </w:tc>
      </w:tr>
      <w:tr w:rsidR="00C20D64" w:rsidRPr="003A1B5E" w:rsidTr="00043DD0">
        <w:trPr>
          <w:trHeight w:val="79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D64" w:rsidRPr="003A1B5E" w:rsidRDefault="00C20D64" w:rsidP="004C53D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4" w:rsidRPr="003A1B5E" w:rsidRDefault="00C20D64" w:rsidP="004C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обучения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64" w:rsidRPr="003A1B5E" w:rsidRDefault="00C20D64" w:rsidP="004C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Категория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0D64" w:rsidRPr="003A1B5E" w:rsidRDefault="00C20D64" w:rsidP="004C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4" w:rsidRPr="003A1B5E" w:rsidRDefault="00C20D64" w:rsidP="004C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обучения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4" w:rsidRPr="003A1B5E" w:rsidRDefault="005523E4" w:rsidP="004C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4" w:rsidRPr="003A1B5E" w:rsidRDefault="00C20D64" w:rsidP="004C53DE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4" w:rsidRPr="003A1B5E" w:rsidRDefault="00C20D64" w:rsidP="004C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4" w:rsidRPr="003A1B5E" w:rsidRDefault="00C20D64" w:rsidP="004C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4" w:rsidRPr="003A1B5E" w:rsidRDefault="00C20D64" w:rsidP="004C53DE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4" w:rsidRPr="003A1B5E" w:rsidRDefault="00C20D64" w:rsidP="004C53DE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64" w:rsidRPr="003A1B5E" w:rsidRDefault="00C20D64" w:rsidP="004C53DE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0D64" w:rsidRPr="003A1B5E" w:rsidRDefault="00C20D64" w:rsidP="004C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0D64" w:rsidRPr="003A1B5E" w:rsidRDefault="00C20D64" w:rsidP="004C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0D64" w:rsidRPr="003A1B5E" w:rsidTr="00920252">
        <w:trPr>
          <w:trHeight w:val="681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0D64" w:rsidRPr="003A1B5E" w:rsidRDefault="00C20D64" w:rsidP="005969C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0D64" w:rsidRPr="003A1B5E" w:rsidRDefault="00C20D64" w:rsidP="005969C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64" w:rsidRPr="003A1B5E" w:rsidRDefault="00C20D64" w:rsidP="005969C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64" w:rsidRPr="003A1B5E" w:rsidRDefault="00C20D64" w:rsidP="005969C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0D64" w:rsidRPr="003A1B5E" w:rsidRDefault="00C20D64" w:rsidP="005969C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0D64" w:rsidRPr="003A1B5E" w:rsidRDefault="00C20D64" w:rsidP="005969C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0D64" w:rsidRPr="003A1B5E" w:rsidRDefault="00C20D64" w:rsidP="005969C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0D64" w:rsidRPr="003A1B5E" w:rsidRDefault="00C20D64" w:rsidP="005969C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0D64" w:rsidRPr="003A1B5E" w:rsidRDefault="00C20D64" w:rsidP="005969C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0D64" w:rsidRPr="003A1B5E" w:rsidRDefault="00C20D64" w:rsidP="005969C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0D64" w:rsidRPr="003A1B5E" w:rsidRDefault="00C20D64" w:rsidP="005969C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0D64" w:rsidRPr="003A1B5E" w:rsidRDefault="00C20D64" w:rsidP="005969C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64" w:rsidRPr="003A1B5E" w:rsidRDefault="00C20D64" w:rsidP="005969C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0D64" w:rsidRPr="003A1B5E" w:rsidRDefault="00C20D64" w:rsidP="005969C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486FEB" w:rsidRPr="003A1B5E" w:rsidTr="00920252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6FEB" w:rsidRPr="003A1B5E" w:rsidRDefault="009C04D0" w:rsidP="008B5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801012О.99.0.БА81АЭ92001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6FEB" w:rsidRPr="003A1B5E" w:rsidRDefault="00486FEB" w:rsidP="00486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EB" w:rsidRPr="003A1B5E" w:rsidRDefault="009C04D0" w:rsidP="006B47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EB" w:rsidRPr="003A1B5E" w:rsidRDefault="00486FEB" w:rsidP="006B47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6FEB" w:rsidRPr="003A1B5E" w:rsidRDefault="00486FEB" w:rsidP="006B47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6FEB" w:rsidRPr="003A1B5E" w:rsidRDefault="00486FEB" w:rsidP="00486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6FEB" w:rsidRPr="003A1B5E" w:rsidRDefault="00F4714F" w:rsidP="00DE65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обучающихся, освоивших общеобразовательную программу начального общего образования и переведенныхна уровень </w:t>
            </w: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основного общего образования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6FEB" w:rsidRPr="003A1B5E" w:rsidRDefault="00486FEB" w:rsidP="00486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6FEB" w:rsidRPr="003A1B5E" w:rsidRDefault="00486FEB" w:rsidP="00486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6FEB" w:rsidRPr="003A1B5E" w:rsidRDefault="00486FEB" w:rsidP="00486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6FEB" w:rsidRPr="003A1B5E" w:rsidRDefault="00DE65A3" w:rsidP="00486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6FEB" w:rsidRPr="003A1B5E" w:rsidRDefault="00486FEB" w:rsidP="00DE65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E65A3" w:rsidRPr="003A1B5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FEB" w:rsidRPr="003A1B5E" w:rsidRDefault="00486FEB" w:rsidP="00486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FEB" w:rsidRPr="003A1B5E" w:rsidRDefault="00486FEB" w:rsidP="00486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A79" w:rsidRPr="003A1B5E" w:rsidTr="00920252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4A79" w:rsidRPr="003A1B5E" w:rsidRDefault="00EA4A79" w:rsidP="00EA4A7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801012О.99.0.БА81АЮ1</w:t>
            </w:r>
            <w:r w:rsidR="002F519D" w:rsidRPr="003A1B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3A1B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</w:p>
          <w:p w:rsidR="00EA4A79" w:rsidRPr="003A1B5E" w:rsidRDefault="00EA4A79" w:rsidP="00EA4A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4A79" w:rsidRPr="003A1B5E" w:rsidRDefault="00EA4A79" w:rsidP="00EA4A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79" w:rsidRPr="003A1B5E" w:rsidRDefault="00EA4A79" w:rsidP="00EA4A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Обучающиеся, проходящие обучение по состоянию здоровья на дому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79" w:rsidRPr="003A1B5E" w:rsidRDefault="00EA4A79" w:rsidP="00EA4A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  <w:p w:rsidR="00EA4A79" w:rsidRPr="003A1B5E" w:rsidRDefault="00EA4A79" w:rsidP="00EA4A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4A79" w:rsidRPr="003A1B5E" w:rsidRDefault="00EA4A79" w:rsidP="00EA4A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4A79" w:rsidRPr="003A1B5E" w:rsidRDefault="00EA4A79" w:rsidP="00EA4A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4A79" w:rsidRPr="003A1B5E" w:rsidRDefault="00EA4A79" w:rsidP="002B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4A79" w:rsidRPr="003A1B5E" w:rsidRDefault="00EA4A79" w:rsidP="00EA4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4A79" w:rsidRPr="003A1B5E" w:rsidRDefault="00EA4A79" w:rsidP="00EA4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4A79" w:rsidRPr="003A1B5E" w:rsidRDefault="00EA4A79" w:rsidP="00EA4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4A79" w:rsidRPr="003A1B5E" w:rsidRDefault="00EA4A79" w:rsidP="00EA4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4A79" w:rsidRPr="003A1B5E" w:rsidRDefault="00EA4A79" w:rsidP="00EA4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79" w:rsidRPr="003A1B5E" w:rsidRDefault="00EA4A79" w:rsidP="00EA4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79" w:rsidRPr="003A1B5E" w:rsidRDefault="00EA4A79" w:rsidP="00EA4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8407B" w:rsidRPr="003A1B5E" w:rsidRDefault="0068407B" w:rsidP="006511D5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6511D5" w:rsidRPr="003A1B5E" w:rsidRDefault="006511D5" w:rsidP="006511D5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3A1B5E">
        <w:rPr>
          <w:rFonts w:ascii="Times New Roman" w:hAnsi="Times New Roman" w:cs="Times New Roman"/>
          <w:sz w:val="24"/>
          <w:szCs w:val="24"/>
        </w:rPr>
        <w:t>3.2. Показатели, характеризующие объем муниципальной услуги:</w:t>
      </w:r>
    </w:p>
    <w:p w:rsidR="005969C5" w:rsidRPr="003A1B5E" w:rsidRDefault="005969C5" w:rsidP="006511D5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-289" w:type="dxa"/>
        <w:tblLayout w:type="fixed"/>
        <w:tblLook w:val="04A0"/>
      </w:tblPr>
      <w:tblGrid>
        <w:gridCol w:w="851"/>
        <w:gridCol w:w="1041"/>
        <w:gridCol w:w="1511"/>
        <w:gridCol w:w="1126"/>
        <w:gridCol w:w="714"/>
        <w:gridCol w:w="789"/>
        <w:gridCol w:w="783"/>
        <w:gridCol w:w="557"/>
        <w:gridCol w:w="555"/>
        <w:gridCol w:w="988"/>
        <w:gridCol w:w="988"/>
        <w:gridCol w:w="988"/>
        <w:gridCol w:w="988"/>
        <w:gridCol w:w="988"/>
        <w:gridCol w:w="988"/>
        <w:gridCol w:w="869"/>
        <w:gridCol w:w="869"/>
      </w:tblGrid>
      <w:tr w:rsidR="000C7124" w:rsidRPr="003A1B5E" w:rsidTr="00337EE4">
        <w:trPr>
          <w:trHeight w:val="55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124" w:rsidRPr="003A1B5E" w:rsidRDefault="000C7124" w:rsidP="00714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124" w:rsidRPr="003A1B5E" w:rsidRDefault="000C7124" w:rsidP="0059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C7124" w:rsidRPr="003A1B5E" w:rsidRDefault="000C7124" w:rsidP="0059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C7124" w:rsidRPr="003A1B5E" w:rsidRDefault="000C7124" w:rsidP="0059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C7124" w:rsidRPr="003A1B5E" w:rsidRDefault="000C7124" w:rsidP="0059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C7124" w:rsidRPr="003A1B5E" w:rsidRDefault="000C7124" w:rsidP="0059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платы (цена, тариф)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C7124" w:rsidRPr="003A1B5E" w:rsidRDefault="000C7124" w:rsidP="0033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Допустимые(возможные)отклонения от установленных показателей качества муниципальной услуги</w:t>
            </w:r>
          </w:p>
        </w:tc>
      </w:tr>
      <w:tr w:rsidR="007140F9" w:rsidRPr="003A1B5E" w:rsidTr="0058208B">
        <w:trPr>
          <w:trHeight w:val="147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40F9" w:rsidRPr="003A1B5E" w:rsidRDefault="007140F9" w:rsidP="007140F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40F9" w:rsidRPr="003A1B5E" w:rsidRDefault="007140F9" w:rsidP="00714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обучения</w:t>
            </w:r>
          </w:p>
        </w:tc>
        <w:tc>
          <w:tcPr>
            <w:tcW w:w="1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40F9" w:rsidRPr="003A1B5E" w:rsidRDefault="007140F9" w:rsidP="00714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обучающихся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F9" w:rsidRPr="003A1B5E" w:rsidRDefault="001A22C0" w:rsidP="007140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140F9" w:rsidRPr="003A1B5E">
              <w:rPr>
                <w:rFonts w:ascii="Times New Roman" w:hAnsi="Times New Roman" w:cs="Times New Roman"/>
                <w:sz w:val="20"/>
                <w:szCs w:val="20"/>
              </w:rPr>
              <w:t>аименование показателя</w:t>
            </w:r>
          </w:p>
        </w:tc>
        <w:tc>
          <w:tcPr>
            <w:tcW w:w="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40F9" w:rsidRPr="003A1B5E" w:rsidRDefault="007140F9" w:rsidP="00714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обучения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40F9" w:rsidRPr="003A1B5E" w:rsidRDefault="001A22C0" w:rsidP="00714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40F9" w:rsidRPr="003A1B5E" w:rsidRDefault="007140F9" w:rsidP="00714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F9" w:rsidRPr="003A1B5E" w:rsidRDefault="007140F9" w:rsidP="00714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0F9" w:rsidRPr="003A1B5E" w:rsidRDefault="007140F9" w:rsidP="003B2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B30C3" w:rsidRPr="003A1B5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0F9" w:rsidRPr="003A1B5E" w:rsidRDefault="007140F9" w:rsidP="003B2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B30C3" w:rsidRPr="003A1B5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0F9" w:rsidRPr="003A1B5E" w:rsidRDefault="007140F9" w:rsidP="003B2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E2A06" w:rsidRPr="003A1B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B30C3" w:rsidRPr="003A1B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 xml:space="preserve"> год (2-ой год планового периода)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0F9" w:rsidRPr="003A1B5E" w:rsidRDefault="007140F9" w:rsidP="003B2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B30C3" w:rsidRPr="003A1B5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0F9" w:rsidRPr="003A1B5E" w:rsidRDefault="007140F9" w:rsidP="003B2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B30C3" w:rsidRPr="003A1B5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0F9" w:rsidRPr="003A1B5E" w:rsidRDefault="007140F9" w:rsidP="003B2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E2A06" w:rsidRPr="003A1B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B30C3" w:rsidRPr="003A1B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 xml:space="preserve"> год (2-ой год планового периода)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40F9" w:rsidRPr="003A1B5E" w:rsidRDefault="007140F9" w:rsidP="00714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%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40F9" w:rsidRPr="003A1B5E" w:rsidRDefault="007140F9" w:rsidP="00714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абсолютных показателях</w:t>
            </w:r>
          </w:p>
        </w:tc>
      </w:tr>
      <w:tr w:rsidR="007140F9" w:rsidRPr="003A1B5E" w:rsidTr="003D35E9">
        <w:trPr>
          <w:trHeight w:val="51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124" w:rsidRPr="003A1B5E" w:rsidRDefault="000C7124" w:rsidP="000C712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124" w:rsidRPr="003A1B5E" w:rsidRDefault="000C7124" w:rsidP="000C712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124" w:rsidRPr="003A1B5E" w:rsidRDefault="000C7124" w:rsidP="000C712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124" w:rsidRPr="003A1B5E" w:rsidRDefault="000C7124" w:rsidP="000C712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124" w:rsidRPr="003A1B5E" w:rsidRDefault="000C7124" w:rsidP="000C712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124" w:rsidRPr="003A1B5E" w:rsidRDefault="000C7124" w:rsidP="000C712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124" w:rsidRPr="003A1B5E" w:rsidRDefault="000C7124" w:rsidP="000C712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124" w:rsidRPr="003A1B5E" w:rsidRDefault="000C7124" w:rsidP="000C7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7124" w:rsidRPr="003A1B5E" w:rsidRDefault="000C7124" w:rsidP="000C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124" w:rsidRPr="003A1B5E" w:rsidRDefault="000C7124" w:rsidP="000C712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124" w:rsidRPr="003A1B5E" w:rsidRDefault="000C7124" w:rsidP="000C712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124" w:rsidRPr="003A1B5E" w:rsidRDefault="000C7124" w:rsidP="000C712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124" w:rsidRPr="003A1B5E" w:rsidRDefault="000C7124" w:rsidP="000C712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124" w:rsidRPr="003A1B5E" w:rsidRDefault="000C7124" w:rsidP="000C712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124" w:rsidRPr="003A1B5E" w:rsidRDefault="000C7124" w:rsidP="000C712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124" w:rsidRPr="003A1B5E" w:rsidRDefault="000C7124" w:rsidP="000C712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24" w:rsidRPr="003A1B5E" w:rsidRDefault="000C7124" w:rsidP="000C7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40F9" w:rsidRPr="003A1B5E" w:rsidTr="003D35E9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24" w:rsidRPr="003A1B5E" w:rsidRDefault="000C7124" w:rsidP="000C712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24" w:rsidRPr="003A1B5E" w:rsidRDefault="000C7124" w:rsidP="000C712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24" w:rsidRPr="003A1B5E" w:rsidRDefault="000C7124" w:rsidP="000C712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24" w:rsidRPr="003A1B5E" w:rsidRDefault="000C7124" w:rsidP="000C712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24" w:rsidRPr="003A1B5E" w:rsidRDefault="000C7124" w:rsidP="000C712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24" w:rsidRPr="003A1B5E" w:rsidRDefault="000C7124" w:rsidP="000C712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24" w:rsidRPr="003A1B5E" w:rsidRDefault="007140F9" w:rsidP="000C712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24" w:rsidRPr="003A1B5E" w:rsidRDefault="007140F9" w:rsidP="000C7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124" w:rsidRPr="003A1B5E" w:rsidRDefault="007140F9" w:rsidP="000C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24" w:rsidRPr="003A1B5E" w:rsidRDefault="007140F9" w:rsidP="000C712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24" w:rsidRPr="003A1B5E" w:rsidRDefault="007140F9" w:rsidP="000C712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24" w:rsidRPr="003A1B5E" w:rsidRDefault="007140F9" w:rsidP="000C712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24" w:rsidRPr="003A1B5E" w:rsidRDefault="007140F9" w:rsidP="000C712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24" w:rsidRPr="003A1B5E" w:rsidRDefault="007140F9" w:rsidP="000C712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24" w:rsidRPr="003A1B5E" w:rsidRDefault="007140F9" w:rsidP="000C712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24" w:rsidRPr="003A1B5E" w:rsidRDefault="007140F9" w:rsidP="000C712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24" w:rsidRPr="003A1B5E" w:rsidRDefault="007140F9" w:rsidP="000C7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043DD0" w:rsidRPr="003A1B5E" w:rsidTr="006A606D">
        <w:trPr>
          <w:trHeight w:val="5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DD0" w:rsidRPr="003A1B5E" w:rsidRDefault="000F5A16" w:rsidP="006A6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801012О.99.0.</w:t>
            </w:r>
            <w:r w:rsidRPr="003A1B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БА81АЭ92001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D0" w:rsidRPr="003A1B5E" w:rsidRDefault="00043DD0" w:rsidP="00043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 </w:t>
            </w:r>
            <w:r w:rsidRPr="003A1B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указано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D0" w:rsidRPr="003A1B5E" w:rsidRDefault="000F5A16" w:rsidP="00043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указано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D0" w:rsidRPr="003A1B5E" w:rsidRDefault="00043DD0" w:rsidP="00043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Pr="003A1B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указано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D0" w:rsidRPr="003A1B5E" w:rsidRDefault="00043DD0" w:rsidP="00043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D0" w:rsidRPr="003A1B5E" w:rsidRDefault="00043DD0" w:rsidP="00043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Не указан</w:t>
            </w:r>
            <w:r w:rsidRPr="003A1B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DD0" w:rsidRPr="003A1B5E" w:rsidRDefault="00043DD0" w:rsidP="00043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число обуча</w:t>
            </w:r>
            <w:r w:rsidRPr="003A1B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ющихся (чел)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DD0" w:rsidRPr="003A1B5E" w:rsidRDefault="00043DD0" w:rsidP="00043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43DD0" w:rsidRPr="003A1B5E" w:rsidRDefault="00043DD0" w:rsidP="00043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D0" w:rsidRPr="003A1B5E" w:rsidRDefault="008213F6" w:rsidP="00043DD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D0" w:rsidRPr="003A1B5E" w:rsidRDefault="008213F6" w:rsidP="00043DD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D0" w:rsidRPr="003A1B5E" w:rsidRDefault="008213F6" w:rsidP="00043DD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D0" w:rsidRPr="003A1B5E" w:rsidRDefault="00043DD0" w:rsidP="00043DD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D0" w:rsidRPr="003A1B5E" w:rsidRDefault="00043DD0" w:rsidP="00043DD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D0" w:rsidRPr="003A1B5E" w:rsidRDefault="00043DD0" w:rsidP="00043DD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D0" w:rsidRPr="003A1B5E" w:rsidRDefault="00DE65A3" w:rsidP="00043DD0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D0" w:rsidRPr="003A1B5E" w:rsidRDefault="008213F6" w:rsidP="00043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6B478F" w:rsidRPr="003A1B5E" w:rsidTr="003D35E9">
        <w:trPr>
          <w:trHeight w:val="5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8F" w:rsidRPr="003A1B5E" w:rsidRDefault="006B478F" w:rsidP="00541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801012О.99.0.БА81АЮ1</w:t>
            </w:r>
            <w:r w:rsidR="005419DD" w:rsidRPr="003A1B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3A1B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8F" w:rsidRPr="003A1B5E" w:rsidRDefault="006B478F" w:rsidP="006B47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8F" w:rsidRPr="003A1B5E" w:rsidRDefault="006B478F" w:rsidP="006B47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Обучающиеся, проходящие обучение по состоянию здоровья на дому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8F" w:rsidRPr="003A1B5E" w:rsidRDefault="006B478F" w:rsidP="006B47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8F" w:rsidRPr="003A1B5E" w:rsidRDefault="006B478F" w:rsidP="006B47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8F" w:rsidRPr="003A1B5E" w:rsidRDefault="006B478F" w:rsidP="006B4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8F" w:rsidRPr="003A1B5E" w:rsidRDefault="006B478F" w:rsidP="006B47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число обучающихся</w:t>
            </w:r>
          </w:p>
          <w:p w:rsidR="006B478F" w:rsidRPr="003A1B5E" w:rsidRDefault="006B478F" w:rsidP="006B47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(чел)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8F" w:rsidRPr="003A1B5E" w:rsidRDefault="006B478F" w:rsidP="006B47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478F" w:rsidRPr="003A1B5E" w:rsidRDefault="006B478F" w:rsidP="006B47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8F" w:rsidRPr="003A1B5E" w:rsidRDefault="008213F6" w:rsidP="006B478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8F" w:rsidRPr="003A1B5E" w:rsidRDefault="008213F6" w:rsidP="006B478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8F" w:rsidRPr="003A1B5E" w:rsidRDefault="006B478F" w:rsidP="006B478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8F" w:rsidRPr="003A1B5E" w:rsidRDefault="006B478F" w:rsidP="006B478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8F" w:rsidRPr="003A1B5E" w:rsidRDefault="006B478F" w:rsidP="006B478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8F" w:rsidRPr="003A1B5E" w:rsidRDefault="006B478F" w:rsidP="006B478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8F" w:rsidRPr="003A1B5E" w:rsidRDefault="00DE65A3" w:rsidP="006B478F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8F" w:rsidRPr="003A1B5E" w:rsidRDefault="008213F6" w:rsidP="006B4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</w:tbl>
    <w:p w:rsidR="00775073" w:rsidRPr="003A1B5E" w:rsidRDefault="00775073" w:rsidP="006511D5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11D5" w:rsidRPr="003A1B5E" w:rsidRDefault="006511D5" w:rsidP="006511D5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1B5E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532208" w:rsidRPr="003A1B5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tbl>
      <w:tblPr>
        <w:tblStyle w:val="a4"/>
        <w:tblW w:w="14889" w:type="dxa"/>
        <w:tblInd w:w="279" w:type="dxa"/>
        <w:tblLook w:val="04A0"/>
      </w:tblPr>
      <w:tblGrid>
        <w:gridCol w:w="9888"/>
        <w:gridCol w:w="2733"/>
        <w:gridCol w:w="2268"/>
      </w:tblGrid>
      <w:tr w:rsidR="007140F9" w:rsidRPr="003A1B5E" w:rsidTr="0058208B">
        <w:tc>
          <w:tcPr>
            <w:tcW w:w="9888" w:type="dxa"/>
            <w:tcBorders>
              <w:top w:val="nil"/>
              <w:left w:val="nil"/>
              <w:bottom w:val="nil"/>
              <w:right w:val="nil"/>
            </w:tcBorders>
          </w:tcPr>
          <w:p w:rsidR="007140F9" w:rsidRPr="003A1B5E" w:rsidRDefault="007140F9" w:rsidP="006736B7">
            <w:pPr>
              <w:pStyle w:val="a3"/>
              <w:tabs>
                <w:tab w:val="left" w:pos="513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B5E">
              <w:rPr>
                <w:rFonts w:ascii="Times New Roman" w:hAnsi="Times New Roman" w:cs="Times New Roman"/>
                <w:b/>
                <w:sz w:val="24"/>
                <w:szCs w:val="24"/>
              </w:rPr>
              <w:t>1.Наименование муниципальной услуги:</w:t>
            </w:r>
            <w:r w:rsidRPr="003A1B5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7140F9" w:rsidRPr="003A1B5E" w:rsidRDefault="007140F9" w:rsidP="006B64C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B5E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40F9" w:rsidRPr="003A1B5E" w:rsidRDefault="007140F9" w:rsidP="006736B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D2A31" w:rsidRPr="003A1B5E" w:rsidRDefault="00FD2A31" w:rsidP="00FD2A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0F9" w:rsidRPr="003A1B5E" w:rsidRDefault="00FD2A31" w:rsidP="00FD2A3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5E">
              <w:rPr>
                <w:rFonts w:ascii="Times New Roman" w:hAnsi="Times New Roman" w:cs="Times New Roman"/>
                <w:sz w:val="24"/>
                <w:szCs w:val="24"/>
              </w:rPr>
              <w:t>35.791.0</w:t>
            </w:r>
          </w:p>
        </w:tc>
      </w:tr>
    </w:tbl>
    <w:p w:rsidR="006511D5" w:rsidRPr="003A1B5E" w:rsidRDefault="006511D5" w:rsidP="006511D5">
      <w:pPr>
        <w:pStyle w:val="a3"/>
        <w:tabs>
          <w:tab w:val="left" w:pos="993"/>
        </w:tabs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3A1B5E">
        <w:rPr>
          <w:rFonts w:ascii="Times New Roman" w:hAnsi="Times New Roman" w:cs="Times New Roman"/>
          <w:b/>
          <w:sz w:val="24"/>
          <w:szCs w:val="24"/>
        </w:rPr>
        <w:t xml:space="preserve">2.Категории потребителей муниципальной услуги: </w:t>
      </w:r>
      <w:r w:rsidRPr="003A1B5E">
        <w:rPr>
          <w:rFonts w:ascii="Times New Roman" w:hAnsi="Times New Roman" w:cs="Times New Roman"/>
          <w:sz w:val="24"/>
          <w:szCs w:val="24"/>
        </w:rPr>
        <w:t>физические лица</w:t>
      </w:r>
    </w:p>
    <w:p w:rsidR="006511D5" w:rsidRPr="003A1B5E" w:rsidRDefault="006511D5" w:rsidP="006511D5">
      <w:pPr>
        <w:pStyle w:val="a3"/>
        <w:tabs>
          <w:tab w:val="left" w:pos="851"/>
        </w:tabs>
        <w:spacing w:after="0" w:line="240" w:lineRule="auto"/>
        <w:ind w:left="4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B5E">
        <w:rPr>
          <w:rFonts w:ascii="Times New Roman" w:hAnsi="Times New Roman" w:cs="Times New Roman"/>
          <w:b/>
          <w:sz w:val="24"/>
          <w:szCs w:val="24"/>
        </w:rPr>
        <w:t>3. Показатели, характеризующие объем и (или) качество муниципальной услуги:</w:t>
      </w:r>
    </w:p>
    <w:p w:rsidR="0058208B" w:rsidRPr="003A1B5E" w:rsidRDefault="006511D5" w:rsidP="00890A4F">
      <w:pPr>
        <w:pStyle w:val="a3"/>
        <w:tabs>
          <w:tab w:val="left" w:pos="851"/>
        </w:tabs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3A1B5E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</w:t>
      </w:r>
    </w:p>
    <w:p w:rsidR="00AC3540" w:rsidRPr="003A1B5E" w:rsidRDefault="00AC3540" w:rsidP="00890A4F">
      <w:pPr>
        <w:pStyle w:val="a3"/>
        <w:tabs>
          <w:tab w:val="left" w:pos="851"/>
        </w:tabs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851"/>
        <w:gridCol w:w="992"/>
        <w:gridCol w:w="992"/>
        <w:gridCol w:w="1276"/>
        <w:gridCol w:w="992"/>
        <w:gridCol w:w="1560"/>
        <w:gridCol w:w="991"/>
        <w:gridCol w:w="1135"/>
        <w:gridCol w:w="1134"/>
        <w:gridCol w:w="992"/>
        <w:gridCol w:w="1134"/>
        <w:gridCol w:w="992"/>
        <w:gridCol w:w="992"/>
      </w:tblGrid>
      <w:tr w:rsidR="00AC3540" w:rsidRPr="003A1B5E" w:rsidTr="00AC3540">
        <w:trPr>
          <w:trHeight w:val="300"/>
        </w:trPr>
        <w:tc>
          <w:tcPr>
            <w:tcW w:w="1560" w:type="dxa"/>
            <w:vMerge w:val="restart"/>
            <w:hideMark/>
          </w:tcPr>
          <w:p w:rsidR="00AC3540" w:rsidRPr="003A1B5E" w:rsidRDefault="00AC3540" w:rsidP="00A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2835" w:type="dxa"/>
            <w:gridSpan w:val="3"/>
            <w:hideMark/>
          </w:tcPr>
          <w:p w:rsidR="00AC3540" w:rsidRPr="003A1B5E" w:rsidRDefault="00AC3540" w:rsidP="00A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2268" w:type="dxa"/>
            <w:gridSpan w:val="2"/>
            <w:hideMark/>
          </w:tcPr>
          <w:p w:rsidR="00AC3540" w:rsidRPr="003A1B5E" w:rsidRDefault="00AC3540" w:rsidP="00A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686" w:type="dxa"/>
            <w:gridSpan w:val="3"/>
            <w:hideMark/>
          </w:tcPr>
          <w:p w:rsidR="00AC3540" w:rsidRPr="003A1B5E" w:rsidRDefault="00AC3540" w:rsidP="00A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260" w:type="dxa"/>
            <w:gridSpan w:val="3"/>
            <w:hideMark/>
          </w:tcPr>
          <w:p w:rsidR="00AC3540" w:rsidRPr="003A1B5E" w:rsidRDefault="00AC3540" w:rsidP="00A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качества</w:t>
            </w:r>
          </w:p>
          <w:p w:rsidR="00AC3540" w:rsidRPr="003A1B5E" w:rsidRDefault="00AC3540" w:rsidP="00A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муниципальной услуги</w:t>
            </w:r>
          </w:p>
        </w:tc>
        <w:tc>
          <w:tcPr>
            <w:tcW w:w="1984" w:type="dxa"/>
            <w:gridSpan w:val="2"/>
            <w:hideMark/>
          </w:tcPr>
          <w:p w:rsidR="00AC3540" w:rsidRPr="003A1B5E" w:rsidRDefault="00AC3540" w:rsidP="00A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Допустимые</w:t>
            </w:r>
          </w:p>
          <w:p w:rsidR="00AC3540" w:rsidRPr="003A1B5E" w:rsidRDefault="00AC3540" w:rsidP="00A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(возможные)</w:t>
            </w:r>
          </w:p>
          <w:p w:rsidR="00AC3540" w:rsidRPr="003A1B5E" w:rsidRDefault="00AC3540" w:rsidP="00A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отклонения от </w:t>
            </w:r>
          </w:p>
          <w:p w:rsidR="00AC3540" w:rsidRPr="003A1B5E" w:rsidRDefault="00AC3540" w:rsidP="00A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установленных показателей качества муниципальной услуги</w:t>
            </w:r>
          </w:p>
        </w:tc>
      </w:tr>
      <w:tr w:rsidR="001A1B22" w:rsidRPr="003A1B5E" w:rsidTr="001A1B22">
        <w:trPr>
          <w:trHeight w:val="463"/>
        </w:trPr>
        <w:tc>
          <w:tcPr>
            <w:tcW w:w="1560" w:type="dxa"/>
            <w:vMerge/>
            <w:vAlign w:val="center"/>
            <w:hideMark/>
          </w:tcPr>
          <w:p w:rsidR="001A1B22" w:rsidRPr="003A1B5E" w:rsidRDefault="001A1B22" w:rsidP="00AC354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  <w:hideMark/>
          </w:tcPr>
          <w:p w:rsidR="001A1B22" w:rsidRPr="003A1B5E" w:rsidRDefault="001A1B22" w:rsidP="00A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обучения</w:t>
            </w:r>
          </w:p>
        </w:tc>
        <w:tc>
          <w:tcPr>
            <w:tcW w:w="992" w:type="dxa"/>
            <w:vMerge w:val="restart"/>
            <w:vAlign w:val="center"/>
          </w:tcPr>
          <w:p w:rsidR="001A1B22" w:rsidRPr="003A1B5E" w:rsidRDefault="001A1B22" w:rsidP="00A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Категория обучающихся</w:t>
            </w:r>
          </w:p>
        </w:tc>
        <w:tc>
          <w:tcPr>
            <w:tcW w:w="992" w:type="dxa"/>
            <w:vMerge w:val="restart"/>
            <w:vAlign w:val="center"/>
          </w:tcPr>
          <w:p w:rsidR="001A1B22" w:rsidRPr="003A1B5E" w:rsidRDefault="001A1B22" w:rsidP="00A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1A1B22" w:rsidRPr="003A1B5E" w:rsidRDefault="001A1B22" w:rsidP="00A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обучения</w:t>
            </w:r>
          </w:p>
        </w:tc>
        <w:tc>
          <w:tcPr>
            <w:tcW w:w="992" w:type="dxa"/>
            <w:vMerge w:val="restart"/>
            <w:vAlign w:val="center"/>
          </w:tcPr>
          <w:p w:rsidR="001A1B22" w:rsidRPr="003A1B5E" w:rsidRDefault="001A1B22" w:rsidP="00A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1A1B22" w:rsidRPr="003A1B5E" w:rsidRDefault="001A1B22" w:rsidP="00A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vAlign w:val="center"/>
            <w:hideMark/>
          </w:tcPr>
          <w:p w:rsidR="001A1B22" w:rsidRPr="003A1B5E" w:rsidRDefault="001A1B22" w:rsidP="00A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  <w:hideMark/>
          </w:tcPr>
          <w:p w:rsidR="001A1B22" w:rsidRPr="003A1B5E" w:rsidRDefault="001A1B22" w:rsidP="003B2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B30C3" w:rsidRPr="003A1B5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992" w:type="dxa"/>
            <w:vMerge w:val="restart"/>
            <w:hideMark/>
          </w:tcPr>
          <w:p w:rsidR="001A1B22" w:rsidRPr="003A1B5E" w:rsidRDefault="001A1B22" w:rsidP="003B2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B30C3" w:rsidRPr="003A1B5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1134" w:type="dxa"/>
            <w:vMerge w:val="restart"/>
            <w:hideMark/>
          </w:tcPr>
          <w:p w:rsidR="001A1B22" w:rsidRPr="003A1B5E" w:rsidRDefault="001A1B22" w:rsidP="003B2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E2A06" w:rsidRPr="003A1B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B30C3" w:rsidRPr="003A1B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 xml:space="preserve"> год (2-ой год планового периода)</w:t>
            </w:r>
          </w:p>
        </w:tc>
        <w:tc>
          <w:tcPr>
            <w:tcW w:w="992" w:type="dxa"/>
            <w:vMerge w:val="restart"/>
            <w:hideMark/>
          </w:tcPr>
          <w:p w:rsidR="001A1B22" w:rsidRPr="003A1B5E" w:rsidRDefault="001A1B22" w:rsidP="00A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%</w:t>
            </w:r>
          </w:p>
        </w:tc>
        <w:tc>
          <w:tcPr>
            <w:tcW w:w="992" w:type="dxa"/>
            <w:vMerge w:val="restart"/>
            <w:hideMark/>
          </w:tcPr>
          <w:p w:rsidR="001A1B22" w:rsidRPr="003A1B5E" w:rsidRDefault="001A1B22" w:rsidP="00A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абсолютных показателях</w:t>
            </w:r>
          </w:p>
        </w:tc>
      </w:tr>
      <w:tr w:rsidR="001A1B22" w:rsidRPr="003A1B5E" w:rsidTr="001A1B22">
        <w:trPr>
          <w:trHeight w:val="795"/>
        </w:trPr>
        <w:tc>
          <w:tcPr>
            <w:tcW w:w="1560" w:type="dxa"/>
            <w:vMerge/>
            <w:vAlign w:val="center"/>
            <w:hideMark/>
          </w:tcPr>
          <w:p w:rsidR="001A1B22" w:rsidRPr="003A1B5E" w:rsidRDefault="001A1B22" w:rsidP="00AC354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A1B22" w:rsidRPr="003A1B5E" w:rsidRDefault="001A1B22" w:rsidP="00A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1A1B22" w:rsidRPr="003A1B5E" w:rsidRDefault="001A1B22" w:rsidP="00A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1A1B22" w:rsidRPr="003A1B5E" w:rsidRDefault="001A1B22" w:rsidP="00A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A1B22" w:rsidRPr="003A1B5E" w:rsidRDefault="001A1B22" w:rsidP="00A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1A1B22" w:rsidRPr="003A1B5E" w:rsidRDefault="001A1B22" w:rsidP="00A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1A1B22" w:rsidRPr="003A1B5E" w:rsidRDefault="001A1B22" w:rsidP="00AC3540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Align w:val="center"/>
            <w:hideMark/>
          </w:tcPr>
          <w:p w:rsidR="001A1B22" w:rsidRPr="003A1B5E" w:rsidRDefault="001A1B22" w:rsidP="00A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1135" w:type="dxa"/>
            <w:vAlign w:val="center"/>
            <w:hideMark/>
          </w:tcPr>
          <w:p w:rsidR="001A1B22" w:rsidRPr="003A1B5E" w:rsidRDefault="001A1B22" w:rsidP="00A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1134" w:type="dxa"/>
            <w:vMerge/>
            <w:vAlign w:val="center"/>
            <w:hideMark/>
          </w:tcPr>
          <w:p w:rsidR="001A1B22" w:rsidRPr="003A1B5E" w:rsidRDefault="001A1B22" w:rsidP="00AC3540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1A1B22" w:rsidRPr="003A1B5E" w:rsidRDefault="001A1B22" w:rsidP="00AC3540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A1B22" w:rsidRPr="003A1B5E" w:rsidRDefault="001A1B22" w:rsidP="00AC3540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1A1B22" w:rsidRPr="003A1B5E" w:rsidRDefault="001A1B22" w:rsidP="00A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1A1B22" w:rsidRPr="003A1B5E" w:rsidRDefault="001A1B22" w:rsidP="00AC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1B22" w:rsidRPr="003A1B5E" w:rsidTr="001A1B22">
        <w:trPr>
          <w:trHeight w:val="469"/>
        </w:trPr>
        <w:tc>
          <w:tcPr>
            <w:tcW w:w="1560" w:type="dxa"/>
            <w:noWrap/>
            <w:vAlign w:val="center"/>
            <w:hideMark/>
          </w:tcPr>
          <w:p w:rsidR="00AC3540" w:rsidRPr="003A1B5E" w:rsidRDefault="00AC3540" w:rsidP="00AC35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noWrap/>
            <w:vAlign w:val="center"/>
            <w:hideMark/>
          </w:tcPr>
          <w:p w:rsidR="00AC3540" w:rsidRPr="003A1B5E" w:rsidRDefault="00AC3540" w:rsidP="00AC35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AC3540" w:rsidRPr="003A1B5E" w:rsidRDefault="00AC3540" w:rsidP="00AC35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:rsidR="00AC3540" w:rsidRPr="003A1B5E" w:rsidRDefault="00AC3540" w:rsidP="00AC35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noWrap/>
            <w:vAlign w:val="center"/>
            <w:hideMark/>
          </w:tcPr>
          <w:p w:rsidR="00AC3540" w:rsidRPr="003A1B5E" w:rsidRDefault="00AC3540" w:rsidP="00AC35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noWrap/>
            <w:vAlign w:val="center"/>
            <w:hideMark/>
          </w:tcPr>
          <w:p w:rsidR="00AC3540" w:rsidRPr="003A1B5E" w:rsidRDefault="00AC3540" w:rsidP="00AC35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noWrap/>
            <w:vAlign w:val="center"/>
            <w:hideMark/>
          </w:tcPr>
          <w:p w:rsidR="00AC3540" w:rsidRPr="003A1B5E" w:rsidRDefault="00AC3540" w:rsidP="00AC35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1" w:type="dxa"/>
            <w:noWrap/>
            <w:vAlign w:val="center"/>
            <w:hideMark/>
          </w:tcPr>
          <w:p w:rsidR="00AC3540" w:rsidRPr="003A1B5E" w:rsidRDefault="00AC3540" w:rsidP="00AC35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5" w:type="dxa"/>
            <w:noWrap/>
            <w:vAlign w:val="center"/>
            <w:hideMark/>
          </w:tcPr>
          <w:p w:rsidR="00AC3540" w:rsidRPr="003A1B5E" w:rsidRDefault="00AC3540" w:rsidP="00AC35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noWrap/>
            <w:vAlign w:val="center"/>
            <w:hideMark/>
          </w:tcPr>
          <w:p w:rsidR="00AC3540" w:rsidRPr="003A1B5E" w:rsidRDefault="00AC3540" w:rsidP="00AC35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noWrap/>
            <w:vAlign w:val="center"/>
            <w:hideMark/>
          </w:tcPr>
          <w:p w:rsidR="00AC3540" w:rsidRPr="003A1B5E" w:rsidRDefault="00AC3540" w:rsidP="00AC35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noWrap/>
            <w:vAlign w:val="center"/>
            <w:hideMark/>
          </w:tcPr>
          <w:p w:rsidR="00AC3540" w:rsidRPr="003A1B5E" w:rsidRDefault="00AC3540" w:rsidP="00AC35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vAlign w:val="center"/>
          </w:tcPr>
          <w:p w:rsidR="00AC3540" w:rsidRPr="003A1B5E" w:rsidRDefault="00AC3540" w:rsidP="00AC35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vAlign w:val="center"/>
          </w:tcPr>
          <w:p w:rsidR="00AC3540" w:rsidRPr="003A1B5E" w:rsidRDefault="00AC3540" w:rsidP="00AC35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F4714F" w:rsidRPr="003A1B5E" w:rsidTr="00424A5E">
        <w:trPr>
          <w:trHeight w:val="68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4714F" w:rsidRPr="003A1B5E" w:rsidRDefault="00F4714F" w:rsidP="00F471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802111О.99.0.БА96АЮ58001</w:t>
            </w:r>
          </w:p>
        </w:tc>
        <w:tc>
          <w:tcPr>
            <w:tcW w:w="851" w:type="dxa"/>
            <w:noWrap/>
          </w:tcPr>
          <w:p w:rsidR="00F4714F" w:rsidRPr="003A1B5E" w:rsidRDefault="00F4714F" w:rsidP="00F471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</w:tcPr>
          <w:p w:rsidR="00F4714F" w:rsidRPr="003A1B5E" w:rsidRDefault="00F4714F" w:rsidP="00F471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</w:tcPr>
          <w:p w:rsidR="00F4714F" w:rsidRPr="003A1B5E" w:rsidRDefault="00F4714F" w:rsidP="00F471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276" w:type="dxa"/>
            <w:noWrap/>
          </w:tcPr>
          <w:p w:rsidR="00F4714F" w:rsidRPr="003A1B5E" w:rsidRDefault="00F4714F" w:rsidP="00F471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  <w:p w:rsidR="00F4714F" w:rsidRPr="003A1B5E" w:rsidRDefault="00F4714F" w:rsidP="00F471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noWrap/>
          </w:tcPr>
          <w:p w:rsidR="00F4714F" w:rsidRPr="003A1B5E" w:rsidRDefault="00F4714F" w:rsidP="00F471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560" w:type="dxa"/>
            <w:noWrap/>
          </w:tcPr>
          <w:p w:rsidR="00F4714F" w:rsidRPr="003A1B5E" w:rsidRDefault="00F4714F" w:rsidP="00F471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выпускников, получивших аттестат об </w:t>
            </w: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основном общем образовании</w:t>
            </w:r>
          </w:p>
        </w:tc>
        <w:tc>
          <w:tcPr>
            <w:tcW w:w="991" w:type="dxa"/>
            <w:noWrap/>
          </w:tcPr>
          <w:p w:rsidR="00F4714F" w:rsidRPr="003A1B5E" w:rsidRDefault="00F4714F" w:rsidP="00F471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135" w:type="dxa"/>
            <w:noWrap/>
          </w:tcPr>
          <w:p w:rsidR="00F4714F" w:rsidRPr="003A1B5E" w:rsidRDefault="00F4714F" w:rsidP="00F471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34" w:type="dxa"/>
            <w:noWrap/>
          </w:tcPr>
          <w:p w:rsidR="00F4714F" w:rsidRPr="003A1B5E" w:rsidRDefault="00F4714F" w:rsidP="00F471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:rsidR="00F4714F" w:rsidRPr="003A1B5E" w:rsidRDefault="00F4714F" w:rsidP="00F471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noWrap/>
          </w:tcPr>
          <w:p w:rsidR="00F4714F" w:rsidRPr="003A1B5E" w:rsidRDefault="00F4714F" w:rsidP="00F471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F4714F" w:rsidRPr="003A1B5E" w:rsidRDefault="00F4714F" w:rsidP="00F471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4714F" w:rsidRPr="003A1B5E" w:rsidRDefault="00F4714F" w:rsidP="00F471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A79" w:rsidRPr="003A1B5E" w:rsidTr="006A606D">
        <w:trPr>
          <w:trHeight w:val="68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4A79" w:rsidRPr="003A1B5E" w:rsidRDefault="00EA4A79" w:rsidP="00EA4A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802111О.99.0.БА96АЮ83001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4A79" w:rsidRPr="003A1B5E" w:rsidRDefault="00EA4A79" w:rsidP="00EA4A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79" w:rsidRPr="003A1B5E" w:rsidRDefault="00EA4A79" w:rsidP="00EA4A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Обучающиеся, проходящие обучение по состоянию здоровья на дому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79" w:rsidRPr="003A1B5E" w:rsidRDefault="00EA4A79" w:rsidP="00EA4A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4A79" w:rsidRPr="003A1B5E" w:rsidRDefault="00EA4A79" w:rsidP="00EA4A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4A79" w:rsidRPr="003A1B5E" w:rsidRDefault="00EA4A79" w:rsidP="00EA4A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4A79" w:rsidRPr="003A1B5E" w:rsidRDefault="00EA4A79" w:rsidP="00EA4A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4A79" w:rsidRPr="003A1B5E" w:rsidRDefault="00EA4A79" w:rsidP="00EA4A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4A79" w:rsidRPr="003A1B5E" w:rsidRDefault="00EA4A79" w:rsidP="00EA4A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4A79" w:rsidRPr="003A1B5E" w:rsidRDefault="00EA4A79" w:rsidP="00EA4A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4A79" w:rsidRPr="003A1B5E" w:rsidRDefault="00EA4A79" w:rsidP="00EA4A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4A79" w:rsidRPr="003A1B5E" w:rsidRDefault="00EA4A79" w:rsidP="00EA4A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79" w:rsidRPr="003A1B5E" w:rsidRDefault="00EA4A79" w:rsidP="00EA4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79" w:rsidRPr="003A1B5E" w:rsidRDefault="00EA4A79" w:rsidP="00EA4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511D5" w:rsidRPr="003A1B5E" w:rsidRDefault="006511D5" w:rsidP="006511D5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6511D5" w:rsidRPr="003A1B5E" w:rsidRDefault="006511D5" w:rsidP="006511D5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3A1B5E">
        <w:rPr>
          <w:rFonts w:ascii="Times New Roman" w:hAnsi="Times New Roman" w:cs="Times New Roman"/>
          <w:sz w:val="24"/>
          <w:szCs w:val="24"/>
        </w:rPr>
        <w:t>3.2. Показатели, характеризующие объем муниципальной услуги:</w:t>
      </w:r>
    </w:p>
    <w:p w:rsidR="004A1690" w:rsidRPr="003A1B5E" w:rsidRDefault="004A1690" w:rsidP="006511D5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-289" w:type="dxa"/>
        <w:tblLayout w:type="fixed"/>
        <w:tblLook w:val="04A0"/>
      </w:tblPr>
      <w:tblGrid>
        <w:gridCol w:w="851"/>
        <w:gridCol w:w="1041"/>
        <w:gridCol w:w="1511"/>
        <w:gridCol w:w="1126"/>
        <w:gridCol w:w="714"/>
        <w:gridCol w:w="789"/>
        <w:gridCol w:w="783"/>
        <w:gridCol w:w="566"/>
        <w:gridCol w:w="546"/>
        <w:gridCol w:w="988"/>
        <w:gridCol w:w="988"/>
        <w:gridCol w:w="988"/>
        <w:gridCol w:w="988"/>
        <w:gridCol w:w="988"/>
        <w:gridCol w:w="988"/>
        <w:gridCol w:w="869"/>
        <w:gridCol w:w="869"/>
      </w:tblGrid>
      <w:tr w:rsidR="00890A4F" w:rsidRPr="003A1B5E" w:rsidTr="007B6100">
        <w:trPr>
          <w:trHeight w:val="156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A4F" w:rsidRPr="003A1B5E" w:rsidRDefault="00890A4F" w:rsidP="0089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A4F" w:rsidRPr="003A1B5E" w:rsidRDefault="00890A4F" w:rsidP="0089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90A4F" w:rsidRPr="003A1B5E" w:rsidRDefault="00890A4F" w:rsidP="0089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90A4F" w:rsidRPr="003A1B5E" w:rsidRDefault="00890A4F" w:rsidP="0089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90A4F" w:rsidRPr="003A1B5E" w:rsidRDefault="00890A4F" w:rsidP="0089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90A4F" w:rsidRPr="003A1B5E" w:rsidRDefault="00890A4F" w:rsidP="0089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платы (цена, тариф)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90A4F" w:rsidRPr="003A1B5E" w:rsidRDefault="00890A4F" w:rsidP="0089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Допустимые</w:t>
            </w:r>
          </w:p>
          <w:p w:rsidR="00890A4F" w:rsidRPr="003A1B5E" w:rsidRDefault="00890A4F" w:rsidP="0089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(возможные)</w:t>
            </w:r>
          </w:p>
          <w:p w:rsidR="00890A4F" w:rsidRPr="003A1B5E" w:rsidRDefault="00890A4F" w:rsidP="0089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отклонения от </w:t>
            </w:r>
          </w:p>
          <w:p w:rsidR="00890A4F" w:rsidRPr="003A1B5E" w:rsidRDefault="00890A4F" w:rsidP="0089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установленных показателей качества муниципальной услуги</w:t>
            </w:r>
          </w:p>
        </w:tc>
      </w:tr>
      <w:tr w:rsidR="00890A4F" w:rsidRPr="003A1B5E" w:rsidTr="007B6100">
        <w:trPr>
          <w:trHeight w:val="147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A4F" w:rsidRPr="003A1B5E" w:rsidRDefault="00890A4F" w:rsidP="00890A4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A4F" w:rsidRPr="003A1B5E" w:rsidRDefault="00890A4F" w:rsidP="0089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обучения</w:t>
            </w:r>
          </w:p>
        </w:tc>
        <w:tc>
          <w:tcPr>
            <w:tcW w:w="1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A4F" w:rsidRPr="003A1B5E" w:rsidRDefault="00890A4F" w:rsidP="0089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обучающихся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A4F" w:rsidRPr="003A1B5E" w:rsidRDefault="00890A4F" w:rsidP="00890A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A4F" w:rsidRPr="003A1B5E" w:rsidRDefault="00890A4F" w:rsidP="0089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обучения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A4F" w:rsidRPr="003A1B5E" w:rsidRDefault="00890A4F" w:rsidP="0089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Режим работы в неделю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A4F" w:rsidRPr="003A1B5E" w:rsidRDefault="00890A4F" w:rsidP="0089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A4F" w:rsidRPr="003A1B5E" w:rsidRDefault="00890A4F" w:rsidP="0089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A4F" w:rsidRPr="003A1B5E" w:rsidRDefault="00890A4F" w:rsidP="003B2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B30C3" w:rsidRPr="003A1B5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A4F" w:rsidRPr="003A1B5E" w:rsidRDefault="00890A4F" w:rsidP="003B2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B30C3" w:rsidRPr="003A1B5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A4F" w:rsidRPr="003A1B5E" w:rsidRDefault="00890A4F" w:rsidP="003B2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E2A06" w:rsidRPr="003A1B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B30C3" w:rsidRPr="003A1B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год (2-ой год планового периода)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A4F" w:rsidRPr="003A1B5E" w:rsidRDefault="00890A4F" w:rsidP="003B2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B30C3" w:rsidRPr="003A1B5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A4F" w:rsidRPr="003A1B5E" w:rsidRDefault="00890A4F" w:rsidP="003B2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B30C3" w:rsidRPr="003A1B5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A4F" w:rsidRPr="003A1B5E" w:rsidRDefault="00890A4F" w:rsidP="003B2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E2A06" w:rsidRPr="003A1B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B30C3" w:rsidRPr="003A1B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 xml:space="preserve"> год (2-ой год планового периода)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A4F" w:rsidRPr="003A1B5E" w:rsidRDefault="00890A4F" w:rsidP="0089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%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0A4F" w:rsidRPr="003A1B5E" w:rsidRDefault="00890A4F" w:rsidP="0089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абсолютных показателях</w:t>
            </w:r>
          </w:p>
        </w:tc>
      </w:tr>
      <w:tr w:rsidR="00890A4F" w:rsidRPr="003A1B5E" w:rsidTr="007B6100">
        <w:trPr>
          <w:trHeight w:val="51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A4F" w:rsidRPr="003A1B5E" w:rsidRDefault="00890A4F" w:rsidP="00890A4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A4F" w:rsidRPr="003A1B5E" w:rsidRDefault="00890A4F" w:rsidP="00890A4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A4F" w:rsidRPr="003A1B5E" w:rsidRDefault="00890A4F" w:rsidP="00890A4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A4F" w:rsidRPr="003A1B5E" w:rsidRDefault="00890A4F" w:rsidP="00890A4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A4F" w:rsidRPr="003A1B5E" w:rsidRDefault="00890A4F" w:rsidP="00890A4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A4F" w:rsidRPr="003A1B5E" w:rsidRDefault="00890A4F" w:rsidP="00890A4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A4F" w:rsidRPr="003A1B5E" w:rsidRDefault="00890A4F" w:rsidP="00890A4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A4F" w:rsidRPr="003A1B5E" w:rsidRDefault="00890A4F" w:rsidP="0089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A4F" w:rsidRPr="003A1B5E" w:rsidRDefault="00890A4F" w:rsidP="0089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A4F" w:rsidRPr="003A1B5E" w:rsidRDefault="00890A4F" w:rsidP="00890A4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A4F" w:rsidRPr="003A1B5E" w:rsidRDefault="00890A4F" w:rsidP="00890A4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A4F" w:rsidRPr="003A1B5E" w:rsidRDefault="00890A4F" w:rsidP="00890A4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A4F" w:rsidRPr="003A1B5E" w:rsidRDefault="00890A4F" w:rsidP="00890A4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A4F" w:rsidRPr="003A1B5E" w:rsidRDefault="00890A4F" w:rsidP="00890A4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A4F" w:rsidRPr="003A1B5E" w:rsidRDefault="00890A4F" w:rsidP="00890A4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A4F" w:rsidRPr="003A1B5E" w:rsidRDefault="00890A4F" w:rsidP="00890A4F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A4F" w:rsidRPr="003A1B5E" w:rsidRDefault="00890A4F" w:rsidP="0089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90A4F" w:rsidRPr="003A1B5E" w:rsidTr="00ED40F6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A4F" w:rsidRPr="003A1B5E" w:rsidRDefault="00890A4F" w:rsidP="00890A4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A4F" w:rsidRPr="003A1B5E" w:rsidRDefault="00890A4F" w:rsidP="00890A4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A4F" w:rsidRPr="003A1B5E" w:rsidRDefault="00890A4F" w:rsidP="00890A4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A4F" w:rsidRPr="003A1B5E" w:rsidRDefault="00890A4F" w:rsidP="00890A4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A4F" w:rsidRPr="003A1B5E" w:rsidRDefault="00890A4F" w:rsidP="00890A4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A4F" w:rsidRPr="003A1B5E" w:rsidRDefault="00890A4F" w:rsidP="00890A4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A4F" w:rsidRPr="003A1B5E" w:rsidRDefault="00890A4F" w:rsidP="00890A4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A4F" w:rsidRPr="003A1B5E" w:rsidRDefault="00890A4F" w:rsidP="0089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A4F" w:rsidRPr="003A1B5E" w:rsidRDefault="00890A4F" w:rsidP="0089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A4F" w:rsidRPr="003A1B5E" w:rsidRDefault="00890A4F" w:rsidP="00890A4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A4F" w:rsidRPr="003A1B5E" w:rsidRDefault="00890A4F" w:rsidP="00890A4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A4F" w:rsidRPr="003A1B5E" w:rsidRDefault="00890A4F" w:rsidP="00890A4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A4F" w:rsidRPr="003A1B5E" w:rsidRDefault="00890A4F" w:rsidP="00890A4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A4F" w:rsidRPr="003A1B5E" w:rsidRDefault="00890A4F" w:rsidP="00890A4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A4F" w:rsidRPr="003A1B5E" w:rsidRDefault="00890A4F" w:rsidP="00890A4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A4F" w:rsidRPr="003A1B5E" w:rsidRDefault="00890A4F" w:rsidP="00890A4F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A4F" w:rsidRPr="003A1B5E" w:rsidRDefault="00890A4F" w:rsidP="00890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ED40F6" w:rsidRPr="003A1B5E" w:rsidTr="00ED40F6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6" w:rsidRPr="003A1B5E" w:rsidRDefault="009C04D0" w:rsidP="00ED40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802111О.99.0.БА96А</w:t>
            </w:r>
            <w:r w:rsidRPr="003A1B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Ю58001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6" w:rsidRPr="003A1B5E" w:rsidRDefault="00ED40F6" w:rsidP="00ED40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указано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6" w:rsidRPr="003A1B5E" w:rsidRDefault="009C04D0" w:rsidP="00ED40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6" w:rsidRPr="003A1B5E" w:rsidRDefault="00ED40F6" w:rsidP="00ED40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6" w:rsidRPr="003A1B5E" w:rsidRDefault="00ED40F6" w:rsidP="00ED40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6" w:rsidRPr="003A1B5E" w:rsidRDefault="00ED40F6" w:rsidP="00ED40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Не указан</w:t>
            </w:r>
            <w:r w:rsidRPr="003A1B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0F6" w:rsidRPr="003A1B5E" w:rsidRDefault="00ED40F6" w:rsidP="00ED40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Число обучающих</w:t>
            </w:r>
            <w:r w:rsidRPr="003A1B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ся (чел)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0F6" w:rsidRPr="003A1B5E" w:rsidRDefault="00ED40F6" w:rsidP="00ED40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D40F6" w:rsidRPr="003A1B5E" w:rsidRDefault="00ED40F6" w:rsidP="00ED40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F6" w:rsidRPr="003A1B5E" w:rsidRDefault="004076BF" w:rsidP="00ED40F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F6" w:rsidRPr="003A1B5E" w:rsidRDefault="004076BF" w:rsidP="00ED40F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F6" w:rsidRPr="003A1B5E" w:rsidRDefault="004076BF" w:rsidP="00ED40F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F6" w:rsidRPr="003A1B5E" w:rsidRDefault="00ED40F6" w:rsidP="00ED40F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F6" w:rsidRPr="003A1B5E" w:rsidRDefault="00ED40F6" w:rsidP="00ED40F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F6" w:rsidRPr="003A1B5E" w:rsidRDefault="00ED40F6" w:rsidP="00ED40F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F6" w:rsidRPr="003A1B5E" w:rsidRDefault="00CE79E4" w:rsidP="00ED40F6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F6" w:rsidRPr="003A1B5E" w:rsidRDefault="004076BF" w:rsidP="00ED4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</w:tr>
      <w:tr w:rsidR="00472978" w:rsidRPr="003A1B5E" w:rsidTr="007B6100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78" w:rsidRPr="003A1B5E" w:rsidRDefault="00472978" w:rsidP="00472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802111О.99.0.БА96АЮ83001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78" w:rsidRPr="003A1B5E" w:rsidRDefault="00472978" w:rsidP="00472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78" w:rsidRPr="003A1B5E" w:rsidRDefault="00472978" w:rsidP="00472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Обучающиеся, проходящие обучение по состоянию здоровья на дому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78" w:rsidRPr="003A1B5E" w:rsidRDefault="00472978" w:rsidP="004729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78" w:rsidRPr="003A1B5E" w:rsidRDefault="00472978" w:rsidP="00472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78" w:rsidRPr="003A1B5E" w:rsidRDefault="00472978" w:rsidP="00472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78" w:rsidRPr="003A1B5E" w:rsidRDefault="00472978" w:rsidP="00472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Число обучающихся</w:t>
            </w:r>
          </w:p>
          <w:p w:rsidR="00472978" w:rsidRPr="003A1B5E" w:rsidRDefault="00472978" w:rsidP="00472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(чел)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78" w:rsidRPr="003A1B5E" w:rsidRDefault="00472978" w:rsidP="00472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2978" w:rsidRPr="003A1B5E" w:rsidRDefault="00472978" w:rsidP="004729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78" w:rsidRPr="003A1B5E" w:rsidRDefault="004076BF" w:rsidP="0047297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78" w:rsidRPr="003A1B5E" w:rsidRDefault="004076BF" w:rsidP="0047297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78" w:rsidRPr="003A1B5E" w:rsidRDefault="004076BF" w:rsidP="0047297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78" w:rsidRPr="003A1B5E" w:rsidRDefault="00472978" w:rsidP="0047297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78" w:rsidRPr="003A1B5E" w:rsidRDefault="00472978" w:rsidP="0047297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78" w:rsidRPr="003A1B5E" w:rsidRDefault="00472978" w:rsidP="0047297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78" w:rsidRPr="003A1B5E" w:rsidRDefault="00CE79E4" w:rsidP="0047297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78" w:rsidRPr="003A1B5E" w:rsidRDefault="004076BF" w:rsidP="0047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</w:tr>
    </w:tbl>
    <w:p w:rsidR="007E5844" w:rsidRPr="003A1B5E" w:rsidRDefault="007E5844" w:rsidP="00D839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11D5" w:rsidRPr="003A1B5E" w:rsidRDefault="006511D5" w:rsidP="006511D5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B5E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D45B84" w:rsidRPr="003A1B5E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3A1B5E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0" w:type="auto"/>
        <w:tblInd w:w="279" w:type="dxa"/>
        <w:tblLook w:val="04A0"/>
      </w:tblPr>
      <w:tblGrid>
        <w:gridCol w:w="9885"/>
        <w:gridCol w:w="2736"/>
        <w:gridCol w:w="1660"/>
      </w:tblGrid>
      <w:tr w:rsidR="001A1B22" w:rsidRPr="003A1B5E" w:rsidTr="005B0324">
        <w:tc>
          <w:tcPr>
            <w:tcW w:w="9885" w:type="dxa"/>
            <w:tcBorders>
              <w:top w:val="nil"/>
              <w:left w:val="nil"/>
              <w:bottom w:val="nil"/>
              <w:right w:val="nil"/>
            </w:tcBorders>
          </w:tcPr>
          <w:p w:rsidR="001A1B22" w:rsidRPr="003A1B5E" w:rsidRDefault="001A1B22" w:rsidP="006736B7">
            <w:pPr>
              <w:pStyle w:val="a3"/>
              <w:tabs>
                <w:tab w:val="left" w:pos="513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B5E">
              <w:rPr>
                <w:rFonts w:ascii="Times New Roman" w:hAnsi="Times New Roman" w:cs="Times New Roman"/>
                <w:b/>
                <w:sz w:val="24"/>
                <w:szCs w:val="24"/>
              </w:rPr>
              <w:t>1.Наименование муниципальной услуги:</w:t>
            </w:r>
            <w:r w:rsidRPr="003A1B5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1A1B22" w:rsidRPr="003A1B5E" w:rsidRDefault="001A1B22" w:rsidP="006B64C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B5E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1B22" w:rsidRPr="003A1B5E" w:rsidRDefault="001A1B22" w:rsidP="006736B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FD2A31" w:rsidRPr="003A1B5E" w:rsidRDefault="00FD2A31" w:rsidP="006736B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B22" w:rsidRPr="003A1B5E" w:rsidRDefault="00FD2A31" w:rsidP="006736B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B5E">
              <w:rPr>
                <w:rFonts w:ascii="Times New Roman" w:hAnsi="Times New Roman" w:cs="Times New Roman"/>
                <w:sz w:val="24"/>
                <w:szCs w:val="24"/>
              </w:rPr>
              <w:t>36.794.0</w:t>
            </w:r>
          </w:p>
        </w:tc>
      </w:tr>
    </w:tbl>
    <w:p w:rsidR="006511D5" w:rsidRPr="003A1B5E" w:rsidRDefault="006511D5" w:rsidP="006511D5">
      <w:pPr>
        <w:pStyle w:val="a3"/>
        <w:tabs>
          <w:tab w:val="left" w:pos="993"/>
        </w:tabs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3A1B5E">
        <w:rPr>
          <w:rFonts w:ascii="Times New Roman" w:hAnsi="Times New Roman" w:cs="Times New Roman"/>
          <w:b/>
          <w:sz w:val="24"/>
          <w:szCs w:val="24"/>
        </w:rPr>
        <w:t xml:space="preserve">2.Категории потребителей муниципальной услуги: </w:t>
      </w:r>
      <w:r w:rsidRPr="003A1B5E">
        <w:rPr>
          <w:rFonts w:ascii="Times New Roman" w:hAnsi="Times New Roman" w:cs="Times New Roman"/>
          <w:sz w:val="24"/>
          <w:szCs w:val="24"/>
        </w:rPr>
        <w:t>физические лица</w:t>
      </w:r>
    </w:p>
    <w:p w:rsidR="006511D5" w:rsidRPr="003A1B5E" w:rsidRDefault="006511D5" w:rsidP="006511D5">
      <w:pPr>
        <w:pStyle w:val="a3"/>
        <w:tabs>
          <w:tab w:val="left" w:pos="851"/>
        </w:tabs>
        <w:spacing w:after="0" w:line="240" w:lineRule="auto"/>
        <w:ind w:left="4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B5E">
        <w:rPr>
          <w:rFonts w:ascii="Times New Roman" w:hAnsi="Times New Roman" w:cs="Times New Roman"/>
          <w:b/>
          <w:sz w:val="24"/>
          <w:szCs w:val="24"/>
        </w:rPr>
        <w:t>3. Показатели, характеризующие объем и (или) качество муниципальной услуги:</w:t>
      </w:r>
    </w:p>
    <w:p w:rsidR="006511D5" w:rsidRPr="003A1B5E" w:rsidRDefault="006511D5" w:rsidP="006511D5">
      <w:pPr>
        <w:pStyle w:val="a3"/>
        <w:tabs>
          <w:tab w:val="left" w:pos="851"/>
        </w:tabs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3A1B5E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</w:t>
      </w: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134"/>
        <w:gridCol w:w="992"/>
        <w:gridCol w:w="851"/>
        <w:gridCol w:w="1134"/>
        <w:gridCol w:w="992"/>
        <w:gridCol w:w="1560"/>
        <w:gridCol w:w="991"/>
        <w:gridCol w:w="1135"/>
        <w:gridCol w:w="1134"/>
        <w:gridCol w:w="992"/>
        <w:gridCol w:w="1134"/>
        <w:gridCol w:w="992"/>
        <w:gridCol w:w="992"/>
      </w:tblGrid>
      <w:tr w:rsidR="001A1B22" w:rsidRPr="003A1B5E" w:rsidTr="001A1B22">
        <w:trPr>
          <w:trHeight w:val="300"/>
        </w:trPr>
        <w:tc>
          <w:tcPr>
            <w:tcW w:w="1560" w:type="dxa"/>
            <w:vMerge w:val="restart"/>
            <w:hideMark/>
          </w:tcPr>
          <w:p w:rsidR="001A1B22" w:rsidRPr="003A1B5E" w:rsidRDefault="001A1B22" w:rsidP="007B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3"/>
            <w:hideMark/>
          </w:tcPr>
          <w:p w:rsidR="001A1B22" w:rsidRPr="003A1B5E" w:rsidRDefault="001A1B22" w:rsidP="007B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2126" w:type="dxa"/>
            <w:gridSpan w:val="2"/>
            <w:hideMark/>
          </w:tcPr>
          <w:p w:rsidR="001A1B22" w:rsidRPr="003A1B5E" w:rsidRDefault="001A1B22" w:rsidP="007B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686" w:type="dxa"/>
            <w:gridSpan w:val="3"/>
            <w:hideMark/>
          </w:tcPr>
          <w:p w:rsidR="001A1B22" w:rsidRPr="003A1B5E" w:rsidRDefault="001A1B22" w:rsidP="007B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260" w:type="dxa"/>
            <w:gridSpan w:val="3"/>
            <w:hideMark/>
          </w:tcPr>
          <w:p w:rsidR="001A1B22" w:rsidRPr="003A1B5E" w:rsidRDefault="001A1B22" w:rsidP="007B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качества</w:t>
            </w:r>
          </w:p>
          <w:p w:rsidR="001A1B22" w:rsidRPr="003A1B5E" w:rsidRDefault="001A1B22" w:rsidP="007B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муниципальной услуги</w:t>
            </w:r>
          </w:p>
        </w:tc>
        <w:tc>
          <w:tcPr>
            <w:tcW w:w="1984" w:type="dxa"/>
            <w:gridSpan w:val="2"/>
            <w:hideMark/>
          </w:tcPr>
          <w:p w:rsidR="001A1B22" w:rsidRPr="003A1B5E" w:rsidRDefault="001A1B22" w:rsidP="007B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Допустимые</w:t>
            </w:r>
          </w:p>
          <w:p w:rsidR="001A1B22" w:rsidRPr="003A1B5E" w:rsidRDefault="001A1B22" w:rsidP="007B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(возможные)</w:t>
            </w:r>
          </w:p>
          <w:p w:rsidR="001A1B22" w:rsidRPr="003A1B5E" w:rsidRDefault="001A1B22" w:rsidP="007B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отклонения от </w:t>
            </w:r>
          </w:p>
          <w:p w:rsidR="001A1B22" w:rsidRPr="003A1B5E" w:rsidRDefault="001A1B22" w:rsidP="007B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установленных показателей качества муниципальной услуги</w:t>
            </w:r>
          </w:p>
        </w:tc>
      </w:tr>
      <w:tr w:rsidR="001A1B22" w:rsidRPr="003A1B5E" w:rsidTr="001A1B22">
        <w:trPr>
          <w:trHeight w:val="463"/>
        </w:trPr>
        <w:tc>
          <w:tcPr>
            <w:tcW w:w="1560" w:type="dxa"/>
            <w:vMerge/>
            <w:vAlign w:val="center"/>
            <w:hideMark/>
          </w:tcPr>
          <w:p w:rsidR="001A1B22" w:rsidRPr="003A1B5E" w:rsidRDefault="001A1B22" w:rsidP="007B610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  <w:hideMark/>
          </w:tcPr>
          <w:p w:rsidR="001A1B22" w:rsidRPr="003A1B5E" w:rsidRDefault="001A1B22" w:rsidP="007B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обучения</w:t>
            </w:r>
          </w:p>
        </w:tc>
        <w:tc>
          <w:tcPr>
            <w:tcW w:w="992" w:type="dxa"/>
            <w:vMerge w:val="restart"/>
            <w:vAlign w:val="center"/>
          </w:tcPr>
          <w:p w:rsidR="001A1B22" w:rsidRPr="003A1B5E" w:rsidRDefault="001A1B22" w:rsidP="007B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Категория обучающихся</w:t>
            </w:r>
          </w:p>
        </w:tc>
        <w:tc>
          <w:tcPr>
            <w:tcW w:w="851" w:type="dxa"/>
            <w:vMerge w:val="restart"/>
            <w:vAlign w:val="center"/>
          </w:tcPr>
          <w:p w:rsidR="001A1B22" w:rsidRPr="003A1B5E" w:rsidRDefault="001A1B22" w:rsidP="007B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1A1B22" w:rsidRPr="003A1B5E" w:rsidRDefault="001A1B22" w:rsidP="007B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обучения</w:t>
            </w:r>
          </w:p>
        </w:tc>
        <w:tc>
          <w:tcPr>
            <w:tcW w:w="992" w:type="dxa"/>
            <w:vMerge w:val="restart"/>
            <w:vAlign w:val="center"/>
          </w:tcPr>
          <w:p w:rsidR="001A1B22" w:rsidRPr="003A1B5E" w:rsidRDefault="001A1B22" w:rsidP="007B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1A1B22" w:rsidRPr="003A1B5E" w:rsidRDefault="001A1B22" w:rsidP="007B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vAlign w:val="center"/>
            <w:hideMark/>
          </w:tcPr>
          <w:p w:rsidR="001A1B22" w:rsidRPr="003A1B5E" w:rsidRDefault="001A1B22" w:rsidP="007B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  <w:hideMark/>
          </w:tcPr>
          <w:p w:rsidR="001A1B22" w:rsidRPr="003A1B5E" w:rsidRDefault="001A1B22" w:rsidP="003B2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B30C3" w:rsidRPr="003A1B5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992" w:type="dxa"/>
            <w:vMerge w:val="restart"/>
            <w:hideMark/>
          </w:tcPr>
          <w:p w:rsidR="001A1B22" w:rsidRPr="003A1B5E" w:rsidRDefault="001A1B22" w:rsidP="003B2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B30C3" w:rsidRPr="003A1B5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1134" w:type="dxa"/>
            <w:vMerge w:val="restart"/>
            <w:hideMark/>
          </w:tcPr>
          <w:p w:rsidR="001A1B22" w:rsidRPr="003A1B5E" w:rsidRDefault="001A1B22" w:rsidP="003B2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E2A06" w:rsidRPr="003A1B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B30C3" w:rsidRPr="003A1B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 xml:space="preserve"> год (2-ой год планового периода)</w:t>
            </w:r>
          </w:p>
        </w:tc>
        <w:tc>
          <w:tcPr>
            <w:tcW w:w="992" w:type="dxa"/>
            <w:vMerge w:val="restart"/>
            <w:hideMark/>
          </w:tcPr>
          <w:p w:rsidR="001A1B22" w:rsidRPr="003A1B5E" w:rsidRDefault="001A1B22" w:rsidP="007B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%</w:t>
            </w:r>
          </w:p>
        </w:tc>
        <w:tc>
          <w:tcPr>
            <w:tcW w:w="992" w:type="dxa"/>
            <w:vMerge w:val="restart"/>
            <w:hideMark/>
          </w:tcPr>
          <w:p w:rsidR="001A1B22" w:rsidRPr="003A1B5E" w:rsidRDefault="001A1B22" w:rsidP="007B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абсолютных показателях</w:t>
            </w:r>
          </w:p>
        </w:tc>
      </w:tr>
      <w:tr w:rsidR="001A1B22" w:rsidRPr="003A1B5E" w:rsidTr="001A1B22">
        <w:trPr>
          <w:trHeight w:val="795"/>
        </w:trPr>
        <w:tc>
          <w:tcPr>
            <w:tcW w:w="1560" w:type="dxa"/>
            <w:vMerge/>
            <w:vAlign w:val="center"/>
            <w:hideMark/>
          </w:tcPr>
          <w:p w:rsidR="001A1B22" w:rsidRPr="003A1B5E" w:rsidRDefault="001A1B22" w:rsidP="007B610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A1B22" w:rsidRPr="003A1B5E" w:rsidRDefault="001A1B22" w:rsidP="007B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1A1B22" w:rsidRPr="003A1B5E" w:rsidRDefault="001A1B22" w:rsidP="007B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1A1B22" w:rsidRPr="003A1B5E" w:rsidRDefault="001A1B22" w:rsidP="007B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A1B22" w:rsidRPr="003A1B5E" w:rsidRDefault="001A1B22" w:rsidP="007B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1A1B22" w:rsidRPr="003A1B5E" w:rsidRDefault="001A1B22" w:rsidP="007B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1A1B22" w:rsidRPr="003A1B5E" w:rsidRDefault="001A1B22" w:rsidP="007B6100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Align w:val="center"/>
            <w:hideMark/>
          </w:tcPr>
          <w:p w:rsidR="001A1B22" w:rsidRPr="003A1B5E" w:rsidRDefault="001A1B22" w:rsidP="007B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1135" w:type="dxa"/>
            <w:vAlign w:val="center"/>
            <w:hideMark/>
          </w:tcPr>
          <w:p w:rsidR="001A1B22" w:rsidRPr="003A1B5E" w:rsidRDefault="001A1B22" w:rsidP="007B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1134" w:type="dxa"/>
            <w:vMerge/>
            <w:vAlign w:val="center"/>
            <w:hideMark/>
          </w:tcPr>
          <w:p w:rsidR="001A1B22" w:rsidRPr="003A1B5E" w:rsidRDefault="001A1B22" w:rsidP="007B6100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1A1B22" w:rsidRPr="003A1B5E" w:rsidRDefault="001A1B22" w:rsidP="007B6100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A1B22" w:rsidRPr="003A1B5E" w:rsidRDefault="001A1B22" w:rsidP="007B6100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1A1B22" w:rsidRPr="003A1B5E" w:rsidRDefault="001A1B22" w:rsidP="007B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1A1B22" w:rsidRPr="003A1B5E" w:rsidRDefault="001A1B22" w:rsidP="007B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1B22" w:rsidRPr="003A1B5E" w:rsidTr="001A1B22">
        <w:trPr>
          <w:trHeight w:val="469"/>
        </w:trPr>
        <w:tc>
          <w:tcPr>
            <w:tcW w:w="1560" w:type="dxa"/>
            <w:noWrap/>
            <w:vAlign w:val="center"/>
            <w:hideMark/>
          </w:tcPr>
          <w:p w:rsidR="001A1B22" w:rsidRPr="003A1B5E" w:rsidRDefault="001A1B22" w:rsidP="007B610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:rsidR="001A1B22" w:rsidRPr="003A1B5E" w:rsidRDefault="001A1B22" w:rsidP="007B610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1A1B22" w:rsidRPr="003A1B5E" w:rsidRDefault="001A1B22" w:rsidP="007B610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1A1B22" w:rsidRPr="003A1B5E" w:rsidRDefault="001A1B22" w:rsidP="007B610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1A1B22" w:rsidRPr="003A1B5E" w:rsidRDefault="001A1B22" w:rsidP="007B610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noWrap/>
            <w:vAlign w:val="center"/>
            <w:hideMark/>
          </w:tcPr>
          <w:p w:rsidR="001A1B22" w:rsidRPr="003A1B5E" w:rsidRDefault="001A1B22" w:rsidP="007B610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noWrap/>
            <w:vAlign w:val="center"/>
            <w:hideMark/>
          </w:tcPr>
          <w:p w:rsidR="001A1B22" w:rsidRPr="003A1B5E" w:rsidRDefault="001A1B22" w:rsidP="007B610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1" w:type="dxa"/>
            <w:noWrap/>
            <w:vAlign w:val="center"/>
            <w:hideMark/>
          </w:tcPr>
          <w:p w:rsidR="001A1B22" w:rsidRPr="003A1B5E" w:rsidRDefault="001A1B22" w:rsidP="007B610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5" w:type="dxa"/>
            <w:noWrap/>
            <w:vAlign w:val="center"/>
            <w:hideMark/>
          </w:tcPr>
          <w:p w:rsidR="001A1B22" w:rsidRPr="003A1B5E" w:rsidRDefault="001A1B22" w:rsidP="007B610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noWrap/>
            <w:vAlign w:val="center"/>
            <w:hideMark/>
          </w:tcPr>
          <w:p w:rsidR="001A1B22" w:rsidRPr="003A1B5E" w:rsidRDefault="001A1B22" w:rsidP="007B610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noWrap/>
            <w:vAlign w:val="center"/>
            <w:hideMark/>
          </w:tcPr>
          <w:p w:rsidR="001A1B22" w:rsidRPr="003A1B5E" w:rsidRDefault="001A1B22" w:rsidP="007B610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noWrap/>
            <w:vAlign w:val="center"/>
            <w:hideMark/>
          </w:tcPr>
          <w:p w:rsidR="001A1B22" w:rsidRPr="003A1B5E" w:rsidRDefault="001A1B22" w:rsidP="007B610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vAlign w:val="center"/>
          </w:tcPr>
          <w:p w:rsidR="001A1B22" w:rsidRPr="003A1B5E" w:rsidRDefault="001A1B22" w:rsidP="007B610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vAlign w:val="center"/>
          </w:tcPr>
          <w:p w:rsidR="001A1B22" w:rsidRPr="003A1B5E" w:rsidRDefault="001A1B22" w:rsidP="007B610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F4714F" w:rsidRPr="003A1B5E" w:rsidTr="00E62370">
        <w:trPr>
          <w:trHeight w:val="46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714F" w:rsidRPr="003A1B5E" w:rsidRDefault="00F4714F" w:rsidP="00F471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802112О.99.0.ББ11АЮ58001</w:t>
            </w:r>
          </w:p>
        </w:tc>
        <w:tc>
          <w:tcPr>
            <w:tcW w:w="1134" w:type="dxa"/>
            <w:noWrap/>
          </w:tcPr>
          <w:p w:rsidR="00F4714F" w:rsidRPr="003A1B5E" w:rsidRDefault="00F4714F" w:rsidP="00F471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</w:tcPr>
          <w:p w:rsidR="00F4714F" w:rsidRPr="003A1B5E" w:rsidRDefault="00F4714F" w:rsidP="00F471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851" w:type="dxa"/>
          </w:tcPr>
          <w:p w:rsidR="00F4714F" w:rsidRPr="003A1B5E" w:rsidRDefault="00F4714F" w:rsidP="00F471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134" w:type="dxa"/>
            <w:noWrap/>
          </w:tcPr>
          <w:p w:rsidR="00F4714F" w:rsidRPr="003A1B5E" w:rsidRDefault="00F4714F" w:rsidP="00F471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  <w:p w:rsidR="00F4714F" w:rsidRPr="003A1B5E" w:rsidRDefault="00F4714F" w:rsidP="00F471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noWrap/>
          </w:tcPr>
          <w:p w:rsidR="00F4714F" w:rsidRPr="003A1B5E" w:rsidRDefault="00F4714F" w:rsidP="00F471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560" w:type="dxa"/>
            <w:noWrap/>
          </w:tcPr>
          <w:p w:rsidR="00F4714F" w:rsidRPr="003A1B5E" w:rsidRDefault="00F4714F" w:rsidP="00F471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выпускников, получивших аттестат о среднем общем </w:t>
            </w: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образовании</w:t>
            </w:r>
          </w:p>
        </w:tc>
        <w:tc>
          <w:tcPr>
            <w:tcW w:w="991" w:type="dxa"/>
            <w:noWrap/>
          </w:tcPr>
          <w:p w:rsidR="00F4714F" w:rsidRPr="003A1B5E" w:rsidRDefault="00F4714F" w:rsidP="00F471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135" w:type="dxa"/>
            <w:noWrap/>
          </w:tcPr>
          <w:p w:rsidR="00F4714F" w:rsidRPr="003A1B5E" w:rsidRDefault="00F4714F" w:rsidP="00F471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34" w:type="dxa"/>
            <w:noWrap/>
          </w:tcPr>
          <w:p w:rsidR="00F4714F" w:rsidRPr="003A1B5E" w:rsidRDefault="00F4714F" w:rsidP="00F471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:rsidR="00F4714F" w:rsidRPr="003A1B5E" w:rsidRDefault="00F4714F" w:rsidP="00F471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noWrap/>
          </w:tcPr>
          <w:p w:rsidR="00F4714F" w:rsidRPr="003A1B5E" w:rsidRDefault="00F4714F" w:rsidP="00F471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F4714F" w:rsidRPr="003A1B5E" w:rsidRDefault="00F4714F" w:rsidP="00F471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4714F" w:rsidRPr="003A1B5E" w:rsidRDefault="00F4714F" w:rsidP="00F471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4714F" w:rsidRPr="003A1B5E" w:rsidTr="00424A5E">
        <w:trPr>
          <w:trHeight w:val="4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714F" w:rsidRPr="003A1B5E" w:rsidRDefault="00F4714F" w:rsidP="00F471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802112О.99.0.ББ11АП76001</w:t>
            </w:r>
          </w:p>
        </w:tc>
        <w:tc>
          <w:tcPr>
            <w:tcW w:w="1134" w:type="dxa"/>
            <w:noWrap/>
          </w:tcPr>
          <w:p w:rsidR="00F4714F" w:rsidRPr="003A1B5E" w:rsidRDefault="00F4714F" w:rsidP="00F47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программа, обеспечивающая углубленное изучение отдельных предметов, предметных областей (профильное обучение)</w:t>
            </w:r>
          </w:p>
        </w:tc>
        <w:tc>
          <w:tcPr>
            <w:tcW w:w="992" w:type="dxa"/>
          </w:tcPr>
          <w:p w:rsidR="00F4714F" w:rsidRPr="003A1B5E" w:rsidRDefault="00F4714F" w:rsidP="00F47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51" w:type="dxa"/>
          </w:tcPr>
          <w:p w:rsidR="00F4714F" w:rsidRPr="003A1B5E" w:rsidRDefault="00F4714F" w:rsidP="00F47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134" w:type="dxa"/>
            <w:noWrap/>
          </w:tcPr>
          <w:p w:rsidR="00F4714F" w:rsidRPr="003A1B5E" w:rsidRDefault="00F4714F" w:rsidP="00F47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2" w:type="dxa"/>
            <w:noWrap/>
          </w:tcPr>
          <w:p w:rsidR="00F4714F" w:rsidRPr="003A1B5E" w:rsidRDefault="00F4714F" w:rsidP="00F47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560" w:type="dxa"/>
            <w:noWrap/>
          </w:tcPr>
          <w:p w:rsidR="00F4714F" w:rsidRPr="003A1B5E" w:rsidRDefault="00F4714F" w:rsidP="00F471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noWrap/>
          </w:tcPr>
          <w:p w:rsidR="00F4714F" w:rsidRPr="003A1B5E" w:rsidRDefault="00F4714F" w:rsidP="00F471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noWrap/>
          </w:tcPr>
          <w:p w:rsidR="00F4714F" w:rsidRPr="003A1B5E" w:rsidRDefault="00F4714F" w:rsidP="00F471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:rsidR="00F4714F" w:rsidRPr="003A1B5E" w:rsidRDefault="00F4714F" w:rsidP="00F471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noWrap/>
          </w:tcPr>
          <w:p w:rsidR="00F4714F" w:rsidRPr="003A1B5E" w:rsidRDefault="00F4714F" w:rsidP="00F471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noWrap/>
          </w:tcPr>
          <w:p w:rsidR="00F4714F" w:rsidRPr="003A1B5E" w:rsidRDefault="00F4714F" w:rsidP="00F471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4714F" w:rsidRPr="003A1B5E" w:rsidRDefault="00F4714F" w:rsidP="00F471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4714F" w:rsidRPr="003A1B5E" w:rsidRDefault="00F4714F" w:rsidP="00F471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534DE" w:rsidRPr="003A1B5E" w:rsidRDefault="000534DE" w:rsidP="006511D5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6511D5" w:rsidRPr="003A1B5E" w:rsidRDefault="006511D5" w:rsidP="006511D5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3A1B5E">
        <w:rPr>
          <w:rFonts w:ascii="Times New Roman" w:hAnsi="Times New Roman" w:cs="Times New Roman"/>
          <w:sz w:val="24"/>
          <w:szCs w:val="24"/>
        </w:rPr>
        <w:t>3.2. Показатели, характеризующие объем муниципальной услуги:</w:t>
      </w:r>
    </w:p>
    <w:p w:rsidR="00EA4A79" w:rsidRPr="003A1B5E" w:rsidRDefault="00EA4A79" w:rsidP="006511D5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-289" w:type="dxa"/>
        <w:tblLayout w:type="fixed"/>
        <w:tblLook w:val="04A0"/>
      </w:tblPr>
      <w:tblGrid>
        <w:gridCol w:w="851"/>
        <w:gridCol w:w="1041"/>
        <w:gridCol w:w="1369"/>
        <w:gridCol w:w="1268"/>
        <w:gridCol w:w="714"/>
        <w:gridCol w:w="789"/>
        <w:gridCol w:w="783"/>
        <w:gridCol w:w="566"/>
        <w:gridCol w:w="546"/>
        <w:gridCol w:w="988"/>
        <w:gridCol w:w="988"/>
        <w:gridCol w:w="988"/>
        <w:gridCol w:w="988"/>
        <w:gridCol w:w="988"/>
        <w:gridCol w:w="988"/>
        <w:gridCol w:w="869"/>
        <w:gridCol w:w="869"/>
      </w:tblGrid>
      <w:tr w:rsidR="001A1B22" w:rsidRPr="003A1B5E" w:rsidTr="007B6100">
        <w:trPr>
          <w:trHeight w:val="156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B22" w:rsidRPr="003A1B5E" w:rsidRDefault="001A1B22" w:rsidP="007B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22" w:rsidRPr="003A1B5E" w:rsidRDefault="001A1B22" w:rsidP="007B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A1B22" w:rsidRPr="003A1B5E" w:rsidRDefault="001A1B22" w:rsidP="007B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A1B22" w:rsidRPr="003A1B5E" w:rsidRDefault="001A1B22" w:rsidP="007B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A1B22" w:rsidRPr="003A1B5E" w:rsidRDefault="001A1B22" w:rsidP="007B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A1B22" w:rsidRPr="003A1B5E" w:rsidRDefault="001A1B22" w:rsidP="007B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платы (цена, тариф)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A1B22" w:rsidRPr="003A1B5E" w:rsidRDefault="001A1B22" w:rsidP="007B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Допустимые</w:t>
            </w:r>
          </w:p>
          <w:p w:rsidR="001A1B22" w:rsidRPr="003A1B5E" w:rsidRDefault="001A1B22" w:rsidP="007B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(возможные)</w:t>
            </w:r>
          </w:p>
          <w:p w:rsidR="001A1B22" w:rsidRPr="003A1B5E" w:rsidRDefault="001A1B22" w:rsidP="007B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отклонения от </w:t>
            </w:r>
          </w:p>
          <w:p w:rsidR="001A1B22" w:rsidRPr="003A1B5E" w:rsidRDefault="001A1B22" w:rsidP="007B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установленных показателей качества муниципальной услуги</w:t>
            </w:r>
          </w:p>
        </w:tc>
      </w:tr>
      <w:tr w:rsidR="001A1B22" w:rsidRPr="003A1B5E" w:rsidTr="00C65ED7">
        <w:trPr>
          <w:trHeight w:val="147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B22" w:rsidRPr="003A1B5E" w:rsidRDefault="001A1B22" w:rsidP="007B610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B22" w:rsidRPr="003A1B5E" w:rsidRDefault="001A1B22" w:rsidP="007B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обучения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B22" w:rsidRPr="003A1B5E" w:rsidRDefault="001A1B22" w:rsidP="007B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обучающихся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22" w:rsidRPr="003A1B5E" w:rsidRDefault="001A1B22" w:rsidP="007B61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B22" w:rsidRPr="003A1B5E" w:rsidRDefault="001A1B22" w:rsidP="007B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обучения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B22" w:rsidRPr="003A1B5E" w:rsidRDefault="001A1B22" w:rsidP="007B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Режим работы в неделю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B22" w:rsidRPr="003A1B5E" w:rsidRDefault="001A1B22" w:rsidP="007B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22" w:rsidRPr="003A1B5E" w:rsidRDefault="001A1B22" w:rsidP="007B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22" w:rsidRPr="003A1B5E" w:rsidRDefault="001A1B22" w:rsidP="003B2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B30C3" w:rsidRPr="003A1B5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22" w:rsidRPr="003A1B5E" w:rsidRDefault="001A1B22" w:rsidP="003B2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B30C3" w:rsidRPr="003A1B5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22" w:rsidRPr="003A1B5E" w:rsidRDefault="001A1B22" w:rsidP="001E2A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B30C3" w:rsidRPr="003A1B5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 xml:space="preserve"> год (2-ой год планового </w:t>
            </w:r>
            <w:r w:rsidRPr="003A1B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периода)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22" w:rsidRPr="003A1B5E" w:rsidRDefault="001A1B22" w:rsidP="003B2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  <w:r w:rsidR="006B30C3" w:rsidRPr="003A1B5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22" w:rsidRPr="003A1B5E" w:rsidRDefault="001A1B22" w:rsidP="003B2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B30C3" w:rsidRPr="003A1B5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22" w:rsidRPr="003A1B5E" w:rsidRDefault="001A1B22" w:rsidP="003B20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E2A06" w:rsidRPr="003A1B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B30C3" w:rsidRPr="003A1B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 xml:space="preserve"> год (2-ой год планового </w:t>
            </w:r>
            <w:r w:rsidRPr="003A1B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периода)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B22" w:rsidRPr="003A1B5E" w:rsidRDefault="001A1B22" w:rsidP="007B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%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1B22" w:rsidRPr="003A1B5E" w:rsidRDefault="001A1B22" w:rsidP="007B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абсолютных показателях</w:t>
            </w:r>
          </w:p>
        </w:tc>
      </w:tr>
      <w:tr w:rsidR="001A1B22" w:rsidRPr="003A1B5E" w:rsidTr="00C65ED7">
        <w:trPr>
          <w:trHeight w:val="51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22" w:rsidRPr="003A1B5E" w:rsidRDefault="001A1B22" w:rsidP="007B610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22" w:rsidRPr="003A1B5E" w:rsidRDefault="001A1B22" w:rsidP="007B610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22" w:rsidRPr="003A1B5E" w:rsidRDefault="001A1B22" w:rsidP="007B610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22" w:rsidRPr="003A1B5E" w:rsidRDefault="001A1B22" w:rsidP="007B610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22" w:rsidRPr="003A1B5E" w:rsidRDefault="001A1B22" w:rsidP="007B610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22" w:rsidRPr="003A1B5E" w:rsidRDefault="001A1B22" w:rsidP="007B610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22" w:rsidRPr="003A1B5E" w:rsidRDefault="001A1B22" w:rsidP="007B610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22" w:rsidRPr="003A1B5E" w:rsidRDefault="001A1B22" w:rsidP="007B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1B22" w:rsidRPr="003A1B5E" w:rsidRDefault="001A1B22" w:rsidP="007B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22" w:rsidRPr="003A1B5E" w:rsidRDefault="001A1B22" w:rsidP="007B610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22" w:rsidRPr="003A1B5E" w:rsidRDefault="001A1B22" w:rsidP="007B610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22" w:rsidRPr="003A1B5E" w:rsidRDefault="001A1B22" w:rsidP="007B610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22" w:rsidRPr="003A1B5E" w:rsidRDefault="001A1B22" w:rsidP="007B610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22" w:rsidRPr="003A1B5E" w:rsidRDefault="001A1B22" w:rsidP="007B610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22" w:rsidRPr="003A1B5E" w:rsidRDefault="001A1B22" w:rsidP="007B610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B22" w:rsidRPr="003A1B5E" w:rsidRDefault="001A1B22" w:rsidP="007B6100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22" w:rsidRPr="003A1B5E" w:rsidRDefault="001A1B22" w:rsidP="007B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1B22" w:rsidRPr="003A1B5E" w:rsidTr="00C65ED7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22" w:rsidRPr="003A1B5E" w:rsidRDefault="001A1B22" w:rsidP="007B610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22" w:rsidRPr="003A1B5E" w:rsidRDefault="001A1B22" w:rsidP="007B610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22" w:rsidRPr="003A1B5E" w:rsidRDefault="001A1B22" w:rsidP="007B610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22" w:rsidRPr="003A1B5E" w:rsidRDefault="001A1B22" w:rsidP="007B610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22" w:rsidRPr="003A1B5E" w:rsidRDefault="001A1B22" w:rsidP="007B610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22" w:rsidRPr="003A1B5E" w:rsidRDefault="001A1B22" w:rsidP="007B610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22" w:rsidRPr="003A1B5E" w:rsidRDefault="001A1B22" w:rsidP="007B610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B22" w:rsidRPr="003A1B5E" w:rsidRDefault="001A1B22" w:rsidP="007B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B22" w:rsidRPr="003A1B5E" w:rsidRDefault="001A1B22" w:rsidP="007B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22" w:rsidRPr="003A1B5E" w:rsidRDefault="001A1B22" w:rsidP="007B610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22" w:rsidRPr="003A1B5E" w:rsidRDefault="001A1B22" w:rsidP="007B610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22" w:rsidRPr="003A1B5E" w:rsidRDefault="001A1B22" w:rsidP="007B610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22" w:rsidRPr="003A1B5E" w:rsidRDefault="001A1B22" w:rsidP="007B610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22" w:rsidRPr="003A1B5E" w:rsidRDefault="001A1B22" w:rsidP="007B610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22" w:rsidRPr="003A1B5E" w:rsidRDefault="001A1B22" w:rsidP="007B610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22" w:rsidRPr="003A1B5E" w:rsidRDefault="001A1B22" w:rsidP="007B6100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B22" w:rsidRPr="003A1B5E" w:rsidRDefault="001A1B22" w:rsidP="007B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EA7ED4" w:rsidRPr="003A1B5E" w:rsidTr="00C65ED7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ED4" w:rsidRPr="003A1B5E" w:rsidRDefault="00C65ED7" w:rsidP="00EA7E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802112О.99.0.ББ11АЮ58001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D4" w:rsidRPr="003A1B5E" w:rsidRDefault="00EA7ED4" w:rsidP="00EA7E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D4" w:rsidRPr="003A1B5E" w:rsidRDefault="00C65ED7" w:rsidP="00EA7E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D4" w:rsidRPr="003A1B5E" w:rsidRDefault="00EA7ED4" w:rsidP="00EA7E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D4" w:rsidRPr="003A1B5E" w:rsidRDefault="00EA7ED4" w:rsidP="00EA7E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D4" w:rsidRPr="003A1B5E" w:rsidRDefault="00EA7ED4" w:rsidP="00EA7E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D4" w:rsidRPr="003A1B5E" w:rsidRDefault="00EA7ED4" w:rsidP="00EA7E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Число обучающихся(чел)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D4" w:rsidRPr="003A1B5E" w:rsidRDefault="00EA7ED4" w:rsidP="00EA7E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7ED4" w:rsidRPr="003A1B5E" w:rsidRDefault="00EA7ED4" w:rsidP="00EA7E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D4" w:rsidRPr="003A1B5E" w:rsidRDefault="004076BF" w:rsidP="00EA7ED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D4" w:rsidRPr="003A1B5E" w:rsidRDefault="00EA7ED4" w:rsidP="00EA7ED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D4" w:rsidRPr="003A1B5E" w:rsidRDefault="00EA7ED4" w:rsidP="00EA7ED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D4" w:rsidRPr="003A1B5E" w:rsidRDefault="00EA7ED4" w:rsidP="00EA7ED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D4" w:rsidRPr="003A1B5E" w:rsidRDefault="00EA7ED4" w:rsidP="00EA7ED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D4" w:rsidRPr="003A1B5E" w:rsidRDefault="00EA7ED4" w:rsidP="00EA7ED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D4" w:rsidRPr="003A1B5E" w:rsidRDefault="00CE79E4" w:rsidP="00EA7ED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D4" w:rsidRPr="003A1B5E" w:rsidRDefault="004076BF" w:rsidP="00EA7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</w:tr>
      <w:tr w:rsidR="00B42BE7" w:rsidRPr="003A1B5E" w:rsidTr="00C65ED7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E7" w:rsidRPr="003A1B5E" w:rsidRDefault="00B42BE7" w:rsidP="00B42B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E7" w:rsidRPr="003A1B5E" w:rsidRDefault="00B42BE7" w:rsidP="00B42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программа, обеспечивающая углубленное изучение отдельных предметов, предметных областей (профильное обучение)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E7" w:rsidRPr="003A1B5E" w:rsidRDefault="00B42BE7" w:rsidP="00B42B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E7" w:rsidRPr="003A1B5E" w:rsidRDefault="00B42BE7" w:rsidP="00B42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E7" w:rsidRPr="003A1B5E" w:rsidRDefault="00B42BE7" w:rsidP="00B42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E7" w:rsidRPr="003A1B5E" w:rsidRDefault="00B42BE7" w:rsidP="00B42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E7" w:rsidRPr="003A1B5E" w:rsidRDefault="00B42BE7" w:rsidP="00B42B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Число обучающихся</w:t>
            </w:r>
          </w:p>
          <w:p w:rsidR="00B42BE7" w:rsidRPr="003A1B5E" w:rsidRDefault="00B42BE7" w:rsidP="00B42B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(чел)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E7" w:rsidRPr="003A1B5E" w:rsidRDefault="00B42BE7" w:rsidP="00B42B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2BE7" w:rsidRPr="003A1B5E" w:rsidRDefault="00B42BE7" w:rsidP="00B42B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E7" w:rsidRPr="003A1B5E" w:rsidRDefault="004076BF" w:rsidP="00B42BE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E7" w:rsidRPr="003A1B5E" w:rsidRDefault="004076BF" w:rsidP="00B42BE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E7" w:rsidRPr="003A1B5E" w:rsidRDefault="004076BF" w:rsidP="00B42BE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E7" w:rsidRPr="003A1B5E" w:rsidRDefault="00B42BE7" w:rsidP="00B42BE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E7" w:rsidRPr="003A1B5E" w:rsidRDefault="00B42BE7" w:rsidP="00B42BE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E7" w:rsidRPr="003A1B5E" w:rsidRDefault="00B42BE7" w:rsidP="00B42BE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E7" w:rsidRPr="003A1B5E" w:rsidRDefault="00CE79E4" w:rsidP="00B42BE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E7" w:rsidRPr="003A1B5E" w:rsidRDefault="004076BF" w:rsidP="00B42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</w:tr>
    </w:tbl>
    <w:p w:rsidR="004076BF" w:rsidRPr="003A1B5E" w:rsidRDefault="004076BF" w:rsidP="00D839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1D5" w:rsidRPr="003A1B5E" w:rsidRDefault="006511D5" w:rsidP="00BB2E42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B5E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тариф), либо порядок ее (его) установления:</w:t>
      </w:r>
    </w:p>
    <w:p w:rsidR="006511D5" w:rsidRPr="003A1B5E" w:rsidRDefault="006511D5" w:rsidP="006511D5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452" w:type="dxa"/>
        <w:tblInd w:w="-289" w:type="dxa"/>
        <w:tblLook w:val="04A0"/>
      </w:tblPr>
      <w:tblGrid>
        <w:gridCol w:w="1702"/>
        <w:gridCol w:w="3969"/>
        <w:gridCol w:w="1843"/>
        <w:gridCol w:w="2409"/>
        <w:gridCol w:w="5529"/>
      </w:tblGrid>
      <w:tr w:rsidR="006511D5" w:rsidRPr="003A1B5E" w:rsidTr="000F5A16">
        <w:tc>
          <w:tcPr>
            <w:tcW w:w="15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D5" w:rsidRPr="003A1B5E" w:rsidRDefault="006511D5" w:rsidP="006511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5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6511D5" w:rsidRPr="003A1B5E" w:rsidTr="000F5A1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D5" w:rsidRPr="003A1B5E" w:rsidRDefault="006511D5" w:rsidP="006511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5E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D5" w:rsidRPr="003A1B5E" w:rsidRDefault="006511D5" w:rsidP="006511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5E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D5" w:rsidRPr="003A1B5E" w:rsidRDefault="006511D5" w:rsidP="006511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5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D5" w:rsidRPr="003A1B5E" w:rsidRDefault="006511D5" w:rsidP="006511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5E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D5" w:rsidRPr="003A1B5E" w:rsidRDefault="006511D5" w:rsidP="006511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5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6511D5" w:rsidRPr="003A1B5E" w:rsidTr="000F5A1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D5" w:rsidRPr="003A1B5E" w:rsidRDefault="006511D5" w:rsidP="006511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D5" w:rsidRPr="003A1B5E" w:rsidRDefault="006511D5" w:rsidP="006511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D5" w:rsidRPr="003A1B5E" w:rsidRDefault="006511D5" w:rsidP="006511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D5" w:rsidRPr="003A1B5E" w:rsidRDefault="006511D5" w:rsidP="006511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D5" w:rsidRPr="003A1B5E" w:rsidRDefault="006511D5" w:rsidP="006511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11D5" w:rsidRPr="003A1B5E" w:rsidTr="000F5A1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6511D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6511D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6511D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6511D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6511D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1D5" w:rsidRPr="003A1B5E" w:rsidTr="000F5A1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6511D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6511D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6511D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6511D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6511D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1D5" w:rsidRPr="003A1B5E" w:rsidTr="000F5A1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6511D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6511D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6511D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6511D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6511D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2E42" w:rsidRPr="003A1B5E" w:rsidRDefault="00BB2E42" w:rsidP="006511D5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6511D5" w:rsidRPr="003A1B5E" w:rsidRDefault="006511D5" w:rsidP="006511D5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1B5E">
        <w:rPr>
          <w:rFonts w:ascii="Times New Roman" w:hAnsi="Times New Roman" w:cs="Times New Roman"/>
          <w:sz w:val="24"/>
          <w:szCs w:val="24"/>
        </w:rPr>
        <w:t>5.Порядок оказания муниципальной услуги</w:t>
      </w:r>
    </w:p>
    <w:p w:rsidR="006511D5" w:rsidRPr="003A1B5E" w:rsidRDefault="006511D5" w:rsidP="006511D5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1B5E">
        <w:rPr>
          <w:rFonts w:ascii="Times New Roman" w:hAnsi="Times New Roman" w:cs="Times New Roman"/>
          <w:sz w:val="24"/>
          <w:szCs w:val="24"/>
        </w:rPr>
        <w:t>5.1.Нормативные правовые акты, регулирующие порядок оказания муниципальной услуги, либо порядок, установленный уполномоченным органом</w:t>
      </w:r>
    </w:p>
    <w:tbl>
      <w:tblPr>
        <w:tblStyle w:val="a4"/>
        <w:tblW w:w="15168" w:type="dxa"/>
        <w:tblInd w:w="-34" w:type="dxa"/>
        <w:tblLook w:val="04A0"/>
      </w:tblPr>
      <w:tblGrid>
        <w:gridCol w:w="15168"/>
      </w:tblGrid>
      <w:tr w:rsidR="006511D5" w:rsidRPr="003A1B5E" w:rsidTr="006511D5">
        <w:trPr>
          <w:trHeight w:val="395"/>
        </w:trPr>
        <w:tc>
          <w:tcPr>
            <w:tcW w:w="1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D5" w:rsidRPr="003A1B5E" w:rsidRDefault="006511D5" w:rsidP="006511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Конституция Российской Федерации</w:t>
            </w:r>
          </w:p>
        </w:tc>
      </w:tr>
      <w:tr w:rsidR="006511D5" w:rsidRPr="003A1B5E" w:rsidTr="006511D5">
        <w:trPr>
          <w:trHeight w:val="384"/>
        </w:trPr>
        <w:tc>
          <w:tcPr>
            <w:tcW w:w="1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D5" w:rsidRPr="003A1B5E" w:rsidRDefault="006511D5" w:rsidP="006511D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Гражданский кодекс Российской Федерации</w:t>
            </w:r>
          </w:p>
        </w:tc>
      </w:tr>
      <w:tr w:rsidR="006511D5" w:rsidRPr="003A1B5E" w:rsidTr="006511D5">
        <w:trPr>
          <w:trHeight w:val="762"/>
        </w:trPr>
        <w:tc>
          <w:tcPr>
            <w:tcW w:w="1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D5" w:rsidRPr="003A1B5E" w:rsidRDefault="006511D5" w:rsidP="00316EF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</w:t>
            </w:r>
          </w:p>
        </w:tc>
      </w:tr>
      <w:tr w:rsidR="006511D5" w:rsidRPr="003A1B5E" w:rsidTr="006511D5">
        <w:tc>
          <w:tcPr>
            <w:tcW w:w="1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D5" w:rsidRPr="003A1B5E" w:rsidRDefault="006511D5" w:rsidP="006511D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закон «Об образовании в Российской Федерации» от 29.12.2012 № 273-ФЗ</w:t>
            </w:r>
          </w:p>
        </w:tc>
      </w:tr>
      <w:tr w:rsidR="006511D5" w:rsidRPr="003A1B5E" w:rsidTr="006511D5">
        <w:tc>
          <w:tcPr>
            <w:tcW w:w="1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D5" w:rsidRPr="003A1B5E" w:rsidRDefault="006511D5" w:rsidP="006511D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закон «О пожарной безопасности» от 21.12.1994 № 69-ФЗ</w:t>
            </w:r>
          </w:p>
        </w:tc>
      </w:tr>
      <w:tr w:rsidR="006511D5" w:rsidRPr="003A1B5E" w:rsidTr="006511D5">
        <w:tc>
          <w:tcPr>
            <w:tcW w:w="1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D5" w:rsidRPr="003A1B5E" w:rsidRDefault="006511D5" w:rsidP="006511D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закон «О санитарно-эпидемиологическом благополучии населения» от 30.03.1999 № 52-ФЗ</w:t>
            </w:r>
          </w:p>
        </w:tc>
      </w:tr>
      <w:tr w:rsidR="006511D5" w:rsidRPr="003A1B5E" w:rsidTr="006511D5">
        <w:tc>
          <w:tcPr>
            <w:tcW w:w="1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D5" w:rsidRPr="003A1B5E" w:rsidRDefault="006511D5" w:rsidP="006511D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закон «Об основных гарантиях прав ребенка в Российской Федерации» от 24.07.1998 № 124-ФЗ</w:t>
            </w:r>
          </w:p>
        </w:tc>
      </w:tr>
      <w:tr w:rsidR="006511D5" w:rsidRPr="003A1B5E" w:rsidTr="006511D5">
        <w:trPr>
          <w:trHeight w:val="301"/>
        </w:trPr>
        <w:tc>
          <w:tcPr>
            <w:tcW w:w="1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D5" w:rsidRPr="003A1B5E" w:rsidRDefault="006511D5" w:rsidP="006511D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06.10.2003 №131-ФЗ «Об общих принципах организации местного самоуправления в Российской Федерации»</w:t>
            </w:r>
          </w:p>
        </w:tc>
      </w:tr>
      <w:tr w:rsidR="006511D5" w:rsidRPr="003A1B5E" w:rsidTr="006511D5">
        <w:tc>
          <w:tcPr>
            <w:tcW w:w="1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D5" w:rsidRPr="003A1B5E" w:rsidRDefault="006511D5" w:rsidP="006511D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02.05.2006 № 59-ФЗ «О порядке рассмотрения обращений граждан Российской федерации»</w:t>
            </w:r>
          </w:p>
        </w:tc>
      </w:tr>
      <w:tr w:rsidR="006511D5" w:rsidRPr="003A1B5E" w:rsidTr="006511D5">
        <w:tc>
          <w:tcPr>
            <w:tcW w:w="1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D5" w:rsidRPr="003A1B5E" w:rsidRDefault="006511D5" w:rsidP="006511D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bCs/>
                <w:sz w:val="20"/>
                <w:szCs w:val="20"/>
              </w:rPr>
              <w:t>Постановление Правительства РФ от 28.10.2013 г. № 966 «О лицензировании образовательной деятельности»</w:t>
            </w:r>
          </w:p>
        </w:tc>
      </w:tr>
      <w:tr w:rsidR="006511D5" w:rsidRPr="003A1B5E" w:rsidTr="006511D5">
        <w:tc>
          <w:tcPr>
            <w:tcW w:w="1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D5" w:rsidRPr="003A1B5E" w:rsidRDefault="006511D5" w:rsidP="006511D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Бюджетный кодекс Российской Федерации</w:t>
            </w:r>
          </w:p>
        </w:tc>
      </w:tr>
      <w:tr w:rsidR="006511D5" w:rsidRPr="003A1B5E" w:rsidTr="006511D5">
        <w:tc>
          <w:tcPr>
            <w:tcW w:w="1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D5" w:rsidRPr="003A1B5E" w:rsidRDefault="006511D5" w:rsidP="006511D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12.01.1996 г. №7-ФЗ «О некоммерческих организациях»</w:t>
            </w:r>
          </w:p>
        </w:tc>
      </w:tr>
      <w:tr w:rsidR="006511D5" w:rsidRPr="003A1B5E" w:rsidTr="006511D5">
        <w:tc>
          <w:tcPr>
            <w:tcW w:w="1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D5" w:rsidRPr="003A1B5E" w:rsidRDefault="006511D5" w:rsidP="00C46DE2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Федеральный закон 83-ФЗ от 08.05.2010 г.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учреждений».</w:t>
            </w:r>
          </w:p>
        </w:tc>
      </w:tr>
      <w:tr w:rsidR="006511D5" w:rsidRPr="003A1B5E" w:rsidTr="006511D5">
        <w:tc>
          <w:tcPr>
            <w:tcW w:w="1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D5" w:rsidRPr="003A1B5E" w:rsidRDefault="006511D5" w:rsidP="006511D5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Российской Федерации от 10.07.2013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</w:p>
        </w:tc>
      </w:tr>
      <w:tr w:rsidR="006511D5" w:rsidRPr="003A1B5E" w:rsidTr="006511D5">
        <w:trPr>
          <w:trHeight w:val="655"/>
        </w:trPr>
        <w:tc>
          <w:tcPr>
            <w:tcW w:w="1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D5" w:rsidRPr="003A1B5E" w:rsidRDefault="006511D5" w:rsidP="006511D5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Приказ Рособрнадзора от 29.05.2014 № 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предоставления на нем информации»</w:t>
            </w:r>
          </w:p>
        </w:tc>
      </w:tr>
      <w:tr w:rsidR="006511D5" w:rsidRPr="003A1B5E" w:rsidTr="006511D5">
        <w:trPr>
          <w:trHeight w:val="655"/>
        </w:trPr>
        <w:tc>
          <w:tcPr>
            <w:tcW w:w="1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E554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муниципального образования «Город Астрахань» от </w:t>
            </w:r>
            <w:r w:rsidR="00E5547E" w:rsidRPr="003A1B5E">
              <w:rPr>
                <w:rFonts w:ascii="Times New Roman" w:hAnsi="Times New Roman" w:cs="Times New Roman"/>
                <w:sz w:val="20"/>
                <w:szCs w:val="20"/>
              </w:rPr>
              <w:t xml:space="preserve">15.08.2018 № 499 </w:t>
            </w: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«Об утверждении Порядка формирования муниципального задания на оказание муниципальных услуг (выполнение работ) муниципальными учреждениями, финансового обеспечения выполнения такого задания, предоставления субсидий на финансовое обеспечение выполнения муниципального задания муниципальными бюджетными, казенными и автономными учреждениями»</w:t>
            </w:r>
          </w:p>
        </w:tc>
      </w:tr>
      <w:tr w:rsidR="006511D5" w:rsidRPr="003A1B5E" w:rsidTr="006511D5">
        <w:trPr>
          <w:trHeight w:val="793"/>
        </w:trPr>
        <w:tc>
          <w:tcPr>
            <w:tcW w:w="1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D5" w:rsidRPr="003A1B5E" w:rsidRDefault="006511D5" w:rsidP="00C46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города Астрахани от 28.06.2011 № 5423 «Об утверждении методических рекомендаций по формированию муниципальных заданий муниципальным казенным и бюджетным учреждениям и контролю за их выполнением»</w:t>
            </w:r>
          </w:p>
        </w:tc>
      </w:tr>
      <w:tr w:rsidR="006511D5" w:rsidRPr="003A1B5E" w:rsidTr="006511D5">
        <w:tc>
          <w:tcPr>
            <w:tcW w:w="1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D5" w:rsidRPr="003A1B5E" w:rsidRDefault="006511D5" w:rsidP="00C46DE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города Астрахани от 28.10.2013 №</w:t>
            </w:r>
            <w:r w:rsidRPr="003A1B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9833 «Об установлении платы, взимаемой с родителей (законных представителей) за присмотр и уход за детьми, осваивающими образовательные программы дошкольного образования, в муниципальных образовательных организациях, реализующих образовательные программы дошкольного образования»</w:t>
            </w:r>
          </w:p>
        </w:tc>
      </w:tr>
      <w:tr w:rsidR="006511D5" w:rsidRPr="003A1B5E" w:rsidTr="006511D5">
        <w:tc>
          <w:tcPr>
            <w:tcW w:w="1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D5" w:rsidRPr="003A1B5E" w:rsidRDefault="006511D5" w:rsidP="006511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A1B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Приказ Министерства образования и науки Российской Федерации от 08.04.2014 № 293 «Об утверждении Порядка приема на обучение по образовательным программам дошкольного образования»</w:t>
            </w:r>
          </w:p>
        </w:tc>
      </w:tr>
      <w:tr w:rsidR="006511D5" w:rsidRPr="003A1B5E" w:rsidTr="006511D5">
        <w:trPr>
          <w:trHeight w:val="659"/>
        </w:trPr>
        <w:tc>
          <w:tcPr>
            <w:tcW w:w="1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D5" w:rsidRPr="003A1B5E" w:rsidRDefault="006511D5" w:rsidP="00316E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Приказ 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образования»</w:t>
            </w:r>
          </w:p>
        </w:tc>
      </w:tr>
      <w:tr w:rsidR="006511D5" w:rsidRPr="003A1B5E" w:rsidTr="006511D5">
        <w:tc>
          <w:tcPr>
            <w:tcW w:w="1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D5" w:rsidRPr="003A1B5E" w:rsidRDefault="003965B2" w:rsidP="00316EFC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</w:pPr>
            <w:hyperlink r:id="rId9" w:history="1">
              <w:r w:rsidR="006511D5" w:rsidRPr="003A1B5E">
                <w:rPr>
                  <w:rStyle w:val="a5"/>
                  <w:rFonts w:ascii="Times New Roman" w:eastAsiaTheme="minorEastAsia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Приказ Министерства образования и науки Российской Федерации от 30.08.2013 № 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</w:t>
              </w:r>
            </w:hyperlink>
            <w:r w:rsidR="006511D5" w:rsidRPr="003A1B5E">
              <w:rPr>
                <w:rFonts w:ascii="Times New Roman" w:hAnsi="Times New Roman" w:cs="Times New Roman"/>
                <w:sz w:val="20"/>
                <w:szCs w:val="20"/>
              </w:rPr>
              <w:t>я»</w:t>
            </w:r>
          </w:p>
        </w:tc>
      </w:tr>
      <w:tr w:rsidR="006511D5" w:rsidRPr="003A1B5E" w:rsidTr="006511D5">
        <w:tc>
          <w:tcPr>
            <w:tcW w:w="1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D5" w:rsidRPr="003A1B5E" w:rsidRDefault="006511D5" w:rsidP="006511D5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bCs/>
                <w:sz w:val="20"/>
                <w:szCs w:val="20"/>
              </w:rPr>
              <w:t>Постановление Главного государственного санитарного врача РФ от 15.05.2013 г. № 26 "Об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</w:t>
            </w:r>
          </w:p>
        </w:tc>
      </w:tr>
      <w:tr w:rsidR="006511D5" w:rsidRPr="003A1B5E" w:rsidTr="006511D5">
        <w:tc>
          <w:tcPr>
            <w:tcW w:w="1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6511D5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Министерства образования и науки РФ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</w:t>
            </w:r>
          </w:p>
        </w:tc>
      </w:tr>
      <w:tr w:rsidR="006511D5" w:rsidRPr="003A1B5E" w:rsidTr="006511D5">
        <w:tc>
          <w:tcPr>
            <w:tcW w:w="1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6511D5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Министерства образования и науки РФ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</w:t>
            </w:r>
          </w:p>
        </w:tc>
      </w:tr>
      <w:tr w:rsidR="00DD103A" w:rsidRPr="003A1B5E" w:rsidTr="006511D5">
        <w:tc>
          <w:tcPr>
            <w:tcW w:w="1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A" w:rsidRPr="003A1B5E" w:rsidRDefault="00DD103A" w:rsidP="00316EFC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Приказ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</w:p>
        </w:tc>
      </w:tr>
      <w:tr w:rsidR="00DD103A" w:rsidRPr="003A1B5E" w:rsidTr="006511D5">
        <w:tc>
          <w:tcPr>
            <w:tcW w:w="1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A" w:rsidRPr="003A1B5E" w:rsidRDefault="00DD103A" w:rsidP="00E5547E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 xml:space="preserve">Приказ Министерства образования и науки Российской Федерации от 17.12.2010 № 1897 «Об утверждении и введении в действие федерального государственного образовательного стандарта </w:t>
            </w:r>
            <w:r w:rsidR="00E5547E" w:rsidRPr="003A1B5E">
              <w:rPr>
                <w:rFonts w:ascii="Times New Roman" w:hAnsi="Times New Roman" w:cs="Times New Roman"/>
                <w:sz w:val="20"/>
                <w:szCs w:val="20"/>
              </w:rPr>
              <w:t>основного</w:t>
            </w: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 xml:space="preserve"> общего образования»</w:t>
            </w:r>
          </w:p>
        </w:tc>
      </w:tr>
      <w:tr w:rsidR="00D3222C" w:rsidRPr="003A1B5E" w:rsidTr="006511D5">
        <w:tc>
          <w:tcPr>
            <w:tcW w:w="1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2C" w:rsidRPr="003A1B5E" w:rsidRDefault="00E37B35" w:rsidP="00E37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Приказ Министерства образования и науки Российской Федерации от</w:t>
            </w:r>
            <w:r w:rsidRPr="003A1B5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17 05 2012 г. N 413 "Об утверждении федерального государственного образовательного стандарта среднего общего образования".</w:t>
            </w:r>
          </w:p>
        </w:tc>
      </w:tr>
      <w:tr w:rsidR="006511D5" w:rsidRPr="003A1B5E" w:rsidTr="006511D5">
        <w:tc>
          <w:tcPr>
            <w:tcW w:w="1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6511D5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Министерства образования и науки РФ от 12.03.2014 № 177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 в другие организации, осуществляющие образовательную деятельность по программам соответствующих уровня и направленности»</w:t>
            </w:r>
          </w:p>
        </w:tc>
      </w:tr>
      <w:tr w:rsidR="006511D5" w:rsidRPr="003A1B5E" w:rsidTr="006511D5">
        <w:tc>
          <w:tcPr>
            <w:tcW w:w="1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6511D5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bCs/>
                <w:sz w:val="20"/>
                <w:szCs w:val="20"/>
              </w:rPr>
              <w:t>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(с изменениями)</w:t>
            </w:r>
          </w:p>
        </w:tc>
      </w:tr>
    </w:tbl>
    <w:p w:rsidR="006511D5" w:rsidRPr="003A1B5E" w:rsidRDefault="006511D5" w:rsidP="006511D5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0"/>
          <w:szCs w:val="20"/>
        </w:rPr>
      </w:pPr>
    </w:p>
    <w:p w:rsidR="006511D5" w:rsidRPr="003A1B5E" w:rsidRDefault="006511D5" w:rsidP="006511D5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A1B5E">
        <w:rPr>
          <w:rFonts w:ascii="Times New Roman" w:hAnsi="Times New Roman" w:cs="Times New Roman"/>
          <w:sz w:val="24"/>
          <w:szCs w:val="24"/>
        </w:rPr>
        <w:t xml:space="preserve">  5.2.Порядок информирования потенциальных потребителей муниципальной услуги:</w:t>
      </w:r>
    </w:p>
    <w:tbl>
      <w:tblPr>
        <w:tblStyle w:val="a4"/>
        <w:tblW w:w="15168" w:type="dxa"/>
        <w:tblInd w:w="-5" w:type="dxa"/>
        <w:tblLook w:val="04A0"/>
      </w:tblPr>
      <w:tblGrid>
        <w:gridCol w:w="3686"/>
        <w:gridCol w:w="6520"/>
        <w:gridCol w:w="4962"/>
      </w:tblGrid>
      <w:tr w:rsidR="006511D5" w:rsidRPr="003A1B5E" w:rsidTr="006511D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D5" w:rsidRPr="003A1B5E" w:rsidRDefault="006511D5" w:rsidP="006511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Способ информирования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D5" w:rsidRPr="003A1B5E" w:rsidRDefault="006511D5" w:rsidP="006511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D5" w:rsidRPr="003A1B5E" w:rsidRDefault="006511D5" w:rsidP="006511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Частота обновления информации</w:t>
            </w:r>
          </w:p>
        </w:tc>
      </w:tr>
      <w:tr w:rsidR="006511D5" w:rsidRPr="003A1B5E" w:rsidTr="006479D1">
        <w:trPr>
          <w:trHeight w:val="32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D5" w:rsidRPr="003A1B5E" w:rsidRDefault="006511D5" w:rsidP="006511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D5" w:rsidRPr="003A1B5E" w:rsidRDefault="006511D5" w:rsidP="006511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D5" w:rsidRPr="003A1B5E" w:rsidRDefault="006511D5" w:rsidP="006511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511D5" w:rsidRPr="003A1B5E" w:rsidTr="006511D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6511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1. Сайт и информационные стенды образовательной организации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1) о дате создания образовательной организации, об учредителе, учредителях образовательной организации, о месте нахождения образовательной организации и ее филиалов (при наличии), режиме, графике работы, контактных телефонах и об адресах электронной почты;</w:t>
            </w:r>
          </w:p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2) о структуре и об органах управления образовательной организацией;</w:t>
            </w:r>
          </w:p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3) 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программой;</w:t>
            </w:r>
          </w:p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4) о численности обучающихся по реализуемым образовательным программам;</w:t>
            </w:r>
          </w:p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5) о языках образования;</w:t>
            </w:r>
          </w:p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6) о федеральных государственных образовательных стандартах;</w:t>
            </w:r>
          </w:p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7) о руководителе образовательной организации, его заместителях, руководителях филиалов образовательной организации (при их наличии);</w:t>
            </w:r>
          </w:p>
          <w:p w:rsidR="006511D5" w:rsidRPr="003A1B5E" w:rsidRDefault="006511D5" w:rsidP="006511D5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8) о персональном составе педагогических работников с указанием уровня образования, квалификации и опыта работы;</w:t>
            </w:r>
          </w:p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9) о материально-техническом обеспечении образовательной организации;</w:t>
            </w:r>
          </w:p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10) о количестве вакантных мест для приема (перевода) по каждой образовательной программе, по профессии, специальности;</w:t>
            </w:r>
          </w:p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11) о наличии и об условиях предоставления обучающимся стипендий, мер социальной поддержки;</w:t>
            </w:r>
          </w:p>
          <w:p w:rsidR="006511D5" w:rsidRPr="003A1B5E" w:rsidRDefault="006511D5" w:rsidP="006511D5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12)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</w:t>
            </w:r>
          </w:p>
          <w:p w:rsidR="006511D5" w:rsidRPr="003A1B5E" w:rsidRDefault="006511D5" w:rsidP="006511D5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11) о поступлении финансовых и материальных средств и об их расходовании по итогам финансового года;</w:t>
            </w:r>
          </w:p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12) копия устава образовательной организации;</w:t>
            </w:r>
          </w:p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13) копия лицензии на осуществление образовательной деятельности (с приложениями)</w:t>
            </w:r>
          </w:p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14) копия плана финансово-хозяйственной деятельности образовательной организации;</w:t>
            </w:r>
          </w:p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15) копии локальных нормативных актов, предусмотренных частью 2 статьи 30 № 273- Федерального закона, правил внутреннего распорядка обучающихся, правил внутреннего трудового распорядка, коллективного договора;</w:t>
            </w:r>
          </w:p>
          <w:p w:rsidR="006511D5" w:rsidRPr="003A1B5E" w:rsidRDefault="006511D5" w:rsidP="006511D5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16) копия отчета о результатах самообследования, показатели деятельности образовательной организации;</w:t>
            </w:r>
          </w:p>
          <w:p w:rsidR="006511D5" w:rsidRPr="003A1B5E" w:rsidRDefault="006511D5" w:rsidP="006511D5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17) копия документа о порядке оказания платных образовательных услуг, в том числе образца договора об оказании платных образовательных услуг, документа об утверждении стоимости обучения по каждой образовательной программе;</w:t>
            </w:r>
          </w:p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 xml:space="preserve">18) копии предписаний органов, осуществляющих государственный контроль (надзор) в сфере образования, отчетов об исполнении таких </w:t>
            </w:r>
            <w:r w:rsidRPr="003A1B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предписаний;</w:t>
            </w:r>
          </w:p>
          <w:p w:rsidR="006511D5" w:rsidRPr="003A1B5E" w:rsidRDefault="006511D5" w:rsidP="006511D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19) копии иной информации, которая размещается, опубликовывается по решению образовательной организации и (или) размещение, опубликование которой являются обязательными в соответствии с законодательством Российской Федерации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E554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 мере необходимости, но не более (позднее) чем через </w:t>
            </w:r>
            <w:r w:rsidR="00E5547E" w:rsidRPr="003A1B5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 со дня внесения изменений</w:t>
            </w:r>
          </w:p>
        </w:tc>
      </w:tr>
      <w:tr w:rsidR="006511D5" w:rsidRPr="003A1B5E" w:rsidTr="006511D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Информация на входе в организацию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- наименование и адрес образовательной организации;</w:t>
            </w:r>
          </w:p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- сведения о виде образовательной организации;</w:t>
            </w:r>
          </w:p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- сведения об учредителе образовательной организации;</w:t>
            </w:r>
          </w:p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- режим работы образовательной организации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необходимости, но не более (позднее) чем через 10 рабочих дней со дня внесения изменений</w:t>
            </w:r>
          </w:p>
        </w:tc>
      </w:tr>
      <w:tr w:rsidR="006511D5" w:rsidRPr="003A1B5E" w:rsidTr="006511D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3. Средства телефонной связи, ответы на письменные обращения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- наименование и адрес образовательной организации;</w:t>
            </w:r>
          </w:p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- порядок предоставления услуг образовательной организацией;</w:t>
            </w:r>
          </w:p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-перечень документов необходимых для зачисления в образовательную организацию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в зависимости от обращений</w:t>
            </w:r>
          </w:p>
        </w:tc>
      </w:tr>
      <w:tr w:rsidR="006511D5" w:rsidRPr="003A1B5E" w:rsidTr="006511D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4. Размещение информации в печатных изданиях и средствах массовой информации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- наименование и адрес образовательной организации;</w:t>
            </w:r>
          </w:p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- сведения о виде образовательной организации;</w:t>
            </w:r>
          </w:p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- сведения об учредителе образовательной организации;</w:t>
            </w:r>
          </w:p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- режим работы образовательной организации;</w:t>
            </w:r>
          </w:p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- уставные и учредительные документы;</w:t>
            </w:r>
          </w:p>
          <w:p w:rsidR="006511D5" w:rsidRPr="003A1B5E" w:rsidRDefault="006511D5" w:rsidP="00651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- методические рекомендации;</w:t>
            </w:r>
          </w:p>
          <w:p w:rsidR="006511D5" w:rsidRPr="003A1B5E" w:rsidRDefault="006511D5" w:rsidP="00651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- порядок предоставления услуг образовательной организации;</w:t>
            </w:r>
          </w:p>
          <w:p w:rsidR="006511D5" w:rsidRPr="003A1B5E" w:rsidRDefault="006511D5" w:rsidP="00651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- перечень документов необходимых для зачисления в образовательную организацию;</w:t>
            </w:r>
          </w:p>
          <w:p w:rsidR="006511D5" w:rsidRPr="003A1B5E" w:rsidRDefault="006511D5" w:rsidP="00651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- перечень платных образовательных услуг;</w:t>
            </w:r>
          </w:p>
          <w:p w:rsidR="006511D5" w:rsidRPr="003A1B5E" w:rsidRDefault="006511D5" w:rsidP="00651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- полезная информация для родителей;</w:t>
            </w:r>
          </w:p>
          <w:p w:rsidR="006511D5" w:rsidRPr="003A1B5E" w:rsidRDefault="006511D5" w:rsidP="00651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- новости образовательной организации;</w:t>
            </w:r>
          </w:p>
          <w:p w:rsidR="006511D5" w:rsidRPr="003A1B5E" w:rsidRDefault="006511D5" w:rsidP="00651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- о проводимых мероприятиях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по мере проведения</w:t>
            </w:r>
          </w:p>
        </w:tc>
      </w:tr>
    </w:tbl>
    <w:p w:rsidR="006511D5" w:rsidRPr="003A1B5E" w:rsidRDefault="006511D5" w:rsidP="006511D5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6511D5" w:rsidRPr="003A1B5E" w:rsidRDefault="006511D5" w:rsidP="006511D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B5E">
        <w:rPr>
          <w:rFonts w:ascii="Times New Roman" w:hAnsi="Times New Roman" w:cs="Times New Roman"/>
          <w:sz w:val="24"/>
          <w:szCs w:val="24"/>
        </w:rPr>
        <w:t>Часть 2. Прочие сведения о муниципальном задании</w:t>
      </w:r>
    </w:p>
    <w:p w:rsidR="00B72A08" w:rsidRPr="003A1B5E" w:rsidRDefault="006511D5" w:rsidP="003E5569">
      <w:pPr>
        <w:pStyle w:val="a3"/>
        <w:numPr>
          <w:ilvl w:val="0"/>
          <w:numId w:val="12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A1B5E">
        <w:rPr>
          <w:rFonts w:ascii="Times New Roman" w:hAnsi="Times New Roman" w:cs="Times New Roman"/>
          <w:sz w:val="24"/>
          <w:szCs w:val="24"/>
        </w:rPr>
        <w:t xml:space="preserve">Основания для досрочного прекращения </w:t>
      </w:r>
      <w:r w:rsidR="000B02E7" w:rsidRPr="003A1B5E">
        <w:rPr>
          <w:rFonts w:ascii="Times New Roman" w:hAnsi="Times New Roman" w:cs="Times New Roman"/>
          <w:sz w:val="24"/>
          <w:szCs w:val="24"/>
        </w:rPr>
        <w:t>выполнения муниципального</w:t>
      </w:r>
      <w:r w:rsidRPr="003A1B5E"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0B02E7" w:rsidRPr="003A1B5E">
        <w:rPr>
          <w:rFonts w:ascii="Times New Roman" w:hAnsi="Times New Roman" w:cs="Times New Roman"/>
          <w:sz w:val="24"/>
          <w:szCs w:val="24"/>
        </w:rPr>
        <w:t>я</w:t>
      </w:r>
      <w:r w:rsidR="00B72A08" w:rsidRPr="003A1B5E">
        <w:rPr>
          <w:rFonts w:ascii="Times New Roman" w:hAnsi="Times New Roman" w:cs="Times New Roman"/>
          <w:sz w:val="24"/>
          <w:szCs w:val="24"/>
        </w:rPr>
        <w:t>:</w:t>
      </w:r>
    </w:p>
    <w:p w:rsidR="00B72A08" w:rsidRPr="003A1B5E" w:rsidRDefault="00B72A08" w:rsidP="00B72A0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B5E">
        <w:rPr>
          <w:rFonts w:ascii="Times New Roman" w:hAnsi="Times New Roman" w:cs="Times New Roman"/>
          <w:sz w:val="24"/>
          <w:szCs w:val="24"/>
        </w:rPr>
        <w:t>- ликвидация учреждения;</w:t>
      </w:r>
    </w:p>
    <w:p w:rsidR="00B72A08" w:rsidRPr="003A1B5E" w:rsidRDefault="00B72A08" w:rsidP="00B72A0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B5E">
        <w:rPr>
          <w:rFonts w:ascii="Times New Roman" w:hAnsi="Times New Roman" w:cs="Times New Roman"/>
          <w:sz w:val="24"/>
          <w:szCs w:val="24"/>
        </w:rPr>
        <w:t>- реорганизация учреждения;</w:t>
      </w:r>
    </w:p>
    <w:p w:rsidR="00B72A08" w:rsidRPr="003A1B5E" w:rsidRDefault="00B72A08" w:rsidP="00B72A0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B5E">
        <w:rPr>
          <w:rFonts w:ascii="Times New Roman" w:hAnsi="Times New Roman" w:cs="Times New Roman"/>
          <w:sz w:val="24"/>
          <w:szCs w:val="24"/>
        </w:rPr>
        <w:t>- исключение муниципальной услуги из общероссийских базовых перечней или регионального перечня;</w:t>
      </w:r>
    </w:p>
    <w:p w:rsidR="00B72A08" w:rsidRPr="003A1B5E" w:rsidRDefault="00B72A08" w:rsidP="00B72A0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B5E">
        <w:rPr>
          <w:rFonts w:ascii="Times New Roman" w:hAnsi="Times New Roman" w:cs="Times New Roman"/>
          <w:sz w:val="24"/>
          <w:szCs w:val="24"/>
        </w:rPr>
        <w:t>- иные основания, предусмотренные нормативно правовыми актами.</w:t>
      </w:r>
    </w:p>
    <w:p w:rsidR="006511D5" w:rsidRPr="003A1B5E" w:rsidRDefault="006511D5" w:rsidP="003E5569">
      <w:pPr>
        <w:pStyle w:val="a3"/>
        <w:numPr>
          <w:ilvl w:val="0"/>
          <w:numId w:val="12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A1B5E">
        <w:rPr>
          <w:rFonts w:ascii="Times New Roman" w:hAnsi="Times New Roman" w:cs="Times New Roman"/>
          <w:sz w:val="24"/>
          <w:szCs w:val="24"/>
        </w:rPr>
        <w:t>Иная информация, необходимая для выполнения (контроля за выполнением) муниципального задания</w:t>
      </w:r>
    </w:p>
    <w:p w:rsidR="006511D5" w:rsidRPr="003A1B5E" w:rsidRDefault="006511D5" w:rsidP="006511D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A1B5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</w:t>
      </w:r>
    </w:p>
    <w:p w:rsidR="000B02E7" w:rsidRPr="003A1B5E" w:rsidRDefault="000B02E7" w:rsidP="006511D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511D5" w:rsidRPr="003A1B5E" w:rsidRDefault="006511D5" w:rsidP="00AA307D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B5E">
        <w:rPr>
          <w:rFonts w:ascii="Times New Roman" w:hAnsi="Times New Roman" w:cs="Times New Roman"/>
          <w:sz w:val="24"/>
          <w:szCs w:val="24"/>
        </w:rPr>
        <w:t>Порядок контроля за выполнением муниципального задания</w:t>
      </w:r>
    </w:p>
    <w:p w:rsidR="006511D5" w:rsidRPr="003A1B5E" w:rsidRDefault="006511D5" w:rsidP="00651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1" w:type="dxa"/>
        <w:tblLook w:val="04A0"/>
      </w:tblPr>
      <w:tblGrid>
        <w:gridCol w:w="4769"/>
        <w:gridCol w:w="4769"/>
        <w:gridCol w:w="5483"/>
      </w:tblGrid>
      <w:tr w:rsidR="006511D5" w:rsidRPr="003A1B5E" w:rsidTr="006511D5"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D5" w:rsidRPr="003A1B5E" w:rsidRDefault="006511D5" w:rsidP="00651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Форма контроля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D5" w:rsidRPr="003A1B5E" w:rsidRDefault="006511D5" w:rsidP="00651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Периодичность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D5" w:rsidRPr="003A1B5E" w:rsidRDefault="006511D5" w:rsidP="00651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Органы, осуществляющие контроль за выполнением муниципального здания</w:t>
            </w:r>
          </w:p>
        </w:tc>
      </w:tr>
      <w:tr w:rsidR="006511D5" w:rsidRPr="003A1B5E" w:rsidTr="006511D5"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D5" w:rsidRPr="003A1B5E" w:rsidRDefault="006511D5" w:rsidP="00651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D5" w:rsidRPr="003A1B5E" w:rsidRDefault="006511D5" w:rsidP="00651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D5" w:rsidRPr="003A1B5E" w:rsidRDefault="006511D5" w:rsidP="00651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511D5" w:rsidRPr="003A1B5E" w:rsidTr="006511D5"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6511D5">
            <w:pPr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Лицензирование образовательных организаций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6511D5">
            <w:pPr>
              <w:spacing w:line="233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бессрочно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6511D5">
            <w:pPr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Министерство образования и науки Астраханской области</w:t>
            </w:r>
          </w:p>
        </w:tc>
      </w:tr>
      <w:tr w:rsidR="006511D5" w:rsidRPr="003A1B5E" w:rsidTr="006511D5"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E316D0" w:rsidP="006511D5">
            <w:pPr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Аттестация</w:t>
            </w:r>
            <w:r w:rsidR="006511D5" w:rsidRPr="003A1B5E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педагогических и руководящих работников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EB0EDE">
            <w:pPr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 xml:space="preserve">Не реже чем один раз в </w:t>
            </w:r>
            <w:r w:rsidR="00EB0EDE" w:rsidRPr="003A1B5E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6511D5">
            <w:pPr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Министерство образования и науки Астраханской области</w:t>
            </w:r>
          </w:p>
        </w:tc>
      </w:tr>
      <w:tr w:rsidR="006511D5" w:rsidRPr="003A1B5E" w:rsidTr="006511D5"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6511D5">
            <w:pPr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Проверка подготовки к новому учебному году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6511D5">
            <w:pPr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62723A">
            <w:pPr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  <w:r w:rsidR="008C01F6" w:rsidRPr="003A1B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администрации МО «Город</w:t>
            </w:r>
            <w:r w:rsidR="008C01F6" w:rsidRPr="003A1B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Астрахань»</w:t>
            </w:r>
          </w:p>
        </w:tc>
      </w:tr>
      <w:tr w:rsidR="006511D5" w:rsidRPr="003A1B5E" w:rsidTr="006511D5"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6511D5">
            <w:pPr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Отчет о деятельности организации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6511D5">
            <w:pPr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E316D0" w:rsidP="006511D5">
            <w:pPr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  <w:r w:rsidR="006511D5" w:rsidRPr="003A1B5E">
              <w:rPr>
                <w:rFonts w:ascii="Times New Roman" w:hAnsi="Times New Roman" w:cs="Times New Roman"/>
                <w:sz w:val="20"/>
                <w:szCs w:val="20"/>
              </w:rPr>
              <w:t>образования администрации    МО «Город Астрахань»</w:t>
            </w:r>
          </w:p>
        </w:tc>
      </w:tr>
      <w:tr w:rsidR="006511D5" w:rsidRPr="003A1B5E" w:rsidTr="006511D5"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CC" w:rsidRPr="003A1B5E" w:rsidRDefault="007902CC" w:rsidP="006511D5">
            <w:pPr>
              <w:tabs>
                <w:tab w:val="left" w:pos="7122"/>
              </w:tabs>
              <w:spacing w:line="233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Контроль за выполнением муниципального задания проводится в виде текущего, осуществляемого в процессе исполнения муниципального задания на основании отчетов о выполнении муниципального задания (далее – отчеты) и приложенных к нему документов, и последующего контроля, по итогам выполнения муниципального задания.</w:t>
            </w:r>
          </w:p>
          <w:p w:rsidR="00DB1D01" w:rsidRPr="003A1B5E" w:rsidRDefault="007902CC" w:rsidP="006511D5">
            <w:pPr>
              <w:tabs>
                <w:tab w:val="left" w:pos="7122"/>
              </w:tabs>
              <w:spacing w:line="233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eastAsia="Calibri" w:hAnsi="Times New Roman" w:cs="Times New Roman"/>
                <w:sz w:val="20"/>
                <w:szCs w:val="20"/>
              </w:rPr>
              <w:t>Контроль за выполнение муниципального задания осуществляется с использованием следующих основных форм:</w:t>
            </w:r>
          </w:p>
          <w:p w:rsidR="007902CC" w:rsidRPr="003A1B5E" w:rsidRDefault="00DB1D01" w:rsidP="006511D5">
            <w:pPr>
              <w:tabs>
                <w:tab w:val="left" w:pos="7122"/>
              </w:tabs>
              <w:spacing w:line="233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eastAsia="Calibri" w:hAnsi="Times New Roman" w:cs="Times New Roman"/>
                <w:sz w:val="20"/>
                <w:szCs w:val="20"/>
              </w:rPr>
              <w:t>документарная проверка (проводится на основании предоставляемых организациями отчетов и подтверждающих документов);</w:t>
            </w:r>
          </w:p>
          <w:p w:rsidR="00DB1D01" w:rsidRPr="003A1B5E" w:rsidRDefault="00DB1D01" w:rsidP="006511D5">
            <w:pPr>
              <w:tabs>
                <w:tab w:val="left" w:pos="7122"/>
              </w:tabs>
              <w:spacing w:line="233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eastAsia="Calibri" w:hAnsi="Times New Roman" w:cs="Times New Roman"/>
                <w:sz w:val="20"/>
                <w:szCs w:val="20"/>
              </w:rPr>
              <w:t>выездная проверка (определение достоверности информации, предоставленной организациями).</w:t>
            </w:r>
          </w:p>
          <w:p w:rsidR="006511D5" w:rsidRPr="003A1B5E" w:rsidRDefault="006511D5" w:rsidP="006511D5">
            <w:pPr>
              <w:spacing w:line="233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1D5" w:rsidRPr="003A1B5E" w:rsidRDefault="007902CC" w:rsidP="006511D5">
            <w:pPr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eastAsia="Calibri" w:hAnsi="Times New Roman" w:cs="Times New Roman"/>
                <w:sz w:val="20"/>
                <w:szCs w:val="20"/>
              </w:rPr>
              <w:t>Не реже 1 раза в квартал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1D5" w:rsidRPr="003A1B5E" w:rsidRDefault="0062723A" w:rsidP="006511D5">
            <w:pPr>
              <w:spacing w:line="233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>Сотрудники отделов управления образования администрации МО «Город Астрахань», формирующих муници</w:t>
            </w:r>
            <w:r w:rsidR="00F6271E" w:rsidRPr="003A1B5E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>пальные задания для организаций</w:t>
            </w:r>
          </w:p>
          <w:p w:rsidR="006511D5" w:rsidRPr="003A1B5E" w:rsidRDefault="006511D5" w:rsidP="006511D5">
            <w:pPr>
              <w:spacing w:line="23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11D5" w:rsidRPr="003A1B5E" w:rsidRDefault="006511D5" w:rsidP="0065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11D5" w:rsidRPr="003A1B5E" w:rsidRDefault="006511D5" w:rsidP="004D4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B5E">
        <w:rPr>
          <w:rFonts w:ascii="Times New Roman" w:hAnsi="Times New Roman" w:cs="Times New Roman"/>
          <w:sz w:val="24"/>
          <w:szCs w:val="24"/>
        </w:rPr>
        <w:t>4. Требования к отчетности о выполнении муниципального задания</w:t>
      </w:r>
    </w:p>
    <w:p w:rsidR="006511D5" w:rsidRPr="003A1B5E" w:rsidRDefault="006511D5" w:rsidP="004D4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B5E">
        <w:rPr>
          <w:rFonts w:ascii="Times New Roman" w:hAnsi="Times New Roman" w:cs="Times New Roman"/>
          <w:sz w:val="24"/>
          <w:szCs w:val="24"/>
        </w:rPr>
        <w:t>4.1. Периодичность предоставления отчетов о вып</w:t>
      </w:r>
      <w:r w:rsidR="00E316D0" w:rsidRPr="003A1B5E">
        <w:rPr>
          <w:rFonts w:ascii="Times New Roman" w:hAnsi="Times New Roman" w:cs="Times New Roman"/>
          <w:sz w:val="24"/>
          <w:szCs w:val="24"/>
        </w:rPr>
        <w:t xml:space="preserve">олнении муниципального задания </w:t>
      </w:r>
      <w:r w:rsidRPr="003A1B5E">
        <w:rPr>
          <w:rFonts w:ascii="Times New Roman" w:hAnsi="Times New Roman" w:cs="Times New Roman"/>
          <w:sz w:val="24"/>
          <w:szCs w:val="24"/>
        </w:rPr>
        <w:t>- 1 раз в квартал</w:t>
      </w:r>
      <w:r w:rsidR="00CE4324" w:rsidRPr="003A1B5E">
        <w:rPr>
          <w:rFonts w:ascii="Times New Roman" w:hAnsi="Times New Roman" w:cs="Times New Roman"/>
          <w:sz w:val="24"/>
          <w:szCs w:val="24"/>
        </w:rPr>
        <w:t>.</w:t>
      </w:r>
    </w:p>
    <w:p w:rsidR="004D4CEE" w:rsidRPr="003A1B5E" w:rsidRDefault="006511D5" w:rsidP="004D4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B5E">
        <w:rPr>
          <w:rFonts w:ascii="Times New Roman" w:hAnsi="Times New Roman" w:cs="Times New Roman"/>
          <w:sz w:val="24"/>
          <w:szCs w:val="24"/>
        </w:rPr>
        <w:t xml:space="preserve">4.2. </w:t>
      </w:r>
      <w:r w:rsidR="004D4CEE" w:rsidRPr="003A1B5E">
        <w:rPr>
          <w:rFonts w:ascii="Times New Roman" w:hAnsi="Times New Roman" w:cs="Times New Roman"/>
          <w:sz w:val="24"/>
          <w:szCs w:val="24"/>
        </w:rPr>
        <w:t>Отчеты о выполнении муниципального задания предоставляются в 2 экземплярах на бумажном носителе и в электронном варианте в курирующи</w:t>
      </w:r>
      <w:r w:rsidR="0062723A" w:rsidRPr="003A1B5E">
        <w:rPr>
          <w:rFonts w:ascii="Times New Roman" w:hAnsi="Times New Roman" w:cs="Times New Roman"/>
          <w:sz w:val="24"/>
          <w:szCs w:val="24"/>
        </w:rPr>
        <w:t>й</w:t>
      </w:r>
      <w:r w:rsidR="004D4CEE" w:rsidRPr="003A1B5E">
        <w:rPr>
          <w:rFonts w:ascii="Times New Roman" w:hAnsi="Times New Roman" w:cs="Times New Roman"/>
          <w:sz w:val="24"/>
          <w:szCs w:val="24"/>
        </w:rPr>
        <w:t xml:space="preserve"> отдел с приложением документов, подтверждающих фактический объем оказываемой муниципальной услуги</w:t>
      </w:r>
      <w:r w:rsidR="00CE4324" w:rsidRPr="003A1B5E">
        <w:rPr>
          <w:rFonts w:ascii="Times New Roman" w:hAnsi="Times New Roman" w:cs="Times New Roman"/>
          <w:sz w:val="24"/>
          <w:szCs w:val="24"/>
        </w:rPr>
        <w:t>.</w:t>
      </w:r>
    </w:p>
    <w:p w:rsidR="0062723A" w:rsidRPr="003A1B5E" w:rsidRDefault="004D4CEE" w:rsidP="004D4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B5E">
        <w:rPr>
          <w:rFonts w:ascii="Times New Roman" w:hAnsi="Times New Roman" w:cs="Times New Roman"/>
          <w:sz w:val="24"/>
          <w:szCs w:val="24"/>
        </w:rPr>
        <w:t>4.3</w:t>
      </w:r>
      <w:r w:rsidR="008C01F6" w:rsidRPr="003A1B5E">
        <w:rPr>
          <w:rFonts w:ascii="Times New Roman" w:hAnsi="Times New Roman" w:cs="Times New Roman"/>
          <w:sz w:val="24"/>
          <w:szCs w:val="24"/>
        </w:rPr>
        <w:t xml:space="preserve">. </w:t>
      </w:r>
      <w:r w:rsidR="0062723A" w:rsidRPr="003A1B5E">
        <w:rPr>
          <w:rFonts w:ascii="Times New Roman" w:hAnsi="Times New Roman" w:cs="Times New Roman"/>
          <w:sz w:val="24"/>
          <w:szCs w:val="24"/>
        </w:rPr>
        <w:t xml:space="preserve">Отчеты о выполнении муниципального задания </w:t>
      </w:r>
      <w:r w:rsidRPr="003A1B5E">
        <w:rPr>
          <w:rFonts w:ascii="Times New Roman" w:hAnsi="Times New Roman" w:cs="Times New Roman"/>
          <w:sz w:val="24"/>
          <w:szCs w:val="24"/>
        </w:rPr>
        <w:t xml:space="preserve">за </w:t>
      </w:r>
      <w:r w:rsidR="0062723A" w:rsidRPr="003A1B5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2723A" w:rsidRPr="003A1B5E">
        <w:rPr>
          <w:rFonts w:ascii="Times New Roman" w:hAnsi="Times New Roman" w:cs="Times New Roman"/>
          <w:sz w:val="24"/>
          <w:szCs w:val="24"/>
        </w:rPr>
        <w:t>-</w:t>
      </w:r>
      <w:r w:rsidR="0062723A" w:rsidRPr="003A1B5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A1B5E">
        <w:rPr>
          <w:rFonts w:ascii="Times New Roman" w:hAnsi="Times New Roman" w:cs="Times New Roman"/>
          <w:sz w:val="24"/>
          <w:szCs w:val="24"/>
        </w:rPr>
        <w:t xml:space="preserve"> кварталы</w:t>
      </w:r>
      <w:r w:rsidR="0062723A" w:rsidRPr="003A1B5E">
        <w:rPr>
          <w:rFonts w:ascii="Times New Roman" w:hAnsi="Times New Roman" w:cs="Times New Roman"/>
          <w:sz w:val="24"/>
          <w:szCs w:val="24"/>
        </w:rPr>
        <w:t xml:space="preserve"> предоставляются не позднее </w:t>
      </w:r>
      <w:r w:rsidR="006511D5" w:rsidRPr="003A1B5E">
        <w:rPr>
          <w:rFonts w:ascii="Times New Roman" w:hAnsi="Times New Roman" w:cs="Times New Roman"/>
          <w:sz w:val="24"/>
          <w:szCs w:val="24"/>
        </w:rPr>
        <w:t>5 числа месяца, следующего за отчетным периодом</w:t>
      </w:r>
      <w:r w:rsidR="0062723A" w:rsidRPr="003A1B5E">
        <w:rPr>
          <w:rFonts w:ascii="Times New Roman" w:hAnsi="Times New Roman" w:cs="Times New Roman"/>
          <w:sz w:val="24"/>
          <w:szCs w:val="24"/>
        </w:rPr>
        <w:t>.</w:t>
      </w:r>
    </w:p>
    <w:p w:rsidR="006511D5" w:rsidRPr="003A1B5E" w:rsidRDefault="0062723A" w:rsidP="004D4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B5E">
        <w:rPr>
          <w:rFonts w:ascii="Times New Roman" w:hAnsi="Times New Roman" w:cs="Times New Roman"/>
          <w:sz w:val="24"/>
          <w:szCs w:val="24"/>
        </w:rPr>
        <w:t xml:space="preserve">4.4. Отчет о выполнении муниципального задания </w:t>
      </w:r>
      <w:r w:rsidR="004D4CEE" w:rsidRPr="003A1B5E">
        <w:rPr>
          <w:rFonts w:ascii="Times New Roman" w:hAnsi="Times New Roman" w:cs="Times New Roman"/>
          <w:sz w:val="24"/>
          <w:szCs w:val="24"/>
        </w:rPr>
        <w:t>за 4 квартал – не позднее 19 декабря текущего года</w:t>
      </w:r>
      <w:r w:rsidR="00CE4324" w:rsidRPr="003A1B5E">
        <w:rPr>
          <w:rFonts w:ascii="Times New Roman" w:hAnsi="Times New Roman" w:cs="Times New Roman"/>
          <w:sz w:val="24"/>
          <w:szCs w:val="24"/>
        </w:rPr>
        <w:t>.</w:t>
      </w:r>
    </w:p>
    <w:p w:rsidR="006511D5" w:rsidRPr="003A1B5E" w:rsidRDefault="004D4CEE" w:rsidP="004D4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B5E">
        <w:rPr>
          <w:rFonts w:ascii="Times New Roman" w:hAnsi="Times New Roman" w:cs="Times New Roman"/>
          <w:sz w:val="24"/>
          <w:szCs w:val="24"/>
        </w:rPr>
        <w:t>4.</w:t>
      </w:r>
      <w:r w:rsidR="0062723A" w:rsidRPr="003A1B5E">
        <w:rPr>
          <w:rFonts w:ascii="Times New Roman" w:hAnsi="Times New Roman" w:cs="Times New Roman"/>
          <w:sz w:val="24"/>
          <w:szCs w:val="24"/>
        </w:rPr>
        <w:t>5</w:t>
      </w:r>
      <w:r w:rsidRPr="003A1B5E">
        <w:rPr>
          <w:rFonts w:ascii="Times New Roman" w:hAnsi="Times New Roman" w:cs="Times New Roman"/>
          <w:sz w:val="24"/>
          <w:szCs w:val="24"/>
        </w:rPr>
        <w:t>. Отчет</w:t>
      </w:r>
      <w:r w:rsidR="006511D5" w:rsidRPr="003A1B5E">
        <w:rPr>
          <w:rFonts w:ascii="Times New Roman" w:hAnsi="Times New Roman" w:cs="Times New Roman"/>
          <w:sz w:val="24"/>
          <w:szCs w:val="24"/>
        </w:rPr>
        <w:t xml:space="preserve"> о выполнении муниципального задания </w:t>
      </w:r>
      <w:r w:rsidRPr="003A1B5E">
        <w:rPr>
          <w:rFonts w:ascii="Times New Roman" w:hAnsi="Times New Roman" w:cs="Times New Roman"/>
          <w:sz w:val="24"/>
          <w:szCs w:val="24"/>
        </w:rPr>
        <w:t>за текущий календарный год предоставляется до 25 января года, следующего за отчетным, по состоянию на 31 декабря.</w:t>
      </w:r>
    </w:p>
    <w:p w:rsidR="006511D5" w:rsidRPr="003A1B5E" w:rsidRDefault="00CE4324" w:rsidP="004D4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B5E">
        <w:rPr>
          <w:rFonts w:ascii="Times New Roman" w:hAnsi="Times New Roman" w:cs="Times New Roman"/>
          <w:sz w:val="24"/>
          <w:szCs w:val="24"/>
        </w:rPr>
        <w:t>4.</w:t>
      </w:r>
      <w:r w:rsidR="0062723A" w:rsidRPr="003A1B5E">
        <w:rPr>
          <w:rFonts w:ascii="Times New Roman" w:hAnsi="Times New Roman" w:cs="Times New Roman"/>
          <w:sz w:val="24"/>
          <w:szCs w:val="24"/>
        </w:rPr>
        <w:t>6</w:t>
      </w:r>
      <w:r w:rsidR="006511D5" w:rsidRPr="003A1B5E">
        <w:rPr>
          <w:rFonts w:ascii="Times New Roman" w:hAnsi="Times New Roman" w:cs="Times New Roman"/>
          <w:sz w:val="24"/>
          <w:szCs w:val="24"/>
        </w:rPr>
        <w:t xml:space="preserve">. </w:t>
      </w:r>
      <w:r w:rsidR="0062723A" w:rsidRPr="003A1B5E">
        <w:rPr>
          <w:rFonts w:ascii="Times New Roman" w:hAnsi="Times New Roman" w:cs="Times New Roman"/>
          <w:sz w:val="24"/>
          <w:szCs w:val="24"/>
        </w:rPr>
        <w:t>О</w:t>
      </w:r>
      <w:r w:rsidRPr="003A1B5E">
        <w:rPr>
          <w:rFonts w:ascii="Times New Roman" w:hAnsi="Times New Roman" w:cs="Times New Roman"/>
          <w:sz w:val="24"/>
          <w:szCs w:val="24"/>
        </w:rPr>
        <w:t xml:space="preserve">тчеты размещаются организациями на официальном сайте государственных (муниципальных) учреждений </w:t>
      </w:r>
      <w:hyperlink r:id="rId10" w:history="1">
        <w:r w:rsidRPr="003A1B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3A1B5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3A1B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bus</w:t>
        </w:r>
        <w:r w:rsidRPr="003A1B5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3A1B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3A1B5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3A1B5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3A1B5E">
        <w:rPr>
          <w:rFonts w:ascii="Times New Roman" w:hAnsi="Times New Roman" w:cs="Times New Roman"/>
          <w:sz w:val="24"/>
          <w:szCs w:val="24"/>
        </w:rPr>
        <w:t>в сети Интернет.</w:t>
      </w:r>
    </w:p>
    <w:p w:rsidR="006511D5" w:rsidRPr="003A1B5E" w:rsidRDefault="006511D5" w:rsidP="004D4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AEA" w:rsidRPr="003A1B5E" w:rsidRDefault="00A60AEA">
      <w:pPr>
        <w:rPr>
          <w:rFonts w:ascii="Times New Roman" w:hAnsi="Times New Roman" w:cs="Times New Roman"/>
          <w:sz w:val="24"/>
          <w:szCs w:val="24"/>
        </w:rPr>
      </w:pPr>
      <w:r w:rsidRPr="003A1B5E">
        <w:rPr>
          <w:rFonts w:ascii="Times New Roman" w:hAnsi="Times New Roman" w:cs="Times New Roman"/>
          <w:sz w:val="24"/>
          <w:szCs w:val="24"/>
        </w:rPr>
        <w:br w:type="page"/>
      </w:r>
    </w:p>
    <w:p w:rsidR="00400335" w:rsidRPr="003A1B5E" w:rsidRDefault="00400335" w:rsidP="00594DA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00335" w:rsidRPr="003A1B5E" w:rsidRDefault="00400335" w:rsidP="00594DA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00335" w:rsidRPr="003A1B5E" w:rsidRDefault="00400335" w:rsidP="00594DA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00335" w:rsidRPr="003A1B5E" w:rsidRDefault="00400335" w:rsidP="00594DA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94DA9" w:rsidRPr="003A1B5E" w:rsidRDefault="00594DA9" w:rsidP="00594DA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A1B5E">
        <w:rPr>
          <w:rFonts w:ascii="Times New Roman" w:hAnsi="Times New Roman" w:cs="Times New Roman"/>
          <w:sz w:val="24"/>
          <w:szCs w:val="24"/>
        </w:rPr>
        <w:t>Отчет о выполнении муниципального задания №</w:t>
      </w:r>
    </w:p>
    <w:p w:rsidR="00594DA9" w:rsidRPr="003A1B5E" w:rsidRDefault="003829DB" w:rsidP="00594DA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A1B5E">
        <w:rPr>
          <w:rFonts w:ascii="Times New Roman" w:hAnsi="Times New Roman" w:cs="Times New Roman"/>
          <w:sz w:val="24"/>
          <w:szCs w:val="24"/>
        </w:rPr>
        <w:t>на 2020</w:t>
      </w:r>
      <w:r w:rsidR="00F6271E" w:rsidRPr="003A1B5E">
        <w:rPr>
          <w:rFonts w:ascii="Times New Roman" w:hAnsi="Times New Roman" w:cs="Times New Roman"/>
          <w:sz w:val="24"/>
          <w:szCs w:val="24"/>
        </w:rPr>
        <w:t xml:space="preserve"> и плановый период 20</w:t>
      </w:r>
      <w:r w:rsidRPr="003A1B5E">
        <w:rPr>
          <w:rFonts w:ascii="Times New Roman" w:hAnsi="Times New Roman" w:cs="Times New Roman"/>
          <w:sz w:val="24"/>
          <w:szCs w:val="24"/>
        </w:rPr>
        <w:t>21</w:t>
      </w:r>
      <w:r w:rsidR="00F6271E" w:rsidRPr="003A1B5E">
        <w:rPr>
          <w:rFonts w:ascii="Times New Roman" w:hAnsi="Times New Roman" w:cs="Times New Roman"/>
          <w:sz w:val="24"/>
          <w:szCs w:val="24"/>
        </w:rPr>
        <w:t xml:space="preserve"> и 202</w:t>
      </w:r>
      <w:r w:rsidRPr="003A1B5E">
        <w:rPr>
          <w:rFonts w:ascii="Times New Roman" w:hAnsi="Times New Roman" w:cs="Times New Roman"/>
          <w:sz w:val="24"/>
          <w:szCs w:val="24"/>
        </w:rPr>
        <w:t>2</w:t>
      </w:r>
      <w:r w:rsidR="00594DA9" w:rsidRPr="003A1B5E">
        <w:rPr>
          <w:rFonts w:ascii="Times New Roman" w:hAnsi="Times New Roman" w:cs="Times New Roman"/>
          <w:sz w:val="24"/>
          <w:szCs w:val="24"/>
        </w:rPr>
        <w:t>годов</w:t>
      </w:r>
    </w:p>
    <w:p w:rsidR="00594DA9" w:rsidRPr="003A1B5E" w:rsidRDefault="00594DA9" w:rsidP="00594DA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A1B5E">
        <w:rPr>
          <w:rFonts w:ascii="Times New Roman" w:hAnsi="Times New Roman" w:cs="Times New Roman"/>
          <w:sz w:val="24"/>
          <w:szCs w:val="24"/>
        </w:rPr>
        <w:t xml:space="preserve"> от «____»__________20___г.</w:t>
      </w:r>
    </w:p>
    <w:p w:rsidR="003829DB" w:rsidRPr="003A1B5E" w:rsidRDefault="003829DB" w:rsidP="00594DA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829DB" w:rsidRPr="003A1B5E" w:rsidRDefault="003829DB" w:rsidP="003829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1B5E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бюджетное общеобразовательное учреждение г. Астрахани </w:t>
      </w:r>
    </w:p>
    <w:p w:rsidR="003829DB" w:rsidRPr="003A1B5E" w:rsidRDefault="003829DB" w:rsidP="003829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1B5E">
        <w:rPr>
          <w:rFonts w:ascii="Times New Roman" w:hAnsi="Times New Roman" w:cs="Times New Roman"/>
          <w:b/>
          <w:bCs/>
          <w:sz w:val="28"/>
          <w:szCs w:val="28"/>
        </w:rPr>
        <w:t>«Средняя общеобразовательная школа № 51»</w:t>
      </w:r>
    </w:p>
    <w:p w:rsidR="00594DA9" w:rsidRPr="003A1B5E" w:rsidRDefault="00594DA9" w:rsidP="00594DA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5C2E" w:rsidRPr="003A1B5E" w:rsidRDefault="006A5C2E" w:rsidP="006861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XSpec="right" w:tblpY="414"/>
        <w:tblW w:w="0" w:type="auto"/>
        <w:tblLook w:val="04A0"/>
      </w:tblPr>
      <w:tblGrid>
        <w:gridCol w:w="1056"/>
      </w:tblGrid>
      <w:tr w:rsidR="006861E1" w:rsidRPr="003A1B5E" w:rsidTr="006A5C2E">
        <w:trPr>
          <w:trHeight w:val="7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E1" w:rsidRPr="003A1B5E" w:rsidRDefault="006861E1" w:rsidP="006A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B5E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6861E1" w:rsidRPr="003A1B5E" w:rsidTr="006A5C2E">
        <w:trPr>
          <w:trHeight w:val="416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61E1" w:rsidRPr="003A1B5E" w:rsidRDefault="006861E1" w:rsidP="006A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B5E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6861E1" w:rsidRPr="003A1B5E" w:rsidTr="006A5C2E">
        <w:trPr>
          <w:trHeight w:val="39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61E1" w:rsidRPr="003A1B5E" w:rsidRDefault="006861E1" w:rsidP="006A5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AF4" w:rsidRPr="003A1B5E" w:rsidTr="006A5C2E">
        <w:trPr>
          <w:trHeight w:val="42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0AF4" w:rsidRPr="003A1B5E" w:rsidRDefault="00AB0AF4" w:rsidP="00AB0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B5E">
              <w:rPr>
                <w:rFonts w:ascii="Times New Roman" w:hAnsi="Times New Roman" w:cs="Times New Roman"/>
                <w:sz w:val="24"/>
                <w:szCs w:val="24"/>
              </w:rPr>
              <w:t>85.12</w:t>
            </w:r>
          </w:p>
        </w:tc>
      </w:tr>
      <w:tr w:rsidR="00AB0AF4" w:rsidRPr="003A1B5E" w:rsidTr="006A5C2E">
        <w:trPr>
          <w:trHeight w:val="42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0AF4" w:rsidRPr="003A1B5E" w:rsidRDefault="00AB0AF4" w:rsidP="00AB0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B5E">
              <w:rPr>
                <w:rFonts w:ascii="Times New Roman" w:hAnsi="Times New Roman" w:cs="Times New Roman"/>
                <w:sz w:val="24"/>
                <w:szCs w:val="24"/>
              </w:rPr>
              <w:t>85.13</w:t>
            </w:r>
          </w:p>
        </w:tc>
      </w:tr>
      <w:tr w:rsidR="00AB0AF4" w:rsidRPr="003A1B5E" w:rsidTr="006A5C2E">
        <w:trPr>
          <w:trHeight w:val="42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0AF4" w:rsidRPr="003A1B5E" w:rsidRDefault="00AB0AF4" w:rsidP="00AB0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B5E">
              <w:rPr>
                <w:rFonts w:ascii="Times New Roman" w:hAnsi="Times New Roman" w:cs="Times New Roman"/>
                <w:sz w:val="24"/>
                <w:szCs w:val="24"/>
              </w:rPr>
              <w:t>85.14</w:t>
            </w:r>
          </w:p>
        </w:tc>
      </w:tr>
      <w:tr w:rsidR="00AB0AF4" w:rsidRPr="003A1B5E" w:rsidTr="006A5C2E">
        <w:trPr>
          <w:trHeight w:val="42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0AF4" w:rsidRPr="003A1B5E" w:rsidRDefault="003829DB" w:rsidP="00AB0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B5E">
              <w:rPr>
                <w:rFonts w:ascii="Times New Roman" w:hAnsi="Times New Roman" w:cs="Times New Roman"/>
                <w:sz w:val="24"/>
                <w:szCs w:val="24"/>
              </w:rPr>
              <w:t>85.41</w:t>
            </w:r>
          </w:p>
        </w:tc>
      </w:tr>
      <w:tr w:rsidR="00AB0AF4" w:rsidRPr="003A1B5E" w:rsidTr="006A5C2E">
        <w:trPr>
          <w:trHeight w:val="42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0AF4" w:rsidRPr="003A1B5E" w:rsidRDefault="00AB0AF4" w:rsidP="00AB0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61E1" w:rsidRPr="003A1B5E" w:rsidRDefault="006861E1" w:rsidP="006861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1B5E">
        <w:rPr>
          <w:rFonts w:ascii="Times New Roman" w:hAnsi="Times New Roman" w:cs="Times New Roman"/>
          <w:sz w:val="24"/>
          <w:szCs w:val="24"/>
        </w:rPr>
        <w:t>наименование муниципального учреждения</w:t>
      </w:r>
    </w:p>
    <w:p w:rsidR="006A5C2E" w:rsidRPr="003A1B5E" w:rsidRDefault="006A5C2E" w:rsidP="006861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61E1" w:rsidRPr="003A1B5E" w:rsidRDefault="006861E1" w:rsidP="006861E1">
      <w:pPr>
        <w:spacing w:after="0" w:line="240" w:lineRule="auto"/>
        <w:ind w:left="11328"/>
        <w:contextualSpacing/>
        <w:rPr>
          <w:rFonts w:ascii="Times New Roman" w:hAnsi="Times New Roman" w:cs="Times New Roman"/>
          <w:sz w:val="24"/>
          <w:szCs w:val="24"/>
        </w:rPr>
      </w:pPr>
      <w:r w:rsidRPr="003A1B5E">
        <w:rPr>
          <w:rFonts w:ascii="Times New Roman" w:hAnsi="Times New Roman" w:cs="Times New Roman"/>
          <w:sz w:val="24"/>
          <w:szCs w:val="24"/>
        </w:rPr>
        <w:t xml:space="preserve">Форма по ОКУД  </w:t>
      </w:r>
    </w:p>
    <w:p w:rsidR="006861E1" w:rsidRPr="003A1B5E" w:rsidRDefault="006861E1" w:rsidP="006861E1">
      <w:pPr>
        <w:spacing w:after="0" w:line="240" w:lineRule="auto"/>
        <w:ind w:left="10620"/>
        <w:contextualSpacing/>
        <w:rPr>
          <w:rFonts w:ascii="Times New Roman" w:hAnsi="Times New Roman" w:cs="Times New Roman"/>
          <w:sz w:val="12"/>
          <w:szCs w:val="12"/>
        </w:rPr>
      </w:pPr>
    </w:p>
    <w:p w:rsidR="006861E1" w:rsidRPr="003A1B5E" w:rsidRDefault="006861E1" w:rsidP="006861E1">
      <w:pPr>
        <w:spacing w:after="0" w:line="240" w:lineRule="auto"/>
        <w:ind w:left="10620"/>
        <w:contextualSpacing/>
        <w:rPr>
          <w:rFonts w:ascii="Times New Roman" w:hAnsi="Times New Roman" w:cs="Times New Roman"/>
          <w:sz w:val="24"/>
          <w:szCs w:val="24"/>
        </w:rPr>
      </w:pPr>
      <w:r w:rsidRPr="003A1B5E">
        <w:rPr>
          <w:rFonts w:ascii="Times New Roman" w:hAnsi="Times New Roman" w:cs="Times New Roman"/>
          <w:sz w:val="24"/>
          <w:szCs w:val="24"/>
        </w:rPr>
        <w:t>Код по сводному реестру</w:t>
      </w:r>
    </w:p>
    <w:p w:rsidR="00AB0AF4" w:rsidRPr="003A1B5E" w:rsidRDefault="006861E1" w:rsidP="00AB0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B5E">
        <w:rPr>
          <w:rFonts w:ascii="Times New Roman" w:hAnsi="Times New Roman" w:cs="Times New Roman"/>
          <w:sz w:val="24"/>
          <w:szCs w:val="24"/>
        </w:rPr>
        <w:t>Виды деятельности муниципального учреждения:</w:t>
      </w:r>
    </w:p>
    <w:p w:rsidR="00AB0AF4" w:rsidRPr="003A1B5E" w:rsidRDefault="006861E1" w:rsidP="006861E1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A1B5E">
        <w:rPr>
          <w:rFonts w:ascii="Times New Roman" w:hAnsi="Times New Roman" w:cs="Times New Roman"/>
          <w:sz w:val="24"/>
          <w:szCs w:val="24"/>
        </w:rPr>
        <w:tab/>
      </w:r>
      <w:r w:rsidRPr="003A1B5E">
        <w:rPr>
          <w:rFonts w:ascii="Times New Roman" w:hAnsi="Times New Roman" w:cs="Times New Roman"/>
          <w:sz w:val="24"/>
          <w:szCs w:val="24"/>
        </w:rPr>
        <w:tab/>
      </w:r>
      <w:r w:rsidRPr="003A1B5E">
        <w:rPr>
          <w:rFonts w:ascii="Times New Roman" w:hAnsi="Times New Roman" w:cs="Times New Roman"/>
          <w:sz w:val="24"/>
          <w:szCs w:val="24"/>
        </w:rPr>
        <w:tab/>
      </w:r>
      <w:r w:rsidRPr="003A1B5E">
        <w:rPr>
          <w:rFonts w:ascii="Times New Roman" w:hAnsi="Times New Roman" w:cs="Times New Roman"/>
          <w:sz w:val="24"/>
          <w:szCs w:val="24"/>
        </w:rPr>
        <w:tab/>
      </w:r>
      <w:r w:rsidRPr="003A1B5E">
        <w:rPr>
          <w:rFonts w:ascii="Times New Roman" w:hAnsi="Times New Roman" w:cs="Times New Roman"/>
          <w:sz w:val="24"/>
          <w:szCs w:val="24"/>
        </w:rPr>
        <w:tab/>
      </w:r>
      <w:r w:rsidRPr="003A1B5E">
        <w:rPr>
          <w:rFonts w:ascii="Times New Roman" w:hAnsi="Times New Roman" w:cs="Times New Roman"/>
          <w:sz w:val="24"/>
          <w:szCs w:val="24"/>
        </w:rPr>
        <w:tab/>
      </w:r>
      <w:r w:rsidRPr="003A1B5E">
        <w:rPr>
          <w:rFonts w:ascii="Times New Roman" w:hAnsi="Times New Roman" w:cs="Times New Roman"/>
          <w:sz w:val="24"/>
          <w:szCs w:val="24"/>
        </w:rPr>
        <w:tab/>
      </w:r>
    </w:p>
    <w:p w:rsidR="003829DB" w:rsidRPr="003A1B5E" w:rsidRDefault="003829DB" w:rsidP="003829D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A1B5E">
        <w:rPr>
          <w:rFonts w:ascii="Times New Roman" w:hAnsi="Times New Roman" w:cs="Times New Roman"/>
          <w:sz w:val="24"/>
          <w:szCs w:val="24"/>
        </w:rPr>
        <w:t xml:space="preserve">Образование начальное общее             </w:t>
      </w:r>
      <w:r w:rsidRPr="003A1B5E">
        <w:rPr>
          <w:rFonts w:ascii="Times New Roman" w:hAnsi="Times New Roman" w:cs="Times New Roman"/>
          <w:sz w:val="24"/>
          <w:szCs w:val="24"/>
        </w:rPr>
        <w:tab/>
      </w:r>
      <w:r w:rsidRPr="003A1B5E">
        <w:rPr>
          <w:rFonts w:ascii="Times New Roman" w:hAnsi="Times New Roman" w:cs="Times New Roman"/>
          <w:sz w:val="24"/>
          <w:szCs w:val="24"/>
        </w:rPr>
        <w:tab/>
      </w:r>
      <w:r w:rsidRPr="003A1B5E">
        <w:rPr>
          <w:rFonts w:ascii="Times New Roman" w:hAnsi="Times New Roman" w:cs="Times New Roman"/>
          <w:sz w:val="24"/>
          <w:szCs w:val="24"/>
        </w:rPr>
        <w:tab/>
      </w:r>
      <w:r w:rsidRPr="003A1B5E">
        <w:rPr>
          <w:rFonts w:ascii="Times New Roman" w:hAnsi="Times New Roman" w:cs="Times New Roman"/>
          <w:sz w:val="24"/>
          <w:szCs w:val="24"/>
        </w:rPr>
        <w:tab/>
      </w:r>
      <w:r w:rsidRPr="003A1B5E">
        <w:rPr>
          <w:rFonts w:ascii="Times New Roman" w:hAnsi="Times New Roman" w:cs="Times New Roman"/>
          <w:sz w:val="24"/>
          <w:szCs w:val="24"/>
        </w:rPr>
        <w:tab/>
      </w:r>
      <w:r w:rsidRPr="003A1B5E">
        <w:rPr>
          <w:rFonts w:ascii="Times New Roman" w:hAnsi="Times New Roman" w:cs="Times New Roman"/>
          <w:sz w:val="24"/>
          <w:szCs w:val="24"/>
        </w:rPr>
        <w:tab/>
      </w:r>
      <w:r w:rsidRPr="003A1B5E">
        <w:rPr>
          <w:rFonts w:ascii="Times New Roman" w:hAnsi="Times New Roman" w:cs="Times New Roman"/>
          <w:sz w:val="24"/>
          <w:szCs w:val="24"/>
        </w:rPr>
        <w:tab/>
      </w:r>
      <w:r w:rsidRPr="003A1B5E">
        <w:rPr>
          <w:rFonts w:ascii="Times New Roman" w:hAnsi="Times New Roman" w:cs="Times New Roman"/>
          <w:sz w:val="24"/>
          <w:szCs w:val="24"/>
        </w:rPr>
        <w:tab/>
      </w:r>
      <w:r w:rsidRPr="003A1B5E">
        <w:rPr>
          <w:rFonts w:ascii="Times New Roman" w:hAnsi="Times New Roman" w:cs="Times New Roman"/>
          <w:sz w:val="24"/>
          <w:szCs w:val="24"/>
        </w:rPr>
        <w:tab/>
      </w:r>
      <w:r w:rsidRPr="003A1B5E">
        <w:rPr>
          <w:rFonts w:ascii="Times New Roman" w:hAnsi="Times New Roman" w:cs="Times New Roman"/>
          <w:sz w:val="24"/>
          <w:szCs w:val="24"/>
        </w:rPr>
        <w:tab/>
        <w:t>По ОКВЭД</w:t>
      </w:r>
    </w:p>
    <w:p w:rsidR="003829DB" w:rsidRPr="003A1B5E" w:rsidRDefault="003829DB" w:rsidP="003829D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A1B5E">
        <w:rPr>
          <w:rFonts w:ascii="Times New Roman" w:hAnsi="Times New Roman" w:cs="Times New Roman"/>
          <w:sz w:val="24"/>
          <w:szCs w:val="24"/>
        </w:rPr>
        <w:t xml:space="preserve">Образование основное общее                                                                                              </w:t>
      </w:r>
      <w:r w:rsidRPr="003A1B5E">
        <w:rPr>
          <w:rFonts w:ascii="Times New Roman" w:hAnsi="Times New Roman" w:cs="Times New Roman"/>
          <w:sz w:val="24"/>
          <w:szCs w:val="24"/>
        </w:rPr>
        <w:tab/>
      </w:r>
      <w:r w:rsidRPr="003A1B5E">
        <w:rPr>
          <w:rFonts w:ascii="Times New Roman" w:hAnsi="Times New Roman" w:cs="Times New Roman"/>
          <w:sz w:val="24"/>
          <w:szCs w:val="24"/>
        </w:rPr>
        <w:tab/>
      </w:r>
      <w:r w:rsidRPr="003A1B5E">
        <w:rPr>
          <w:rFonts w:ascii="Times New Roman" w:hAnsi="Times New Roman" w:cs="Times New Roman"/>
          <w:sz w:val="24"/>
          <w:szCs w:val="24"/>
        </w:rPr>
        <w:tab/>
        <w:t>По ОКВЭД</w:t>
      </w:r>
    </w:p>
    <w:p w:rsidR="003829DB" w:rsidRPr="003A1B5E" w:rsidRDefault="003829DB" w:rsidP="003829D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A1B5E">
        <w:rPr>
          <w:rFonts w:ascii="Times New Roman" w:hAnsi="Times New Roman" w:cs="Times New Roman"/>
          <w:sz w:val="24"/>
          <w:szCs w:val="24"/>
        </w:rPr>
        <w:t xml:space="preserve">Образование среднее общее                                                                                               </w:t>
      </w:r>
      <w:r w:rsidRPr="003A1B5E">
        <w:rPr>
          <w:rFonts w:ascii="Times New Roman" w:hAnsi="Times New Roman" w:cs="Times New Roman"/>
          <w:sz w:val="24"/>
          <w:szCs w:val="24"/>
        </w:rPr>
        <w:tab/>
      </w:r>
      <w:r w:rsidRPr="003A1B5E">
        <w:rPr>
          <w:rFonts w:ascii="Times New Roman" w:hAnsi="Times New Roman" w:cs="Times New Roman"/>
          <w:sz w:val="24"/>
          <w:szCs w:val="24"/>
        </w:rPr>
        <w:tab/>
      </w:r>
      <w:r w:rsidRPr="003A1B5E">
        <w:rPr>
          <w:rFonts w:ascii="Times New Roman" w:hAnsi="Times New Roman" w:cs="Times New Roman"/>
          <w:sz w:val="24"/>
          <w:szCs w:val="24"/>
        </w:rPr>
        <w:tab/>
        <w:t xml:space="preserve">  По ОКВЭД</w:t>
      </w:r>
    </w:p>
    <w:p w:rsidR="000A3A86" w:rsidRPr="003A1B5E" w:rsidRDefault="000A3A86" w:rsidP="000A3A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A1B5E">
        <w:rPr>
          <w:rFonts w:ascii="Times New Roman" w:hAnsi="Times New Roman" w:cs="Times New Roman"/>
          <w:sz w:val="24"/>
          <w:szCs w:val="24"/>
        </w:rPr>
        <w:t>Образование дополнительное детей и взрослых                                                                                                   По ОКВЭД</w:t>
      </w:r>
    </w:p>
    <w:p w:rsidR="000A3A86" w:rsidRPr="003A1B5E" w:rsidRDefault="000A3A86" w:rsidP="000A3A8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AB0AF4" w:rsidRPr="003A1B5E" w:rsidRDefault="00AB0AF4" w:rsidP="006861E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6861E1" w:rsidRPr="003A1B5E" w:rsidRDefault="006861E1" w:rsidP="006861E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A1B5E">
        <w:rPr>
          <w:rFonts w:ascii="Times New Roman" w:hAnsi="Times New Roman" w:cs="Times New Roman"/>
          <w:sz w:val="24"/>
          <w:szCs w:val="24"/>
        </w:rPr>
        <w:t>Вид муниципального учреждения: общеобразовательная организация</w:t>
      </w:r>
    </w:p>
    <w:p w:rsidR="00594DA9" w:rsidRPr="003A1B5E" w:rsidRDefault="00594DA9" w:rsidP="00594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758" w:rsidRPr="003A1B5E" w:rsidRDefault="00F86758" w:rsidP="00594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758" w:rsidRPr="003A1B5E" w:rsidRDefault="00F86758" w:rsidP="00594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30C7" w:rsidRPr="003A1B5E" w:rsidRDefault="00594DA9" w:rsidP="00686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B5E">
        <w:rPr>
          <w:rFonts w:ascii="Times New Roman" w:hAnsi="Times New Roman" w:cs="Times New Roman"/>
          <w:sz w:val="24"/>
          <w:szCs w:val="24"/>
        </w:rPr>
        <w:t>Периодичность-   1 раз в квартал</w:t>
      </w:r>
      <w:r w:rsidR="00CC30C7" w:rsidRPr="003A1B5E">
        <w:rPr>
          <w:rFonts w:ascii="Times New Roman" w:hAnsi="Times New Roman" w:cs="Times New Roman"/>
          <w:sz w:val="24"/>
          <w:szCs w:val="24"/>
        </w:rPr>
        <w:br w:type="page"/>
      </w:r>
    </w:p>
    <w:p w:rsidR="006511D5" w:rsidRPr="003A1B5E" w:rsidRDefault="006511D5" w:rsidP="006511D5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A1B5E">
        <w:rPr>
          <w:rFonts w:ascii="Times New Roman" w:hAnsi="Times New Roman" w:cs="Times New Roman"/>
          <w:b/>
          <w:sz w:val="24"/>
          <w:szCs w:val="24"/>
        </w:rPr>
        <w:lastRenderedPageBreak/>
        <w:t>Часть 1. Сведения об оказываемых муниципальных услугах</w:t>
      </w:r>
    </w:p>
    <w:p w:rsidR="006511D5" w:rsidRPr="003A1B5E" w:rsidRDefault="006511D5" w:rsidP="006511D5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A1B5E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3A1B5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tbl>
      <w:tblPr>
        <w:tblStyle w:val="a4"/>
        <w:tblW w:w="14596" w:type="dxa"/>
        <w:tblLook w:val="04A0"/>
      </w:tblPr>
      <w:tblGrid>
        <w:gridCol w:w="10060"/>
        <w:gridCol w:w="2835"/>
        <w:gridCol w:w="1701"/>
      </w:tblGrid>
      <w:tr w:rsidR="004A037E" w:rsidRPr="003A1B5E" w:rsidTr="004A037E"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</w:tcPr>
          <w:p w:rsidR="004A037E" w:rsidRPr="003A1B5E" w:rsidRDefault="004A037E" w:rsidP="004A03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B5E">
              <w:rPr>
                <w:rFonts w:ascii="Times New Roman" w:hAnsi="Times New Roman" w:cs="Times New Roman"/>
                <w:b/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начального общего образования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37E" w:rsidRPr="003A1B5E" w:rsidRDefault="004A037E" w:rsidP="004A037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037E" w:rsidRPr="003A1B5E" w:rsidRDefault="004A037E" w:rsidP="004A03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511D5" w:rsidRPr="003A1B5E" w:rsidRDefault="006511D5" w:rsidP="006511D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B5E">
        <w:rPr>
          <w:rFonts w:ascii="Times New Roman" w:hAnsi="Times New Roman" w:cs="Times New Roman"/>
          <w:b/>
          <w:sz w:val="24"/>
          <w:szCs w:val="24"/>
        </w:rPr>
        <w:t xml:space="preserve">2. Категории потребителей муниципальной услуги: физические лица </w:t>
      </w:r>
    </w:p>
    <w:p w:rsidR="006511D5" w:rsidRPr="003A1B5E" w:rsidRDefault="006511D5" w:rsidP="006511D5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B5E">
        <w:rPr>
          <w:rFonts w:ascii="Times New Roman" w:hAnsi="Times New Roman" w:cs="Times New Roman"/>
          <w:b/>
          <w:sz w:val="24"/>
          <w:szCs w:val="24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6511D5" w:rsidRPr="003A1B5E" w:rsidRDefault="006511D5" w:rsidP="0065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B5E">
        <w:rPr>
          <w:rFonts w:ascii="Times New Roman" w:hAnsi="Times New Roman" w:cs="Times New Roman"/>
          <w:sz w:val="24"/>
          <w:szCs w:val="24"/>
        </w:rPr>
        <w:t>3.1 Сведения о фактическом достижении показателей, характеризующих качество муниципальной услуги:</w:t>
      </w:r>
    </w:p>
    <w:p w:rsidR="006511D5" w:rsidRPr="003A1B5E" w:rsidRDefault="006511D5" w:rsidP="006511D5">
      <w:pPr>
        <w:pStyle w:val="a3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5000" w:type="pct"/>
        <w:tblLayout w:type="fixed"/>
        <w:tblLook w:val="04A0"/>
      </w:tblPr>
      <w:tblGrid>
        <w:gridCol w:w="1148"/>
        <w:gridCol w:w="1150"/>
        <w:gridCol w:w="1153"/>
        <w:gridCol w:w="864"/>
        <w:gridCol w:w="1008"/>
        <w:gridCol w:w="1005"/>
        <w:gridCol w:w="1150"/>
        <w:gridCol w:w="577"/>
        <w:gridCol w:w="864"/>
        <w:gridCol w:w="864"/>
        <w:gridCol w:w="1011"/>
        <w:gridCol w:w="864"/>
        <w:gridCol w:w="1008"/>
        <w:gridCol w:w="1384"/>
        <w:gridCol w:w="736"/>
      </w:tblGrid>
      <w:tr w:rsidR="00EA045B" w:rsidRPr="003A1B5E" w:rsidTr="00CC78E9">
        <w:trPr>
          <w:trHeight w:val="450"/>
        </w:trPr>
        <w:tc>
          <w:tcPr>
            <w:tcW w:w="388" w:type="pct"/>
            <w:vMerge w:val="restart"/>
          </w:tcPr>
          <w:p w:rsidR="00EA045B" w:rsidRPr="003A1B5E" w:rsidRDefault="00EA045B" w:rsidP="006511D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1071" w:type="pct"/>
            <w:gridSpan w:val="3"/>
            <w:vMerge w:val="restart"/>
          </w:tcPr>
          <w:p w:rsidR="00EA045B" w:rsidRPr="003A1B5E" w:rsidRDefault="00EA045B" w:rsidP="006511D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681" w:type="pct"/>
            <w:gridSpan w:val="2"/>
            <w:vMerge w:val="restart"/>
          </w:tcPr>
          <w:p w:rsidR="00EA045B" w:rsidRPr="003A1B5E" w:rsidRDefault="00EA045B" w:rsidP="006511D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60" w:type="pct"/>
            <w:gridSpan w:val="9"/>
          </w:tcPr>
          <w:p w:rsidR="00EA045B" w:rsidRPr="003A1B5E" w:rsidRDefault="00EA045B" w:rsidP="006511D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CC78E9" w:rsidRPr="003A1B5E" w:rsidTr="009C04D0">
        <w:trPr>
          <w:trHeight w:val="889"/>
        </w:trPr>
        <w:tc>
          <w:tcPr>
            <w:tcW w:w="388" w:type="pct"/>
            <w:vMerge/>
          </w:tcPr>
          <w:p w:rsidR="00EA045B" w:rsidRPr="003A1B5E" w:rsidRDefault="00EA045B" w:rsidP="006511D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gridSpan w:val="3"/>
            <w:vMerge/>
          </w:tcPr>
          <w:p w:rsidR="00EA045B" w:rsidRPr="003A1B5E" w:rsidRDefault="00EA045B" w:rsidP="006511D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pct"/>
            <w:gridSpan w:val="2"/>
            <w:vMerge/>
          </w:tcPr>
          <w:p w:rsidR="00EA045B" w:rsidRPr="003A1B5E" w:rsidRDefault="00EA045B" w:rsidP="006511D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vMerge w:val="restart"/>
          </w:tcPr>
          <w:p w:rsidR="00EA045B" w:rsidRPr="003A1B5E" w:rsidRDefault="00EA045B" w:rsidP="006511D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87" w:type="pct"/>
            <w:gridSpan w:val="2"/>
          </w:tcPr>
          <w:p w:rsidR="00EA045B" w:rsidRPr="003A1B5E" w:rsidRDefault="00EA045B" w:rsidP="00CC78E9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26" w:type="pct"/>
            <w:gridSpan w:val="3"/>
          </w:tcPr>
          <w:p w:rsidR="00EA045B" w:rsidRPr="003A1B5E" w:rsidRDefault="00EA045B" w:rsidP="006511D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341" w:type="pct"/>
            <w:vMerge w:val="restart"/>
          </w:tcPr>
          <w:p w:rsidR="00EA045B" w:rsidRPr="003A1B5E" w:rsidRDefault="00EA045B" w:rsidP="006511D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468" w:type="pct"/>
            <w:vMerge w:val="restart"/>
          </w:tcPr>
          <w:p w:rsidR="00EA045B" w:rsidRPr="003A1B5E" w:rsidRDefault="00EA045B" w:rsidP="006511D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Отклонение, превышающее(допустимое)возможное отклонение</w:t>
            </w:r>
          </w:p>
        </w:tc>
        <w:tc>
          <w:tcPr>
            <w:tcW w:w="249" w:type="pct"/>
            <w:vMerge w:val="restart"/>
          </w:tcPr>
          <w:p w:rsidR="00EA045B" w:rsidRPr="003A1B5E" w:rsidRDefault="00EA045B" w:rsidP="006511D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Причина отклонения</w:t>
            </w:r>
          </w:p>
        </w:tc>
      </w:tr>
      <w:tr w:rsidR="00CC78E9" w:rsidRPr="003A1B5E" w:rsidTr="009C04D0">
        <w:trPr>
          <w:trHeight w:val="2070"/>
        </w:trPr>
        <w:tc>
          <w:tcPr>
            <w:tcW w:w="388" w:type="pct"/>
            <w:vMerge/>
          </w:tcPr>
          <w:p w:rsidR="00CC78E9" w:rsidRPr="003A1B5E" w:rsidRDefault="00CC78E9" w:rsidP="006511D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9" w:type="pct"/>
          </w:tcPr>
          <w:p w:rsidR="00CC78E9" w:rsidRPr="003A1B5E" w:rsidRDefault="00CC78E9" w:rsidP="006511D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Программа обучения</w:t>
            </w:r>
          </w:p>
        </w:tc>
        <w:tc>
          <w:tcPr>
            <w:tcW w:w="390" w:type="pct"/>
          </w:tcPr>
          <w:p w:rsidR="00CC78E9" w:rsidRPr="003A1B5E" w:rsidRDefault="00CC78E9" w:rsidP="006511D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Категория обучающихся</w:t>
            </w:r>
          </w:p>
        </w:tc>
        <w:tc>
          <w:tcPr>
            <w:tcW w:w="292" w:type="pct"/>
          </w:tcPr>
          <w:p w:rsidR="00CC78E9" w:rsidRPr="003A1B5E" w:rsidRDefault="00CC78E9" w:rsidP="006511D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341" w:type="pct"/>
          </w:tcPr>
          <w:p w:rsidR="00CC78E9" w:rsidRPr="003A1B5E" w:rsidRDefault="00CC78E9" w:rsidP="006511D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340" w:type="pct"/>
          </w:tcPr>
          <w:p w:rsidR="00CC78E9" w:rsidRPr="003A1B5E" w:rsidRDefault="00CC78E9" w:rsidP="006511D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389" w:type="pct"/>
            <w:vMerge/>
          </w:tcPr>
          <w:p w:rsidR="00CC78E9" w:rsidRPr="003A1B5E" w:rsidRDefault="00CC78E9" w:rsidP="006511D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</w:tcPr>
          <w:p w:rsidR="00CC78E9" w:rsidRPr="003A1B5E" w:rsidRDefault="00CC78E9" w:rsidP="006511D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92" w:type="pct"/>
          </w:tcPr>
          <w:p w:rsidR="00CC78E9" w:rsidRPr="003A1B5E" w:rsidRDefault="00CC78E9" w:rsidP="006511D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Код по ОКЕЙ</w:t>
            </w:r>
          </w:p>
        </w:tc>
        <w:tc>
          <w:tcPr>
            <w:tcW w:w="292" w:type="pct"/>
          </w:tcPr>
          <w:p w:rsidR="00CC78E9" w:rsidRPr="003A1B5E" w:rsidRDefault="00CC78E9" w:rsidP="006511D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342" w:type="pct"/>
          </w:tcPr>
          <w:p w:rsidR="00CC78E9" w:rsidRPr="003A1B5E" w:rsidRDefault="00CC78E9" w:rsidP="00FB5C08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Утверждено в муниципальном задании на </w:t>
            </w:r>
            <w:r w:rsidR="00FB5C08" w:rsidRPr="003A1B5E">
              <w:rPr>
                <w:rFonts w:ascii="Times New Roman" w:hAnsi="Times New Roman" w:cs="Times New Roman"/>
                <w:sz w:val="20"/>
                <w:szCs w:val="20"/>
              </w:rPr>
              <w:t>отчетную дату</w:t>
            </w:r>
          </w:p>
        </w:tc>
        <w:tc>
          <w:tcPr>
            <w:tcW w:w="292" w:type="pct"/>
          </w:tcPr>
          <w:p w:rsidR="00CC78E9" w:rsidRPr="003A1B5E" w:rsidRDefault="00CC78E9" w:rsidP="006511D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341" w:type="pct"/>
            <w:vMerge/>
          </w:tcPr>
          <w:p w:rsidR="00CC78E9" w:rsidRPr="003A1B5E" w:rsidRDefault="00CC78E9" w:rsidP="006511D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8" w:type="pct"/>
            <w:vMerge/>
          </w:tcPr>
          <w:p w:rsidR="00CC78E9" w:rsidRPr="003A1B5E" w:rsidRDefault="00CC78E9" w:rsidP="006511D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" w:type="pct"/>
            <w:vMerge/>
          </w:tcPr>
          <w:p w:rsidR="00CC78E9" w:rsidRPr="003A1B5E" w:rsidRDefault="00CC78E9" w:rsidP="006511D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78E9" w:rsidRPr="003A1B5E" w:rsidTr="009C04D0">
        <w:tc>
          <w:tcPr>
            <w:tcW w:w="388" w:type="pct"/>
          </w:tcPr>
          <w:p w:rsidR="00CA2102" w:rsidRPr="003A1B5E" w:rsidRDefault="00CA2102" w:rsidP="006511D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9" w:type="pct"/>
          </w:tcPr>
          <w:p w:rsidR="00CA2102" w:rsidRPr="003A1B5E" w:rsidRDefault="00CA2102" w:rsidP="006511D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0" w:type="pct"/>
          </w:tcPr>
          <w:p w:rsidR="00CA2102" w:rsidRPr="003A1B5E" w:rsidRDefault="00CA2102" w:rsidP="006511D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2" w:type="pct"/>
          </w:tcPr>
          <w:p w:rsidR="00CA2102" w:rsidRPr="003A1B5E" w:rsidRDefault="00CA2102" w:rsidP="006511D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1" w:type="pct"/>
          </w:tcPr>
          <w:p w:rsidR="00CA2102" w:rsidRPr="003A1B5E" w:rsidRDefault="00CA2102" w:rsidP="006511D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" w:type="pct"/>
          </w:tcPr>
          <w:p w:rsidR="00CA2102" w:rsidRPr="003A1B5E" w:rsidRDefault="00CA2102" w:rsidP="006511D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9" w:type="pct"/>
          </w:tcPr>
          <w:p w:rsidR="00CA2102" w:rsidRPr="003A1B5E" w:rsidRDefault="00CA2102" w:rsidP="006511D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5" w:type="pct"/>
          </w:tcPr>
          <w:p w:rsidR="00CA2102" w:rsidRPr="003A1B5E" w:rsidRDefault="00CA2102" w:rsidP="006511D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2" w:type="pct"/>
          </w:tcPr>
          <w:p w:rsidR="00CA2102" w:rsidRPr="003A1B5E" w:rsidRDefault="00CA2102" w:rsidP="006511D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2" w:type="pct"/>
          </w:tcPr>
          <w:p w:rsidR="00CA2102" w:rsidRPr="003A1B5E" w:rsidRDefault="00CA2102" w:rsidP="006511D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2" w:type="pct"/>
          </w:tcPr>
          <w:p w:rsidR="00CA2102" w:rsidRPr="003A1B5E" w:rsidRDefault="00CC78E9" w:rsidP="006511D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2" w:type="pct"/>
          </w:tcPr>
          <w:p w:rsidR="00CA2102" w:rsidRPr="003A1B5E" w:rsidRDefault="00CC78E9" w:rsidP="00CC78E9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1" w:type="pct"/>
          </w:tcPr>
          <w:p w:rsidR="00CA2102" w:rsidRPr="003A1B5E" w:rsidRDefault="00CC78E9" w:rsidP="006511D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68" w:type="pct"/>
          </w:tcPr>
          <w:p w:rsidR="00CA2102" w:rsidRPr="003A1B5E" w:rsidRDefault="00CC78E9" w:rsidP="006511D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9" w:type="pct"/>
          </w:tcPr>
          <w:p w:rsidR="00CA2102" w:rsidRPr="003A1B5E" w:rsidRDefault="00CC78E9" w:rsidP="006511D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C20D05" w:rsidRPr="003A1B5E" w:rsidTr="009C04D0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05" w:rsidRPr="003A1B5E" w:rsidRDefault="00C65ED7" w:rsidP="00C20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801012О.99.0.БА81АЭ92001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05" w:rsidRPr="003A1B5E" w:rsidRDefault="00C20D05" w:rsidP="00C20D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05" w:rsidRPr="003A1B5E" w:rsidRDefault="00C65ED7" w:rsidP="00C20D0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05" w:rsidRPr="003A1B5E" w:rsidRDefault="00C20D05" w:rsidP="00C20D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05" w:rsidRPr="003A1B5E" w:rsidRDefault="00C20D05" w:rsidP="00C20D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20D05" w:rsidRPr="003A1B5E" w:rsidRDefault="00C20D05" w:rsidP="00C20D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0D05" w:rsidRPr="003A1B5E" w:rsidRDefault="00F4714F" w:rsidP="00F867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обучающихся, освоивших общеобразовательную программу начального общего образования и переведенных на уровень </w:t>
            </w: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основного общего образования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0D05" w:rsidRPr="003A1B5E" w:rsidRDefault="00F4714F" w:rsidP="00C20D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0D05" w:rsidRPr="003A1B5E" w:rsidRDefault="00F4714F" w:rsidP="00C20D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292" w:type="pct"/>
          </w:tcPr>
          <w:p w:rsidR="00C20D05" w:rsidRPr="003A1B5E" w:rsidRDefault="00C20D05" w:rsidP="00C20D0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</w:tcPr>
          <w:p w:rsidR="00C20D05" w:rsidRPr="003A1B5E" w:rsidRDefault="00C20D05" w:rsidP="00C20D0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</w:tcPr>
          <w:p w:rsidR="00C20D05" w:rsidRPr="003A1B5E" w:rsidRDefault="00C20D05" w:rsidP="00C20D0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C20D05" w:rsidRPr="003A1B5E" w:rsidRDefault="00C20D05" w:rsidP="00C20D0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</w:tcPr>
          <w:p w:rsidR="00C20D05" w:rsidRPr="003A1B5E" w:rsidRDefault="00C20D05" w:rsidP="00C20D0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</w:tcPr>
          <w:p w:rsidR="00C20D05" w:rsidRPr="003A1B5E" w:rsidRDefault="00C20D05" w:rsidP="00C20D0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2AA5" w:rsidRPr="003A1B5E" w:rsidTr="009C04D0">
        <w:tc>
          <w:tcPr>
            <w:tcW w:w="3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AA5" w:rsidRPr="003A1B5E" w:rsidRDefault="006156C5" w:rsidP="00DF2AA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801012О.99.0.БА81АЮ16001</w:t>
            </w:r>
          </w:p>
          <w:p w:rsidR="00DF2AA5" w:rsidRPr="003A1B5E" w:rsidRDefault="00DF2AA5" w:rsidP="00DF2A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left w:val="single" w:sz="4" w:space="0" w:color="auto"/>
              <w:right w:val="single" w:sz="4" w:space="0" w:color="auto"/>
            </w:tcBorders>
          </w:tcPr>
          <w:p w:rsidR="00DF2AA5" w:rsidRPr="003A1B5E" w:rsidRDefault="00DF2AA5" w:rsidP="00DF2A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AA5" w:rsidRPr="003A1B5E" w:rsidRDefault="00DF2AA5" w:rsidP="00DF2A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Обучающиеся, проходящие обучение по состоянию здоровья на дому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AA5" w:rsidRPr="003A1B5E" w:rsidRDefault="00DF2AA5" w:rsidP="00DF2A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  <w:p w:rsidR="00DF2AA5" w:rsidRPr="003A1B5E" w:rsidRDefault="00DF2AA5" w:rsidP="00DF2A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AA5" w:rsidRPr="003A1B5E" w:rsidRDefault="00DF2AA5" w:rsidP="00DF2A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340" w:type="pct"/>
            <w:tcBorders>
              <w:left w:val="single" w:sz="4" w:space="0" w:color="auto"/>
              <w:right w:val="single" w:sz="4" w:space="0" w:color="auto"/>
            </w:tcBorders>
          </w:tcPr>
          <w:p w:rsidR="00DF2AA5" w:rsidRPr="003A1B5E" w:rsidRDefault="00DF2AA5" w:rsidP="00DF2A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A5" w:rsidRPr="003A1B5E" w:rsidRDefault="00DF2AA5" w:rsidP="00DF2A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A5" w:rsidRPr="003A1B5E" w:rsidRDefault="00DF2AA5" w:rsidP="00DF2A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A5" w:rsidRPr="003A1B5E" w:rsidRDefault="00DF2AA5" w:rsidP="00DF2A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</w:tcPr>
          <w:p w:rsidR="00DF2AA5" w:rsidRPr="003A1B5E" w:rsidRDefault="00DF2AA5" w:rsidP="00DF2AA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</w:tcPr>
          <w:p w:rsidR="00DF2AA5" w:rsidRPr="003A1B5E" w:rsidRDefault="00DF2AA5" w:rsidP="00DF2AA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</w:tcPr>
          <w:p w:rsidR="00DF2AA5" w:rsidRPr="003A1B5E" w:rsidRDefault="00DF2AA5" w:rsidP="00DF2AA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DF2AA5" w:rsidRPr="003A1B5E" w:rsidRDefault="00DF2AA5" w:rsidP="00DF2AA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</w:tcPr>
          <w:p w:rsidR="00DF2AA5" w:rsidRPr="003A1B5E" w:rsidRDefault="00DF2AA5" w:rsidP="00DF2AA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</w:tcPr>
          <w:p w:rsidR="00DF2AA5" w:rsidRPr="003A1B5E" w:rsidRDefault="00DF2AA5" w:rsidP="00DF2AA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156C5" w:rsidRPr="003A1B5E" w:rsidRDefault="006156C5" w:rsidP="00D839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11D5" w:rsidRPr="003A1B5E" w:rsidRDefault="006511D5" w:rsidP="006511D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A1B5E">
        <w:rPr>
          <w:rFonts w:ascii="Times New Roman" w:hAnsi="Times New Roman" w:cs="Times New Roman"/>
          <w:b/>
          <w:sz w:val="24"/>
          <w:szCs w:val="24"/>
        </w:rPr>
        <w:t>3.2</w:t>
      </w:r>
      <w:r w:rsidRPr="003A1B5E">
        <w:rPr>
          <w:rFonts w:ascii="Times New Roman" w:hAnsi="Times New Roman" w:cs="Times New Roman"/>
          <w:sz w:val="24"/>
          <w:szCs w:val="24"/>
        </w:rPr>
        <w:t>Сведения о фактическом достижении показателей, характеризующих объем муниципальной услуги:</w:t>
      </w:r>
    </w:p>
    <w:p w:rsidR="00F86758" w:rsidRPr="003A1B5E" w:rsidRDefault="00F86758" w:rsidP="006511D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5000" w:type="pct"/>
        <w:tblLayout w:type="fixed"/>
        <w:tblLook w:val="04A0"/>
      </w:tblPr>
      <w:tblGrid>
        <w:gridCol w:w="1072"/>
        <w:gridCol w:w="1080"/>
        <w:gridCol w:w="1079"/>
        <w:gridCol w:w="813"/>
        <w:gridCol w:w="943"/>
        <w:gridCol w:w="807"/>
        <w:gridCol w:w="943"/>
        <w:gridCol w:w="813"/>
        <w:gridCol w:w="810"/>
        <w:gridCol w:w="807"/>
        <w:gridCol w:w="763"/>
        <w:gridCol w:w="1124"/>
        <w:gridCol w:w="926"/>
        <w:gridCol w:w="1094"/>
        <w:gridCol w:w="1082"/>
        <w:gridCol w:w="630"/>
      </w:tblGrid>
      <w:tr w:rsidR="00697250" w:rsidRPr="003A1B5E" w:rsidTr="00697250">
        <w:trPr>
          <w:trHeight w:val="450"/>
        </w:trPr>
        <w:tc>
          <w:tcPr>
            <w:tcW w:w="362" w:type="pct"/>
            <w:vMerge w:val="restart"/>
          </w:tcPr>
          <w:p w:rsidR="00697250" w:rsidRPr="003A1B5E" w:rsidRDefault="00697250" w:rsidP="006511D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1005" w:type="pct"/>
            <w:gridSpan w:val="3"/>
            <w:vMerge w:val="restart"/>
          </w:tcPr>
          <w:p w:rsidR="00697250" w:rsidRPr="003A1B5E" w:rsidRDefault="00697250" w:rsidP="006511D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592" w:type="pct"/>
            <w:gridSpan w:val="2"/>
            <w:vMerge w:val="restart"/>
          </w:tcPr>
          <w:p w:rsidR="00697250" w:rsidRPr="003A1B5E" w:rsidRDefault="00697250" w:rsidP="006511D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28" w:type="pct"/>
            <w:gridSpan w:val="9"/>
          </w:tcPr>
          <w:p w:rsidR="00697250" w:rsidRPr="003A1B5E" w:rsidRDefault="00697250" w:rsidP="006511D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213" w:type="pct"/>
            <w:vMerge w:val="restart"/>
          </w:tcPr>
          <w:p w:rsidR="00697250" w:rsidRPr="003A1B5E" w:rsidRDefault="00697250" w:rsidP="006511D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Средний размер платы (цена, тариф)</w:t>
            </w:r>
          </w:p>
        </w:tc>
      </w:tr>
      <w:tr w:rsidR="00697250" w:rsidRPr="003A1B5E" w:rsidTr="00697250">
        <w:trPr>
          <w:trHeight w:val="690"/>
        </w:trPr>
        <w:tc>
          <w:tcPr>
            <w:tcW w:w="362" w:type="pct"/>
            <w:vMerge/>
          </w:tcPr>
          <w:p w:rsidR="00697250" w:rsidRPr="003A1B5E" w:rsidRDefault="00697250" w:rsidP="00697250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pct"/>
            <w:gridSpan w:val="3"/>
            <w:vMerge/>
          </w:tcPr>
          <w:p w:rsidR="00697250" w:rsidRPr="003A1B5E" w:rsidRDefault="00697250" w:rsidP="00697250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gridSpan w:val="2"/>
            <w:vMerge/>
          </w:tcPr>
          <w:p w:rsidR="00697250" w:rsidRPr="003A1B5E" w:rsidRDefault="00697250" w:rsidP="00697250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vMerge w:val="restart"/>
          </w:tcPr>
          <w:p w:rsidR="00697250" w:rsidRPr="003A1B5E" w:rsidRDefault="00697250" w:rsidP="00697250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49" w:type="pct"/>
            <w:gridSpan w:val="2"/>
          </w:tcPr>
          <w:p w:rsidR="00697250" w:rsidRPr="003A1B5E" w:rsidRDefault="00697250" w:rsidP="00697250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273" w:type="pct"/>
            <w:vMerge w:val="restart"/>
          </w:tcPr>
          <w:p w:rsidR="00697250" w:rsidRPr="003A1B5E" w:rsidRDefault="00697250" w:rsidP="00697250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258" w:type="pct"/>
            <w:vMerge w:val="restart"/>
          </w:tcPr>
          <w:p w:rsidR="00697250" w:rsidRPr="003A1B5E" w:rsidRDefault="00697250" w:rsidP="00697250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Утверждено в муниципальном задании на отчетную дату</w:t>
            </w:r>
          </w:p>
        </w:tc>
        <w:tc>
          <w:tcPr>
            <w:tcW w:w="380" w:type="pct"/>
            <w:vMerge w:val="restart"/>
          </w:tcPr>
          <w:p w:rsidR="00697250" w:rsidRPr="003A1B5E" w:rsidRDefault="00697250" w:rsidP="00697250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313" w:type="pct"/>
            <w:vMerge w:val="restart"/>
          </w:tcPr>
          <w:p w:rsidR="00697250" w:rsidRPr="003A1B5E" w:rsidRDefault="00697250" w:rsidP="00697250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370" w:type="pct"/>
            <w:vMerge w:val="restart"/>
          </w:tcPr>
          <w:p w:rsidR="00697250" w:rsidRPr="003A1B5E" w:rsidRDefault="00697250" w:rsidP="00697250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Отклонение, превышающее(допустимое)возможное отклонение</w:t>
            </w:r>
          </w:p>
        </w:tc>
        <w:tc>
          <w:tcPr>
            <w:tcW w:w="366" w:type="pct"/>
            <w:vMerge w:val="restart"/>
          </w:tcPr>
          <w:p w:rsidR="00697250" w:rsidRPr="003A1B5E" w:rsidRDefault="00697250" w:rsidP="00697250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Причина отклонения</w:t>
            </w:r>
          </w:p>
        </w:tc>
        <w:tc>
          <w:tcPr>
            <w:tcW w:w="213" w:type="pct"/>
            <w:vMerge/>
          </w:tcPr>
          <w:p w:rsidR="00697250" w:rsidRPr="003A1B5E" w:rsidRDefault="00697250" w:rsidP="00697250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250" w:rsidRPr="003A1B5E" w:rsidTr="00C16CA9">
        <w:trPr>
          <w:trHeight w:val="1150"/>
        </w:trPr>
        <w:tc>
          <w:tcPr>
            <w:tcW w:w="362" w:type="pct"/>
            <w:vMerge/>
          </w:tcPr>
          <w:p w:rsidR="00697250" w:rsidRPr="003A1B5E" w:rsidRDefault="00697250" w:rsidP="00697250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5" w:type="pct"/>
          </w:tcPr>
          <w:p w:rsidR="00697250" w:rsidRPr="003A1B5E" w:rsidRDefault="00697250" w:rsidP="00697250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Программа обучения</w:t>
            </w:r>
          </w:p>
        </w:tc>
        <w:tc>
          <w:tcPr>
            <w:tcW w:w="365" w:type="pct"/>
          </w:tcPr>
          <w:p w:rsidR="00697250" w:rsidRPr="003A1B5E" w:rsidRDefault="00697250" w:rsidP="00697250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Категория обучающихся</w:t>
            </w:r>
          </w:p>
        </w:tc>
        <w:tc>
          <w:tcPr>
            <w:tcW w:w="275" w:type="pct"/>
          </w:tcPr>
          <w:p w:rsidR="00697250" w:rsidRPr="003A1B5E" w:rsidRDefault="00697250" w:rsidP="00697250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319" w:type="pct"/>
          </w:tcPr>
          <w:p w:rsidR="00697250" w:rsidRPr="003A1B5E" w:rsidRDefault="00697250" w:rsidP="00697250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273" w:type="pct"/>
          </w:tcPr>
          <w:p w:rsidR="00697250" w:rsidRPr="003A1B5E" w:rsidRDefault="00697250" w:rsidP="00697250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319" w:type="pct"/>
            <w:vMerge/>
          </w:tcPr>
          <w:p w:rsidR="00697250" w:rsidRPr="003A1B5E" w:rsidRDefault="00697250" w:rsidP="00697250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</w:tcPr>
          <w:p w:rsidR="00697250" w:rsidRPr="003A1B5E" w:rsidRDefault="00697250" w:rsidP="00697250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74" w:type="pct"/>
          </w:tcPr>
          <w:p w:rsidR="00697250" w:rsidRPr="003A1B5E" w:rsidRDefault="00697250" w:rsidP="00697250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Код по ОКЕЙ</w:t>
            </w:r>
          </w:p>
        </w:tc>
        <w:tc>
          <w:tcPr>
            <w:tcW w:w="273" w:type="pct"/>
            <w:vMerge/>
          </w:tcPr>
          <w:p w:rsidR="00697250" w:rsidRPr="003A1B5E" w:rsidRDefault="00697250" w:rsidP="00697250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8" w:type="pct"/>
            <w:vMerge/>
          </w:tcPr>
          <w:p w:rsidR="00697250" w:rsidRPr="003A1B5E" w:rsidRDefault="00697250" w:rsidP="00697250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0" w:type="pct"/>
            <w:vMerge/>
          </w:tcPr>
          <w:p w:rsidR="00697250" w:rsidRPr="003A1B5E" w:rsidRDefault="00697250" w:rsidP="00697250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" w:type="pct"/>
            <w:vMerge/>
          </w:tcPr>
          <w:p w:rsidR="00697250" w:rsidRPr="003A1B5E" w:rsidRDefault="00697250" w:rsidP="00697250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pct"/>
            <w:vMerge/>
          </w:tcPr>
          <w:p w:rsidR="00697250" w:rsidRPr="003A1B5E" w:rsidRDefault="00697250" w:rsidP="00697250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6" w:type="pct"/>
            <w:vMerge/>
          </w:tcPr>
          <w:p w:rsidR="00697250" w:rsidRPr="003A1B5E" w:rsidRDefault="00697250" w:rsidP="00697250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" w:type="pct"/>
            <w:vMerge/>
          </w:tcPr>
          <w:p w:rsidR="00697250" w:rsidRPr="003A1B5E" w:rsidRDefault="00697250" w:rsidP="00697250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7250" w:rsidRPr="003A1B5E" w:rsidTr="00697250">
        <w:tc>
          <w:tcPr>
            <w:tcW w:w="362" w:type="pct"/>
          </w:tcPr>
          <w:p w:rsidR="00697250" w:rsidRPr="003A1B5E" w:rsidRDefault="00697250" w:rsidP="00697250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5" w:type="pct"/>
          </w:tcPr>
          <w:p w:rsidR="00697250" w:rsidRPr="003A1B5E" w:rsidRDefault="00697250" w:rsidP="00697250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5" w:type="pct"/>
          </w:tcPr>
          <w:p w:rsidR="00697250" w:rsidRPr="003A1B5E" w:rsidRDefault="00697250" w:rsidP="00697250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5" w:type="pct"/>
          </w:tcPr>
          <w:p w:rsidR="00697250" w:rsidRPr="003A1B5E" w:rsidRDefault="00697250" w:rsidP="00697250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9" w:type="pct"/>
          </w:tcPr>
          <w:p w:rsidR="00697250" w:rsidRPr="003A1B5E" w:rsidRDefault="00697250" w:rsidP="00697250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3" w:type="pct"/>
          </w:tcPr>
          <w:p w:rsidR="00697250" w:rsidRPr="003A1B5E" w:rsidRDefault="00697250" w:rsidP="00697250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9" w:type="pct"/>
          </w:tcPr>
          <w:p w:rsidR="00697250" w:rsidRPr="003A1B5E" w:rsidRDefault="00697250" w:rsidP="00697250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5" w:type="pct"/>
          </w:tcPr>
          <w:p w:rsidR="00697250" w:rsidRPr="003A1B5E" w:rsidRDefault="00697250" w:rsidP="00697250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4" w:type="pct"/>
          </w:tcPr>
          <w:p w:rsidR="00697250" w:rsidRPr="003A1B5E" w:rsidRDefault="00697250" w:rsidP="00697250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3" w:type="pct"/>
          </w:tcPr>
          <w:p w:rsidR="00697250" w:rsidRPr="003A1B5E" w:rsidRDefault="00697250" w:rsidP="00697250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8" w:type="pct"/>
          </w:tcPr>
          <w:p w:rsidR="00697250" w:rsidRPr="003A1B5E" w:rsidRDefault="00697250" w:rsidP="00697250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80" w:type="pct"/>
          </w:tcPr>
          <w:p w:rsidR="00697250" w:rsidRPr="003A1B5E" w:rsidRDefault="00697250" w:rsidP="00697250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13" w:type="pct"/>
          </w:tcPr>
          <w:p w:rsidR="00697250" w:rsidRPr="003A1B5E" w:rsidRDefault="00697250" w:rsidP="00697250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70" w:type="pct"/>
          </w:tcPr>
          <w:p w:rsidR="00697250" w:rsidRPr="003A1B5E" w:rsidRDefault="00697250" w:rsidP="00697250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66" w:type="pct"/>
          </w:tcPr>
          <w:p w:rsidR="00697250" w:rsidRPr="003A1B5E" w:rsidRDefault="00697250" w:rsidP="00697250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3" w:type="pct"/>
          </w:tcPr>
          <w:p w:rsidR="00697250" w:rsidRPr="003A1B5E" w:rsidRDefault="00697250" w:rsidP="00697250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697250" w:rsidRPr="003A1B5E" w:rsidTr="00697250"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7250" w:rsidRPr="003A1B5E" w:rsidRDefault="00C65ED7" w:rsidP="00697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801012О.99.0.БА81АЭ92001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50" w:rsidRPr="003A1B5E" w:rsidRDefault="00697250" w:rsidP="00697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50" w:rsidRPr="003A1B5E" w:rsidRDefault="00C65ED7" w:rsidP="00697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50" w:rsidRPr="003A1B5E" w:rsidRDefault="00697250" w:rsidP="00697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50" w:rsidRPr="003A1B5E" w:rsidRDefault="00697250" w:rsidP="00697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50" w:rsidRPr="003A1B5E" w:rsidRDefault="00697250" w:rsidP="00697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7250" w:rsidRPr="003A1B5E" w:rsidRDefault="005D1F46" w:rsidP="00697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Число обучающихся(чел)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50" w:rsidRPr="003A1B5E" w:rsidRDefault="00697250" w:rsidP="00697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50" w:rsidRPr="003A1B5E" w:rsidRDefault="00697250" w:rsidP="00697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50" w:rsidRPr="003A1B5E" w:rsidRDefault="00697250" w:rsidP="00697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50" w:rsidRPr="003A1B5E" w:rsidRDefault="00697250" w:rsidP="00697250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50" w:rsidRPr="003A1B5E" w:rsidRDefault="00697250" w:rsidP="00697250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50" w:rsidRPr="003A1B5E" w:rsidRDefault="00697250" w:rsidP="00697250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50" w:rsidRPr="003A1B5E" w:rsidRDefault="00697250" w:rsidP="00697250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50" w:rsidRPr="003A1B5E" w:rsidRDefault="00697250" w:rsidP="00697250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50" w:rsidRPr="003A1B5E" w:rsidRDefault="00697250" w:rsidP="00697250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250" w:rsidRPr="003A1B5E" w:rsidTr="00697250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50" w:rsidRPr="003A1B5E" w:rsidRDefault="00697250" w:rsidP="00697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801012О.99.0.БА81АЮ17001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50" w:rsidRPr="003A1B5E" w:rsidRDefault="00697250" w:rsidP="00697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50" w:rsidRPr="003A1B5E" w:rsidRDefault="00697250" w:rsidP="00697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Обучающиеся, проходящие обучение по состояни</w:t>
            </w:r>
            <w:r w:rsidRPr="003A1B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 здоровья на дому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50" w:rsidRPr="003A1B5E" w:rsidRDefault="00697250" w:rsidP="00697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указано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50" w:rsidRPr="003A1B5E" w:rsidRDefault="00697250" w:rsidP="00697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50" w:rsidRPr="003A1B5E" w:rsidRDefault="00697250" w:rsidP="00697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50" w:rsidRPr="003A1B5E" w:rsidRDefault="005D1F46" w:rsidP="00697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Число обучающихся(чел)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50" w:rsidRPr="003A1B5E" w:rsidRDefault="00697250" w:rsidP="00697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50" w:rsidRPr="003A1B5E" w:rsidRDefault="00697250" w:rsidP="00697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50" w:rsidRPr="003A1B5E" w:rsidRDefault="00697250" w:rsidP="00697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50" w:rsidRPr="003A1B5E" w:rsidRDefault="00697250" w:rsidP="00697250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50" w:rsidRPr="003A1B5E" w:rsidRDefault="00697250" w:rsidP="00697250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50" w:rsidRPr="003A1B5E" w:rsidRDefault="00697250" w:rsidP="00697250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50" w:rsidRPr="003A1B5E" w:rsidRDefault="00697250" w:rsidP="00697250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50" w:rsidRPr="003A1B5E" w:rsidRDefault="00697250" w:rsidP="00697250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50" w:rsidRPr="003A1B5E" w:rsidRDefault="00697250" w:rsidP="00697250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829DB" w:rsidRPr="003A1B5E" w:rsidRDefault="003829DB" w:rsidP="004829C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6511D5" w:rsidRPr="003A1B5E" w:rsidRDefault="006511D5" w:rsidP="004829C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A1B5E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4829C2" w:rsidRPr="003A1B5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:rsidR="003829DB" w:rsidRPr="003A1B5E" w:rsidRDefault="003829DB" w:rsidP="004829C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0065"/>
        <w:gridCol w:w="2688"/>
        <w:gridCol w:w="1807"/>
      </w:tblGrid>
      <w:tr w:rsidR="004A037E" w:rsidRPr="003A1B5E" w:rsidTr="001A2498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4A037E" w:rsidRPr="003A1B5E" w:rsidRDefault="004A037E" w:rsidP="004829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B5E">
              <w:rPr>
                <w:rFonts w:ascii="Times New Roman" w:hAnsi="Times New Roman" w:cs="Times New Roman"/>
                <w:b/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основного общего образования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37E" w:rsidRPr="003A1B5E" w:rsidRDefault="005A6E5B" w:rsidP="004829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4A037E" w:rsidRPr="003A1B5E" w:rsidRDefault="004A037E" w:rsidP="004829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511D5" w:rsidRPr="003A1B5E" w:rsidRDefault="006511D5" w:rsidP="006511D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B5E">
        <w:rPr>
          <w:rFonts w:ascii="Times New Roman" w:hAnsi="Times New Roman" w:cs="Times New Roman"/>
          <w:b/>
          <w:sz w:val="24"/>
          <w:szCs w:val="24"/>
        </w:rPr>
        <w:t xml:space="preserve">      2.  Категории потребителей муниципальной услуги: физические лица </w:t>
      </w:r>
    </w:p>
    <w:p w:rsidR="006511D5" w:rsidRPr="003A1B5E" w:rsidRDefault="006511D5" w:rsidP="006511D5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B5E">
        <w:rPr>
          <w:rFonts w:ascii="Times New Roman" w:hAnsi="Times New Roman" w:cs="Times New Roman"/>
          <w:b/>
          <w:sz w:val="24"/>
          <w:szCs w:val="24"/>
        </w:rPr>
        <w:t xml:space="preserve">      3. Сведения о фактическом достижении показателей, характеризующих объем и (или) качество муниципальной услуги:</w:t>
      </w:r>
    </w:p>
    <w:p w:rsidR="006511D5" w:rsidRPr="003A1B5E" w:rsidRDefault="006511D5" w:rsidP="0065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B5E">
        <w:rPr>
          <w:rFonts w:ascii="Times New Roman" w:hAnsi="Times New Roman" w:cs="Times New Roman"/>
          <w:b/>
          <w:sz w:val="24"/>
          <w:szCs w:val="24"/>
        </w:rPr>
        <w:t xml:space="preserve">      3.1 </w:t>
      </w:r>
      <w:r w:rsidRPr="003A1B5E">
        <w:rPr>
          <w:rFonts w:ascii="Times New Roman" w:hAnsi="Times New Roman" w:cs="Times New Roman"/>
          <w:sz w:val="24"/>
          <w:szCs w:val="24"/>
        </w:rPr>
        <w:t>Сведения о фактическом достижении показателей, характеризующих качество муниципальной услуги:</w:t>
      </w:r>
    </w:p>
    <w:tbl>
      <w:tblPr>
        <w:tblStyle w:val="a4"/>
        <w:tblW w:w="5000" w:type="pct"/>
        <w:tblLayout w:type="fixed"/>
        <w:tblLook w:val="04A0"/>
      </w:tblPr>
      <w:tblGrid>
        <w:gridCol w:w="1145"/>
        <w:gridCol w:w="1153"/>
        <w:gridCol w:w="1153"/>
        <w:gridCol w:w="864"/>
        <w:gridCol w:w="1008"/>
        <w:gridCol w:w="864"/>
        <w:gridCol w:w="1008"/>
        <w:gridCol w:w="1008"/>
        <w:gridCol w:w="719"/>
        <w:gridCol w:w="864"/>
        <w:gridCol w:w="1153"/>
        <w:gridCol w:w="828"/>
        <w:gridCol w:w="1186"/>
        <w:gridCol w:w="1153"/>
        <w:gridCol w:w="680"/>
      </w:tblGrid>
      <w:tr w:rsidR="00773BA2" w:rsidRPr="003A1B5E" w:rsidTr="00294CC2">
        <w:trPr>
          <w:trHeight w:val="450"/>
        </w:trPr>
        <w:tc>
          <w:tcPr>
            <w:tcW w:w="387" w:type="pct"/>
            <w:vMerge w:val="restart"/>
          </w:tcPr>
          <w:p w:rsidR="00773BA2" w:rsidRPr="003A1B5E" w:rsidRDefault="00773BA2" w:rsidP="00773BA2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1072" w:type="pct"/>
            <w:gridSpan w:val="3"/>
            <w:vMerge w:val="restart"/>
          </w:tcPr>
          <w:p w:rsidR="00773BA2" w:rsidRPr="003A1B5E" w:rsidRDefault="00773BA2" w:rsidP="00773BA2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633" w:type="pct"/>
            <w:gridSpan w:val="2"/>
            <w:vMerge w:val="restart"/>
          </w:tcPr>
          <w:p w:rsidR="00773BA2" w:rsidRPr="003A1B5E" w:rsidRDefault="00773BA2" w:rsidP="00773BA2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78" w:type="pct"/>
            <w:gridSpan w:val="8"/>
          </w:tcPr>
          <w:p w:rsidR="00773BA2" w:rsidRPr="003A1B5E" w:rsidRDefault="00773BA2" w:rsidP="00773BA2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230" w:type="pct"/>
            <w:vMerge w:val="restart"/>
          </w:tcPr>
          <w:p w:rsidR="00773BA2" w:rsidRPr="003A1B5E" w:rsidRDefault="00904856" w:rsidP="00773BA2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Причина о</w:t>
            </w:r>
            <w:r w:rsidR="00773BA2" w:rsidRPr="003A1B5E">
              <w:rPr>
                <w:rFonts w:ascii="Times New Roman" w:hAnsi="Times New Roman" w:cs="Times New Roman"/>
                <w:sz w:val="20"/>
                <w:szCs w:val="20"/>
              </w:rPr>
              <w:t>тклонения</w:t>
            </w:r>
          </w:p>
        </w:tc>
      </w:tr>
      <w:tr w:rsidR="00773BA2" w:rsidRPr="003A1B5E" w:rsidTr="00773BA2">
        <w:trPr>
          <w:trHeight w:val="395"/>
        </w:trPr>
        <w:tc>
          <w:tcPr>
            <w:tcW w:w="387" w:type="pct"/>
            <w:vMerge/>
          </w:tcPr>
          <w:p w:rsidR="00773BA2" w:rsidRPr="003A1B5E" w:rsidRDefault="00773BA2" w:rsidP="00773BA2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pct"/>
            <w:gridSpan w:val="3"/>
            <w:vMerge/>
          </w:tcPr>
          <w:p w:rsidR="00773BA2" w:rsidRPr="003A1B5E" w:rsidRDefault="00773BA2" w:rsidP="00773BA2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gridSpan w:val="2"/>
            <w:vMerge/>
          </w:tcPr>
          <w:p w:rsidR="00773BA2" w:rsidRPr="003A1B5E" w:rsidRDefault="00773BA2" w:rsidP="00773BA2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vMerge w:val="restart"/>
          </w:tcPr>
          <w:p w:rsidR="00773BA2" w:rsidRPr="003A1B5E" w:rsidRDefault="00773BA2" w:rsidP="00773BA2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84" w:type="pct"/>
            <w:gridSpan w:val="2"/>
            <w:vMerge w:val="restart"/>
          </w:tcPr>
          <w:p w:rsidR="00773BA2" w:rsidRPr="003A1B5E" w:rsidRDefault="00773BA2" w:rsidP="00773BA2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962" w:type="pct"/>
            <w:gridSpan w:val="3"/>
          </w:tcPr>
          <w:p w:rsidR="00773BA2" w:rsidRPr="003A1B5E" w:rsidRDefault="00773BA2" w:rsidP="00773BA2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401" w:type="pct"/>
            <w:vMerge w:val="restart"/>
          </w:tcPr>
          <w:p w:rsidR="00773BA2" w:rsidRPr="003A1B5E" w:rsidRDefault="00773BA2" w:rsidP="00773BA2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390" w:type="pct"/>
            <w:vMerge w:val="restart"/>
          </w:tcPr>
          <w:p w:rsidR="00773BA2" w:rsidRPr="003A1B5E" w:rsidRDefault="00773BA2" w:rsidP="00773BA2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Отклонение, превышающее (допустимое) возможное отклонение</w:t>
            </w:r>
          </w:p>
        </w:tc>
        <w:tc>
          <w:tcPr>
            <w:tcW w:w="230" w:type="pct"/>
            <w:vMerge/>
          </w:tcPr>
          <w:p w:rsidR="00773BA2" w:rsidRPr="003A1B5E" w:rsidRDefault="00773BA2" w:rsidP="00773BA2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A2" w:rsidRPr="003A1B5E" w:rsidTr="00904856">
        <w:trPr>
          <w:trHeight w:val="230"/>
        </w:trPr>
        <w:tc>
          <w:tcPr>
            <w:tcW w:w="387" w:type="pct"/>
            <w:vMerge/>
          </w:tcPr>
          <w:p w:rsidR="00773BA2" w:rsidRPr="003A1B5E" w:rsidRDefault="00773BA2" w:rsidP="00773BA2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" w:type="pct"/>
            <w:vMerge w:val="restart"/>
          </w:tcPr>
          <w:p w:rsidR="00773BA2" w:rsidRPr="003A1B5E" w:rsidRDefault="00773BA2" w:rsidP="00773BA2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Программа обучения</w:t>
            </w:r>
          </w:p>
        </w:tc>
        <w:tc>
          <w:tcPr>
            <w:tcW w:w="390" w:type="pct"/>
            <w:vMerge w:val="restart"/>
          </w:tcPr>
          <w:p w:rsidR="00773BA2" w:rsidRPr="003A1B5E" w:rsidRDefault="00773BA2" w:rsidP="00773BA2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Категория обучающихся</w:t>
            </w:r>
          </w:p>
        </w:tc>
        <w:tc>
          <w:tcPr>
            <w:tcW w:w="292" w:type="pct"/>
            <w:vMerge w:val="restart"/>
          </w:tcPr>
          <w:p w:rsidR="00773BA2" w:rsidRPr="003A1B5E" w:rsidRDefault="00773BA2" w:rsidP="00773BA2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341" w:type="pct"/>
            <w:vMerge w:val="restart"/>
          </w:tcPr>
          <w:p w:rsidR="00773BA2" w:rsidRPr="003A1B5E" w:rsidRDefault="00773BA2" w:rsidP="00773BA2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292" w:type="pct"/>
            <w:vMerge w:val="restart"/>
          </w:tcPr>
          <w:p w:rsidR="00773BA2" w:rsidRPr="003A1B5E" w:rsidRDefault="00773BA2" w:rsidP="00773BA2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341" w:type="pct"/>
            <w:vMerge/>
          </w:tcPr>
          <w:p w:rsidR="00773BA2" w:rsidRPr="003A1B5E" w:rsidRDefault="00773BA2" w:rsidP="00773BA2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pct"/>
            <w:gridSpan w:val="2"/>
            <w:vMerge/>
          </w:tcPr>
          <w:p w:rsidR="00773BA2" w:rsidRPr="003A1B5E" w:rsidRDefault="00773BA2" w:rsidP="00773BA2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" w:type="pct"/>
            <w:vMerge w:val="restart"/>
          </w:tcPr>
          <w:p w:rsidR="00773BA2" w:rsidRPr="003A1B5E" w:rsidRDefault="00773BA2" w:rsidP="00773BA2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390" w:type="pct"/>
            <w:vMerge w:val="restart"/>
          </w:tcPr>
          <w:p w:rsidR="00773BA2" w:rsidRPr="003A1B5E" w:rsidRDefault="00773BA2" w:rsidP="00773BA2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Утверждено в муниципальном задании на отчетную дату</w:t>
            </w:r>
          </w:p>
        </w:tc>
        <w:tc>
          <w:tcPr>
            <w:tcW w:w="280" w:type="pct"/>
            <w:vMerge w:val="restart"/>
          </w:tcPr>
          <w:p w:rsidR="00773BA2" w:rsidRPr="003A1B5E" w:rsidRDefault="00773BA2" w:rsidP="00773BA2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401" w:type="pct"/>
            <w:vMerge/>
          </w:tcPr>
          <w:p w:rsidR="00773BA2" w:rsidRPr="003A1B5E" w:rsidRDefault="00773BA2" w:rsidP="00773BA2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773BA2" w:rsidRPr="003A1B5E" w:rsidRDefault="00773BA2" w:rsidP="00773BA2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" w:type="pct"/>
            <w:vMerge/>
          </w:tcPr>
          <w:p w:rsidR="00773BA2" w:rsidRPr="003A1B5E" w:rsidRDefault="00773BA2" w:rsidP="00773BA2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3BA2" w:rsidRPr="003A1B5E" w:rsidTr="00294CC2">
        <w:tc>
          <w:tcPr>
            <w:tcW w:w="387" w:type="pct"/>
            <w:vMerge/>
          </w:tcPr>
          <w:p w:rsidR="00773BA2" w:rsidRPr="003A1B5E" w:rsidRDefault="00773BA2" w:rsidP="00773BA2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773BA2" w:rsidRPr="003A1B5E" w:rsidRDefault="00773BA2" w:rsidP="00773BA2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773BA2" w:rsidRPr="003A1B5E" w:rsidRDefault="00773BA2" w:rsidP="00773BA2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Merge/>
          </w:tcPr>
          <w:p w:rsidR="00773BA2" w:rsidRPr="003A1B5E" w:rsidRDefault="00773BA2" w:rsidP="00773BA2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773BA2" w:rsidRPr="003A1B5E" w:rsidRDefault="00773BA2" w:rsidP="00773BA2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Merge/>
          </w:tcPr>
          <w:p w:rsidR="00773BA2" w:rsidRPr="003A1B5E" w:rsidRDefault="00773BA2" w:rsidP="00773BA2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</w:tcPr>
          <w:p w:rsidR="00773BA2" w:rsidRPr="003A1B5E" w:rsidRDefault="00773BA2" w:rsidP="00773BA2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773BA2" w:rsidRPr="003A1B5E" w:rsidRDefault="00773BA2" w:rsidP="00773BA2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3" w:type="pct"/>
          </w:tcPr>
          <w:p w:rsidR="00773BA2" w:rsidRPr="003A1B5E" w:rsidRDefault="00773BA2" w:rsidP="00773BA2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Код по ОКЕЙ</w:t>
            </w:r>
          </w:p>
        </w:tc>
        <w:tc>
          <w:tcPr>
            <w:tcW w:w="292" w:type="pct"/>
            <w:vMerge/>
          </w:tcPr>
          <w:p w:rsidR="00773BA2" w:rsidRPr="003A1B5E" w:rsidRDefault="00773BA2" w:rsidP="00773BA2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773BA2" w:rsidRPr="003A1B5E" w:rsidRDefault="00773BA2" w:rsidP="00773BA2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vMerge/>
          </w:tcPr>
          <w:p w:rsidR="00773BA2" w:rsidRPr="003A1B5E" w:rsidRDefault="00773BA2" w:rsidP="00773BA2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773BA2" w:rsidRPr="003A1B5E" w:rsidRDefault="00773BA2" w:rsidP="00773BA2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773BA2" w:rsidRPr="003A1B5E" w:rsidRDefault="00773BA2" w:rsidP="00773BA2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  <w:vMerge/>
          </w:tcPr>
          <w:p w:rsidR="00773BA2" w:rsidRPr="003A1B5E" w:rsidRDefault="00773BA2" w:rsidP="00773BA2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A2" w:rsidRPr="003A1B5E" w:rsidTr="00294CC2">
        <w:tc>
          <w:tcPr>
            <w:tcW w:w="387" w:type="pct"/>
          </w:tcPr>
          <w:p w:rsidR="00773BA2" w:rsidRPr="003A1B5E" w:rsidRDefault="00773BA2" w:rsidP="00773BA2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</w:tcPr>
          <w:p w:rsidR="00773BA2" w:rsidRPr="003A1B5E" w:rsidRDefault="00773BA2" w:rsidP="00773BA2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0" w:type="pct"/>
          </w:tcPr>
          <w:p w:rsidR="00773BA2" w:rsidRPr="003A1B5E" w:rsidRDefault="00773BA2" w:rsidP="00773BA2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2" w:type="pct"/>
          </w:tcPr>
          <w:p w:rsidR="00773BA2" w:rsidRPr="003A1B5E" w:rsidRDefault="00773BA2" w:rsidP="00773BA2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1" w:type="pct"/>
          </w:tcPr>
          <w:p w:rsidR="00773BA2" w:rsidRPr="003A1B5E" w:rsidRDefault="00773BA2" w:rsidP="00773BA2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2" w:type="pct"/>
          </w:tcPr>
          <w:p w:rsidR="00773BA2" w:rsidRPr="003A1B5E" w:rsidRDefault="00773BA2" w:rsidP="00773BA2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1" w:type="pct"/>
          </w:tcPr>
          <w:p w:rsidR="00773BA2" w:rsidRPr="003A1B5E" w:rsidRDefault="00773BA2" w:rsidP="00773BA2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1" w:type="pct"/>
          </w:tcPr>
          <w:p w:rsidR="00773BA2" w:rsidRPr="003A1B5E" w:rsidRDefault="00773BA2" w:rsidP="00773BA2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3" w:type="pct"/>
          </w:tcPr>
          <w:p w:rsidR="00773BA2" w:rsidRPr="003A1B5E" w:rsidRDefault="00773BA2" w:rsidP="00773BA2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2" w:type="pct"/>
          </w:tcPr>
          <w:p w:rsidR="00773BA2" w:rsidRPr="003A1B5E" w:rsidRDefault="00773BA2" w:rsidP="00773BA2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0" w:type="pct"/>
          </w:tcPr>
          <w:p w:rsidR="00773BA2" w:rsidRPr="003A1B5E" w:rsidRDefault="00773BA2" w:rsidP="00773BA2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0" w:type="pct"/>
          </w:tcPr>
          <w:p w:rsidR="00773BA2" w:rsidRPr="003A1B5E" w:rsidRDefault="00773BA2" w:rsidP="00773BA2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01" w:type="pct"/>
          </w:tcPr>
          <w:p w:rsidR="00773BA2" w:rsidRPr="003A1B5E" w:rsidRDefault="00773BA2" w:rsidP="00773BA2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0" w:type="pct"/>
          </w:tcPr>
          <w:p w:rsidR="00773BA2" w:rsidRPr="003A1B5E" w:rsidRDefault="00773BA2" w:rsidP="00773BA2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30" w:type="pct"/>
          </w:tcPr>
          <w:p w:rsidR="00773BA2" w:rsidRPr="003A1B5E" w:rsidRDefault="00773BA2" w:rsidP="00773BA2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773BA2" w:rsidRPr="003A1B5E" w:rsidTr="00E62370">
        <w:tc>
          <w:tcPr>
            <w:tcW w:w="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BA2" w:rsidRPr="003A1B5E" w:rsidRDefault="00773BA2" w:rsidP="0061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802111О.99.0.БА96А</w:t>
            </w:r>
            <w:r w:rsidR="006156C5" w:rsidRPr="003A1B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Ю5</w:t>
            </w:r>
            <w:r w:rsidRPr="003A1B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8001</w:t>
            </w:r>
          </w:p>
        </w:tc>
        <w:tc>
          <w:tcPr>
            <w:tcW w:w="390" w:type="pct"/>
          </w:tcPr>
          <w:p w:rsidR="00773BA2" w:rsidRPr="003A1B5E" w:rsidRDefault="00773BA2" w:rsidP="00773B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390" w:type="pct"/>
          </w:tcPr>
          <w:p w:rsidR="00773BA2" w:rsidRPr="003A1B5E" w:rsidRDefault="006156C5" w:rsidP="00773B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292" w:type="pct"/>
          </w:tcPr>
          <w:p w:rsidR="00773BA2" w:rsidRPr="003A1B5E" w:rsidRDefault="00773BA2" w:rsidP="00773B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341" w:type="pct"/>
          </w:tcPr>
          <w:p w:rsidR="00773BA2" w:rsidRPr="003A1B5E" w:rsidRDefault="00773BA2" w:rsidP="00773B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  <w:p w:rsidR="00773BA2" w:rsidRPr="003A1B5E" w:rsidRDefault="00773BA2" w:rsidP="00773B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</w:tcPr>
          <w:p w:rsidR="00773BA2" w:rsidRPr="003A1B5E" w:rsidRDefault="00773BA2" w:rsidP="00773B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341" w:type="pct"/>
          </w:tcPr>
          <w:p w:rsidR="00773BA2" w:rsidRPr="003A1B5E" w:rsidRDefault="00CA3C9F" w:rsidP="003B0C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выпускников, получивших аттестат об основном общем образовании</w:t>
            </w:r>
          </w:p>
        </w:tc>
        <w:tc>
          <w:tcPr>
            <w:tcW w:w="341" w:type="pct"/>
          </w:tcPr>
          <w:p w:rsidR="00773BA2" w:rsidRPr="003A1B5E" w:rsidRDefault="00773BA2" w:rsidP="00773B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43" w:type="pct"/>
          </w:tcPr>
          <w:p w:rsidR="00773BA2" w:rsidRPr="003A1B5E" w:rsidRDefault="00773BA2" w:rsidP="00773B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292" w:type="pct"/>
          </w:tcPr>
          <w:p w:rsidR="00773BA2" w:rsidRPr="003A1B5E" w:rsidRDefault="00773BA2" w:rsidP="00773BA2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</w:tcPr>
          <w:p w:rsidR="00773BA2" w:rsidRPr="003A1B5E" w:rsidRDefault="00773BA2" w:rsidP="00773BA2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</w:tcPr>
          <w:p w:rsidR="00773BA2" w:rsidRPr="003A1B5E" w:rsidRDefault="00773BA2" w:rsidP="00773BA2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</w:tcPr>
          <w:p w:rsidR="00773BA2" w:rsidRPr="003A1B5E" w:rsidRDefault="00773BA2" w:rsidP="00773BA2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</w:tcPr>
          <w:p w:rsidR="00773BA2" w:rsidRPr="003A1B5E" w:rsidRDefault="00773BA2" w:rsidP="00773BA2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</w:tcPr>
          <w:p w:rsidR="00773BA2" w:rsidRPr="003A1B5E" w:rsidRDefault="00773BA2" w:rsidP="00773BA2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2AA5" w:rsidRPr="003A1B5E" w:rsidTr="00E62370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A5" w:rsidRPr="003A1B5E" w:rsidRDefault="00DF2AA5" w:rsidP="00DF2A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802111О.99.0.БА96А</w:t>
            </w:r>
            <w:r w:rsidRPr="003A1B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Ю83001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A5" w:rsidRPr="003A1B5E" w:rsidRDefault="00DF2AA5" w:rsidP="00DF2A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указано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A5" w:rsidRPr="003A1B5E" w:rsidRDefault="00DF2AA5" w:rsidP="00DF2A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Обучающиеся, </w:t>
            </w:r>
            <w:r w:rsidRPr="003A1B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проходящие обучение по состоянию здоровья на дому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A5" w:rsidRPr="003A1B5E" w:rsidRDefault="00DF2AA5" w:rsidP="00DF2A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указан</w:t>
            </w:r>
            <w:r w:rsidRPr="003A1B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A5" w:rsidRPr="003A1B5E" w:rsidRDefault="00DF2AA5" w:rsidP="00DF2A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A5" w:rsidRPr="003A1B5E" w:rsidRDefault="00DF2AA5" w:rsidP="00DF2A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Не указан</w:t>
            </w:r>
            <w:r w:rsidRPr="003A1B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A5" w:rsidRPr="003A1B5E" w:rsidRDefault="00DF2AA5" w:rsidP="00DF2A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A5" w:rsidRPr="003A1B5E" w:rsidRDefault="00DF2AA5" w:rsidP="00DF2A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A5" w:rsidRPr="003A1B5E" w:rsidRDefault="00DF2AA5" w:rsidP="00DF2A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</w:tcPr>
          <w:p w:rsidR="00DF2AA5" w:rsidRPr="003A1B5E" w:rsidRDefault="00DF2AA5" w:rsidP="00DF2AA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</w:tcPr>
          <w:p w:rsidR="00DF2AA5" w:rsidRPr="003A1B5E" w:rsidRDefault="00DF2AA5" w:rsidP="00DF2AA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</w:tcPr>
          <w:p w:rsidR="00DF2AA5" w:rsidRPr="003A1B5E" w:rsidRDefault="00DF2AA5" w:rsidP="00DF2AA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</w:tcPr>
          <w:p w:rsidR="00DF2AA5" w:rsidRPr="003A1B5E" w:rsidRDefault="00DF2AA5" w:rsidP="00DF2AA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</w:tcPr>
          <w:p w:rsidR="00DF2AA5" w:rsidRPr="003A1B5E" w:rsidRDefault="00DF2AA5" w:rsidP="00DF2AA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</w:tcPr>
          <w:p w:rsidR="00DF2AA5" w:rsidRPr="003A1B5E" w:rsidRDefault="00DF2AA5" w:rsidP="00DF2AA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829DB" w:rsidRPr="003A1B5E" w:rsidRDefault="003829DB" w:rsidP="006511D5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6511D5" w:rsidRPr="003A1B5E" w:rsidRDefault="006511D5" w:rsidP="006511D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A1B5E">
        <w:rPr>
          <w:rFonts w:ascii="Times New Roman" w:hAnsi="Times New Roman" w:cs="Times New Roman"/>
          <w:b/>
          <w:sz w:val="24"/>
          <w:szCs w:val="24"/>
        </w:rPr>
        <w:t xml:space="preserve">3.2 </w:t>
      </w:r>
      <w:r w:rsidRPr="003A1B5E">
        <w:rPr>
          <w:rFonts w:ascii="Times New Roman" w:hAnsi="Times New Roman" w:cs="Times New Roman"/>
          <w:sz w:val="24"/>
          <w:szCs w:val="24"/>
        </w:rPr>
        <w:t>Сведения о фактическом достижении показателей, характеризующих объем муниципальной услуги:</w:t>
      </w:r>
    </w:p>
    <w:p w:rsidR="006511D5" w:rsidRPr="003A1B5E" w:rsidRDefault="006511D5" w:rsidP="006511D5">
      <w:pPr>
        <w:pStyle w:val="a3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5000" w:type="pct"/>
        <w:tblLayout w:type="fixed"/>
        <w:tblLook w:val="04A0"/>
      </w:tblPr>
      <w:tblGrid>
        <w:gridCol w:w="1571"/>
        <w:gridCol w:w="1002"/>
        <w:gridCol w:w="952"/>
        <w:gridCol w:w="875"/>
        <w:gridCol w:w="1011"/>
        <w:gridCol w:w="875"/>
        <w:gridCol w:w="896"/>
        <w:gridCol w:w="976"/>
        <w:gridCol w:w="515"/>
        <w:gridCol w:w="964"/>
        <w:gridCol w:w="725"/>
        <w:gridCol w:w="864"/>
        <w:gridCol w:w="1017"/>
        <w:gridCol w:w="1180"/>
        <w:gridCol w:w="680"/>
        <w:gridCol w:w="683"/>
      </w:tblGrid>
      <w:tr w:rsidR="00214BEB" w:rsidRPr="003A1B5E" w:rsidTr="00214BEB">
        <w:trPr>
          <w:trHeight w:val="450"/>
        </w:trPr>
        <w:tc>
          <w:tcPr>
            <w:tcW w:w="531" w:type="pct"/>
            <w:vMerge w:val="restart"/>
          </w:tcPr>
          <w:p w:rsidR="00214BEB" w:rsidRPr="003A1B5E" w:rsidRDefault="00214BEB" w:rsidP="006511D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957" w:type="pct"/>
            <w:gridSpan w:val="3"/>
            <w:vMerge w:val="restart"/>
          </w:tcPr>
          <w:p w:rsidR="00214BEB" w:rsidRPr="003A1B5E" w:rsidRDefault="00214BEB" w:rsidP="006511D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638" w:type="pct"/>
            <w:gridSpan w:val="2"/>
            <w:vMerge w:val="restart"/>
          </w:tcPr>
          <w:p w:rsidR="00214BEB" w:rsidRPr="003A1B5E" w:rsidRDefault="00214BEB" w:rsidP="006511D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43" w:type="pct"/>
            <w:gridSpan w:val="9"/>
          </w:tcPr>
          <w:p w:rsidR="00214BEB" w:rsidRPr="003A1B5E" w:rsidRDefault="00214BEB" w:rsidP="006511D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231" w:type="pct"/>
            <w:vMerge w:val="restart"/>
          </w:tcPr>
          <w:p w:rsidR="00214BEB" w:rsidRPr="003A1B5E" w:rsidRDefault="00214BEB" w:rsidP="006511D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Средний размер платы (цена, тариф</w:t>
            </w:r>
          </w:p>
        </w:tc>
      </w:tr>
      <w:tr w:rsidR="00214BEB" w:rsidRPr="003A1B5E" w:rsidTr="00214BEB">
        <w:trPr>
          <w:trHeight w:val="690"/>
        </w:trPr>
        <w:tc>
          <w:tcPr>
            <w:tcW w:w="531" w:type="pct"/>
            <w:vMerge/>
          </w:tcPr>
          <w:p w:rsidR="00214BEB" w:rsidRPr="003A1B5E" w:rsidRDefault="00214BEB" w:rsidP="006511D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pct"/>
            <w:gridSpan w:val="3"/>
            <w:vMerge/>
          </w:tcPr>
          <w:p w:rsidR="00214BEB" w:rsidRPr="003A1B5E" w:rsidRDefault="00214BEB" w:rsidP="006511D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pct"/>
            <w:gridSpan w:val="2"/>
            <w:vMerge/>
          </w:tcPr>
          <w:p w:rsidR="00214BEB" w:rsidRPr="003A1B5E" w:rsidRDefault="00214BEB" w:rsidP="006511D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  <w:vMerge w:val="restart"/>
          </w:tcPr>
          <w:p w:rsidR="00214BEB" w:rsidRPr="003A1B5E" w:rsidRDefault="00214BEB" w:rsidP="006511D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04" w:type="pct"/>
            <w:gridSpan w:val="2"/>
            <w:vMerge w:val="restart"/>
          </w:tcPr>
          <w:p w:rsidR="00214BEB" w:rsidRPr="003A1B5E" w:rsidRDefault="00214BEB" w:rsidP="00294CC2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326" w:type="pct"/>
            <w:vMerge w:val="restart"/>
          </w:tcPr>
          <w:p w:rsidR="00214BEB" w:rsidRPr="003A1B5E" w:rsidRDefault="00214BEB" w:rsidP="006511D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245" w:type="pct"/>
            <w:vMerge w:val="restart"/>
          </w:tcPr>
          <w:p w:rsidR="00214BEB" w:rsidRPr="003A1B5E" w:rsidRDefault="00214BEB" w:rsidP="006511D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Утверждено в муниципальном задании на отчетную дату</w:t>
            </w:r>
          </w:p>
        </w:tc>
        <w:tc>
          <w:tcPr>
            <w:tcW w:w="292" w:type="pct"/>
            <w:vMerge w:val="restart"/>
          </w:tcPr>
          <w:p w:rsidR="00214BEB" w:rsidRPr="003A1B5E" w:rsidRDefault="00214BEB" w:rsidP="006511D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344" w:type="pct"/>
            <w:vMerge w:val="restart"/>
          </w:tcPr>
          <w:p w:rsidR="00214BEB" w:rsidRPr="003A1B5E" w:rsidRDefault="00214BEB" w:rsidP="006511D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399" w:type="pct"/>
            <w:vMerge w:val="restart"/>
          </w:tcPr>
          <w:p w:rsidR="00214BEB" w:rsidRPr="003A1B5E" w:rsidRDefault="00214BEB" w:rsidP="006511D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Отклонение, превышающее(допустимое)возможное отклонение</w:t>
            </w:r>
          </w:p>
        </w:tc>
        <w:tc>
          <w:tcPr>
            <w:tcW w:w="230" w:type="pct"/>
            <w:vMerge w:val="restart"/>
          </w:tcPr>
          <w:p w:rsidR="00214BEB" w:rsidRPr="003A1B5E" w:rsidRDefault="00214BEB" w:rsidP="006511D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Причина отклонения</w:t>
            </w:r>
          </w:p>
        </w:tc>
        <w:tc>
          <w:tcPr>
            <w:tcW w:w="231" w:type="pct"/>
            <w:vMerge/>
          </w:tcPr>
          <w:p w:rsidR="00214BEB" w:rsidRPr="003A1B5E" w:rsidRDefault="00214BEB" w:rsidP="006511D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4BEB" w:rsidRPr="003A1B5E" w:rsidTr="00214BEB">
        <w:trPr>
          <w:trHeight w:val="276"/>
        </w:trPr>
        <w:tc>
          <w:tcPr>
            <w:tcW w:w="531" w:type="pct"/>
            <w:vMerge/>
          </w:tcPr>
          <w:p w:rsidR="00214BEB" w:rsidRPr="003A1B5E" w:rsidRDefault="00214BEB" w:rsidP="00DD174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  <w:vMerge w:val="restart"/>
          </w:tcPr>
          <w:p w:rsidR="00214BEB" w:rsidRPr="003A1B5E" w:rsidRDefault="00214BEB" w:rsidP="00DD174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Программа обучения</w:t>
            </w:r>
          </w:p>
        </w:tc>
        <w:tc>
          <w:tcPr>
            <w:tcW w:w="322" w:type="pct"/>
            <w:vMerge w:val="restart"/>
          </w:tcPr>
          <w:p w:rsidR="00214BEB" w:rsidRPr="003A1B5E" w:rsidRDefault="00214BEB" w:rsidP="00DD174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Категория обучающихся</w:t>
            </w:r>
          </w:p>
        </w:tc>
        <w:tc>
          <w:tcPr>
            <w:tcW w:w="296" w:type="pct"/>
            <w:vMerge w:val="restart"/>
          </w:tcPr>
          <w:p w:rsidR="00214BEB" w:rsidRPr="003A1B5E" w:rsidRDefault="00214BEB" w:rsidP="00DD174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342" w:type="pct"/>
            <w:vMerge w:val="restart"/>
          </w:tcPr>
          <w:p w:rsidR="00214BEB" w:rsidRPr="003A1B5E" w:rsidRDefault="00214BEB" w:rsidP="00DD174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296" w:type="pct"/>
            <w:vMerge w:val="restart"/>
          </w:tcPr>
          <w:p w:rsidR="00214BEB" w:rsidRPr="003A1B5E" w:rsidRDefault="00214BEB" w:rsidP="00DD174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303" w:type="pct"/>
            <w:vMerge/>
          </w:tcPr>
          <w:p w:rsidR="00214BEB" w:rsidRPr="003A1B5E" w:rsidRDefault="00214BEB" w:rsidP="00DD174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gridSpan w:val="2"/>
            <w:vMerge/>
          </w:tcPr>
          <w:p w:rsidR="00214BEB" w:rsidRPr="003A1B5E" w:rsidRDefault="00214BEB" w:rsidP="00DD174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" w:type="pct"/>
            <w:vMerge/>
          </w:tcPr>
          <w:p w:rsidR="00214BEB" w:rsidRPr="003A1B5E" w:rsidRDefault="00214BEB" w:rsidP="00DD174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" w:type="pct"/>
            <w:vMerge/>
          </w:tcPr>
          <w:p w:rsidR="00214BEB" w:rsidRPr="003A1B5E" w:rsidRDefault="00214BEB" w:rsidP="00DD174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" w:type="pct"/>
            <w:vMerge/>
          </w:tcPr>
          <w:p w:rsidR="00214BEB" w:rsidRPr="003A1B5E" w:rsidRDefault="00214BEB" w:rsidP="00DD174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" w:type="pct"/>
            <w:vMerge/>
          </w:tcPr>
          <w:p w:rsidR="00214BEB" w:rsidRPr="003A1B5E" w:rsidRDefault="00214BEB" w:rsidP="00DD174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" w:type="pct"/>
            <w:vMerge/>
          </w:tcPr>
          <w:p w:rsidR="00214BEB" w:rsidRPr="003A1B5E" w:rsidRDefault="00214BEB" w:rsidP="00DD174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" w:type="pct"/>
            <w:vMerge/>
          </w:tcPr>
          <w:p w:rsidR="00214BEB" w:rsidRPr="003A1B5E" w:rsidRDefault="00214BEB" w:rsidP="00DD174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" w:type="pct"/>
            <w:vMerge/>
          </w:tcPr>
          <w:p w:rsidR="00214BEB" w:rsidRPr="003A1B5E" w:rsidRDefault="00214BEB" w:rsidP="00DD174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4BEB" w:rsidRPr="003A1B5E" w:rsidTr="00214BEB">
        <w:tc>
          <w:tcPr>
            <w:tcW w:w="531" w:type="pct"/>
            <w:vMerge/>
          </w:tcPr>
          <w:p w:rsidR="00214BEB" w:rsidRPr="003A1B5E" w:rsidRDefault="00214BEB" w:rsidP="00DD174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vMerge/>
          </w:tcPr>
          <w:p w:rsidR="00214BEB" w:rsidRPr="003A1B5E" w:rsidRDefault="00214BEB" w:rsidP="00DD174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vMerge/>
          </w:tcPr>
          <w:p w:rsidR="00214BEB" w:rsidRPr="003A1B5E" w:rsidRDefault="00214BEB" w:rsidP="00DD174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vMerge/>
          </w:tcPr>
          <w:p w:rsidR="00214BEB" w:rsidRPr="003A1B5E" w:rsidRDefault="00214BEB" w:rsidP="00DD174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vMerge/>
          </w:tcPr>
          <w:p w:rsidR="00214BEB" w:rsidRPr="003A1B5E" w:rsidRDefault="00214BEB" w:rsidP="00DD174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vMerge/>
          </w:tcPr>
          <w:p w:rsidR="00214BEB" w:rsidRPr="003A1B5E" w:rsidRDefault="00214BEB" w:rsidP="00DD174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  <w:vMerge/>
          </w:tcPr>
          <w:p w:rsidR="00214BEB" w:rsidRPr="003A1B5E" w:rsidRDefault="00214BEB" w:rsidP="00DD174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214BEB" w:rsidRPr="003A1B5E" w:rsidRDefault="00214BEB" w:rsidP="00DD174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74" w:type="pct"/>
          </w:tcPr>
          <w:p w:rsidR="00214BEB" w:rsidRPr="003A1B5E" w:rsidRDefault="00214BEB" w:rsidP="00DD174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код по ОКЕИ</w:t>
            </w:r>
          </w:p>
        </w:tc>
        <w:tc>
          <w:tcPr>
            <w:tcW w:w="326" w:type="pct"/>
            <w:vMerge/>
          </w:tcPr>
          <w:p w:rsidR="00214BEB" w:rsidRPr="003A1B5E" w:rsidRDefault="00214BEB" w:rsidP="00DD174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vMerge/>
          </w:tcPr>
          <w:p w:rsidR="00214BEB" w:rsidRPr="003A1B5E" w:rsidRDefault="00214BEB" w:rsidP="00DD174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Merge/>
          </w:tcPr>
          <w:p w:rsidR="00214BEB" w:rsidRPr="003A1B5E" w:rsidRDefault="00214BEB" w:rsidP="00DD174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  <w:vMerge/>
          </w:tcPr>
          <w:p w:rsidR="00214BEB" w:rsidRPr="003A1B5E" w:rsidRDefault="00214BEB" w:rsidP="00DD174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vMerge/>
          </w:tcPr>
          <w:p w:rsidR="00214BEB" w:rsidRPr="003A1B5E" w:rsidRDefault="00214BEB" w:rsidP="00DD174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  <w:vMerge/>
          </w:tcPr>
          <w:p w:rsidR="00214BEB" w:rsidRPr="003A1B5E" w:rsidRDefault="00214BEB" w:rsidP="00DD174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pct"/>
            <w:vMerge/>
          </w:tcPr>
          <w:p w:rsidR="00214BEB" w:rsidRPr="003A1B5E" w:rsidRDefault="00214BEB" w:rsidP="00DD174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6758" w:rsidRPr="003A1B5E" w:rsidTr="00214BEB">
        <w:tc>
          <w:tcPr>
            <w:tcW w:w="531" w:type="pct"/>
          </w:tcPr>
          <w:p w:rsidR="00F86758" w:rsidRPr="003A1B5E" w:rsidRDefault="00F86758" w:rsidP="00DD174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9" w:type="pct"/>
          </w:tcPr>
          <w:p w:rsidR="00F86758" w:rsidRPr="003A1B5E" w:rsidRDefault="00F86758" w:rsidP="00DD174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2" w:type="pct"/>
          </w:tcPr>
          <w:p w:rsidR="00F86758" w:rsidRPr="003A1B5E" w:rsidRDefault="00F86758" w:rsidP="00DD174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6" w:type="pct"/>
          </w:tcPr>
          <w:p w:rsidR="00F86758" w:rsidRPr="003A1B5E" w:rsidRDefault="00F86758" w:rsidP="00DD174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" w:type="pct"/>
          </w:tcPr>
          <w:p w:rsidR="00F86758" w:rsidRPr="003A1B5E" w:rsidRDefault="00F86758" w:rsidP="00DD174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6" w:type="pct"/>
          </w:tcPr>
          <w:p w:rsidR="00F86758" w:rsidRPr="003A1B5E" w:rsidRDefault="00F86758" w:rsidP="00DD174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3" w:type="pct"/>
          </w:tcPr>
          <w:p w:rsidR="00F86758" w:rsidRPr="003A1B5E" w:rsidRDefault="00F86758" w:rsidP="00DD174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0" w:type="pct"/>
          </w:tcPr>
          <w:p w:rsidR="00F86758" w:rsidRPr="003A1B5E" w:rsidRDefault="00F86758" w:rsidP="00DD174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4" w:type="pct"/>
          </w:tcPr>
          <w:p w:rsidR="00F86758" w:rsidRPr="003A1B5E" w:rsidRDefault="00F86758" w:rsidP="00DD174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6" w:type="pct"/>
          </w:tcPr>
          <w:p w:rsidR="00F86758" w:rsidRPr="003A1B5E" w:rsidRDefault="00F86758" w:rsidP="00DD174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5" w:type="pct"/>
          </w:tcPr>
          <w:p w:rsidR="00F86758" w:rsidRPr="003A1B5E" w:rsidRDefault="00214BEB" w:rsidP="00DD174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2" w:type="pct"/>
          </w:tcPr>
          <w:p w:rsidR="00F86758" w:rsidRPr="003A1B5E" w:rsidRDefault="00214BEB" w:rsidP="00DD174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4" w:type="pct"/>
          </w:tcPr>
          <w:p w:rsidR="00F86758" w:rsidRPr="003A1B5E" w:rsidRDefault="00214BEB" w:rsidP="00DD174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9" w:type="pct"/>
          </w:tcPr>
          <w:p w:rsidR="00F86758" w:rsidRPr="003A1B5E" w:rsidRDefault="00214BEB" w:rsidP="00DD174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30" w:type="pct"/>
          </w:tcPr>
          <w:p w:rsidR="00F86758" w:rsidRPr="003A1B5E" w:rsidRDefault="00214BEB" w:rsidP="00DD174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1" w:type="pct"/>
          </w:tcPr>
          <w:p w:rsidR="00F86758" w:rsidRPr="003A1B5E" w:rsidRDefault="00214BEB" w:rsidP="00DD174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F86758" w:rsidRPr="003A1B5E" w:rsidTr="00214BEB">
        <w:tc>
          <w:tcPr>
            <w:tcW w:w="531" w:type="pct"/>
          </w:tcPr>
          <w:p w:rsidR="00F86758" w:rsidRPr="003A1B5E" w:rsidRDefault="006156C5" w:rsidP="006156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802111О.99.0.БА96АЮ5</w:t>
            </w:r>
            <w:r w:rsidR="00F86758" w:rsidRPr="003A1B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8001</w:t>
            </w:r>
          </w:p>
        </w:tc>
        <w:tc>
          <w:tcPr>
            <w:tcW w:w="339" w:type="pct"/>
          </w:tcPr>
          <w:p w:rsidR="00F86758" w:rsidRPr="003A1B5E" w:rsidRDefault="00F86758" w:rsidP="00A72E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322" w:type="pct"/>
          </w:tcPr>
          <w:p w:rsidR="00F86758" w:rsidRPr="003A1B5E" w:rsidRDefault="006156C5" w:rsidP="00A72E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296" w:type="pct"/>
          </w:tcPr>
          <w:p w:rsidR="00F86758" w:rsidRPr="003A1B5E" w:rsidRDefault="00F86758" w:rsidP="00A72E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342" w:type="pct"/>
          </w:tcPr>
          <w:p w:rsidR="00F86758" w:rsidRPr="003A1B5E" w:rsidRDefault="00F86758" w:rsidP="00A72E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96" w:type="pct"/>
          </w:tcPr>
          <w:p w:rsidR="00F86758" w:rsidRPr="003A1B5E" w:rsidRDefault="00F86758" w:rsidP="00A72E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 xml:space="preserve">Не указано </w:t>
            </w:r>
          </w:p>
        </w:tc>
        <w:tc>
          <w:tcPr>
            <w:tcW w:w="303" w:type="pct"/>
          </w:tcPr>
          <w:p w:rsidR="00F86758" w:rsidRPr="003A1B5E" w:rsidRDefault="00F86758" w:rsidP="00A72E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Число обучающихся(чел)</w:t>
            </w:r>
          </w:p>
        </w:tc>
        <w:tc>
          <w:tcPr>
            <w:tcW w:w="330" w:type="pct"/>
          </w:tcPr>
          <w:p w:rsidR="00F86758" w:rsidRPr="003A1B5E" w:rsidRDefault="00F86758" w:rsidP="00A72E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74" w:type="pct"/>
          </w:tcPr>
          <w:p w:rsidR="00F86758" w:rsidRPr="003A1B5E" w:rsidRDefault="00F86758" w:rsidP="00A72E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326" w:type="pct"/>
          </w:tcPr>
          <w:p w:rsidR="00F86758" w:rsidRPr="003A1B5E" w:rsidRDefault="00F86758" w:rsidP="00A72E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</w:tcPr>
          <w:p w:rsidR="00F86758" w:rsidRPr="003A1B5E" w:rsidRDefault="00F86758" w:rsidP="00A72E11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</w:tcPr>
          <w:p w:rsidR="00F86758" w:rsidRPr="003A1B5E" w:rsidRDefault="00F86758" w:rsidP="00A72E11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</w:tcPr>
          <w:p w:rsidR="00F86758" w:rsidRPr="003A1B5E" w:rsidRDefault="00F86758" w:rsidP="00A72E11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</w:tcPr>
          <w:p w:rsidR="00F86758" w:rsidRPr="003A1B5E" w:rsidRDefault="00F86758" w:rsidP="00A72E11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</w:tcPr>
          <w:p w:rsidR="00F86758" w:rsidRPr="003A1B5E" w:rsidRDefault="00F86758" w:rsidP="00A72E11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pct"/>
          </w:tcPr>
          <w:p w:rsidR="00F86758" w:rsidRPr="003A1B5E" w:rsidRDefault="00F86758" w:rsidP="00A72E11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6758" w:rsidRPr="003A1B5E" w:rsidTr="00214BEB">
        <w:tc>
          <w:tcPr>
            <w:tcW w:w="531" w:type="pct"/>
          </w:tcPr>
          <w:p w:rsidR="00F86758" w:rsidRPr="003A1B5E" w:rsidRDefault="00F86758" w:rsidP="00A72E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802111О.99.0.БА96АЮ83001</w:t>
            </w:r>
          </w:p>
        </w:tc>
        <w:tc>
          <w:tcPr>
            <w:tcW w:w="339" w:type="pct"/>
          </w:tcPr>
          <w:p w:rsidR="00F86758" w:rsidRPr="003A1B5E" w:rsidRDefault="00F86758" w:rsidP="00A72E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322" w:type="pct"/>
          </w:tcPr>
          <w:p w:rsidR="00F86758" w:rsidRPr="003A1B5E" w:rsidRDefault="00F86758" w:rsidP="00A72E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Обучающиеся, проходящие обучение по состоянию здоровья на дому</w:t>
            </w:r>
          </w:p>
        </w:tc>
        <w:tc>
          <w:tcPr>
            <w:tcW w:w="296" w:type="pct"/>
          </w:tcPr>
          <w:p w:rsidR="00F86758" w:rsidRPr="003A1B5E" w:rsidRDefault="00F86758" w:rsidP="00A72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342" w:type="pct"/>
          </w:tcPr>
          <w:p w:rsidR="00F86758" w:rsidRPr="003A1B5E" w:rsidRDefault="00F86758" w:rsidP="00A72E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96" w:type="pct"/>
          </w:tcPr>
          <w:p w:rsidR="00F86758" w:rsidRPr="003A1B5E" w:rsidRDefault="00F86758" w:rsidP="00A72E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303" w:type="pct"/>
          </w:tcPr>
          <w:p w:rsidR="00F86758" w:rsidRPr="003A1B5E" w:rsidRDefault="00F86758" w:rsidP="00A72E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Число обучающихся</w:t>
            </w:r>
          </w:p>
          <w:p w:rsidR="00F86758" w:rsidRPr="003A1B5E" w:rsidRDefault="00F86758" w:rsidP="00A72E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(чел)</w:t>
            </w:r>
          </w:p>
        </w:tc>
        <w:tc>
          <w:tcPr>
            <w:tcW w:w="330" w:type="pct"/>
          </w:tcPr>
          <w:p w:rsidR="00F86758" w:rsidRPr="003A1B5E" w:rsidRDefault="00F86758" w:rsidP="00A72E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74" w:type="pct"/>
          </w:tcPr>
          <w:p w:rsidR="00F86758" w:rsidRPr="003A1B5E" w:rsidRDefault="00F86758" w:rsidP="00A72E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326" w:type="pct"/>
          </w:tcPr>
          <w:p w:rsidR="00F86758" w:rsidRPr="003A1B5E" w:rsidRDefault="00F86758" w:rsidP="00A72E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</w:tcPr>
          <w:p w:rsidR="00F86758" w:rsidRPr="003A1B5E" w:rsidRDefault="00F86758" w:rsidP="00A72E11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</w:tcPr>
          <w:p w:rsidR="00F86758" w:rsidRPr="003A1B5E" w:rsidRDefault="00F86758" w:rsidP="00A72E11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</w:tcPr>
          <w:p w:rsidR="00F86758" w:rsidRPr="003A1B5E" w:rsidRDefault="00F86758" w:rsidP="00A72E11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</w:tcPr>
          <w:p w:rsidR="00F86758" w:rsidRPr="003A1B5E" w:rsidRDefault="00F86758" w:rsidP="00A72E11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</w:tcPr>
          <w:p w:rsidR="00F86758" w:rsidRPr="003A1B5E" w:rsidRDefault="00F86758" w:rsidP="00A72E11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pct"/>
          </w:tcPr>
          <w:p w:rsidR="00F86758" w:rsidRPr="003A1B5E" w:rsidRDefault="00F86758" w:rsidP="00A72E11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0FC7" w:rsidRPr="003A1B5E" w:rsidRDefault="00130FC7" w:rsidP="006511D5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130FC7" w:rsidRPr="003A1B5E" w:rsidRDefault="006511D5" w:rsidP="00D839E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A1B5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="000F005C" w:rsidRPr="003A1B5E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</w:p>
    <w:tbl>
      <w:tblPr>
        <w:tblStyle w:val="a4"/>
        <w:tblW w:w="0" w:type="auto"/>
        <w:tblLook w:val="04A0"/>
      </w:tblPr>
      <w:tblGrid>
        <w:gridCol w:w="10206"/>
        <w:gridCol w:w="2547"/>
        <w:gridCol w:w="1807"/>
      </w:tblGrid>
      <w:tr w:rsidR="00953320" w:rsidRPr="003A1B5E" w:rsidTr="008130C1">
        <w:trPr>
          <w:trHeight w:val="7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953320" w:rsidRPr="003A1B5E" w:rsidRDefault="00953320" w:rsidP="001E2A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Наименование муниципальной услуги: </w:t>
            </w:r>
            <w:r w:rsidR="00E979E2" w:rsidRPr="003A1B5E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320" w:rsidRPr="003A1B5E" w:rsidRDefault="00953320" w:rsidP="001E2A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953320" w:rsidRPr="003A1B5E" w:rsidRDefault="00953320" w:rsidP="001E2A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511D5" w:rsidRPr="003A1B5E" w:rsidRDefault="006511D5" w:rsidP="006511D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B5E">
        <w:rPr>
          <w:rFonts w:ascii="Times New Roman" w:hAnsi="Times New Roman" w:cs="Times New Roman"/>
          <w:b/>
          <w:sz w:val="24"/>
          <w:szCs w:val="24"/>
        </w:rPr>
        <w:t xml:space="preserve">2. Категории потребителей муниципальной услуги: физические лица </w:t>
      </w:r>
    </w:p>
    <w:p w:rsidR="006511D5" w:rsidRPr="003A1B5E" w:rsidRDefault="006511D5" w:rsidP="006511D5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B5E">
        <w:rPr>
          <w:rFonts w:ascii="Times New Roman" w:hAnsi="Times New Roman" w:cs="Times New Roman"/>
          <w:b/>
          <w:sz w:val="24"/>
          <w:szCs w:val="24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6511D5" w:rsidRPr="003A1B5E" w:rsidRDefault="006511D5" w:rsidP="0065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B5E">
        <w:rPr>
          <w:rFonts w:ascii="Times New Roman" w:hAnsi="Times New Roman" w:cs="Times New Roman"/>
          <w:b/>
          <w:sz w:val="24"/>
          <w:szCs w:val="24"/>
        </w:rPr>
        <w:t xml:space="preserve">3.1 </w:t>
      </w:r>
      <w:r w:rsidRPr="003A1B5E">
        <w:rPr>
          <w:rFonts w:ascii="Times New Roman" w:hAnsi="Times New Roman" w:cs="Times New Roman"/>
          <w:sz w:val="24"/>
          <w:szCs w:val="24"/>
        </w:rPr>
        <w:t>Сведения о фактическом достижении показателей, характеризующих качество муниципальной услуги:</w:t>
      </w:r>
    </w:p>
    <w:p w:rsidR="006511D5" w:rsidRPr="003A1B5E" w:rsidRDefault="006511D5" w:rsidP="006511D5">
      <w:pPr>
        <w:pStyle w:val="a3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14630" w:type="dxa"/>
        <w:tblInd w:w="-34" w:type="dxa"/>
        <w:tblLayout w:type="fixed"/>
        <w:tblLook w:val="04A0"/>
      </w:tblPr>
      <w:tblGrid>
        <w:gridCol w:w="1163"/>
        <w:gridCol w:w="964"/>
        <w:gridCol w:w="1086"/>
        <w:gridCol w:w="959"/>
        <w:gridCol w:w="1087"/>
        <w:gridCol w:w="866"/>
        <w:gridCol w:w="992"/>
        <w:gridCol w:w="992"/>
        <w:gridCol w:w="709"/>
        <w:gridCol w:w="850"/>
        <w:gridCol w:w="1134"/>
        <w:gridCol w:w="851"/>
        <w:gridCol w:w="1134"/>
        <w:gridCol w:w="1134"/>
        <w:gridCol w:w="709"/>
      </w:tblGrid>
      <w:tr w:rsidR="00294CC2" w:rsidRPr="003A1B5E" w:rsidTr="00294CC2">
        <w:trPr>
          <w:trHeight w:val="450"/>
        </w:trPr>
        <w:tc>
          <w:tcPr>
            <w:tcW w:w="1163" w:type="dxa"/>
            <w:vMerge w:val="restart"/>
          </w:tcPr>
          <w:p w:rsidR="00294CC2" w:rsidRPr="003A1B5E" w:rsidRDefault="00294CC2" w:rsidP="006511D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009" w:type="dxa"/>
            <w:gridSpan w:val="3"/>
            <w:vMerge w:val="restart"/>
          </w:tcPr>
          <w:p w:rsidR="00294CC2" w:rsidRPr="003A1B5E" w:rsidRDefault="00294CC2" w:rsidP="006511D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953" w:type="dxa"/>
            <w:gridSpan w:val="2"/>
            <w:vMerge w:val="restart"/>
          </w:tcPr>
          <w:p w:rsidR="00294CC2" w:rsidRPr="003A1B5E" w:rsidRDefault="00294CC2" w:rsidP="006511D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796" w:type="dxa"/>
            <w:gridSpan w:val="8"/>
          </w:tcPr>
          <w:p w:rsidR="00294CC2" w:rsidRPr="003A1B5E" w:rsidRDefault="00294CC2" w:rsidP="006511D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709" w:type="dxa"/>
            <w:vMerge w:val="restart"/>
          </w:tcPr>
          <w:p w:rsidR="00294CC2" w:rsidRPr="003A1B5E" w:rsidRDefault="00C346C6" w:rsidP="006511D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Причина отклонения</w:t>
            </w:r>
          </w:p>
        </w:tc>
      </w:tr>
      <w:tr w:rsidR="00C346C6" w:rsidRPr="003A1B5E" w:rsidTr="00904856">
        <w:trPr>
          <w:trHeight w:val="690"/>
        </w:trPr>
        <w:tc>
          <w:tcPr>
            <w:tcW w:w="1163" w:type="dxa"/>
            <w:vMerge/>
          </w:tcPr>
          <w:p w:rsidR="00C346C6" w:rsidRPr="003A1B5E" w:rsidRDefault="00C346C6" w:rsidP="00C346C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9" w:type="dxa"/>
            <w:gridSpan w:val="3"/>
            <w:vMerge/>
          </w:tcPr>
          <w:p w:rsidR="00C346C6" w:rsidRPr="003A1B5E" w:rsidRDefault="00C346C6" w:rsidP="00C346C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3" w:type="dxa"/>
            <w:gridSpan w:val="2"/>
            <w:vMerge/>
          </w:tcPr>
          <w:p w:rsidR="00C346C6" w:rsidRPr="003A1B5E" w:rsidRDefault="00C346C6" w:rsidP="00C346C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346C6" w:rsidRPr="003A1B5E" w:rsidRDefault="00C346C6" w:rsidP="00C346C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C346C6" w:rsidRPr="003A1B5E" w:rsidRDefault="00C346C6" w:rsidP="00C346C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2835" w:type="dxa"/>
            <w:gridSpan w:val="3"/>
          </w:tcPr>
          <w:p w:rsidR="00C346C6" w:rsidRPr="003A1B5E" w:rsidRDefault="00C346C6" w:rsidP="00C346C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1134" w:type="dxa"/>
            <w:vMerge w:val="restart"/>
          </w:tcPr>
          <w:p w:rsidR="00C346C6" w:rsidRPr="003A1B5E" w:rsidRDefault="00C346C6" w:rsidP="00C346C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134" w:type="dxa"/>
            <w:vMerge w:val="restart"/>
          </w:tcPr>
          <w:p w:rsidR="00C346C6" w:rsidRPr="003A1B5E" w:rsidRDefault="00C346C6" w:rsidP="00C346C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Отклонение, превышающее (допустимое) возможное отклонение</w:t>
            </w:r>
          </w:p>
        </w:tc>
        <w:tc>
          <w:tcPr>
            <w:tcW w:w="709" w:type="dxa"/>
            <w:vMerge/>
          </w:tcPr>
          <w:p w:rsidR="00C346C6" w:rsidRPr="003A1B5E" w:rsidRDefault="00C346C6" w:rsidP="00C346C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6C6" w:rsidRPr="003A1B5E" w:rsidTr="00904856">
        <w:trPr>
          <w:trHeight w:val="1206"/>
        </w:trPr>
        <w:tc>
          <w:tcPr>
            <w:tcW w:w="1163" w:type="dxa"/>
            <w:vMerge/>
          </w:tcPr>
          <w:p w:rsidR="00C346C6" w:rsidRPr="003A1B5E" w:rsidRDefault="00C346C6" w:rsidP="00C346C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C346C6" w:rsidRPr="003A1B5E" w:rsidRDefault="00C346C6" w:rsidP="00C346C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Программа обучения</w:t>
            </w:r>
          </w:p>
        </w:tc>
        <w:tc>
          <w:tcPr>
            <w:tcW w:w="1086" w:type="dxa"/>
          </w:tcPr>
          <w:p w:rsidR="00C346C6" w:rsidRPr="003A1B5E" w:rsidRDefault="00C346C6" w:rsidP="00C346C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Категория обучающихся</w:t>
            </w:r>
          </w:p>
        </w:tc>
        <w:tc>
          <w:tcPr>
            <w:tcW w:w="959" w:type="dxa"/>
          </w:tcPr>
          <w:p w:rsidR="00C346C6" w:rsidRPr="003A1B5E" w:rsidRDefault="00C346C6" w:rsidP="00C346C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087" w:type="dxa"/>
          </w:tcPr>
          <w:p w:rsidR="00C346C6" w:rsidRPr="003A1B5E" w:rsidRDefault="00C346C6" w:rsidP="00C346C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866" w:type="dxa"/>
          </w:tcPr>
          <w:p w:rsidR="00C346C6" w:rsidRPr="003A1B5E" w:rsidRDefault="00C346C6" w:rsidP="00C346C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992" w:type="dxa"/>
            <w:vMerge/>
          </w:tcPr>
          <w:p w:rsidR="00C346C6" w:rsidRPr="003A1B5E" w:rsidRDefault="00C346C6" w:rsidP="00C346C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346C6" w:rsidRPr="003A1B5E" w:rsidRDefault="00C346C6" w:rsidP="00C346C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</w:tcPr>
          <w:p w:rsidR="00C346C6" w:rsidRPr="003A1B5E" w:rsidRDefault="00C346C6" w:rsidP="00C346C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Код по ОКЕЙ</w:t>
            </w:r>
          </w:p>
        </w:tc>
        <w:tc>
          <w:tcPr>
            <w:tcW w:w="850" w:type="dxa"/>
          </w:tcPr>
          <w:p w:rsidR="00C346C6" w:rsidRPr="003A1B5E" w:rsidRDefault="00C346C6" w:rsidP="00C346C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134" w:type="dxa"/>
          </w:tcPr>
          <w:p w:rsidR="00C346C6" w:rsidRPr="003A1B5E" w:rsidRDefault="00C346C6" w:rsidP="00C346C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Утверждено в муниципальном задании на отчетную дату</w:t>
            </w:r>
          </w:p>
        </w:tc>
        <w:tc>
          <w:tcPr>
            <w:tcW w:w="851" w:type="dxa"/>
          </w:tcPr>
          <w:p w:rsidR="00C346C6" w:rsidRPr="003A1B5E" w:rsidRDefault="00C346C6" w:rsidP="00C346C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134" w:type="dxa"/>
            <w:vMerge/>
          </w:tcPr>
          <w:p w:rsidR="00C346C6" w:rsidRPr="003A1B5E" w:rsidRDefault="00C346C6" w:rsidP="00C346C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46C6" w:rsidRPr="003A1B5E" w:rsidRDefault="00C346C6" w:rsidP="00C346C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346C6" w:rsidRPr="003A1B5E" w:rsidRDefault="00C346C6" w:rsidP="00C346C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346C6" w:rsidRPr="003A1B5E" w:rsidTr="00294CC2">
        <w:tc>
          <w:tcPr>
            <w:tcW w:w="1163" w:type="dxa"/>
          </w:tcPr>
          <w:p w:rsidR="00C346C6" w:rsidRPr="003A1B5E" w:rsidRDefault="00C346C6" w:rsidP="00C346C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4" w:type="dxa"/>
          </w:tcPr>
          <w:p w:rsidR="00C346C6" w:rsidRPr="003A1B5E" w:rsidRDefault="00C346C6" w:rsidP="00C346C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6" w:type="dxa"/>
          </w:tcPr>
          <w:p w:rsidR="00C346C6" w:rsidRPr="003A1B5E" w:rsidRDefault="00C346C6" w:rsidP="00C346C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9" w:type="dxa"/>
          </w:tcPr>
          <w:p w:rsidR="00C346C6" w:rsidRPr="003A1B5E" w:rsidRDefault="00C346C6" w:rsidP="00C346C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7" w:type="dxa"/>
          </w:tcPr>
          <w:p w:rsidR="00C346C6" w:rsidRPr="003A1B5E" w:rsidRDefault="00C346C6" w:rsidP="00C346C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6" w:type="dxa"/>
          </w:tcPr>
          <w:p w:rsidR="00C346C6" w:rsidRPr="003A1B5E" w:rsidRDefault="00C346C6" w:rsidP="00C346C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C346C6" w:rsidRPr="003A1B5E" w:rsidRDefault="00C346C6" w:rsidP="00C346C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C346C6" w:rsidRPr="003A1B5E" w:rsidRDefault="00C346C6" w:rsidP="00C346C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C346C6" w:rsidRPr="003A1B5E" w:rsidRDefault="00C346C6" w:rsidP="00C346C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C346C6" w:rsidRPr="003A1B5E" w:rsidRDefault="00F86758" w:rsidP="00C346C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C346C6" w:rsidRPr="003A1B5E" w:rsidRDefault="00F86758" w:rsidP="00C346C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C346C6" w:rsidRPr="003A1B5E" w:rsidRDefault="00F86758" w:rsidP="00C346C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C346C6" w:rsidRPr="003A1B5E" w:rsidRDefault="00C346C6" w:rsidP="00C346C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C346C6" w:rsidRPr="003A1B5E" w:rsidRDefault="00C346C6" w:rsidP="00C346C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C346C6" w:rsidRPr="003A1B5E" w:rsidRDefault="00C346C6" w:rsidP="00C346C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C346C6" w:rsidRPr="003A1B5E" w:rsidTr="00E62370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6C6" w:rsidRPr="003A1B5E" w:rsidRDefault="00B76A92" w:rsidP="00C346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802111О.99.0.БА96АЮ58</w:t>
            </w:r>
            <w:r w:rsidR="00390F12" w:rsidRPr="003A1B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964" w:type="dxa"/>
          </w:tcPr>
          <w:p w:rsidR="00C346C6" w:rsidRPr="003A1B5E" w:rsidRDefault="00C346C6" w:rsidP="00C346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086" w:type="dxa"/>
          </w:tcPr>
          <w:p w:rsidR="00C346C6" w:rsidRPr="003A1B5E" w:rsidRDefault="00390F12" w:rsidP="00C346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959" w:type="dxa"/>
          </w:tcPr>
          <w:p w:rsidR="00C346C6" w:rsidRPr="003A1B5E" w:rsidRDefault="00C346C6" w:rsidP="00C346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087" w:type="dxa"/>
          </w:tcPr>
          <w:p w:rsidR="00C346C6" w:rsidRPr="003A1B5E" w:rsidRDefault="00C346C6" w:rsidP="00C346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  <w:p w:rsidR="00C346C6" w:rsidRPr="003A1B5E" w:rsidRDefault="00C346C6" w:rsidP="00C346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C346C6" w:rsidRPr="003A1B5E" w:rsidRDefault="00C346C6" w:rsidP="00C346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</w:tcPr>
          <w:p w:rsidR="00C346C6" w:rsidRPr="003A1B5E" w:rsidRDefault="00CA3C9F" w:rsidP="003B0C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выпускников, получивших аттестат о среднем общем образовании</w:t>
            </w:r>
          </w:p>
        </w:tc>
        <w:tc>
          <w:tcPr>
            <w:tcW w:w="992" w:type="dxa"/>
          </w:tcPr>
          <w:p w:rsidR="00C346C6" w:rsidRPr="003A1B5E" w:rsidRDefault="00C346C6" w:rsidP="00C346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:rsidR="00C346C6" w:rsidRPr="003A1B5E" w:rsidRDefault="00C346C6" w:rsidP="00C346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50" w:type="dxa"/>
          </w:tcPr>
          <w:p w:rsidR="00C346C6" w:rsidRPr="003A1B5E" w:rsidRDefault="00C346C6" w:rsidP="00C346C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346C6" w:rsidRPr="003A1B5E" w:rsidRDefault="00C346C6" w:rsidP="00C346C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346C6" w:rsidRPr="003A1B5E" w:rsidRDefault="00C346C6" w:rsidP="00C346C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346C6" w:rsidRPr="003A1B5E" w:rsidRDefault="00C346C6" w:rsidP="00C346C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346C6" w:rsidRPr="003A1B5E" w:rsidRDefault="00C346C6" w:rsidP="00C346C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346C6" w:rsidRPr="003A1B5E" w:rsidRDefault="00C346C6" w:rsidP="00C346C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2AA5" w:rsidRPr="003A1B5E" w:rsidTr="00E62370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A5" w:rsidRPr="003A1B5E" w:rsidRDefault="00DF2AA5" w:rsidP="00DF2A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964" w:type="dxa"/>
          </w:tcPr>
          <w:p w:rsidR="00DF2AA5" w:rsidRPr="003A1B5E" w:rsidRDefault="00DF2AA5" w:rsidP="00DF2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программа, обеспечивающа</w:t>
            </w:r>
            <w:r w:rsidRPr="003A1B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 углубленное изучение отдельных предметов, предметных областей (профильное обучение)</w:t>
            </w:r>
          </w:p>
        </w:tc>
        <w:tc>
          <w:tcPr>
            <w:tcW w:w="1086" w:type="dxa"/>
          </w:tcPr>
          <w:p w:rsidR="00DF2AA5" w:rsidRPr="003A1B5E" w:rsidRDefault="00DF2AA5" w:rsidP="00DF2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указано</w:t>
            </w:r>
          </w:p>
        </w:tc>
        <w:tc>
          <w:tcPr>
            <w:tcW w:w="959" w:type="dxa"/>
          </w:tcPr>
          <w:p w:rsidR="00DF2AA5" w:rsidRPr="003A1B5E" w:rsidRDefault="00DF2AA5" w:rsidP="00DF2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087" w:type="dxa"/>
          </w:tcPr>
          <w:p w:rsidR="00DF2AA5" w:rsidRPr="003A1B5E" w:rsidRDefault="00DF2AA5" w:rsidP="00DF2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66" w:type="dxa"/>
          </w:tcPr>
          <w:p w:rsidR="00DF2AA5" w:rsidRPr="003A1B5E" w:rsidRDefault="00DF2AA5" w:rsidP="00DF2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</w:tcPr>
          <w:p w:rsidR="00DF2AA5" w:rsidRPr="003A1B5E" w:rsidRDefault="00DF2AA5" w:rsidP="00DF2A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F2AA5" w:rsidRPr="003A1B5E" w:rsidRDefault="00DF2AA5" w:rsidP="00DF2A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F2AA5" w:rsidRPr="003A1B5E" w:rsidRDefault="00DF2AA5" w:rsidP="00DF2A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2AA5" w:rsidRPr="003A1B5E" w:rsidRDefault="00DF2AA5" w:rsidP="00DF2AA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2AA5" w:rsidRPr="003A1B5E" w:rsidRDefault="00DF2AA5" w:rsidP="00DF2AA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F2AA5" w:rsidRPr="003A1B5E" w:rsidRDefault="00DF2AA5" w:rsidP="00DF2AA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2AA5" w:rsidRPr="003A1B5E" w:rsidRDefault="00DF2AA5" w:rsidP="00DF2AA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2AA5" w:rsidRPr="003A1B5E" w:rsidRDefault="00DF2AA5" w:rsidP="00DF2AA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F2AA5" w:rsidRPr="003A1B5E" w:rsidRDefault="00DF2AA5" w:rsidP="00DF2AA5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130C1" w:rsidRPr="003A1B5E" w:rsidRDefault="008130C1" w:rsidP="006511D5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6511D5" w:rsidRPr="003A1B5E" w:rsidRDefault="006511D5" w:rsidP="006511D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A1B5E">
        <w:rPr>
          <w:rFonts w:ascii="Times New Roman" w:hAnsi="Times New Roman" w:cs="Times New Roman"/>
          <w:b/>
          <w:sz w:val="24"/>
          <w:szCs w:val="24"/>
        </w:rPr>
        <w:t xml:space="preserve">3.2 </w:t>
      </w:r>
      <w:r w:rsidRPr="003A1B5E">
        <w:rPr>
          <w:rFonts w:ascii="Times New Roman" w:hAnsi="Times New Roman" w:cs="Times New Roman"/>
          <w:sz w:val="24"/>
          <w:szCs w:val="24"/>
        </w:rPr>
        <w:t>Сведения о фактическом достижении показателей, характеризующих объем муниципальной услуги:</w:t>
      </w:r>
    </w:p>
    <w:p w:rsidR="006511D5" w:rsidRPr="003A1B5E" w:rsidRDefault="006511D5" w:rsidP="006511D5">
      <w:pPr>
        <w:pStyle w:val="a3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15291" w:type="dxa"/>
        <w:tblInd w:w="-34" w:type="dxa"/>
        <w:tblLayout w:type="fixed"/>
        <w:tblLook w:val="04A0"/>
      </w:tblPr>
      <w:tblGrid>
        <w:gridCol w:w="1163"/>
        <w:gridCol w:w="964"/>
        <w:gridCol w:w="1086"/>
        <w:gridCol w:w="959"/>
        <w:gridCol w:w="1087"/>
        <w:gridCol w:w="866"/>
        <w:gridCol w:w="850"/>
        <w:gridCol w:w="851"/>
        <w:gridCol w:w="850"/>
        <w:gridCol w:w="992"/>
        <w:gridCol w:w="851"/>
        <w:gridCol w:w="992"/>
        <w:gridCol w:w="992"/>
        <w:gridCol w:w="851"/>
        <w:gridCol w:w="992"/>
        <w:gridCol w:w="945"/>
      </w:tblGrid>
      <w:tr w:rsidR="00214BEB" w:rsidRPr="003A1B5E" w:rsidTr="00C16CA9">
        <w:trPr>
          <w:trHeight w:val="450"/>
        </w:trPr>
        <w:tc>
          <w:tcPr>
            <w:tcW w:w="1163" w:type="dxa"/>
            <w:vMerge w:val="restart"/>
          </w:tcPr>
          <w:p w:rsidR="00214BEB" w:rsidRPr="003A1B5E" w:rsidRDefault="00214BEB" w:rsidP="000F68F9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009" w:type="dxa"/>
            <w:gridSpan w:val="3"/>
            <w:vMerge w:val="restart"/>
          </w:tcPr>
          <w:p w:rsidR="00214BEB" w:rsidRPr="003A1B5E" w:rsidRDefault="00214BEB" w:rsidP="000F68F9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953" w:type="dxa"/>
            <w:gridSpan w:val="2"/>
            <w:vMerge w:val="restart"/>
          </w:tcPr>
          <w:p w:rsidR="00214BEB" w:rsidRPr="003A1B5E" w:rsidRDefault="00214BEB" w:rsidP="000F68F9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221" w:type="dxa"/>
            <w:gridSpan w:val="9"/>
          </w:tcPr>
          <w:p w:rsidR="00214BEB" w:rsidRPr="003A1B5E" w:rsidRDefault="00214BEB" w:rsidP="000F68F9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945" w:type="dxa"/>
            <w:vMerge w:val="restart"/>
          </w:tcPr>
          <w:p w:rsidR="00214BEB" w:rsidRPr="003A1B5E" w:rsidRDefault="00214BEB" w:rsidP="000F68F9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Средний размер платы (цена, тариф)</w:t>
            </w:r>
          </w:p>
        </w:tc>
      </w:tr>
      <w:tr w:rsidR="00214BEB" w:rsidRPr="003A1B5E" w:rsidTr="005D1F46">
        <w:trPr>
          <w:trHeight w:val="690"/>
        </w:trPr>
        <w:tc>
          <w:tcPr>
            <w:tcW w:w="1163" w:type="dxa"/>
            <w:vMerge/>
          </w:tcPr>
          <w:p w:rsidR="00214BEB" w:rsidRPr="003A1B5E" w:rsidRDefault="00214BEB" w:rsidP="00214BE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9" w:type="dxa"/>
            <w:gridSpan w:val="3"/>
            <w:vMerge/>
          </w:tcPr>
          <w:p w:rsidR="00214BEB" w:rsidRPr="003A1B5E" w:rsidRDefault="00214BEB" w:rsidP="00214BE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3" w:type="dxa"/>
            <w:gridSpan w:val="2"/>
            <w:vMerge/>
          </w:tcPr>
          <w:p w:rsidR="00214BEB" w:rsidRPr="003A1B5E" w:rsidRDefault="00214BEB" w:rsidP="00214BE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14BEB" w:rsidRPr="003A1B5E" w:rsidRDefault="00214BEB" w:rsidP="00214BE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214BEB" w:rsidRPr="003A1B5E" w:rsidRDefault="00214BEB" w:rsidP="00214BE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214BEB" w:rsidRPr="003A1B5E" w:rsidRDefault="00214BEB" w:rsidP="00214BE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851" w:type="dxa"/>
            <w:vMerge w:val="restart"/>
          </w:tcPr>
          <w:p w:rsidR="00214BEB" w:rsidRPr="003A1B5E" w:rsidRDefault="00214BEB" w:rsidP="00214BE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Утверждено в муниципальном задании на отчетную дату</w:t>
            </w:r>
          </w:p>
        </w:tc>
        <w:tc>
          <w:tcPr>
            <w:tcW w:w="992" w:type="dxa"/>
            <w:vMerge w:val="restart"/>
          </w:tcPr>
          <w:p w:rsidR="00214BEB" w:rsidRPr="003A1B5E" w:rsidRDefault="00214BEB" w:rsidP="00214BE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</w:tcPr>
          <w:p w:rsidR="00214BEB" w:rsidRPr="003A1B5E" w:rsidRDefault="00214BEB" w:rsidP="00214BE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851" w:type="dxa"/>
            <w:vMerge w:val="restart"/>
          </w:tcPr>
          <w:p w:rsidR="00214BEB" w:rsidRPr="003A1B5E" w:rsidRDefault="00214BEB" w:rsidP="00214BE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Отклонение, превышающее(допустимое)возможное отклонение</w:t>
            </w:r>
          </w:p>
        </w:tc>
        <w:tc>
          <w:tcPr>
            <w:tcW w:w="992" w:type="dxa"/>
            <w:vMerge w:val="restart"/>
          </w:tcPr>
          <w:p w:rsidR="00214BEB" w:rsidRPr="003A1B5E" w:rsidRDefault="00214BEB" w:rsidP="00214BE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Причина отклонения</w:t>
            </w:r>
          </w:p>
        </w:tc>
        <w:tc>
          <w:tcPr>
            <w:tcW w:w="945" w:type="dxa"/>
            <w:vMerge/>
          </w:tcPr>
          <w:p w:rsidR="00214BEB" w:rsidRPr="003A1B5E" w:rsidRDefault="00214BEB" w:rsidP="00214BE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1F46" w:rsidRPr="003A1B5E" w:rsidTr="00C16CA9">
        <w:trPr>
          <w:trHeight w:val="976"/>
        </w:trPr>
        <w:tc>
          <w:tcPr>
            <w:tcW w:w="1163" w:type="dxa"/>
            <w:vMerge/>
          </w:tcPr>
          <w:p w:rsidR="005D1F46" w:rsidRPr="003A1B5E" w:rsidRDefault="005D1F46" w:rsidP="00214BE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5D1F46" w:rsidRPr="003A1B5E" w:rsidRDefault="005D1F46" w:rsidP="00214BE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Программа обучения</w:t>
            </w:r>
          </w:p>
        </w:tc>
        <w:tc>
          <w:tcPr>
            <w:tcW w:w="1086" w:type="dxa"/>
          </w:tcPr>
          <w:p w:rsidR="005D1F46" w:rsidRPr="003A1B5E" w:rsidRDefault="005D1F46" w:rsidP="00214BE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Категория обучающихся</w:t>
            </w:r>
          </w:p>
        </w:tc>
        <w:tc>
          <w:tcPr>
            <w:tcW w:w="959" w:type="dxa"/>
          </w:tcPr>
          <w:p w:rsidR="005D1F46" w:rsidRPr="003A1B5E" w:rsidRDefault="005D1F46" w:rsidP="00214BE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087" w:type="dxa"/>
          </w:tcPr>
          <w:p w:rsidR="005D1F46" w:rsidRPr="003A1B5E" w:rsidRDefault="005D1F46" w:rsidP="00214BE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866" w:type="dxa"/>
          </w:tcPr>
          <w:p w:rsidR="005D1F46" w:rsidRPr="003A1B5E" w:rsidRDefault="005D1F46" w:rsidP="00214BE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850" w:type="dxa"/>
            <w:vMerge/>
          </w:tcPr>
          <w:p w:rsidR="005D1F46" w:rsidRPr="003A1B5E" w:rsidRDefault="005D1F46" w:rsidP="00214BE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D1F46" w:rsidRPr="003A1B5E" w:rsidRDefault="005D1F46" w:rsidP="00214BE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</w:tcPr>
          <w:p w:rsidR="005D1F46" w:rsidRPr="003A1B5E" w:rsidRDefault="005D1F46" w:rsidP="005D1F4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код по ОКЕИ</w:t>
            </w:r>
          </w:p>
        </w:tc>
        <w:tc>
          <w:tcPr>
            <w:tcW w:w="992" w:type="dxa"/>
            <w:vMerge/>
          </w:tcPr>
          <w:p w:rsidR="005D1F46" w:rsidRPr="003A1B5E" w:rsidRDefault="005D1F46" w:rsidP="00214BE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D1F46" w:rsidRPr="003A1B5E" w:rsidRDefault="005D1F46" w:rsidP="00214BE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D1F46" w:rsidRPr="003A1B5E" w:rsidRDefault="005D1F46" w:rsidP="00214BE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D1F46" w:rsidRPr="003A1B5E" w:rsidRDefault="005D1F46" w:rsidP="00214BE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D1F46" w:rsidRPr="003A1B5E" w:rsidRDefault="005D1F46" w:rsidP="00214BE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D1F46" w:rsidRPr="003A1B5E" w:rsidRDefault="005D1F46" w:rsidP="00214BE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5D1F46" w:rsidRPr="003A1B5E" w:rsidRDefault="005D1F46" w:rsidP="00214BE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4BEB" w:rsidRPr="003A1B5E" w:rsidTr="005D1F46">
        <w:tc>
          <w:tcPr>
            <w:tcW w:w="1163" w:type="dxa"/>
          </w:tcPr>
          <w:p w:rsidR="00214BEB" w:rsidRPr="003A1B5E" w:rsidRDefault="00214BEB" w:rsidP="00214BE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4" w:type="dxa"/>
          </w:tcPr>
          <w:p w:rsidR="00214BEB" w:rsidRPr="003A1B5E" w:rsidRDefault="00214BEB" w:rsidP="00214BE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6" w:type="dxa"/>
          </w:tcPr>
          <w:p w:rsidR="00214BEB" w:rsidRPr="003A1B5E" w:rsidRDefault="00214BEB" w:rsidP="00214BE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9" w:type="dxa"/>
          </w:tcPr>
          <w:p w:rsidR="00214BEB" w:rsidRPr="003A1B5E" w:rsidRDefault="00214BEB" w:rsidP="00214BE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7" w:type="dxa"/>
          </w:tcPr>
          <w:p w:rsidR="00214BEB" w:rsidRPr="003A1B5E" w:rsidRDefault="00214BEB" w:rsidP="00214BE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6" w:type="dxa"/>
          </w:tcPr>
          <w:p w:rsidR="00214BEB" w:rsidRPr="003A1B5E" w:rsidRDefault="00214BEB" w:rsidP="00214BE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214BEB" w:rsidRPr="003A1B5E" w:rsidRDefault="00214BEB" w:rsidP="00214BE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214BEB" w:rsidRPr="003A1B5E" w:rsidRDefault="00214BEB" w:rsidP="00214BE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214BEB" w:rsidRPr="003A1B5E" w:rsidRDefault="00214BEB" w:rsidP="00214BE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214BEB" w:rsidRPr="003A1B5E" w:rsidRDefault="00214BEB" w:rsidP="00214BE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214BEB" w:rsidRPr="003A1B5E" w:rsidRDefault="00214BEB" w:rsidP="00214BE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214BEB" w:rsidRPr="003A1B5E" w:rsidRDefault="00214BEB" w:rsidP="00214BE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214BEB" w:rsidRPr="003A1B5E" w:rsidRDefault="00214BEB" w:rsidP="00214BE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214BEB" w:rsidRPr="003A1B5E" w:rsidRDefault="00214BEB" w:rsidP="00214BE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214BEB" w:rsidRPr="003A1B5E" w:rsidRDefault="00214BEB" w:rsidP="00214BE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5" w:type="dxa"/>
          </w:tcPr>
          <w:p w:rsidR="00214BEB" w:rsidRPr="003A1B5E" w:rsidRDefault="00214BEB" w:rsidP="00214BE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214BEB" w:rsidRPr="003A1B5E" w:rsidTr="005D1F46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BEB" w:rsidRPr="003A1B5E" w:rsidRDefault="00B76A92" w:rsidP="00214B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802111О.99.0.БА96АЮ58</w:t>
            </w:r>
            <w:r w:rsidR="00390F12" w:rsidRPr="003A1B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EB" w:rsidRPr="003A1B5E" w:rsidRDefault="00214BEB" w:rsidP="00214B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EB" w:rsidRPr="003A1B5E" w:rsidRDefault="00390F12" w:rsidP="00214B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EB" w:rsidRPr="003A1B5E" w:rsidRDefault="00214BEB" w:rsidP="00214B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EB" w:rsidRPr="003A1B5E" w:rsidRDefault="00214BEB" w:rsidP="00214B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EB" w:rsidRPr="003A1B5E" w:rsidRDefault="00214BEB" w:rsidP="00214B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EB" w:rsidRPr="003A1B5E" w:rsidRDefault="00214BEB" w:rsidP="00214B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Число обучающихся(чел)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EB" w:rsidRPr="003A1B5E" w:rsidRDefault="00214BEB" w:rsidP="00214B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EB" w:rsidRPr="003A1B5E" w:rsidRDefault="00214BEB" w:rsidP="00214B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EB" w:rsidRPr="003A1B5E" w:rsidRDefault="00214BEB" w:rsidP="00214B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EB" w:rsidRPr="003A1B5E" w:rsidRDefault="00214BEB" w:rsidP="00214BE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EB" w:rsidRPr="003A1B5E" w:rsidRDefault="00214BEB" w:rsidP="00214BE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EB" w:rsidRPr="003A1B5E" w:rsidRDefault="00214BEB" w:rsidP="00214BE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EB" w:rsidRPr="003A1B5E" w:rsidRDefault="00214BEB" w:rsidP="00214BE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EB" w:rsidRPr="003A1B5E" w:rsidRDefault="00214BEB" w:rsidP="00214BE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EB" w:rsidRPr="003A1B5E" w:rsidRDefault="00214BEB" w:rsidP="00214BE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4BEB" w:rsidRPr="003A1B5E" w:rsidTr="005D1F46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EB" w:rsidRPr="003A1B5E" w:rsidRDefault="00214BEB" w:rsidP="00214B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EB" w:rsidRPr="003A1B5E" w:rsidRDefault="00214BEB" w:rsidP="00214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</w:t>
            </w:r>
            <w:r w:rsidRPr="003A1B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ма, обеспечивающая углубленное изучение отдельных предметов, предметных областей (профильное обучение)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EB" w:rsidRPr="003A1B5E" w:rsidRDefault="00214BEB" w:rsidP="00214B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указано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EB" w:rsidRPr="003A1B5E" w:rsidRDefault="00214BEB" w:rsidP="00214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EB" w:rsidRPr="003A1B5E" w:rsidRDefault="00214BEB" w:rsidP="00214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EB" w:rsidRPr="003A1B5E" w:rsidRDefault="00214BEB" w:rsidP="00214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EB" w:rsidRPr="003A1B5E" w:rsidRDefault="00214BEB" w:rsidP="00214B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Число обучающихс</w:t>
            </w:r>
            <w:r w:rsidRPr="003A1B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я(чел)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EB" w:rsidRPr="003A1B5E" w:rsidRDefault="00214BEB" w:rsidP="00214B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EB" w:rsidRPr="003A1B5E" w:rsidRDefault="00214BEB" w:rsidP="00214B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EB" w:rsidRPr="003A1B5E" w:rsidRDefault="00214BEB" w:rsidP="00214B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EB" w:rsidRPr="003A1B5E" w:rsidRDefault="00214BEB" w:rsidP="00214BE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EB" w:rsidRPr="003A1B5E" w:rsidRDefault="00214BEB" w:rsidP="00214BE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EB" w:rsidRPr="003A1B5E" w:rsidRDefault="00214BEB" w:rsidP="00214BE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EB" w:rsidRPr="003A1B5E" w:rsidRDefault="00214BEB" w:rsidP="00214BE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EB" w:rsidRPr="003A1B5E" w:rsidRDefault="00214BEB" w:rsidP="00214BE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EB" w:rsidRPr="003A1B5E" w:rsidRDefault="00214BEB" w:rsidP="00214BEB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62DB" w:rsidRPr="003A1B5E" w:rsidRDefault="009D62DB" w:rsidP="00330E28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1585" w:rsidRPr="003A1B5E" w:rsidRDefault="00CF1585" w:rsidP="006511D5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11D5" w:rsidRPr="003A1B5E" w:rsidRDefault="00F20405" w:rsidP="006511D5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B5E">
        <w:rPr>
          <w:rFonts w:ascii="Times New Roman" w:hAnsi="Times New Roman" w:cs="Times New Roman"/>
          <w:b/>
          <w:sz w:val="24"/>
          <w:szCs w:val="24"/>
        </w:rPr>
        <w:t>Директор МБОУ г. Астрахани «СОШ № 51»</w:t>
      </w:r>
      <w:r w:rsidR="006511D5" w:rsidRPr="003A1B5E">
        <w:rPr>
          <w:rFonts w:ascii="Times New Roman" w:hAnsi="Times New Roman" w:cs="Times New Roman"/>
          <w:b/>
          <w:sz w:val="24"/>
          <w:szCs w:val="24"/>
        </w:rPr>
        <w:t>__________________________   __________________________   ____</w:t>
      </w:r>
      <w:r w:rsidRPr="003A1B5E">
        <w:rPr>
          <w:rFonts w:ascii="Times New Roman" w:hAnsi="Times New Roman" w:cs="Times New Roman"/>
          <w:sz w:val="28"/>
          <w:szCs w:val="28"/>
          <w:u w:val="single"/>
        </w:rPr>
        <w:t>Сидорина О.Н.</w:t>
      </w:r>
      <w:r w:rsidR="006511D5" w:rsidRPr="003A1B5E">
        <w:rPr>
          <w:rFonts w:ascii="Times New Roman" w:hAnsi="Times New Roman" w:cs="Times New Roman"/>
          <w:b/>
          <w:sz w:val="24"/>
          <w:szCs w:val="24"/>
          <w:u w:val="single"/>
        </w:rPr>
        <w:t>_</w:t>
      </w:r>
    </w:p>
    <w:p w:rsidR="006511D5" w:rsidRPr="003A1B5E" w:rsidRDefault="005A701B" w:rsidP="006511D5">
      <w:pPr>
        <w:pStyle w:val="a3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B5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</w:t>
      </w:r>
      <w:r w:rsidR="006511D5" w:rsidRPr="003A1B5E">
        <w:rPr>
          <w:rFonts w:ascii="Times New Roman" w:hAnsi="Times New Roman" w:cs="Times New Roman"/>
          <w:sz w:val="20"/>
          <w:szCs w:val="20"/>
        </w:rPr>
        <w:t>(должность)                                          (подпись)                                                (расшифровка подписи)</w:t>
      </w:r>
    </w:p>
    <w:p w:rsidR="006511D5" w:rsidRPr="003A1B5E" w:rsidRDefault="006511D5" w:rsidP="006511D5">
      <w:pPr>
        <w:pStyle w:val="a3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1D5" w:rsidRPr="003A1B5E" w:rsidRDefault="006511D5" w:rsidP="006511D5">
      <w:pPr>
        <w:pStyle w:val="a3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B5E">
        <w:rPr>
          <w:rFonts w:ascii="Times New Roman" w:hAnsi="Times New Roman" w:cs="Times New Roman"/>
          <w:sz w:val="24"/>
          <w:szCs w:val="24"/>
        </w:rPr>
        <w:t>«________» ___________________________________ 20 ________ г.</w:t>
      </w:r>
    </w:p>
    <w:p w:rsidR="00C86E4F" w:rsidRPr="003A1B5E" w:rsidRDefault="00C86E4F">
      <w:pPr>
        <w:rPr>
          <w:rFonts w:ascii="Times New Roman" w:hAnsi="Times New Roman" w:cs="Times New Roman"/>
          <w:sz w:val="24"/>
          <w:szCs w:val="24"/>
        </w:rPr>
      </w:pPr>
      <w:r w:rsidRPr="003A1B5E"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</w:p>
    <w:p w:rsidR="006511D5" w:rsidRPr="003A1B5E" w:rsidRDefault="006511D5" w:rsidP="000F0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B5E">
        <w:rPr>
          <w:rFonts w:ascii="Times New Roman" w:hAnsi="Times New Roman" w:cs="Times New Roman"/>
          <w:sz w:val="24"/>
          <w:szCs w:val="24"/>
        </w:rPr>
        <w:lastRenderedPageBreak/>
        <w:t>Приложение к муниципальному заданию (</w:t>
      </w:r>
      <w:r w:rsidR="00A465B0" w:rsidRPr="003A1B5E">
        <w:rPr>
          <w:rFonts w:ascii="Times New Roman" w:hAnsi="Times New Roman" w:cs="Times New Roman"/>
          <w:sz w:val="24"/>
          <w:szCs w:val="24"/>
        </w:rPr>
        <w:t>МБОУ г. Астрахани «СОШ № 51»</w:t>
      </w:r>
      <w:r w:rsidRPr="003A1B5E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6511D5" w:rsidRPr="003A1B5E" w:rsidRDefault="006511D5" w:rsidP="0065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B5E">
        <w:rPr>
          <w:rFonts w:ascii="Times New Roman" w:hAnsi="Times New Roman" w:cs="Times New Roman"/>
          <w:sz w:val="24"/>
          <w:szCs w:val="24"/>
        </w:rPr>
        <w:t>Начальное общее образование</w:t>
      </w:r>
    </w:p>
    <w:tbl>
      <w:tblPr>
        <w:tblStyle w:val="a4"/>
        <w:tblW w:w="0" w:type="auto"/>
        <w:tblLayout w:type="fixed"/>
        <w:tblLook w:val="04A0"/>
      </w:tblPr>
      <w:tblGrid>
        <w:gridCol w:w="817"/>
        <w:gridCol w:w="3402"/>
        <w:gridCol w:w="1418"/>
        <w:gridCol w:w="1559"/>
        <w:gridCol w:w="1559"/>
        <w:gridCol w:w="5670"/>
      </w:tblGrid>
      <w:tr w:rsidR="006511D5" w:rsidRPr="003A1B5E" w:rsidTr="006511D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651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651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4F" w:rsidRPr="003A1B5E" w:rsidRDefault="00C86E4F" w:rsidP="00651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11D5" w:rsidRPr="003A1B5E" w:rsidRDefault="006511D5" w:rsidP="00651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Источник информации о значении показателя</w:t>
            </w:r>
          </w:p>
        </w:tc>
      </w:tr>
      <w:tr w:rsidR="006511D5" w:rsidRPr="003A1B5E" w:rsidTr="006511D5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D5" w:rsidRPr="003A1B5E" w:rsidRDefault="006B30C3" w:rsidP="00DF2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Очередной финансовый год 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D5" w:rsidRPr="003A1B5E" w:rsidRDefault="006511D5" w:rsidP="00DF2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1-й год планового периода 20</w:t>
            </w:r>
            <w:r w:rsidR="006B30C3" w:rsidRPr="003A1B5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D5" w:rsidRPr="003A1B5E" w:rsidRDefault="006511D5" w:rsidP="00DF2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2-й год планового периода       20</w:t>
            </w:r>
            <w:r w:rsidR="0040549A" w:rsidRPr="003A1B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B30C3" w:rsidRPr="003A1B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1D5" w:rsidRPr="003A1B5E" w:rsidTr="006511D5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D5" w:rsidRPr="003A1B5E" w:rsidRDefault="006511D5" w:rsidP="00651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D5" w:rsidRPr="003A1B5E" w:rsidRDefault="006511D5" w:rsidP="00651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D5" w:rsidRPr="003A1B5E" w:rsidRDefault="006511D5" w:rsidP="00651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1D5" w:rsidRPr="003A1B5E" w:rsidTr="006511D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C86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Количество 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F2040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F2040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F2040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1D5" w:rsidRPr="003A1B5E" w:rsidTr="006511D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585" w:rsidRPr="003A1B5E" w:rsidTr="006511D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5" w:rsidRPr="003A1B5E" w:rsidRDefault="00CF1585" w:rsidP="00CF1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A465B0" w:rsidRPr="003A1B5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5" w:rsidRPr="003A1B5E" w:rsidRDefault="00CF1585" w:rsidP="008C7E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Обучающиеся</w:t>
            </w:r>
            <w:r w:rsidR="008C7E68" w:rsidRPr="003A1B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общеобразовательным программам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5" w:rsidRPr="003A1B5E" w:rsidRDefault="00F20405" w:rsidP="00CF1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509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5" w:rsidRPr="003A1B5E" w:rsidRDefault="00F20405" w:rsidP="00CF1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5" w:rsidRPr="003A1B5E" w:rsidRDefault="00F20405" w:rsidP="00CF1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85" w:rsidRPr="003A1B5E" w:rsidRDefault="00CF1585" w:rsidP="00CF1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1E9" w:rsidRPr="003A1B5E" w:rsidTr="00A101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E9" w:rsidRPr="003A1B5E" w:rsidRDefault="00A101E9" w:rsidP="00A10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A465B0" w:rsidRPr="003A1B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E9" w:rsidRPr="003A1B5E" w:rsidRDefault="00A101E9" w:rsidP="00A10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Обучающие</w:t>
            </w:r>
            <w:r w:rsidR="0003153C" w:rsidRPr="003A1B5E">
              <w:rPr>
                <w:rFonts w:ascii="Times New Roman" w:hAnsi="Times New Roman" w:cs="Times New Roman"/>
                <w:sz w:val="20"/>
                <w:szCs w:val="20"/>
              </w:rPr>
              <w:t>ся, проходящие</w:t>
            </w: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 xml:space="preserve"> обучение по состоянию здоровья на дому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E9" w:rsidRPr="003A1B5E" w:rsidRDefault="00F20405" w:rsidP="00A10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E9" w:rsidRPr="003A1B5E" w:rsidRDefault="00F20405" w:rsidP="00A10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E9" w:rsidRPr="003A1B5E" w:rsidRDefault="00A101E9" w:rsidP="00A10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E9" w:rsidRPr="003A1B5E" w:rsidRDefault="00A101E9" w:rsidP="00A10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6E4F" w:rsidRPr="003A1B5E" w:rsidRDefault="00C86E4F" w:rsidP="0065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11D5" w:rsidRPr="003A1B5E" w:rsidRDefault="006511D5" w:rsidP="000F0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B5E">
        <w:rPr>
          <w:rFonts w:ascii="Times New Roman" w:hAnsi="Times New Roman" w:cs="Times New Roman"/>
          <w:sz w:val="24"/>
          <w:szCs w:val="24"/>
        </w:rPr>
        <w:t>Основное общее образование</w:t>
      </w:r>
    </w:p>
    <w:tbl>
      <w:tblPr>
        <w:tblStyle w:val="a4"/>
        <w:tblW w:w="0" w:type="auto"/>
        <w:tblLayout w:type="fixed"/>
        <w:tblLook w:val="04A0"/>
      </w:tblPr>
      <w:tblGrid>
        <w:gridCol w:w="817"/>
        <w:gridCol w:w="3402"/>
        <w:gridCol w:w="1418"/>
        <w:gridCol w:w="1559"/>
        <w:gridCol w:w="1559"/>
        <w:gridCol w:w="5670"/>
      </w:tblGrid>
      <w:tr w:rsidR="006511D5" w:rsidRPr="003A1B5E" w:rsidTr="006511D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651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651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651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Источник информации о значении показателя</w:t>
            </w:r>
          </w:p>
        </w:tc>
      </w:tr>
      <w:tr w:rsidR="006511D5" w:rsidRPr="003A1B5E" w:rsidTr="006511D5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D5" w:rsidRPr="003A1B5E" w:rsidRDefault="006B30C3" w:rsidP="00DF2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Очередной финансовый год 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D5" w:rsidRPr="003A1B5E" w:rsidRDefault="006511D5" w:rsidP="00DF2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1-й год планового периода 20</w:t>
            </w:r>
            <w:r w:rsidR="006B30C3" w:rsidRPr="003A1B5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D5" w:rsidRPr="003A1B5E" w:rsidRDefault="006511D5" w:rsidP="00DF2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2-й год планового периода       20</w:t>
            </w:r>
            <w:r w:rsidR="0040549A" w:rsidRPr="003A1B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B30C3" w:rsidRPr="003A1B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1D5" w:rsidRPr="003A1B5E" w:rsidTr="006511D5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D5" w:rsidRPr="003A1B5E" w:rsidRDefault="006511D5" w:rsidP="00651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D5" w:rsidRPr="003A1B5E" w:rsidRDefault="006511D5" w:rsidP="00651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D5" w:rsidRPr="003A1B5E" w:rsidRDefault="006511D5" w:rsidP="00651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1D5" w:rsidRPr="003A1B5E" w:rsidTr="006511D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C86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Количество 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F2040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F2040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F2040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601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1D5" w:rsidRPr="003A1B5E" w:rsidTr="006511D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AB6" w:rsidRPr="003A1B5E" w:rsidTr="006511D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B6" w:rsidRPr="003A1B5E" w:rsidRDefault="00B32AB6" w:rsidP="00B32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B6" w:rsidRPr="003A1B5E" w:rsidRDefault="008C7E68" w:rsidP="000315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Обучающиеся по общеобразовательным программам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B6" w:rsidRPr="003A1B5E" w:rsidRDefault="00F20405" w:rsidP="00B32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566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B6" w:rsidRPr="003A1B5E" w:rsidRDefault="00F20405" w:rsidP="00B32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584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B6" w:rsidRPr="003A1B5E" w:rsidRDefault="00F20405" w:rsidP="00B32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597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B6" w:rsidRPr="003A1B5E" w:rsidRDefault="00B32AB6" w:rsidP="00B32A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AB6" w:rsidRPr="003A1B5E" w:rsidTr="006511D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AB6" w:rsidRPr="003A1B5E" w:rsidRDefault="00B32AB6" w:rsidP="00B32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A465B0" w:rsidRPr="003A1B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B6" w:rsidRPr="003A1B5E" w:rsidRDefault="00B32AB6" w:rsidP="00B32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Обучающие</w:t>
            </w:r>
            <w:r w:rsidR="0003153C" w:rsidRPr="003A1B5E">
              <w:rPr>
                <w:rFonts w:ascii="Times New Roman" w:hAnsi="Times New Roman" w:cs="Times New Roman"/>
                <w:sz w:val="20"/>
                <w:szCs w:val="20"/>
              </w:rPr>
              <w:t>ся, проходящие</w:t>
            </w: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 xml:space="preserve"> обучение по состоянию здоровья на дому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B6" w:rsidRPr="003A1B5E" w:rsidRDefault="00F20405" w:rsidP="00B32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B6" w:rsidRPr="003A1B5E" w:rsidRDefault="00F20405" w:rsidP="00B32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B6" w:rsidRPr="003A1B5E" w:rsidRDefault="00F20405" w:rsidP="00B32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B6" w:rsidRPr="003A1B5E" w:rsidRDefault="00B32AB6" w:rsidP="00B32A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F68F9" w:rsidRPr="003A1B5E" w:rsidRDefault="000F68F9" w:rsidP="000F0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11D5" w:rsidRPr="003A1B5E" w:rsidRDefault="000F005C" w:rsidP="000F0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B5E">
        <w:rPr>
          <w:rFonts w:ascii="Times New Roman" w:hAnsi="Times New Roman" w:cs="Times New Roman"/>
          <w:sz w:val="24"/>
          <w:szCs w:val="24"/>
        </w:rPr>
        <w:t>С</w:t>
      </w:r>
      <w:r w:rsidR="006511D5" w:rsidRPr="003A1B5E">
        <w:rPr>
          <w:rFonts w:ascii="Times New Roman" w:hAnsi="Times New Roman" w:cs="Times New Roman"/>
          <w:sz w:val="24"/>
          <w:szCs w:val="24"/>
        </w:rPr>
        <w:t>реднее общее образование</w:t>
      </w:r>
    </w:p>
    <w:tbl>
      <w:tblPr>
        <w:tblStyle w:val="a4"/>
        <w:tblW w:w="0" w:type="auto"/>
        <w:tblLayout w:type="fixed"/>
        <w:tblLook w:val="04A0"/>
      </w:tblPr>
      <w:tblGrid>
        <w:gridCol w:w="817"/>
        <w:gridCol w:w="3402"/>
        <w:gridCol w:w="1418"/>
        <w:gridCol w:w="1559"/>
        <w:gridCol w:w="1559"/>
        <w:gridCol w:w="5670"/>
      </w:tblGrid>
      <w:tr w:rsidR="006511D5" w:rsidRPr="003A1B5E" w:rsidTr="006511D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651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651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651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Источник информации о значении показателя</w:t>
            </w:r>
          </w:p>
        </w:tc>
      </w:tr>
      <w:tr w:rsidR="006511D5" w:rsidRPr="003A1B5E" w:rsidTr="006511D5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D5" w:rsidRPr="003A1B5E" w:rsidRDefault="006B30C3" w:rsidP="00DF2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Очередной финансовый год 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D5" w:rsidRPr="003A1B5E" w:rsidRDefault="006511D5" w:rsidP="00DF2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1-й год планового периода 20</w:t>
            </w:r>
            <w:r w:rsidR="006B30C3" w:rsidRPr="003A1B5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D5" w:rsidRPr="003A1B5E" w:rsidRDefault="006511D5" w:rsidP="00DF2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2-й год планового периода       20</w:t>
            </w:r>
            <w:r w:rsidR="0040549A" w:rsidRPr="003A1B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B30C3" w:rsidRPr="003A1B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1D5" w:rsidRPr="003A1B5E" w:rsidTr="006511D5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D5" w:rsidRPr="003A1B5E" w:rsidRDefault="006511D5" w:rsidP="00651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D5" w:rsidRPr="003A1B5E" w:rsidRDefault="006511D5" w:rsidP="00651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D5" w:rsidRPr="003A1B5E" w:rsidRDefault="006511D5" w:rsidP="00651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1D5" w:rsidRPr="003A1B5E" w:rsidTr="006511D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C86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Количество 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F2040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F2040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F2040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1D5" w:rsidRPr="003A1B5E" w:rsidTr="006511D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D5" w:rsidRPr="003A1B5E" w:rsidRDefault="006511D5" w:rsidP="00651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AB6" w:rsidRPr="003A1B5E" w:rsidTr="006511D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B6" w:rsidRPr="003A1B5E" w:rsidRDefault="00B32AB6" w:rsidP="00B32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B6" w:rsidRPr="003A1B5E" w:rsidRDefault="008C7E68" w:rsidP="000315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Обучающиеся по общеобразовательным программам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B6" w:rsidRPr="003A1B5E" w:rsidRDefault="00F20405" w:rsidP="00B32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B6" w:rsidRPr="003A1B5E" w:rsidRDefault="00B32AB6" w:rsidP="00B32A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B6" w:rsidRPr="003A1B5E" w:rsidRDefault="00B32AB6" w:rsidP="00B32A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B6" w:rsidRPr="003A1B5E" w:rsidRDefault="00B32AB6" w:rsidP="00B32A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AB6" w:rsidRPr="000F005C" w:rsidTr="006511D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B6" w:rsidRPr="003A1B5E" w:rsidRDefault="00B32AB6" w:rsidP="00B32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A465B0" w:rsidRPr="003A1B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B6" w:rsidRPr="003A1B5E" w:rsidRDefault="00B32AB6" w:rsidP="00B32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  <w:r w:rsidR="0003153C" w:rsidRPr="003A1B5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 xml:space="preserve"> осваивающие образовательную программу</w:t>
            </w:r>
            <w:r w:rsidR="0003153C" w:rsidRPr="003A1B5E">
              <w:rPr>
                <w:rFonts w:ascii="Times New Roman" w:hAnsi="Times New Roman" w:cs="Times New Roman"/>
                <w:sz w:val="20"/>
                <w:szCs w:val="20"/>
              </w:rPr>
              <w:t>, обеспечивающую</w:t>
            </w: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 xml:space="preserve"> углубленное изучение отдельных предметов, предметных областей (профильное обучение)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B6" w:rsidRPr="003A1B5E" w:rsidRDefault="00F20405" w:rsidP="00B32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B6" w:rsidRPr="003A1B5E" w:rsidRDefault="00F20405" w:rsidP="00B32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B6" w:rsidRPr="000F005C" w:rsidRDefault="00F20405" w:rsidP="00B32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B5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B6" w:rsidRPr="000F005C" w:rsidRDefault="00B32AB6" w:rsidP="00B32A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E6DA7" w:rsidRDefault="006E6DA7" w:rsidP="00A465B0">
      <w:pPr>
        <w:rPr>
          <w:rFonts w:ascii="Times New Roman" w:hAnsi="Times New Roman" w:cs="Times New Roman"/>
          <w:sz w:val="24"/>
          <w:szCs w:val="24"/>
        </w:rPr>
      </w:pPr>
    </w:p>
    <w:p w:rsidR="003A1B5E" w:rsidRDefault="003A1B5E" w:rsidP="00A465B0">
      <w:pPr>
        <w:rPr>
          <w:rFonts w:ascii="Times New Roman" w:hAnsi="Times New Roman" w:cs="Times New Roman"/>
          <w:sz w:val="24"/>
          <w:szCs w:val="24"/>
        </w:rPr>
      </w:pPr>
    </w:p>
    <w:p w:rsidR="003A1B5E" w:rsidRDefault="003A1B5E" w:rsidP="00A465B0">
      <w:pPr>
        <w:rPr>
          <w:rFonts w:ascii="Times New Roman" w:hAnsi="Times New Roman" w:cs="Times New Roman"/>
          <w:sz w:val="24"/>
          <w:szCs w:val="24"/>
        </w:rPr>
      </w:pPr>
    </w:p>
    <w:p w:rsidR="003A1B5E" w:rsidRDefault="003A1B5E" w:rsidP="00A465B0">
      <w:pPr>
        <w:rPr>
          <w:rFonts w:ascii="Times New Roman" w:hAnsi="Times New Roman" w:cs="Times New Roman"/>
          <w:sz w:val="24"/>
          <w:szCs w:val="24"/>
        </w:rPr>
      </w:pPr>
    </w:p>
    <w:p w:rsidR="003A1B5E" w:rsidRDefault="003A1B5E" w:rsidP="00A465B0">
      <w:pPr>
        <w:rPr>
          <w:rFonts w:ascii="Times New Roman" w:hAnsi="Times New Roman" w:cs="Times New Roman"/>
          <w:sz w:val="24"/>
          <w:szCs w:val="24"/>
        </w:rPr>
      </w:pPr>
    </w:p>
    <w:p w:rsidR="003A1B5E" w:rsidRDefault="003A1B5E" w:rsidP="00A465B0">
      <w:pPr>
        <w:rPr>
          <w:rFonts w:ascii="Times New Roman" w:hAnsi="Times New Roman" w:cs="Times New Roman"/>
          <w:sz w:val="24"/>
          <w:szCs w:val="24"/>
        </w:rPr>
      </w:pPr>
    </w:p>
    <w:p w:rsidR="003A1B5E" w:rsidRDefault="003A1B5E" w:rsidP="00A465B0">
      <w:pPr>
        <w:rPr>
          <w:rFonts w:ascii="Times New Roman" w:hAnsi="Times New Roman" w:cs="Times New Roman"/>
          <w:sz w:val="24"/>
          <w:szCs w:val="24"/>
        </w:rPr>
      </w:pPr>
    </w:p>
    <w:p w:rsidR="003A1B5E" w:rsidRDefault="003A1B5E" w:rsidP="00A465B0">
      <w:pPr>
        <w:rPr>
          <w:rFonts w:ascii="Times New Roman" w:hAnsi="Times New Roman" w:cs="Times New Roman"/>
          <w:sz w:val="24"/>
          <w:szCs w:val="24"/>
        </w:rPr>
      </w:pPr>
    </w:p>
    <w:p w:rsidR="003A1B5E" w:rsidRDefault="003A1B5E" w:rsidP="00A465B0">
      <w:pPr>
        <w:rPr>
          <w:rFonts w:ascii="Times New Roman" w:hAnsi="Times New Roman" w:cs="Times New Roman"/>
          <w:sz w:val="24"/>
          <w:szCs w:val="24"/>
        </w:rPr>
      </w:pPr>
    </w:p>
    <w:p w:rsidR="003A1B5E" w:rsidRDefault="003A1B5E" w:rsidP="00A465B0">
      <w:pPr>
        <w:rPr>
          <w:rFonts w:ascii="Times New Roman" w:hAnsi="Times New Roman" w:cs="Times New Roman"/>
          <w:sz w:val="24"/>
          <w:szCs w:val="24"/>
        </w:rPr>
      </w:pPr>
    </w:p>
    <w:p w:rsidR="003A1B5E" w:rsidRDefault="003A1B5E" w:rsidP="00A465B0">
      <w:pPr>
        <w:rPr>
          <w:rFonts w:ascii="Times New Roman" w:hAnsi="Times New Roman" w:cs="Times New Roman"/>
          <w:sz w:val="24"/>
          <w:szCs w:val="24"/>
        </w:rPr>
      </w:pPr>
    </w:p>
    <w:p w:rsidR="003A1B5E" w:rsidRDefault="003A1B5E" w:rsidP="00A465B0">
      <w:pPr>
        <w:rPr>
          <w:rFonts w:ascii="Times New Roman" w:hAnsi="Times New Roman" w:cs="Times New Roman"/>
          <w:sz w:val="24"/>
          <w:szCs w:val="24"/>
        </w:rPr>
      </w:pPr>
    </w:p>
    <w:p w:rsidR="003A1B5E" w:rsidRDefault="003A1B5E" w:rsidP="00A465B0">
      <w:pPr>
        <w:rPr>
          <w:rFonts w:ascii="Times New Roman" w:hAnsi="Times New Roman" w:cs="Times New Roman"/>
          <w:sz w:val="24"/>
          <w:szCs w:val="24"/>
        </w:rPr>
      </w:pPr>
    </w:p>
    <w:p w:rsidR="003A1B5E" w:rsidRDefault="003A1B5E" w:rsidP="00A465B0">
      <w:pPr>
        <w:rPr>
          <w:rFonts w:ascii="Times New Roman" w:hAnsi="Times New Roman" w:cs="Times New Roman"/>
          <w:sz w:val="24"/>
          <w:szCs w:val="24"/>
        </w:rPr>
      </w:pPr>
    </w:p>
    <w:p w:rsidR="003A1B5E" w:rsidRDefault="003A1B5E" w:rsidP="00A465B0">
      <w:pPr>
        <w:rPr>
          <w:rFonts w:ascii="Times New Roman" w:hAnsi="Times New Roman" w:cs="Times New Roman"/>
          <w:sz w:val="24"/>
          <w:szCs w:val="24"/>
        </w:rPr>
      </w:pPr>
    </w:p>
    <w:p w:rsidR="003A1B5E" w:rsidRDefault="003A1B5E" w:rsidP="00A465B0">
      <w:pPr>
        <w:rPr>
          <w:rFonts w:ascii="Times New Roman" w:hAnsi="Times New Roman" w:cs="Times New Roman"/>
          <w:sz w:val="24"/>
          <w:szCs w:val="24"/>
        </w:rPr>
      </w:pPr>
    </w:p>
    <w:p w:rsidR="003A1B5E" w:rsidRDefault="003A1B5E" w:rsidP="00A465B0">
      <w:pPr>
        <w:rPr>
          <w:rFonts w:ascii="Times New Roman" w:hAnsi="Times New Roman" w:cs="Times New Roman"/>
          <w:sz w:val="24"/>
          <w:szCs w:val="24"/>
        </w:rPr>
      </w:pPr>
    </w:p>
    <w:p w:rsidR="003A1B5E" w:rsidRDefault="003A1B5E" w:rsidP="00A465B0">
      <w:pPr>
        <w:rPr>
          <w:rFonts w:ascii="Times New Roman" w:hAnsi="Times New Roman" w:cs="Times New Roman"/>
          <w:sz w:val="24"/>
          <w:szCs w:val="24"/>
        </w:rPr>
      </w:pPr>
    </w:p>
    <w:p w:rsidR="00B01BB8" w:rsidRPr="00086E33" w:rsidRDefault="00B01BB8" w:rsidP="00B01BB8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86E33">
        <w:rPr>
          <w:rFonts w:ascii="Times New Roman" w:hAnsi="Times New Roman"/>
          <w:b/>
          <w:sz w:val="24"/>
          <w:szCs w:val="24"/>
        </w:rPr>
        <w:t>Часть 1. Сведения об оказываемых муниципальных услугах</w:t>
      </w:r>
    </w:p>
    <w:p w:rsidR="00B01BB8" w:rsidRPr="00086E33" w:rsidRDefault="00B01BB8" w:rsidP="00B01BB8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86E33">
        <w:rPr>
          <w:rFonts w:ascii="Times New Roman" w:hAnsi="Times New Roman"/>
          <w:b/>
          <w:sz w:val="24"/>
          <w:szCs w:val="24"/>
        </w:rPr>
        <w:t xml:space="preserve">Раздел </w:t>
      </w:r>
      <w:r w:rsidRPr="00086E33">
        <w:rPr>
          <w:rFonts w:ascii="Times New Roman" w:hAnsi="Times New Roman"/>
          <w:b/>
          <w:sz w:val="24"/>
          <w:szCs w:val="24"/>
          <w:lang w:val="en-US"/>
        </w:rPr>
        <w:t>I</w:t>
      </w:r>
      <w:r w:rsidRPr="00086E33">
        <w:rPr>
          <w:rFonts w:ascii="Times New Roman" w:hAnsi="Times New Roman"/>
          <w:b/>
          <w:sz w:val="24"/>
          <w:szCs w:val="24"/>
        </w:rPr>
        <w:t xml:space="preserve">. </w:t>
      </w:r>
    </w:p>
    <w:p w:rsidR="00B01BB8" w:rsidRPr="00086E33" w:rsidRDefault="00B01BB8" w:rsidP="00B01BB8">
      <w:pPr>
        <w:pStyle w:val="a3"/>
        <w:numPr>
          <w:ilvl w:val="0"/>
          <w:numId w:val="5"/>
        </w:numPr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086E33">
        <w:rPr>
          <w:rFonts w:ascii="Times New Roman" w:hAnsi="Times New Roman"/>
          <w:b/>
          <w:sz w:val="24"/>
          <w:szCs w:val="24"/>
        </w:rPr>
        <w:t xml:space="preserve">Наименование муниципальной услуги: </w:t>
      </w:r>
      <w:r w:rsidRPr="00086E33">
        <w:rPr>
          <w:rFonts w:ascii="Times New Roman" w:hAnsi="Times New Roman"/>
          <w:sz w:val="24"/>
          <w:szCs w:val="24"/>
        </w:rPr>
        <w:t>Реализация дополнительных общеразвивающих программ, 42.Г42.0</w:t>
      </w:r>
    </w:p>
    <w:p w:rsidR="00B01BB8" w:rsidRPr="00086E33" w:rsidRDefault="00B01BB8" w:rsidP="00B01BB8">
      <w:pPr>
        <w:pStyle w:val="a3"/>
        <w:numPr>
          <w:ilvl w:val="0"/>
          <w:numId w:val="5"/>
        </w:numPr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284" w:firstLine="0"/>
        <w:jc w:val="both"/>
        <w:rPr>
          <w:rFonts w:ascii="Times New Roman" w:hAnsi="Times New Roman"/>
          <w:b/>
          <w:sz w:val="24"/>
          <w:szCs w:val="24"/>
        </w:rPr>
      </w:pPr>
      <w:r w:rsidRPr="00086E33">
        <w:rPr>
          <w:rFonts w:ascii="Times New Roman" w:hAnsi="Times New Roman"/>
          <w:b/>
          <w:sz w:val="24"/>
          <w:szCs w:val="24"/>
        </w:rPr>
        <w:t xml:space="preserve">Категории потребителей муниципальной услуги: физические лица </w:t>
      </w:r>
    </w:p>
    <w:p w:rsidR="00B01BB8" w:rsidRPr="00086E33" w:rsidRDefault="00B01BB8" w:rsidP="00B01BB8">
      <w:pPr>
        <w:pStyle w:val="a3"/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284" w:firstLine="0"/>
        <w:jc w:val="both"/>
        <w:rPr>
          <w:rFonts w:ascii="Times New Roman" w:hAnsi="Times New Roman"/>
          <w:b/>
          <w:sz w:val="24"/>
          <w:szCs w:val="24"/>
        </w:rPr>
      </w:pPr>
      <w:r w:rsidRPr="00086E33">
        <w:rPr>
          <w:rFonts w:ascii="Times New Roman" w:hAnsi="Times New Roman"/>
          <w:b/>
          <w:sz w:val="24"/>
          <w:szCs w:val="24"/>
        </w:rPr>
        <w:t>Показатели, характеризующие объем и (или) качество муниципальной услуги:</w:t>
      </w:r>
    </w:p>
    <w:p w:rsidR="00B01BB8" w:rsidRPr="00086E33" w:rsidRDefault="00B01BB8" w:rsidP="00B01BB8">
      <w:pPr>
        <w:tabs>
          <w:tab w:val="left" w:pos="284"/>
          <w:tab w:val="left" w:pos="426"/>
          <w:tab w:val="left" w:pos="567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86E33">
        <w:rPr>
          <w:rFonts w:ascii="Times New Roman" w:hAnsi="Times New Roman"/>
          <w:sz w:val="24"/>
          <w:szCs w:val="24"/>
        </w:rPr>
        <w:t>3.1. Показатели, характеризующие качество муниципальной услуги</w:t>
      </w:r>
    </w:p>
    <w:p w:rsidR="00B01BB8" w:rsidRPr="00086E33" w:rsidRDefault="00B01BB8" w:rsidP="00B01BB8">
      <w:pPr>
        <w:tabs>
          <w:tab w:val="left" w:pos="284"/>
          <w:tab w:val="left" w:pos="426"/>
          <w:tab w:val="left" w:pos="567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B01BB8" w:rsidRPr="00086E33" w:rsidRDefault="00B01BB8" w:rsidP="00B01BB8">
      <w:pPr>
        <w:tabs>
          <w:tab w:val="left" w:pos="284"/>
          <w:tab w:val="left" w:pos="426"/>
          <w:tab w:val="left" w:pos="567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29"/>
        <w:gridCol w:w="1701"/>
        <w:gridCol w:w="993"/>
        <w:gridCol w:w="1275"/>
        <w:gridCol w:w="2268"/>
        <w:gridCol w:w="851"/>
        <w:gridCol w:w="709"/>
        <w:gridCol w:w="1275"/>
        <w:gridCol w:w="1134"/>
        <w:gridCol w:w="1134"/>
        <w:gridCol w:w="1134"/>
        <w:gridCol w:w="1276"/>
      </w:tblGrid>
      <w:tr w:rsidR="00B01BB8" w:rsidRPr="00086E33" w:rsidTr="00B01BB8">
        <w:trPr>
          <w:trHeight w:val="300"/>
        </w:trPr>
        <w:tc>
          <w:tcPr>
            <w:tcW w:w="1129" w:type="dxa"/>
            <w:vMerge w:val="restart"/>
          </w:tcPr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1701" w:type="dxa"/>
            <w:vMerge w:val="restart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2268" w:type="dxa"/>
            <w:gridSpan w:val="2"/>
            <w:vMerge w:val="restart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828" w:type="dxa"/>
            <w:gridSpan w:val="3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543" w:type="dxa"/>
            <w:gridSpan w:val="3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sz w:val="20"/>
                <w:szCs w:val="20"/>
                <w:lang w:eastAsia="ru-RU"/>
              </w:rPr>
              <w:t>Значение показателя качества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Допустимые </w:t>
            </w:r>
            <w:r w:rsidRPr="00086E33">
              <w:rPr>
                <w:rFonts w:ascii="Times New Roman" w:eastAsia="Times New Roman" w:hAnsi="Times New Roman"/>
                <w:color w:val="000000"/>
                <w:w w:val="90"/>
                <w:sz w:val="24"/>
                <w:szCs w:val="24"/>
              </w:rPr>
              <w:t>отклонения от установленных показателей качества муниципальной услуги</w:t>
            </w:r>
          </w:p>
        </w:tc>
      </w:tr>
      <w:tr w:rsidR="00B01BB8" w:rsidRPr="00086E33" w:rsidTr="00B01BB8">
        <w:trPr>
          <w:trHeight w:val="285"/>
        </w:trPr>
        <w:tc>
          <w:tcPr>
            <w:tcW w:w="1129" w:type="dxa"/>
            <w:vMerge/>
            <w:vAlign w:val="center"/>
          </w:tcPr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560" w:type="dxa"/>
            <w:gridSpan w:val="2"/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sz w:val="20"/>
                <w:szCs w:val="20"/>
                <w:lang w:eastAsia="ru-RU"/>
              </w:rPr>
              <w:t>Единица измерения по ОКЕИ</w:t>
            </w:r>
          </w:p>
        </w:tc>
        <w:tc>
          <w:tcPr>
            <w:tcW w:w="1275" w:type="dxa"/>
            <w:vMerge w:val="restart"/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sz w:val="20"/>
                <w:szCs w:val="20"/>
                <w:lang w:eastAsia="ru-RU"/>
              </w:rPr>
              <w:t>2020 год (очередной финансовый год)</w:t>
            </w:r>
          </w:p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sz w:val="20"/>
                <w:szCs w:val="20"/>
                <w:lang w:eastAsia="ru-RU"/>
              </w:rPr>
              <w:t>2021 год (1-ый год планового периода)</w:t>
            </w:r>
          </w:p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sz w:val="20"/>
                <w:szCs w:val="20"/>
                <w:lang w:eastAsia="ru-RU"/>
              </w:rPr>
              <w:t>2022 год (2-ой год планового периода)</w:t>
            </w:r>
          </w:p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vMerge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1BB8" w:rsidRPr="00086E33" w:rsidTr="00B01BB8">
        <w:trPr>
          <w:trHeight w:val="574"/>
        </w:trPr>
        <w:tc>
          <w:tcPr>
            <w:tcW w:w="1129" w:type="dxa"/>
            <w:vMerge/>
            <w:vAlign w:val="center"/>
          </w:tcPr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Наименования направленностей</w:t>
            </w:r>
          </w:p>
        </w:tc>
        <w:tc>
          <w:tcPr>
            <w:tcW w:w="2268" w:type="dxa"/>
            <w:gridSpan w:val="2"/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sz w:val="20"/>
                <w:szCs w:val="20"/>
                <w:lang w:eastAsia="ru-RU"/>
              </w:rPr>
              <w:t>Форма оказания услуги</w:t>
            </w:r>
          </w:p>
        </w:tc>
        <w:tc>
          <w:tcPr>
            <w:tcW w:w="2268" w:type="dxa"/>
            <w:vMerge/>
            <w:vAlign w:val="center"/>
          </w:tcPr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09" w:type="dxa"/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275" w:type="dxa"/>
            <w:vMerge/>
          </w:tcPr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%</w:t>
            </w:r>
          </w:p>
        </w:tc>
        <w:tc>
          <w:tcPr>
            <w:tcW w:w="1276" w:type="dxa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абсолютных величинах (чел.)</w:t>
            </w:r>
          </w:p>
        </w:tc>
      </w:tr>
      <w:tr w:rsidR="00B01BB8" w:rsidRPr="00086E33" w:rsidTr="00B01BB8">
        <w:trPr>
          <w:trHeight w:val="300"/>
        </w:trPr>
        <w:tc>
          <w:tcPr>
            <w:tcW w:w="1129" w:type="dxa"/>
            <w:noWrap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noWrap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noWrap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noWrap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noWrap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noWrap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noWrap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noWrap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noWrap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noWrap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BB8" w:rsidRPr="00086E33" w:rsidTr="00B01BB8">
        <w:trPr>
          <w:trHeight w:val="1677"/>
        </w:trPr>
        <w:tc>
          <w:tcPr>
            <w:tcW w:w="1129" w:type="dxa"/>
            <w:vMerge w:val="restart"/>
            <w:noWrap/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sz w:val="20"/>
                <w:szCs w:val="20"/>
              </w:rPr>
              <w:t>804200О.99.0.ББ52АЕ04000</w:t>
            </w:r>
          </w:p>
        </w:tc>
        <w:tc>
          <w:tcPr>
            <w:tcW w:w="1701" w:type="dxa"/>
            <w:vMerge w:val="restart"/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Техническая направленность</w:t>
            </w:r>
          </w:p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275" w:type="dxa"/>
            <w:vMerge w:val="restart"/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Бесплатная</w:t>
            </w:r>
          </w:p>
        </w:tc>
        <w:tc>
          <w:tcPr>
            <w:tcW w:w="2268" w:type="dxa"/>
            <w:vAlign w:val="center"/>
          </w:tcPr>
          <w:p w:rsidR="00B01BB8" w:rsidRPr="00086E33" w:rsidRDefault="00B01BB8" w:rsidP="00B01B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086E33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>Укомплектованность  учреждения кадрами</w:t>
            </w:r>
          </w:p>
        </w:tc>
        <w:tc>
          <w:tcPr>
            <w:tcW w:w="851" w:type="dxa"/>
            <w:vAlign w:val="center"/>
          </w:tcPr>
          <w:p w:rsidR="00B01BB8" w:rsidRPr="00086E33" w:rsidRDefault="00B01BB8" w:rsidP="00B01B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</w:pPr>
            <w:r w:rsidRPr="00086E33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709" w:type="dxa"/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275" w:type="dxa"/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01BB8" w:rsidRPr="00086E33" w:rsidTr="00B01BB8">
        <w:trPr>
          <w:trHeight w:val="397"/>
        </w:trPr>
        <w:tc>
          <w:tcPr>
            <w:tcW w:w="1129" w:type="dxa"/>
            <w:vMerge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B01BB8" w:rsidRPr="00086E33" w:rsidRDefault="00B01BB8" w:rsidP="00B01B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086E33">
              <w:rPr>
                <w:rFonts w:ascii="Times New Roman" w:hAnsi="Times New Roman"/>
                <w:color w:val="000000"/>
                <w:kern w:val="1"/>
                <w:sz w:val="20"/>
                <w:szCs w:val="20"/>
                <w:lang w:eastAsia="ar-SA"/>
              </w:rPr>
              <w:t>Выполнение предписаний надзорных органов</w:t>
            </w:r>
          </w:p>
        </w:tc>
        <w:tc>
          <w:tcPr>
            <w:tcW w:w="851" w:type="dxa"/>
            <w:vAlign w:val="center"/>
          </w:tcPr>
          <w:p w:rsidR="00B01BB8" w:rsidRPr="00086E33" w:rsidRDefault="00B01BB8" w:rsidP="00B01B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</w:pPr>
            <w:r w:rsidRPr="00086E33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709" w:type="dxa"/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275" w:type="dxa"/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</w:tbl>
    <w:p w:rsidR="00B01BB8" w:rsidRPr="00086E33" w:rsidRDefault="00B01BB8" w:rsidP="00B01BB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6E33">
        <w:rPr>
          <w:rFonts w:ascii="Times New Roman" w:hAnsi="Times New Roman"/>
          <w:sz w:val="24"/>
          <w:szCs w:val="24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5%.</w:t>
      </w:r>
    </w:p>
    <w:p w:rsidR="003A1B5E" w:rsidRDefault="003A1B5E" w:rsidP="00A465B0">
      <w:pPr>
        <w:rPr>
          <w:rFonts w:ascii="Times New Roman" w:hAnsi="Times New Roman" w:cs="Times New Roman"/>
          <w:sz w:val="24"/>
          <w:szCs w:val="24"/>
        </w:rPr>
      </w:pPr>
    </w:p>
    <w:p w:rsidR="00B01BB8" w:rsidRDefault="00B01BB8" w:rsidP="00A465B0">
      <w:pPr>
        <w:rPr>
          <w:rFonts w:ascii="Times New Roman" w:hAnsi="Times New Roman" w:cs="Times New Roman"/>
          <w:sz w:val="24"/>
          <w:szCs w:val="24"/>
        </w:rPr>
      </w:pPr>
    </w:p>
    <w:p w:rsidR="00B01BB8" w:rsidRDefault="00B01BB8" w:rsidP="00A465B0">
      <w:pPr>
        <w:rPr>
          <w:rFonts w:ascii="Times New Roman" w:hAnsi="Times New Roman" w:cs="Times New Roman"/>
          <w:sz w:val="24"/>
          <w:szCs w:val="24"/>
        </w:rPr>
      </w:pPr>
    </w:p>
    <w:p w:rsidR="00B01BB8" w:rsidRPr="00086E33" w:rsidRDefault="00B01BB8" w:rsidP="00B01BB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6E33">
        <w:rPr>
          <w:rFonts w:ascii="Times New Roman" w:hAnsi="Times New Roman"/>
          <w:sz w:val="24"/>
          <w:szCs w:val="24"/>
        </w:rPr>
        <w:lastRenderedPageBreak/>
        <w:t>3.2. Показатели, характеризующие объем муниципальной услуги:</w:t>
      </w:r>
    </w:p>
    <w:p w:rsidR="00B01BB8" w:rsidRPr="00086E33" w:rsidRDefault="00B01BB8" w:rsidP="00B01BB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14664" w:type="dxa"/>
        <w:tblLayout w:type="fixed"/>
        <w:tblLook w:val="00A0"/>
      </w:tblPr>
      <w:tblGrid>
        <w:gridCol w:w="1555"/>
        <w:gridCol w:w="1842"/>
        <w:gridCol w:w="1308"/>
        <w:gridCol w:w="1102"/>
        <w:gridCol w:w="1134"/>
        <w:gridCol w:w="1262"/>
        <w:gridCol w:w="673"/>
        <w:gridCol w:w="808"/>
        <w:gridCol w:w="801"/>
        <w:gridCol w:w="850"/>
        <w:gridCol w:w="907"/>
        <w:gridCol w:w="936"/>
        <w:gridCol w:w="1486"/>
      </w:tblGrid>
      <w:tr w:rsidR="00B01BB8" w:rsidRPr="00086E33" w:rsidTr="00B01BB8">
        <w:trPr>
          <w:trHeight w:val="114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Допустимые отклонения от установленных показателей качества муниципальной услуги</w:t>
            </w:r>
          </w:p>
        </w:tc>
      </w:tr>
      <w:tr w:rsidR="00B01BB8" w:rsidRPr="00086E33" w:rsidTr="00B01BB8">
        <w:trPr>
          <w:trHeight w:val="739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Наименования направленностей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Возраст обучающихся</w:t>
            </w:r>
          </w:p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(лет)</w:t>
            </w:r>
          </w:p>
        </w:tc>
        <w:tc>
          <w:tcPr>
            <w:tcW w:w="223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sz w:val="20"/>
                <w:szCs w:val="20"/>
                <w:lang w:eastAsia="ru-RU"/>
              </w:rPr>
              <w:t>Форма оказания услуги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Единица измерения по ОКЕИ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2020 год (очередной финансовый год)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 год (1-й год планового периода)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2022 год (2-й год планового периода)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%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абсолютных величинах</w:t>
            </w:r>
          </w:p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(чел.)</w:t>
            </w:r>
          </w:p>
        </w:tc>
      </w:tr>
      <w:tr w:rsidR="00B01BB8" w:rsidRPr="00086E33" w:rsidTr="00B01BB8">
        <w:trPr>
          <w:trHeight w:val="516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1BB8" w:rsidRPr="00086E33" w:rsidTr="00B01BB8">
        <w:trPr>
          <w:trHeight w:val="30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B01BB8" w:rsidRPr="00086E33" w:rsidTr="00B01BB8">
        <w:trPr>
          <w:trHeight w:val="527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01BB8" w:rsidRPr="00086E33" w:rsidRDefault="00B01BB8" w:rsidP="00B01BB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sz w:val="20"/>
                <w:szCs w:val="20"/>
              </w:rPr>
              <w:t>804200О.99.0.ББ52АЕ04000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Техническая направленность</w:t>
            </w:r>
          </w:p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 6 до 18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Бесплатно</w:t>
            </w:r>
          </w:p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Количество человек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</w:tr>
      <w:tr w:rsidR="00B01BB8" w:rsidRPr="00086E33" w:rsidTr="00B01BB8">
        <w:trPr>
          <w:trHeight w:val="735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Количество человеко-часов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Чел./час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71400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71400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71400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3570</w:t>
            </w:r>
          </w:p>
        </w:tc>
      </w:tr>
    </w:tbl>
    <w:p w:rsidR="00B01BB8" w:rsidRPr="00086E33" w:rsidRDefault="00B01BB8" w:rsidP="00B01BB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01BB8" w:rsidRPr="00086E33" w:rsidRDefault="00B01BB8" w:rsidP="00B01BB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6E33">
        <w:rPr>
          <w:rFonts w:ascii="Times New Roman" w:hAnsi="Times New Roman"/>
          <w:sz w:val="24"/>
          <w:szCs w:val="24"/>
        </w:rPr>
        <w:t>Допустимые (возможные) отклонения от установленных количественных  показателей муниципальной услуги, в пределах которых муниципальное задание считается выполненным 5%.</w:t>
      </w:r>
    </w:p>
    <w:p w:rsidR="00B01BB8" w:rsidRPr="00086E33" w:rsidRDefault="00B01BB8" w:rsidP="00B01BB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6E33">
        <w:rPr>
          <w:rFonts w:ascii="Times New Roman" w:hAnsi="Times New Roman"/>
          <w:sz w:val="24"/>
          <w:szCs w:val="24"/>
        </w:rPr>
        <w:t>Детализация показателей изложена в Приложении 1 к настоящему муниципальному заданию.</w:t>
      </w:r>
    </w:p>
    <w:p w:rsidR="00B01BB8" w:rsidRPr="00086E33" w:rsidRDefault="00B01BB8" w:rsidP="00B01BB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01BB8" w:rsidRPr="00086E33" w:rsidRDefault="00B01BB8" w:rsidP="00B01B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6E33">
        <w:rPr>
          <w:rFonts w:ascii="Times New Roman" w:hAnsi="Times New Roman"/>
          <w:b/>
          <w:sz w:val="24"/>
          <w:szCs w:val="24"/>
        </w:rPr>
        <w:br w:type="page"/>
      </w:r>
    </w:p>
    <w:p w:rsidR="00B01BB8" w:rsidRPr="00086E33" w:rsidRDefault="00B01BB8" w:rsidP="00B01BB8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086E33">
        <w:rPr>
          <w:rFonts w:ascii="Times New Roman" w:hAnsi="Times New Roman"/>
          <w:b/>
          <w:sz w:val="24"/>
          <w:szCs w:val="24"/>
        </w:rPr>
        <w:lastRenderedPageBreak/>
        <w:t>Часть 2.</w:t>
      </w:r>
    </w:p>
    <w:p w:rsidR="00B01BB8" w:rsidRPr="00086E33" w:rsidRDefault="00B01BB8" w:rsidP="00B01BB8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86E33">
        <w:rPr>
          <w:rFonts w:ascii="Times New Roman" w:hAnsi="Times New Roman"/>
          <w:sz w:val="24"/>
          <w:szCs w:val="24"/>
        </w:rPr>
        <w:t>Нормативные правовые акты, устанавливающие размер платы (цену, тариф), либо порядок ее (его) установления:</w:t>
      </w:r>
    </w:p>
    <w:p w:rsidR="00B01BB8" w:rsidRPr="00086E33" w:rsidRDefault="00B01BB8" w:rsidP="00B01BB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85"/>
        <w:gridCol w:w="3402"/>
        <w:gridCol w:w="3401"/>
        <w:gridCol w:w="2762"/>
        <w:gridCol w:w="3618"/>
      </w:tblGrid>
      <w:tr w:rsidR="00B01BB8" w:rsidRPr="00086E33" w:rsidTr="00B01BB8">
        <w:tc>
          <w:tcPr>
            <w:tcW w:w="15168" w:type="dxa"/>
            <w:gridSpan w:val="5"/>
          </w:tcPr>
          <w:p w:rsidR="00B01BB8" w:rsidRPr="00086E33" w:rsidRDefault="00B01BB8" w:rsidP="00B01B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E33">
              <w:rPr>
                <w:rFonts w:ascii="Times New Roman" w:hAnsi="Times New Roman"/>
                <w:sz w:val="24"/>
                <w:szCs w:val="24"/>
              </w:rPr>
              <w:t>Нормативный правовой акт</w:t>
            </w:r>
          </w:p>
        </w:tc>
      </w:tr>
      <w:tr w:rsidR="00B01BB8" w:rsidRPr="00086E33" w:rsidTr="00B01BB8">
        <w:tc>
          <w:tcPr>
            <w:tcW w:w="1985" w:type="dxa"/>
          </w:tcPr>
          <w:p w:rsidR="00B01BB8" w:rsidRPr="00086E33" w:rsidRDefault="00B01BB8" w:rsidP="00B01B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E33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3402" w:type="dxa"/>
          </w:tcPr>
          <w:p w:rsidR="00B01BB8" w:rsidRPr="00086E33" w:rsidRDefault="00B01BB8" w:rsidP="00B01B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E33">
              <w:rPr>
                <w:rFonts w:ascii="Times New Roman" w:hAnsi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3401" w:type="dxa"/>
          </w:tcPr>
          <w:p w:rsidR="00B01BB8" w:rsidRPr="00086E33" w:rsidRDefault="00B01BB8" w:rsidP="00B01B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E33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762" w:type="dxa"/>
          </w:tcPr>
          <w:p w:rsidR="00B01BB8" w:rsidRPr="00086E33" w:rsidRDefault="00B01BB8" w:rsidP="00B01B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E33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3618" w:type="dxa"/>
          </w:tcPr>
          <w:p w:rsidR="00B01BB8" w:rsidRPr="00086E33" w:rsidRDefault="00B01BB8" w:rsidP="00B01B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E3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</w:tr>
      <w:tr w:rsidR="00B01BB8" w:rsidRPr="00086E33" w:rsidTr="00B01BB8">
        <w:tc>
          <w:tcPr>
            <w:tcW w:w="1985" w:type="dxa"/>
          </w:tcPr>
          <w:p w:rsidR="00B01BB8" w:rsidRPr="00086E33" w:rsidRDefault="00B01BB8" w:rsidP="00B01B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E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B01BB8" w:rsidRPr="00086E33" w:rsidRDefault="00B01BB8" w:rsidP="00B01B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E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</w:tcPr>
          <w:p w:rsidR="00B01BB8" w:rsidRPr="00086E33" w:rsidRDefault="00B01BB8" w:rsidP="00B01B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E3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62" w:type="dxa"/>
          </w:tcPr>
          <w:p w:rsidR="00B01BB8" w:rsidRPr="00086E33" w:rsidRDefault="00B01BB8" w:rsidP="00B01B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E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18" w:type="dxa"/>
          </w:tcPr>
          <w:p w:rsidR="00B01BB8" w:rsidRPr="00086E33" w:rsidRDefault="00B01BB8" w:rsidP="00B01B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E3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01BB8" w:rsidRPr="00086E33" w:rsidTr="00B01BB8">
        <w:tc>
          <w:tcPr>
            <w:tcW w:w="1985" w:type="dxa"/>
          </w:tcPr>
          <w:p w:rsidR="00B01BB8" w:rsidRPr="00086E33" w:rsidRDefault="00B01BB8" w:rsidP="00B01BB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01BB8" w:rsidRPr="00086E33" w:rsidRDefault="00B01BB8" w:rsidP="00B01BB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B01BB8" w:rsidRPr="00086E33" w:rsidRDefault="00B01BB8" w:rsidP="00B01BB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2" w:type="dxa"/>
          </w:tcPr>
          <w:p w:rsidR="00B01BB8" w:rsidRPr="00086E33" w:rsidRDefault="00B01BB8" w:rsidP="00B01BB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8" w:type="dxa"/>
          </w:tcPr>
          <w:p w:rsidR="00B01BB8" w:rsidRPr="00086E33" w:rsidRDefault="00B01BB8" w:rsidP="00B01BB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1BB8" w:rsidRPr="00086E33" w:rsidTr="00B01BB8">
        <w:tc>
          <w:tcPr>
            <w:tcW w:w="1985" w:type="dxa"/>
          </w:tcPr>
          <w:p w:rsidR="00B01BB8" w:rsidRPr="00086E33" w:rsidRDefault="00B01BB8" w:rsidP="00B01BB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01BB8" w:rsidRPr="00086E33" w:rsidRDefault="00B01BB8" w:rsidP="00B01BB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B01BB8" w:rsidRPr="00086E33" w:rsidRDefault="00B01BB8" w:rsidP="00B01BB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2" w:type="dxa"/>
          </w:tcPr>
          <w:p w:rsidR="00B01BB8" w:rsidRPr="00086E33" w:rsidRDefault="00B01BB8" w:rsidP="00B01BB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8" w:type="dxa"/>
          </w:tcPr>
          <w:p w:rsidR="00B01BB8" w:rsidRPr="00086E33" w:rsidRDefault="00B01BB8" w:rsidP="00B01BB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1BB8" w:rsidRPr="00086E33" w:rsidTr="00B01BB8">
        <w:tc>
          <w:tcPr>
            <w:tcW w:w="1985" w:type="dxa"/>
          </w:tcPr>
          <w:p w:rsidR="00B01BB8" w:rsidRPr="00086E33" w:rsidRDefault="00B01BB8" w:rsidP="00B01BB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01BB8" w:rsidRPr="00086E33" w:rsidRDefault="00B01BB8" w:rsidP="00B01BB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B01BB8" w:rsidRPr="00086E33" w:rsidRDefault="00B01BB8" w:rsidP="00B01BB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2" w:type="dxa"/>
          </w:tcPr>
          <w:p w:rsidR="00B01BB8" w:rsidRPr="00086E33" w:rsidRDefault="00B01BB8" w:rsidP="00B01BB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8" w:type="dxa"/>
          </w:tcPr>
          <w:p w:rsidR="00B01BB8" w:rsidRPr="00086E33" w:rsidRDefault="00B01BB8" w:rsidP="00B01BB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1BB8" w:rsidRPr="00086E33" w:rsidRDefault="00B01BB8" w:rsidP="00B01BB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01BB8" w:rsidRPr="00086E33" w:rsidRDefault="00B01BB8" w:rsidP="00B01BB8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86E33">
        <w:rPr>
          <w:rFonts w:ascii="Times New Roman" w:hAnsi="Times New Roman"/>
          <w:sz w:val="24"/>
          <w:szCs w:val="24"/>
        </w:rPr>
        <w:t>Порядок оказания муниципальной услуги</w:t>
      </w:r>
    </w:p>
    <w:p w:rsidR="00B01BB8" w:rsidRPr="00086E33" w:rsidRDefault="00B01BB8" w:rsidP="00B01B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1BB8" w:rsidRPr="00086E33" w:rsidRDefault="00B01BB8" w:rsidP="00B01BB8">
      <w:pPr>
        <w:spacing w:after="0" w:line="240" w:lineRule="auto"/>
        <w:ind w:firstLine="420"/>
        <w:jc w:val="both"/>
        <w:rPr>
          <w:rFonts w:ascii="Times New Roman" w:hAnsi="Times New Roman"/>
          <w:sz w:val="24"/>
          <w:szCs w:val="24"/>
        </w:rPr>
      </w:pPr>
      <w:r w:rsidRPr="00086E33">
        <w:rPr>
          <w:rFonts w:ascii="Times New Roman" w:hAnsi="Times New Roman"/>
          <w:sz w:val="24"/>
          <w:szCs w:val="24"/>
        </w:rPr>
        <w:t>Нормативные правовые акты, регулирующие порядок оказания муниципальной услуги, либо порядок, установленный уполномоченным органом</w:t>
      </w:r>
    </w:p>
    <w:tbl>
      <w:tblPr>
        <w:tblW w:w="147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47"/>
        <w:gridCol w:w="2410"/>
        <w:gridCol w:w="1275"/>
        <w:gridCol w:w="993"/>
        <w:gridCol w:w="7496"/>
      </w:tblGrid>
      <w:tr w:rsidR="00B01BB8" w:rsidRPr="00086E33" w:rsidTr="00B01BB8">
        <w:trPr>
          <w:trHeight w:val="301"/>
        </w:trPr>
        <w:tc>
          <w:tcPr>
            <w:tcW w:w="14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>Нормативный правовой акт</w:t>
            </w:r>
          </w:p>
        </w:tc>
      </w:tr>
      <w:tr w:rsidR="00B01BB8" w:rsidRPr="00086E33" w:rsidTr="00B01BB8">
        <w:trPr>
          <w:trHeight w:val="30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86E33">
              <w:rPr>
                <w:rFonts w:ascii="Times New Roman" w:hAnsi="Times New Roman"/>
                <w:b/>
              </w:rPr>
              <w:t xml:space="preserve">Тип НПА </w:t>
            </w:r>
          </w:p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 xml:space="preserve">(ФЗ, Постановление, </w:t>
            </w:r>
          </w:p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>Приказ, Указ, Иной НПА)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86E33">
              <w:rPr>
                <w:rFonts w:ascii="Times New Roman" w:hAnsi="Times New Roman"/>
                <w:b/>
              </w:rPr>
              <w:t>принявший орган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86E33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86E33">
              <w:rPr>
                <w:rFonts w:ascii="Times New Roman" w:hAnsi="Times New Roman"/>
                <w:b/>
              </w:rPr>
              <w:t>номер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86E33">
              <w:rPr>
                <w:rFonts w:ascii="Times New Roman" w:hAnsi="Times New Roman"/>
                <w:b/>
              </w:rPr>
              <w:t>наименование</w:t>
            </w:r>
          </w:p>
        </w:tc>
      </w:tr>
      <w:tr w:rsidR="00B01BB8" w:rsidRPr="00086E33" w:rsidTr="00B01BB8">
        <w:trPr>
          <w:trHeight w:val="17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>4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>5</w:t>
            </w:r>
          </w:p>
        </w:tc>
      </w:tr>
      <w:tr w:rsidR="00B01BB8" w:rsidRPr="00086E33" w:rsidTr="00B01BB8">
        <w:trPr>
          <w:trHeight w:val="30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 xml:space="preserve">всенародным голосованием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 xml:space="preserve">12.12.1993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>Конституция Российской Федерации</w:t>
            </w:r>
          </w:p>
        </w:tc>
      </w:tr>
      <w:tr w:rsidR="00B01BB8" w:rsidRPr="00086E33" w:rsidTr="00B01BB8">
        <w:trPr>
          <w:trHeight w:val="30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 xml:space="preserve">Федеральный закон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>Государственная Дума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>30.11.1994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>51-ФЗ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>Гражданский кодекс Российской Федерации</w:t>
            </w:r>
          </w:p>
        </w:tc>
      </w:tr>
      <w:tr w:rsidR="00B01BB8" w:rsidRPr="00086E33" w:rsidTr="00B01BB8">
        <w:trPr>
          <w:trHeight w:val="30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 xml:space="preserve">Федеральный закон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>Государственная Дума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>31.07.1998</w:t>
            </w:r>
          </w:p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>145-ФЗ</w:t>
            </w:r>
          </w:p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>Бюджетный кодекс Российской Федерации</w:t>
            </w:r>
          </w:p>
        </w:tc>
      </w:tr>
      <w:tr w:rsidR="00B01BB8" w:rsidRPr="00086E33" w:rsidTr="00B01BB8">
        <w:trPr>
          <w:trHeight w:val="30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 xml:space="preserve">Федеральный закон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>Государственная Дума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>26.12.2008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>294-ФЗ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 xml:space="preserve">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      </w:r>
          </w:p>
        </w:tc>
      </w:tr>
      <w:tr w:rsidR="00B01BB8" w:rsidRPr="00086E33" w:rsidTr="00B01BB8">
        <w:trPr>
          <w:trHeight w:val="30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>Федеральный закон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>Государственная Дума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>29.12.2012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>273-ФЗ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 xml:space="preserve"> «Об образовании в Российской Федерации» </w:t>
            </w:r>
          </w:p>
        </w:tc>
      </w:tr>
      <w:tr w:rsidR="00B01BB8" w:rsidRPr="00086E33" w:rsidTr="00B01BB8">
        <w:trPr>
          <w:trHeight w:val="30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lastRenderedPageBreak/>
              <w:t>Федеральный закон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>Государственная Дума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>04.12.2007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>329-ФЗ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 xml:space="preserve"> «О физической культуре и спорте в Российской Федерации»</w:t>
            </w:r>
          </w:p>
        </w:tc>
      </w:tr>
      <w:tr w:rsidR="00B01BB8" w:rsidRPr="00086E33" w:rsidTr="00B01BB8">
        <w:trPr>
          <w:trHeight w:val="30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>Федеральный закон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>Государственная Дума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>21.12.1994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>69-ФЗ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 xml:space="preserve"> «О пожарной безопасности» </w:t>
            </w:r>
          </w:p>
        </w:tc>
      </w:tr>
      <w:tr w:rsidR="00B01BB8" w:rsidRPr="00086E33" w:rsidTr="00B01BB8">
        <w:trPr>
          <w:trHeight w:val="27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>Федеральный закон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>Государственная Дума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>30.03.1999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>52-ФЗ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 xml:space="preserve">«О санитарно-эпидемиологическом благополучии населения» </w:t>
            </w:r>
          </w:p>
        </w:tc>
      </w:tr>
      <w:tr w:rsidR="00B01BB8" w:rsidRPr="00086E33" w:rsidTr="00B01BB8">
        <w:trPr>
          <w:trHeight w:val="30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>Федеральный закон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>Государственная Дума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>24.07.1998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>124-ФЗ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 xml:space="preserve"> «Об основных гарантиях прав ребенка в Российской Федерации» </w:t>
            </w:r>
          </w:p>
        </w:tc>
      </w:tr>
      <w:tr w:rsidR="00B01BB8" w:rsidRPr="00086E33" w:rsidTr="00B01BB8">
        <w:trPr>
          <w:trHeight w:val="30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>Федеральный закон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>Государственная Дума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>06.10.2003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>131-ФЗ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 xml:space="preserve"> «Об общих принципах организации местного самоуправления в Российской Федерации»</w:t>
            </w:r>
          </w:p>
        </w:tc>
      </w:tr>
      <w:tr w:rsidR="00B01BB8" w:rsidRPr="00086E33" w:rsidTr="00B01BB8">
        <w:trPr>
          <w:trHeight w:val="30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>Федеральный закон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>Государственная Дума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>02.05.2006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>59-ФЗ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 xml:space="preserve"> «О порядке рассмотрения обращений граждан Российской Федерации»</w:t>
            </w:r>
          </w:p>
        </w:tc>
      </w:tr>
      <w:tr w:rsidR="00B01BB8" w:rsidRPr="00086E33" w:rsidTr="00B01BB8">
        <w:trPr>
          <w:trHeight w:val="30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>Федеральный Закон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>Государственная Дума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>12.01.1996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>7-ФЗ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 xml:space="preserve"> «О некоммерческих организациях»</w:t>
            </w:r>
          </w:p>
        </w:tc>
      </w:tr>
      <w:tr w:rsidR="00B01BB8" w:rsidRPr="00086E33" w:rsidTr="00B01BB8">
        <w:trPr>
          <w:trHeight w:val="30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>Федеральный закон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>Государственная Дума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>08.05.2010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>83-ФЗ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 xml:space="preserve"> «О внесении изменений в отдельные законодательные акты Российской Федерации  в связи с совершенствованием правового положения  государственных (муниципальных) учреждений»</w:t>
            </w:r>
          </w:p>
        </w:tc>
      </w:tr>
      <w:tr w:rsidR="00B01BB8" w:rsidRPr="00086E33" w:rsidTr="00B01BB8">
        <w:trPr>
          <w:trHeight w:val="30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BB8">
              <w:rPr>
                <w:rFonts w:ascii="Times New Roman" w:hAnsi="Times New Roman"/>
              </w:rPr>
              <w:t xml:space="preserve">Постановление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</w:rPr>
            </w:pPr>
            <w:r w:rsidRPr="00B01BB8">
              <w:rPr>
                <w:rFonts w:ascii="Times New Roman" w:hAnsi="Times New Roman"/>
              </w:rPr>
              <w:t xml:space="preserve">Правительство </w:t>
            </w:r>
            <w:r w:rsidRPr="00086E33">
              <w:rPr>
                <w:rFonts w:ascii="Times New Roman" w:hAnsi="Times New Roman"/>
              </w:rPr>
              <w:t>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BB8">
              <w:rPr>
                <w:rFonts w:ascii="Times New Roman" w:hAnsi="Times New Roman"/>
              </w:rPr>
              <w:t>28.10.2013 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BB8">
              <w:rPr>
                <w:rFonts w:ascii="Times New Roman" w:hAnsi="Times New Roman"/>
              </w:rPr>
              <w:t>966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01BB8">
              <w:rPr>
                <w:rFonts w:ascii="Times New Roman" w:hAnsi="Times New Roman"/>
              </w:rPr>
              <w:t>"О лицензировании образовательной деятельности"</w:t>
            </w:r>
          </w:p>
        </w:tc>
      </w:tr>
      <w:tr w:rsidR="00B01BB8" w:rsidRPr="00086E33" w:rsidTr="00B01BB8">
        <w:trPr>
          <w:trHeight w:val="30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 xml:space="preserve">Постановление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>Правительство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>10.07.2013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>582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 xml:space="preserve">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</w:p>
        </w:tc>
      </w:tr>
      <w:tr w:rsidR="00B01BB8" w:rsidRPr="00086E33" w:rsidTr="00B01BB8">
        <w:trPr>
          <w:trHeight w:val="12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 xml:space="preserve">Приказ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B01BB8" w:rsidRDefault="00B01BB8" w:rsidP="00B01BB8">
            <w:pPr>
              <w:spacing w:after="0" w:line="240" w:lineRule="atLeast"/>
              <w:rPr>
                <w:rFonts w:ascii="Times New Roman" w:hAnsi="Times New Roman"/>
                <w:sz w:val="21"/>
                <w:szCs w:val="21"/>
              </w:rPr>
            </w:pPr>
            <w:r w:rsidRPr="00B01BB8">
              <w:rPr>
                <w:rFonts w:ascii="Times New Roman" w:hAnsi="Times New Roman"/>
                <w:sz w:val="21"/>
                <w:szCs w:val="21"/>
              </w:rPr>
              <w:t>Министерство образования и науки Российской Федерации</w:t>
            </w:r>
          </w:p>
          <w:p w:rsidR="00B01BB8" w:rsidRPr="00086E33" w:rsidRDefault="00B01BB8" w:rsidP="00B01BB8">
            <w:pPr>
              <w:spacing w:after="0" w:line="240" w:lineRule="atLeast"/>
              <w:rPr>
                <w:rFonts w:ascii="Times New Roman" w:hAnsi="Times New Roman"/>
              </w:rPr>
            </w:pPr>
            <w:r w:rsidRPr="00B01BB8">
              <w:rPr>
                <w:rFonts w:ascii="Times New Roman" w:hAnsi="Times New Roman"/>
                <w:sz w:val="21"/>
                <w:szCs w:val="21"/>
              </w:rPr>
              <w:t>Федеральная служба по надзору в сфере образования и науки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>29.05.2014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>785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 xml:space="preserve">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предоставления на нем информации»</w:t>
            </w:r>
          </w:p>
        </w:tc>
      </w:tr>
      <w:tr w:rsidR="00B01BB8" w:rsidRPr="00086E33" w:rsidTr="00B01BB8">
        <w:trPr>
          <w:trHeight w:val="30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 xml:space="preserve">Постановление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>Администрация муниципального образования «Город Астрахань»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>15.08.2018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>499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>«</w:t>
            </w:r>
            <w:r w:rsidRPr="00B01BB8">
              <w:rPr>
                <w:rFonts w:ascii="Times New Roman" w:hAnsi="Times New Roman"/>
                <w:sz w:val="21"/>
                <w:szCs w:val="21"/>
              </w:rPr>
              <w:t>Об утверждении порядка формирования муниципального задания на оказание муниципальных услуг (выполнение работ) муниципальными учреждениями, финансового обеспечения выполнения такого задания, предоставления субсидий на финансовое обеспечение выполнения муниципального задания муниципальными бюджетными, казенными и автономными учреждениями»</w:t>
            </w:r>
          </w:p>
        </w:tc>
      </w:tr>
      <w:tr w:rsidR="00B01BB8" w:rsidRPr="00086E33" w:rsidTr="00B01BB8">
        <w:trPr>
          <w:trHeight w:val="30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lastRenderedPageBreak/>
              <w:t xml:space="preserve">Приказ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>Министерство просвещения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>09.11.2018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>196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</w:rPr>
      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</w:t>
            </w:r>
          </w:p>
        </w:tc>
      </w:tr>
      <w:tr w:rsidR="00B01BB8" w:rsidRPr="00086E33" w:rsidTr="00B01BB8">
        <w:trPr>
          <w:trHeight w:val="30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  <w:kern w:val="36"/>
              </w:rPr>
              <w:t>Постановление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  <w:kern w:val="36"/>
              </w:rPr>
              <w:t>Главный государственный санитарный врач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  <w:kern w:val="36"/>
              </w:rPr>
              <w:t xml:space="preserve">4.07.2014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  <w:kern w:val="36"/>
              </w:rPr>
              <w:t>41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86E33">
              <w:rPr>
                <w:rFonts w:ascii="Times New Roman" w:hAnsi="Times New Roman"/>
                <w:kern w:val="36"/>
              </w:rPr>
              <w:t xml:space="preserve"> «Об утверждении СанПин</w:t>
            </w:r>
            <w:r w:rsidRPr="00086E33">
              <w:rPr>
                <w:rFonts w:ascii="Times New Roman" w:hAnsi="Times New Roman"/>
              </w:rPr>
              <w:t xml:space="preserve"> 2.4.4.3172-14  «Санитарно-эпидемиологические требования к устройству, содержанию и организации  режима работы образовательных организаций дополнительного образования детей»</w:t>
            </w:r>
          </w:p>
        </w:tc>
      </w:tr>
    </w:tbl>
    <w:p w:rsidR="00B01BB8" w:rsidRPr="00086E33" w:rsidRDefault="00B01BB8" w:rsidP="00B01B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1BB8" w:rsidRPr="00086E33" w:rsidRDefault="00B01BB8" w:rsidP="00B01B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1BB8" w:rsidRPr="00086E33" w:rsidRDefault="00B01BB8" w:rsidP="00B01B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1BB8" w:rsidRDefault="00B01BB8" w:rsidP="00B01BB8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86E33">
        <w:rPr>
          <w:rFonts w:ascii="Times New Roman" w:hAnsi="Times New Roman"/>
          <w:sz w:val="24"/>
          <w:szCs w:val="24"/>
        </w:rPr>
        <w:t>Порядок информирования потенциальных потребителей муниципальной услуги:</w:t>
      </w:r>
    </w:p>
    <w:p w:rsidR="00B01BB8" w:rsidRPr="00086E33" w:rsidRDefault="00B01BB8" w:rsidP="00B01BB8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01BB8" w:rsidRPr="00086E33" w:rsidRDefault="00B01BB8" w:rsidP="00B01BB8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86"/>
        <w:gridCol w:w="7047"/>
        <w:gridCol w:w="4435"/>
      </w:tblGrid>
      <w:tr w:rsidR="00B01BB8" w:rsidRPr="00086E33" w:rsidTr="00B01BB8">
        <w:tc>
          <w:tcPr>
            <w:tcW w:w="3686" w:type="dxa"/>
          </w:tcPr>
          <w:p w:rsidR="00B01BB8" w:rsidRPr="00086E33" w:rsidRDefault="00B01BB8" w:rsidP="00B01B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E33">
              <w:rPr>
                <w:rFonts w:ascii="Times New Roman" w:hAnsi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7047" w:type="dxa"/>
          </w:tcPr>
          <w:p w:rsidR="00B01BB8" w:rsidRPr="00086E33" w:rsidRDefault="00B01BB8" w:rsidP="00B01B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E33">
              <w:rPr>
                <w:rFonts w:ascii="Times New Roman" w:hAnsi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435" w:type="dxa"/>
          </w:tcPr>
          <w:p w:rsidR="00B01BB8" w:rsidRPr="00086E33" w:rsidRDefault="00B01BB8" w:rsidP="00B01B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E33">
              <w:rPr>
                <w:rFonts w:ascii="Times New Roman" w:hAnsi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B01BB8" w:rsidRPr="00086E33" w:rsidTr="00B01BB8">
        <w:tc>
          <w:tcPr>
            <w:tcW w:w="3686" w:type="dxa"/>
          </w:tcPr>
          <w:p w:rsidR="00B01BB8" w:rsidRPr="00086E33" w:rsidRDefault="00B01BB8" w:rsidP="00B01B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E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7" w:type="dxa"/>
          </w:tcPr>
          <w:p w:rsidR="00B01BB8" w:rsidRPr="00086E33" w:rsidRDefault="00B01BB8" w:rsidP="00B01B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E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35" w:type="dxa"/>
          </w:tcPr>
          <w:p w:rsidR="00B01BB8" w:rsidRPr="00086E33" w:rsidRDefault="00B01BB8" w:rsidP="00B01B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E3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01BB8" w:rsidRPr="00086E33" w:rsidTr="00B01BB8">
        <w:tc>
          <w:tcPr>
            <w:tcW w:w="3686" w:type="dxa"/>
          </w:tcPr>
          <w:p w:rsidR="00B01BB8" w:rsidRPr="00086E33" w:rsidRDefault="00B01BB8" w:rsidP="00B01BB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86E33">
              <w:rPr>
                <w:rFonts w:ascii="Times New Roman" w:hAnsi="Times New Roman"/>
                <w:sz w:val="20"/>
                <w:szCs w:val="20"/>
              </w:rPr>
              <w:t>1. Сайт и информационные стенды образовательной организации</w:t>
            </w:r>
          </w:p>
        </w:tc>
        <w:tc>
          <w:tcPr>
            <w:tcW w:w="7047" w:type="dxa"/>
          </w:tcPr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E33">
              <w:rPr>
                <w:rFonts w:ascii="Times New Roman" w:hAnsi="Times New Roman"/>
                <w:sz w:val="20"/>
                <w:szCs w:val="20"/>
              </w:rPr>
              <w:t>1) о дате создания образовательной организации, об учредителе, учредителях образовательной организации, о месте нахождения образовательной организации и ее филиалов (при наличии), режиме, графике работы, контактных телефонах и об адресах электронной почты;</w:t>
            </w:r>
          </w:p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E33">
              <w:rPr>
                <w:rFonts w:ascii="Times New Roman" w:hAnsi="Times New Roman"/>
                <w:sz w:val="20"/>
                <w:szCs w:val="20"/>
              </w:rPr>
              <w:t>2) о структуре и об органах управления образовательной организацией;</w:t>
            </w:r>
          </w:p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E33">
              <w:rPr>
                <w:rFonts w:ascii="Times New Roman" w:hAnsi="Times New Roman"/>
                <w:sz w:val="20"/>
                <w:szCs w:val="20"/>
              </w:rPr>
              <w:t>3) 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программой;</w:t>
            </w:r>
          </w:p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E33">
              <w:rPr>
                <w:rFonts w:ascii="Times New Roman" w:hAnsi="Times New Roman"/>
                <w:sz w:val="20"/>
                <w:szCs w:val="20"/>
              </w:rPr>
              <w:t>4) о численности обучающихся по реализуемым образовательным программам;</w:t>
            </w:r>
          </w:p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E33">
              <w:rPr>
                <w:rFonts w:ascii="Times New Roman" w:hAnsi="Times New Roman"/>
                <w:sz w:val="20"/>
                <w:szCs w:val="20"/>
              </w:rPr>
              <w:t>5) о языках образования;</w:t>
            </w:r>
          </w:p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E33">
              <w:rPr>
                <w:rFonts w:ascii="Times New Roman" w:hAnsi="Times New Roman"/>
                <w:sz w:val="20"/>
                <w:szCs w:val="20"/>
              </w:rPr>
              <w:t>6) о федеральных государственных образовательных стандартах;</w:t>
            </w:r>
          </w:p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E33">
              <w:rPr>
                <w:rFonts w:ascii="Times New Roman" w:hAnsi="Times New Roman"/>
                <w:sz w:val="20"/>
                <w:szCs w:val="20"/>
              </w:rPr>
              <w:t>7) о руководителе образовательной организации, его заместителях, руководителях филиалов образовательной организации (при их наличии);</w:t>
            </w:r>
          </w:p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086E33">
              <w:rPr>
                <w:rFonts w:ascii="Times New Roman" w:hAnsi="Times New Roman"/>
                <w:spacing w:val="-4"/>
                <w:sz w:val="20"/>
                <w:szCs w:val="20"/>
              </w:rPr>
              <w:t>8) о персональном составе педагогических работников с указанием уровня образования, квалификации и опыта работы;</w:t>
            </w:r>
          </w:p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E33">
              <w:rPr>
                <w:rFonts w:ascii="Times New Roman" w:hAnsi="Times New Roman"/>
                <w:sz w:val="20"/>
                <w:szCs w:val="20"/>
              </w:rPr>
              <w:t>9) о материально-техническом обеспечении образовательной;</w:t>
            </w:r>
          </w:p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E33">
              <w:rPr>
                <w:rFonts w:ascii="Times New Roman" w:hAnsi="Times New Roman"/>
                <w:sz w:val="20"/>
                <w:szCs w:val="20"/>
              </w:rPr>
              <w:t>10) о количестве вакантных мест для приема (перевода) по каждой образовательной программе, по профессии, специальности;</w:t>
            </w:r>
          </w:p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E33">
              <w:rPr>
                <w:rFonts w:ascii="Times New Roman" w:hAnsi="Times New Roman"/>
                <w:sz w:val="20"/>
                <w:szCs w:val="20"/>
              </w:rPr>
              <w:t>11) о наличии и об условиях предоставления обучающимся стипендий, мер социальной поддержки;</w:t>
            </w:r>
          </w:p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086E3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12)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</w:t>
            </w:r>
            <w:r w:rsidRPr="00086E33">
              <w:rPr>
                <w:rFonts w:ascii="Times New Roman" w:hAnsi="Times New Roman"/>
                <w:spacing w:val="-4"/>
                <w:sz w:val="20"/>
                <w:szCs w:val="20"/>
              </w:rPr>
              <w:lastRenderedPageBreak/>
              <w:t>образовании за счет средств физических и (или) юридических лиц;</w:t>
            </w:r>
          </w:p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86E33">
              <w:rPr>
                <w:rFonts w:ascii="Times New Roman" w:hAnsi="Times New Roman"/>
                <w:spacing w:val="-6"/>
                <w:sz w:val="20"/>
                <w:szCs w:val="20"/>
              </w:rPr>
              <w:t>11) о поступлении финансовых и материальных средств и об их расходовании по итогам финансового года;</w:t>
            </w:r>
          </w:p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E33">
              <w:rPr>
                <w:rFonts w:ascii="Times New Roman" w:hAnsi="Times New Roman"/>
                <w:sz w:val="20"/>
                <w:szCs w:val="20"/>
              </w:rPr>
              <w:t>12) копия устава образовательной организации;</w:t>
            </w:r>
          </w:p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E33">
              <w:rPr>
                <w:rFonts w:ascii="Times New Roman" w:hAnsi="Times New Roman"/>
                <w:sz w:val="20"/>
                <w:szCs w:val="20"/>
              </w:rPr>
              <w:t>13) копия лицензии на осуществление образовательной деятельности (с приложениями)</w:t>
            </w:r>
          </w:p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E33">
              <w:rPr>
                <w:rFonts w:ascii="Times New Roman" w:hAnsi="Times New Roman"/>
                <w:sz w:val="20"/>
                <w:szCs w:val="20"/>
              </w:rPr>
              <w:t>14) копия плана финансово-хозяйственной деятельности образовательной организации;</w:t>
            </w:r>
          </w:p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E33">
              <w:rPr>
                <w:rFonts w:ascii="Times New Roman" w:hAnsi="Times New Roman"/>
                <w:sz w:val="20"/>
                <w:szCs w:val="20"/>
              </w:rPr>
              <w:t>15) копии локальных нормативных актов, предусмотренных частью 2 статьи 30 № 273- Федерального закона, правил внутреннего распорядка обучающихся, правил внутреннего трудового распорядка, коллективного договора;</w:t>
            </w:r>
          </w:p>
          <w:p w:rsidR="00B01BB8" w:rsidRPr="00B01BB8" w:rsidRDefault="00B01BB8" w:rsidP="00B01BB8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01BB8">
              <w:rPr>
                <w:rFonts w:ascii="Times New Roman" w:hAnsi="Times New Roman"/>
                <w:spacing w:val="-4"/>
                <w:sz w:val="20"/>
                <w:szCs w:val="20"/>
              </w:rPr>
              <w:t>16) копия отчета о результатах самообследования, показатели деятельности образовательной организации;</w:t>
            </w:r>
          </w:p>
          <w:p w:rsidR="00B01BB8" w:rsidRPr="00B01BB8" w:rsidRDefault="00B01BB8" w:rsidP="00B01BB8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01BB8">
              <w:rPr>
                <w:rFonts w:ascii="Times New Roman" w:hAnsi="Times New Roman"/>
                <w:spacing w:val="-6"/>
                <w:sz w:val="20"/>
                <w:szCs w:val="20"/>
              </w:rPr>
              <w:t>17) копия документа о порядке оказания платных образовательных услуг, в том числе образца договора об оказании платных образовательных услуг, документа об утверждении стоимости обучения по каждой образовательной программе;</w:t>
            </w:r>
          </w:p>
          <w:p w:rsidR="00B01BB8" w:rsidRPr="00B01BB8" w:rsidRDefault="00B01BB8" w:rsidP="00B01B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1BB8">
              <w:rPr>
                <w:rFonts w:ascii="Times New Roman" w:hAnsi="Times New Roman"/>
                <w:sz w:val="20"/>
                <w:szCs w:val="20"/>
              </w:rPr>
              <w:t>18) копии предписаний органов, осуществляющих государственный контроль (надзор) в сфере образования, отчетов об исполнении таких предписаний;</w:t>
            </w:r>
          </w:p>
          <w:p w:rsidR="00B01BB8" w:rsidRPr="00086E33" w:rsidRDefault="00B01BB8" w:rsidP="00B01BB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01BB8">
              <w:rPr>
                <w:rFonts w:ascii="Times New Roman" w:hAnsi="Times New Roman"/>
                <w:spacing w:val="-6"/>
                <w:sz w:val="20"/>
                <w:szCs w:val="20"/>
              </w:rPr>
              <w:t>19) копии иной информации, которая размещается, опубликовывается по решению образовательной организации и (или) размещение, опубликование которой являются обязательными в соответствии с законодательством Российской Федерации</w:t>
            </w:r>
          </w:p>
        </w:tc>
        <w:tc>
          <w:tcPr>
            <w:tcW w:w="4435" w:type="dxa"/>
          </w:tcPr>
          <w:p w:rsidR="00B01BB8" w:rsidRPr="00086E33" w:rsidRDefault="00B01BB8" w:rsidP="00B01B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E33">
              <w:rPr>
                <w:rFonts w:ascii="Times New Roman" w:hAnsi="Times New Roman"/>
                <w:sz w:val="20"/>
                <w:szCs w:val="20"/>
              </w:rPr>
              <w:lastRenderedPageBreak/>
              <w:t>по мере необходимости, но не более (позднее) чем через 10 рабочих дней со дня внесения изменений</w:t>
            </w:r>
          </w:p>
        </w:tc>
      </w:tr>
      <w:tr w:rsidR="00B01BB8" w:rsidRPr="00086E33" w:rsidTr="00B01BB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86E33">
              <w:rPr>
                <w:rFonts w:ascii="Times New Roman" w:hAnsi="Times New Roman"/>
                <w:sz w:val="20"/>
                <w:szCs w:val="20"/>
              </w:rPr>
              <w:lastRenderedPageBreak/>
              <w:t>2. Информация на входе в организацию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E33">
              <w:rPr>
                <w:rFonts w:ascii="Times New Roman" w:hAnsi="Times New Roman"/>
                <w:sz w:val="20"/>
                <w:szCs w:val="20"/>
              </w:rPr>
              <w:t>- наименование и адрес образовательной организации;</w:t>
            </w:r>
          </w:p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E33">
              <w:rPr>
                <w:rFonts w:ascii="Times New Roman" w:hAnsi="Times New Roman"/>
                <w:sz w:val="20"/>
                <w:szCs w:val="20"/>
              </w:rPr>
              <w:t>- сведения о виде образовательной организации;</w:t>
            </w:r>
          </w:p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E33">
              <w:rPr>
                <w:rFonts w:ascii="Times New Roman" w:hAnsi="Times New Roman"/>
                <w:sz w:val="20"/>
                <w:szCs w:val="20"/>
              </w:rPr>
              <w:t>- сведения об учредителе образовательной организации;</w:t>
            </w:r>
          </w:p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E33">
              <w:rPr>
                <w:rFonts w:ascii="Times New Roman" w:hAnsi="Times New Roman"/>
                <w:sz w:val="20"/>
                <w:szCs w:val="20"/>
              </w:rPr>
              <w:t>- режим работы образовательной организации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E33">
              <w:rPr>
                <w:rFonts w:ascii="Times New Roman" w:hAnsi="Times New Roman"/>
                <w:sz w:val="20"/>
                <w:szCs w:val="20"/>
              </w:rPr>
              <w:t>по мере необходимости, но не более (позднее) чем через 10 рабочих дней со дня внесения изменений</w:t>
            </w:r>
          </w:p>
        </w:tc>
      </w:tr>
      <w:tr w:rsidR="00B01BB8" w:rsidRPr="00086E33" w:rsidTr="00B01BB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86E33">
              <w:rPr>
                <w:rFonts w:ascii="Times New Roman" w:hAnsi="Times New Roman"/>
                <w:sz w:val="20"/>
                <w:szCs w:val="20"/>
              </w:rPr>
              <w:t>3. Средства телефонной связи, ответы на письменные обращения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E33">
              <w:rPr>
                <w:rFonts w:ascii="Times New Roman" w:hAnsi="Times New Roman"/>
                <w:sz w:val="20"/>
                <w:szCs w:val="20"/>
              </w:rPr>
              <w:t>- наименование и адрес образовательной организации;</w:t>
            </w:r>
          </w:p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E33">
              <w:rPr>
                <w:rFonts w:ascii="Times New Roman" w:hAnsi="Times New Roman"/>
                <w:sz w:val="20"/>
                <w:szCs w:val="20"/>
              </w:rPr>
              <w:t>- порядок предоставления услуг образовательной организацией;</w:t>
            </w:r>
          </w:p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E33">
              <w:rPr>
                <w:rFonts w:ascii="Times New Roman" w:hAnsi="Times New Roman"/>
                <w:sz w:val="20"/>
                <w:szCs w:val="20"/>
              </w:rPr>
              <w:t>-перечень документов необходимых для зачисления в образовательную организацию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E33">
              <w:rPr>
                <w:rFonts w:ascii="Times New Roman" w:hAnsi="Times New Roman"/>
                <w:sz w:val="20"/>
                <w:szCs w:val="20"/>
              </w:rPr>
              <w:t>в зависимости от обращений</w:t>
            </w:r>
          </w:p>
        </w:tc>
      </w:tr>
      <w:tr w:rsidR="00B01BB8" w:rsidRPr="00086E33" w:rsidTr="00B01BB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86E33">
              <w:rPr>
                <w:rFonts w:ascii="Times New Roman" w:hAnsi="Times New Roman"/>
                <w:sz w:val="20"/>
                <w:szCs w:val="20"/>
              </w:rPr>
              <w:t>4. Размещение информации в печатных изданиях и средствах массовой информации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B01BB8" w:rsidRDefault="00B01BB8" w:rsidP="00B01B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01BB8">
              <w:rPr>
                <w:rFonts w:ascii="Times New Roman" w:hAnsi="Times New Roman"/>
                <w:sz w:val="19"/>
                <w:szCs w:val="19"/>
              </w:rPr>
              <w:t>- наименование и адрес образовательной организации;</w:t>
            </w:r>
          </w:p>
          <w:p w:rsidR="00B01BB8" w:rsidRPr="00B01BB8" w:rsidRDefault="00B01BB8" w:rsidP="00B01B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01BB8">
              <w:rPr>
                <w:rFonts w:ascii="Times New Roman" w:hAnsi="Times New Roman"/>
                <w:sz w:val="19"/>
                <w:szCs w:val="19"/>
              </w:rPr>
              <w:t>- сведения о виде образовательной организации;</w:t>
            </w:r>
          </w:p>
          <w:p w:rsidR="00B01BB8" w:rsidRPr="00B01BB8" w:rsidRDefault="00B01BB8" w:rsidP="00B01B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01BB8">
              <w:rPr>
                <w:rFonts w:ascii="Times New Roman" w:hAnsi="Times New Roman"/>
                <w:sz w:val="19"/>
                <w:szCs w:val="19"/>
              </w:rPr>
              <w:t>- сведения об учредителе образовательной организации;</w:t>
            </w:r>
          </w:p>
          <w:p w:rsidR="00B01BB8" w:rsidRPr="00B01BB8" w:rsidRDefault="00B01BB8" w:rsidP="00B01B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01BB8">
              <w:rPr>
                <w:rFonts w:ascii="Times New Roman" w:hAnsi="Times New Roman"/>
                <w:sz w:val="19"/>
                <w:szCs w:val="19"/>
              </w:rPr>
              <w:t>- режим работы образовательной организации;</w:t>
            </w:r>
          </w:p>
          <w:p w:rsidR="00B01BB8" w:rsidRPr="00B01BB8" w:rsidRDefault="00B01BB8" w:rsidP="00B01B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01BB8">
              <w:rPr>
                <w:rFonts w:ascii="Times New Roman" w:hAnsi="Times New Roman"/>
                <w:sz w:val="19"/>
                <w:szCs w:val="19"/>
              </w:rPr>
              <w:t>- уставные и учредительные документы;</w:t>
            </w:r>
          </w:p>
          <w:p w:rsidR="00B01BB8" w:rsidRPr="00B01BB8" w:rsidRDefault="00B01BB8" w:rsidP="00B01B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01BB8">
              <w:rPr>
                <w:rFonts w:ascii="Times New Roman" w:hAnsi="Times New Roman"/>
                <w:sz w:val="19"/>
                <w:szCs w:val="19"/>
              </w:rPr>
              <w:t>- методические рекомендации;</w:t>
            </w:r>
          </w:p>
          <w:p w:rsidR="00B01BB8" w:rsidRPr="00B01BB8" w:rsidRDefault="00B01BB8" w:rsidP="00B01B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01BB8">
              <w:rPr>
                <w:rFonts w:ascii="Times New Roman" w:hAnsi="Times New Roman"/>
                <w:sz w:val="19"/>
                <w:szCs w:val="19"/>
              </w:rPr>
              <w:t>- порядок предоставления услуг образовательной организации;</w:t>
            </w:r>
          </w:p>
          <w:p w:rsidR="00B01BB8" w:rsidRPr="00B01BB8" w:rsidRDefault="00B01BB8" w:rsidP="00B01B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01BB8">
              <w:rPr>
                <w:rFonts w:ascii="Times New Roman" w:hAnsi="Times New Roman"/>
                <w:sz w:val="19"/>
                <w:szCs w:val="19"/>
              </w:rPr>
              <w:t>- перечень документов необходимых для зачисления в образовательную организацию;</w:t>
            </w:r>
          </w:p>
          <w:p w:rsidR="00B01BB8" w:rsidRPr="00B01BB8" w:rsidRDefault="00B01BB8" w:rsidP="00B01B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01BB8">
              <w:rPr>
                <w:rFonts w:ascii="Times New Roman" w:hAnsi="Times New Roman"/>
                <w:sz w:val="19"/>
                <w:szCs w:val="19"/>
              </w:rPr>
              <w:t>- перечень платных образовательных услуг;</w:t>
            </w:r>
          </w:p>
          <w:p w:rsidR="00B01BB8" w:rsidRPr="00B01BB8" w:rsidRDefault="00B01BB8" w:rsidP="00B01B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01BB8">
              <w:rPr>
                <w:rFonts w:ascii="Times New Roman" w:hAnsi="Times New Roman"/>
                <w:sz w:val="19"/>
                <w:szCs w:val="19"/>
              </w:rPr>
              <w:t>- полезная информация для родителей;</w:t>
            </w:r>
          </w:p>
          <w:p w:rsidR="00B01BB8" w:rsidRPr="00B01BB8" w:rsidRDefault="00B01BB8" w:rsidP="00B01B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01BB8">
              <w:rPr>
                <w:rFonts w:ascii="Times New Roman" w:hAnsi="Times New Roman"/>
                <w:sz w:val="19"/>
                <w:szCs w:val="19"/>
              </w:rPr>
              <w:t>- новости образовательной организации;</w:t>
            </w:r>
          </w:p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E33">
              <w:rPr>
                <w:rFonts w:ascii="Times New Roman" w:hAnsi="Times New Roman"/>
                <w:sz w:val="20"/>
                <w:szCs w:val="20"/>
              </w:rPr>
              <w:t>- о проводимых мероприятиях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B8" w:rsidRPr="00086E33" w:rsidRDefault="00B01BB8" w:rsidP="00B01BB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E33">
              <w:rPr>
                <w:rFonts w:ascii="Times New Roman" w:hAnsi="Times New Roman"/>
                <w:sz w:val="20"/>
                <w:szCs w:val="20"/>
              </w:rPr>
              <w:t>по мере проведения</w:t>
            </w:r>
          </w:p>
        </w:tc>
      </w:tr>
    </w:tbl>
    <w:p w:rsidR="00B01BB8" w:rsidRPr="00086E33" w:rsidRDefault="00B01BB8" w:rsidP="00B01BB8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86E33">
        <w:rPr>
          <w:rFonts w:ascii="Times New Roman" w:hAnsi="Times New Roman"/>
          <w:sz w:val="24"/>
          <w:szCs w:val="24"/>
        </w:rPr>
        <w:lastRenderedPageBreak/>
        <w:t>6. Порядок контроля за выполнением муниципального задания</w:t>
      </w:r>
    </w:p>
    <w:p w:rsidR="00B01BB8" w:rsidRPr="00086E33" w:rsidRDefault="00B01BB8" w:rsidP="00B01BB8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868"/>
        <w:gridCol w:w="4140"/>
        <w:gridCol w:w="5013"/>
      </w:tblGrid>
      <w:tr w:rsidR="00B01BB8" w:rsidRPr="00086E33" w:rsidTr="00B01BB8">
        <w:tc>
          <w:tcPr>
            <w:tcW w:w="5868" w:type="dxa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E33">
              <w:rPr>
                <w:rFonts w:ascii="Times New Roman" w:hAnsi="Times New Roman"/>
                <w:sz w:val="20"/>
                <w:szCs w:val="20"/>
              </w:rPr>
              <w:t>Форма контроля</w:t>
            </w:r>
          </w:p>
        </w:tc>
        <w:tc>
          <w:tcPr>
            <w:tcW w:w="4140" w:type="dxa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E33">
              <w:rPr>
                <w:rFonts w:ascii="Times New Roman" w:hAnsi="Times New Roman"/>
                <w:sz w:val="20"/>
                <w:szCs w:val="20"/>
              </w:rPr>
              <w:t>Периодичность</w:t>
            </w:r>
          </w:p>
        </w:tc>
        <w:tc>
          <w:tcPr>
            <w:tcW w:w="5013" w:type="dxa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E33">
              <w:rPr>
                <w:rFonts w:ascii="Times New Roman" w:hAnsi="Times New Roman"/>
                <w:sz w:val="20"/>
                <w:szCs w:val="20"/>
              </w:rPr>
              <w:t>Органы, осуществляющие контроль за выполнением муниципального здания</w:t>
            </w:r>
          </w:p>
        </w:tc>
      </w:tr>
      <w:tr w:rsidR="00B01BB8" w:rsidRPr="00086E33" w:rsidTr="00B01BB8">
        <w:tc>
          <w:tcPr>
            <w:tcW w:w="5868" w:type="dxa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E3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40" w:type="dxa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E3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013" w:type="dxa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E3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01BB8" w:rsidRPr="00086E33" w:rsidTr="00B01BB8">
        <w:tc>
          <w:tcPr>
            <w:tcW w:w="5868" w:type="dxa"/>
          </w:tcPr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E33">
              <w:rPr>
                <w:rFonts w:ascii="Times New Roman" w:hAnsi="Times New Roman"/>
                <w:sz w:val="20"/>
                <w:szCs w:val="20"/>
              </w:rPr>
              <w:t>Лицензирование образовательных организаций</w:t>
            </w:r>
          </w:p>
        </w:tc>
        <w:tc>
          <w:tcPr>
            <w:tcW w:w="4140" w:type="dxa"/>
          </w:tcPr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086E33">
              <w:rPr>
                <w:rFonts w:ascii="Times New Roman" w:hAnsi="Times New Roman"/>
                <w:spacing w:val="-4"/>
                <w:sz w:val="20"/>
                <w:szCs w:val="20"/>
              </w:rPr>
              <w:t>бессрочно</w:t>
            </w:r>
          </w:p>
        </w:tc>
        <w:tc>
          <w:tcPr>
            <w:tcW w:w="5013" w:type="dxa"/>
          </w:tcPr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E33">
              <w:rPr>
                <w:rFonts w:ascii="Times New Roman" w:hAnsi="Times New Roman"/>
                <w:sz w:val="20"/>
                <w:szCs w:val="20"/>
              </w:rPr>
              <w:t>Министерство образования и науки Астраханской области</w:t>
            </w:r>
          </w:p>
        </w:tc>
      </w:tr>
      <w:tr w:rsidR="00B01BB8" w:rsidRPr="00086E33" w:rsidTr="00B01BB8">
        <w:tc>
          <w:tcPr>
            <w:tcW w:w="5868" w:type="dxa"/>
          </w:tcPr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E33">
              <w:rPr>
                <w:rFonts w:ascii="Times New Roman" w:hAnsi="Times New Roman"/>
                <w:sz w:val="20"/>
                <w:szCs w:val="20"/>
              </w:rPr>
              <w:t>Аттестация  педагогических и руководящих работников</w:t>
            </w:r>
          </w:p>
        </w:tc>
        <w:tc>
          <w:tcPr>
            <w:tcW w:w="4140" w:type="dxa"/>
          </w:tcPr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E33">
              <w:rPr>
                <w:rFonts w:ascii="Times New Roman" w:hAnsi="Times New Roman"/>
                <w:sz w:val="20"/>
                <w:szCs w:val="20"/>
              </w:rPr>
              <w:t>Не реже чем один раз в 3 года</w:t>
            </w:r>
          </w:p>
        </w:tc>
        <w:tc>
          <w:tcPr>
            <w:tcW w:w="5013" w:type="dxa"/>
          </w:tcPr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E33">
              <w:rPr>
                <w:rFonts w:ascii="Times New Roman" w:hAnsi="Times New Roman"/>
                <w:sz w:val="20"/>
                <w:szCs w:val="20"/>
              </w:rPr>
              <w:t>Министерство образования и науки Астраханской области</w:t>
            </w:r>
          </w:p>
        </w:tc>
      </w:tr>
      <w:tr w:rsidR="00B01BB8" w:rsidRPr="00086E33" w:rsidTr="00B01BB8">
        <w:tc>
          <w:tcPr>
            <w:tcW w:w="5868" w:type="dxa"/>
          </w:tcPr>
          <w:p w:rsidR="00B01BB8" w:rsidRPr="00B01BB8" w:rsidRDefault="00B01BB8" w:rsidP="00B01B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01BB8">
              <w:rPr>
                <w:rFonts w:ascii="Times New Roman" w:hAnsi="Times New Roman"/>
                <w:sz w:val="19"/>
                <w:szCs w:val="19"/>
              </w:rPr>
              <w:t>Проверка подготовки к новому учебному году</w:t>
            </w:r>
          </w:p>
        </w:tc>
        <w:tc>
          <w:tcPr>
            <w:tcW w:w="4140" w:type="dxa"/>
          </w:tcPr>
          <w:p w:rsidR="00B01BB8" w:rsidRPr="00B01BB8" w:rsidRDefault="00B01BB8" w:rsidP="00B01B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01BB8">
              <w:rPr>
                <w:rFonts w:ascii="Times New Roman" w:hAnsi="Times New Roman"/>
                <w:sz w:val="19"/>
                <w:szCs w:val="19"/>
              </w:rPr>
              <w:t>Ежегодно</w:t>
            </w:r>
          </w:p>
        </w:tc>
        <w:tc>
          <w:tcPr>
            <w:tcW w:w="5013" w:type="dxa"/>
          </w:tcPr>
          <w:p w:rsidR="00B01BB8" w:rsidRPr="00B01BB8" w:rsidRDefault="00B01BB8" w:rsidP="00B01B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01BB8">
              <w:rPr>
                <w:rFonts w:ascii="Times New Roman" w:hAnsi="Times New Roman"/>
                <w:sz w:val="19"/>
                <w:szCs w:val="19"/>
              </w:rPr>
              <w:t>Управление  образования  администрации  МО «Город Астрахань»</w:t>
            </w:r>
          </w:p>
        </w:tc>
      </w:tr>
      <w:tr w:rsidR="00B01BB8" w:rsidRPr="00086E33" w:rsidTr="00B01BB8">
        <w:tc>
          <w:tcPr>
            <w:tcW w:w="5868" w:type="dxa"/>
          </w:tcPr>
          <w:p w:rsidR="00B01BB8" w:rsidRPr="00B01BB8" w:rsidRDefault="00B01BB8" w:rsidP="00B01B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01BB8">
              <w:rPr>
                <w:rFonts w:ascii="Times New Roman" w:hAnsi="Times New Roman"/>
                <w:sz w:val="19"/>
                <w:szCs w:val="19"/>
              </w:rPr>
              <w:t>Отчет о деятельности организации</w:t>
            </w:r>
          </w:p>
        </w:tc>
        <w:tc>
          <w:tcPr>
            <w:tcW w:w="4140" w:type="dxa"/>
          </w:tcPr>
          <w:p w:rsidR="00B01BB8" w:rsidRPr="00B01BB8" w:rsidRDefault="00B01BB8" w:rsidP="00B01B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01BB8">
              <w:rPr>
                <w:rFonts w:ascii="Times New Roman" w:hAnsi="Times New Roman"/>
                <w:sz w:val="19"/>
                <w:szCs w:val="19"/>
              </w:rPr>
              <w:t>Ежегодно</w:t>
            </w:r>
          </w:p>
        </w:tc>
        <w:tc>
          <w:tcPr>
            <w:tcW w:w="5013" w:type="dxa"/>
          </w:tcPr>
          <w:p w:rsidR="00B01BB8" w:rsidRPr="00B01BB8" w:rsidRDefault="00B01BB8" w:rsidP="00B01BB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01BB8">
              <w:rPr>
                <w:rFonts w:ascii="Times New Roman" w:hAnsi="Times New Roman"/>
                <w:sz w:val="19"/>
                <w:szCs w:val="19"/>
              </w:rPr>
              <w:t>Управление  образования администрации    МО «Город Астрахань»</w:t>
            </w:r>
          </w:p>
        </w:tc>
      </w:tr>
      <w:tr w:rsidR="00B01BB8" w:rsidRPr="00086E33" w:rsidTr="00B01BB8">
        <w:tc>
          <w:tcPr>
            <w:tcW w:w="5868" w:type="dxa"/>
          </w:tcPr>
          <w:p w:rsidR="00B01BB8" w:rsidRPr="00086E33" w:rsidRDefault="00B01BB8" w:rsidP="00B01BB8">
            <w:pPr>
              <w:tabs>
                <w:tab w:val="left" w:pos="71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6E33">
              <w:rPr>
                <w:rFonts w:ascii="Times New Roman" w:hAnsi="Times New Roman"/>
                <w:sz w:val="20"/>
                <w:szCs w:val="20"/>
              </w:rPr>
              <w:t>1. Предварительный контроль (контроль, осуществляемый на стадии формирования муниципального задания), осуществляемый в части:</w:t>
            </w:r>
          </w:p>
          <w:p w:rsidR="00B01BB8" w:rsidRPr="00086E33" w:rsidRDefault="00B01BB8" w:rsidP="00B01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6E33">
              <w:rPr>
                <w:rFonts w:ascii="Times New Roman" w:hAnsi="Times New Roman"/>
                <w:sz w:val="20"/>
                <w:szCs w:val="20"/>
              </w:rPr>
              <w:t>- соответствие предложений образовательных организаций по порядку оказания муниципальных услуг установленным стандартам (административным регламентам, правилам и иным нормативным документам);</w:t>
            </w:r>
          </w:p>
          <w:p w:rsidR="00B01BB8" w:rsidRPr="00086E33" w:rsidRDefault="00B01BB8" w:rsidP="00B01BB8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86E33">
              <w:rPr>
                <w:rFonts w:ascii="Times New Roman" w:hAnsi="Times New Roman"/>
                <w:spacing w:val="-6"/>
                <w:sz w:val="20"/>
                <w:szCs w:val="20"/>
              </w:rPr>
              <w:t>- правильность определения категорий потребителей муниципальных услуг, показателей объемов (состава) оказываемых муниципальных услуг (в натуральных показателях), показателей качества оказываемых муниципальных услуг, требований к квалификации и опыту персонала;</w:t>
            </w:r>
          </w:p>
          <w:p w:rsidR="00B01BB8" w:rsidRPr="00086E33" w:rsidRDefault="00B01BB8" w:rsidP="00B01BB8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086E33">
              <w:rPr>
                <w:rFonts w:ascii="Times New Roman" w:hAnsi="Times New Roman"/>
                <w:spacing w:val="-4"/>
                <w:sz w:val="20"/>
                <w:szCs w:val="20"/>
              </w:rPr>
              <w:t>- обоснованности объемов ассигнований, необходимых для оказания муниципальных услуг в установленном объеме и соответствующего качества с учетом расчетно-нормативных затрат на оказание соответствующих услуг и расчетно-нормативных затрат на содержание имущества;</w:t>
            </w:r>
          </w:p>
          <w:p w:rsidR="00B01BB8" w:rsidRPr="00086E33" w:rsidRDefault="00B01BB8" w:rsidP="00B01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6E33">
              <w:rPr>
                <w:rFonts w:ascii="Times New Roman" w:hAnsi="Times New Roman"/>
                <w:sz w:val="20"/>
                <w:szCs w:val="20"/>
              </w:rPr>
              <w:t>- обоснованности объемов минимальных затрат, необходимых для оказания муниципальных услуг в установленном муниципальным заданием объеме и соответствующего качества – при отсутствии методики расчетно-нормативных затрат на оказание соответствующих муниципальных услуг и расчетно-нормативных затрат на содержание имущества</w:t>
            </w:r>
          </w:p>
        </w:tc>
        <w:tc>
          <w:tcPr>
            <w:tcW w:w="4140" w:type="dxa"/>
            <w:vMerge w:val="restart"/>
          </w:tcPr>
          <w:p w:rsidR="00B01BB8" w:rsidRPr="00086E33" w:rsidRDefault="00B01BB8" w:rsidP="00B01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6E33">
              <w:rPr>
                <w:rFonts w:ascii="Times New Roman" w:hAnsi="Times New Roman"/>
                <w:sz w:val="20"/>
                <w:szCs w:val="20"/>
              </w:rPr>
              <w:t>Периодичность проведения выездных проверок устанавливается графиком проведения выездных проверок исполнения муниципального задания, разрабатываемых начальниками отделов управления, в чьем ведении имеются курируемые образовательные организации, и утверждаемых начальником управления.</w:t>
            </w:r>
          </w:p>
          <w:p w:rsidR="00B01BB8" w:rsidRPr="00086E33" w:rsidRDefault="00B01BB8" w:rsidP="00B01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6E33">
              <w:rPr>
                <w:rFonts w:ascii="Times New Roman" w:hAnsi="Times New Roman"/>
                <w:sz w:val="20"/>
                <w:szCs w:val="20"/>
              </w:rPr>
              <w:t>Выездная проверка может носить комплексный или тематический характер. Количество тематических проверок не может превышать более 50 % количества выездных проверок.</w:t>
            </w:r>
          </w:p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86E33">
              <w:rPr>
                <w:rFonts w:ascii="Times New Roman" w:hAnsi="Times New Roman"/>
                <w:spacing w:val="-6"/>
                <w:sz w:val="20"/>
                <w:szCs w:val="20"/>
              </w:rPr>
              <w:t>Результаты выездной проверки оформляются отчетом руководителя группы проверяющих, содержащим описание всех подвергнутых контролю направлений деятельности по выполнению муниципальных заданий и выводов о наличии (отсутствии) нарушений, допущенных образовательными организациями в ходе исполнения муниципального задания.</w:t>
            </w:r>
          </w:p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E33">
              <w:rPr>
                <w:rFonts w:ascii="Times New Roman" w:hAnsi="Times New Roman"/>
                <w:sz w:val="20"/>
                <w:szCs w:val="20"/>
              </w:rPr>
              <w:t>Рекомендаций по устранению нарушений и предложения по применению мер воздействия (при необходимости) к руководителям образовательных организаций</w:t>
            </w:r>
          </w:p>
        </w:tc>
        <w:tc>
          <w:tcPr>
            <w:tcW w:w="5013" w:type="dxa"/>
            <w:vMerge w:val="restart"/>
          </w:tcPr>
          <w:p w:rsidR="00B01BB8" w:rsidRPr="00086E33" w:rsidRDefault="00B01BB8" w:rsidP="00B01BB8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86E33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Контроль выполнения муниципальных заданий осуществляют отделы управления на основании приказа в части: </w:t>
            </w:r>
          </w:p>
          <w:p w:rsidR="00B01BB8" w:rsidRPr="00086E33" w:rsidRDefault="00B01BB8" w:rsidP="00B01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6E33">
              <w:rPr>
                <w:rFonts w:ascii="Times New Roman" w:hAnsi="Times New Roman"/>
                <w:sz w:val="20"/>
                <w:szCs w:val="20"/>
              </w:rPr>
              <w:t>- потребителей муниципальных услуг;</w:t>
            </w:r>
          </w:p>
          <w:p w:rsidR="00B01BB8" w:rsidRPr="00086E33" w:rsidRDefault="00B01BB8" w:rsidP="00B01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6E33">
              <w:rPr>
                <w:rFonts w:ascii="Times New Roman" w:hAnsi="Times New Roman"/>
                <w:sz w:val="20"/>
                <w:szCs w:val="20"/>
              </w:rPr>
              <w:t>- показателей объемов (состава) оказываемых муниципальных услуг (в натуральных показателях);</w:t>
            </w:r>
          </w:p>
          <w:p w:rsidR="00B01BB8" w:rsidRPr="00086E33" w:rsidRDefault="00B01BB8" w:rsidP="00B01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6E33">
              <w:rPr>
                <w:rFonts w:ascii="Times New Roman" w:hAnsi="Times New Roman"/>
                <w:sz w:val="20"/>
                <w:szCs w:val="20"/>
              </w:rPr>
              <w:t>- показателей качества оказываемых муниципальных услуг;</w:t>
            </w:r>
          </w:p>
          <w:p w:rsidR="00B01BB8" w:rsidRPr="00086E33" w:rsidRDefault="00B01BB8" w:rsidP="00B01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6E33">
              <w:rPr>
                <w:rFonts w:ascii="Times New Roman" w:hAnsi="Times New Roman"/>
                <w:sz w:val="20"/>
                <w:szCs w:val="20"/>
              </w:rPr>
              <w:t>- требований к квалификации и опыту персонала;</w:t>
            </w:r>
          </w:p>
          <w:p w:rsidR="00B01BB8" w:rsidRPr="00086E33" w:rsidRDefault="00B01BB8" w:rsidP="00B01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6E33">
              <w:rPr>
                <w:rFonts w:ascii="Times New Roman" w:hAnsi="Times New Roman"/>
                <w:sz w:val="20"/>
                <w:szCs w:val="20"/>
              </w:rPr>
              <w:t>- порядка оказания муниципальных услуг;</w:t>
            </w:r>
          </w:p>
          <w:p w:rsidR="00B01BB8" w:rsidRPr="00086E33" w:rsidRDefault="00B01BB8" w:rsidP="00B01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6E33">
              <w:rPr>
                <w:rFonts w:ascii="Times New Roman" w:hAnsi="Times New Roman"/>
                <w:sz w:val="20"/>
                <w:szCs w:val="20"/>
              </w:rPr>
              <w:t>- порядка информирования потенциальных потребителей оказываемых муниципальных услуг;</w:t>
            </w:r>
          </w:p>
          <w:p w:rsidR="00B01BB8" w:rsidRPr="00086E33" w:rsidRDefault="00B01BB8" w:rsidP="00B01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6E33">
              <w:rPr>
                <w:rFonts w:ascii="Times New Roman" w:hAnsi="Times New Roman"/>
                <w:sz w:val="20"/>
                <w:szCs w:val="20"/>
              </w:rPr>
              <w:t>- финансового обеспечения выполнения государственного задания</w:t>
            </w:r>
          </w:p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1BB8" w:rsidRPr="00086E33" w:rsidTr="00B01BB8">
        <w:tc>
          <w:tcPr>
            <w:tcW w:w="5868" w:type="dxa"/>
          </w:tcPr>
          <w:p w:rsidR="00B01BB8" w:rsidRPr="00086E33" w:rsidRDefault="00B01BB8" w:rsidP="00B01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6E33">
              <w:rPr>
                <w:rFonts w:ascii="Times New Roman" w:hAnsi="Times New Roman"/>
                <w:sz w:val="20"/>
                <w:szCs w:val="20"/>
              </w:rPr>
              <w:t>2. Текущий контроль (контроль, осуществляемый на стадии исполнения муниципальных задания), осуществляемый в части:</w:t>
            </w:r>
          </w:p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86E33">
              <w:rPr>
                <w:rFonts w:ascii="Times New Roman" w:hAnsi="Times New Roman"/>
                <w:i/>
                <w:sz w:val="20"/>
                <w:szCs w:val="20"/>
              </w:rPr>
              <w:t>при камеральных проверках:</w:t>
            </w:r>
          </w:p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E33">
              <w:rPr>
                <w:rFonts w:ascii="Times New Roman" w:hAnsi="Times New Roman"/>
                <w:sz w:val="20"/>
                <w:szCs w:val="20"/>
              </w:rPr>
              <w:t>- своевременности и полноты представления отчетности об исполнении муниципальных заданий, отчетности по итогам финансового года;</w:t>
            </w:r>
          </w:p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E33">
              <w:rPr>
                <w:rFonts w:ascii="Times New Roman" w:hAnsi="Times New Roman"/>
                <w:sz w:val="20"/>
                <w:szCs w:val="20"/>
              </w:rPr>
              <w:lastRenderedPageBreak/>
              <w:t>- динамики показателей, характеризующих качество оказываемых муниципальных услуг;</w:t>
            </w:r>
          </w:p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86E33">
              <w:rPr>
                <w:rFonts w:ascii="Times New Roman" w:hAnsi="Times New Roman"/>
                <w:i/>
                <w:sz w:val="20"/>
                <w:szCs w:val="20"/>
              </w:rPr>
              <w:t>при выездных проверках:</w:t>
            </w:r>
          </w:p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86E33">
              <w:rPr>
                <w:rFonts w:ascii="Times New Roman" w:hAnsi="Times New Roman"/>
                <w:spacing w:val="-6"/>
                <w:sz w:val="20"/>
                <w:szCs w:val="20"/>
              </w:rPr>
              <w:t>- соответствия фактических получателей муниципальной услуги установленным муниципальным заданием категориям получателей;</w:t>
            </w:r>
          </w:p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86E33">
              <w:rPr>
                <w:rFonts w:ascii="Times New Roman" w:hAnsi="Times New Roman"/>
                <w:spacing w:val="-6"/>
                <w:sz w:val="20"/>
                <w:szCs w:val="20"/>
              </w:rPr>
              <w:t>- выполнения образовательными организациями установленного порядка оказания муниципальных услуг;</w:t>
            </w:r>
          </w:p>
          <w:p w:rsidR="00B01BB8" w:rsidRPr="00086E33" w:rsidRDefault="00B01BB8" w:rsidP="00B01B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E33">
              <w:rPr>
                <w:rFonts w:ascii="Times New Roman" w:hAnsi="Times New Roman"/>
                <w:sz w:val="20"/>
                <w:szCs w:val="20"/>
              </w:rPr>
              <w:t>- соответствия объемов ассигнований, необходимых для оказания муниципальных услуг в установленном объеме и соответствующего качества с фактическим объемом оказываемых муниципальных услуг</w:t>
            </w:r>
          </w:p>
        </w:tc>
        <w:tc>
          <w:tcPr>
            <w:tcW w:w="4140" w:type="dxa"/>
            <w:vMerge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13" w:type="dxa"/>
            <w:vMerge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1BB8" w:rsidRPr="00086E33" w:rsidTr="00B01BB8">
        <w:tc>
          <w:tcPr>
            <w:tcW w:w="5868" w:type="dxa"/>
          </w:tcPr>
          <w:p w:rsidR="00B01BB8" w:rsidRPr="00086E33" w:rsidRDefault="00B01BB8" w:rsidP="00B01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6E33">
              <w:rPr>
                <w:rFonts w:ascii="Times New Roman" w:hAnsi="Times New Roman"/>
                <w:sz w:val="20"/>
                <w:szCs w:val="20"/>
              </w:rPr>
              <w:lastRenderedPageBreak/>
              <w:t>3. Контроль выполнения муниципальных заданий осуществляется в форме:</w:t>
            </w:r>
          </w:p>
          <w:p w:rsidR="00B01BB8" w:rsidRPr="00086E33" w:rsidRDefault="00B01BB8" w:rsidP="00B01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6E33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086E33">
              <w:rPr>
                <w:rFonts w:ascii="Times New Roman" w:hAnsi="Times New Roman"/>
                <w:i/>
                <w:sz w:val="20"/>
                <w:szCs w:val="20"/>
              </w:rPr>
              <w:t>камеральных проверок</w:t>
            </w:r>
            <w:r w:rsidRPr="00086E33">
              <w:rPr>
                <w:rFonts w:ascii="Times New Roman" w:hAnsi="Times New Roman"/>
                <w:sz w:val="20"/>
                <w:szCs w:val="20"/>
              </w:rPr>
              <w:t xml:space="preserve"> (проверок по представленным документам и аналитическим материалам без выезда в образовательную организацию или на место оказания услуг);</w:t>
            </w:r>
          </w:p>
          <w:p w:rsidR="00B01BB8" w:rsidRPr="00086E33" w:rsidRDefault="00B01BB8" w:rsidP="00B01B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6E33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086E33">
              <w:rPr>
                <w:rFonts w:ascii="Times New Roman" w:hAnsi="Times New Roman"/>
                <w:i/>
                <w:sz w:val="20"/>
                <w:szCs w:val="20"/>
              </w:rPr>
              <w:t>выездных проверок</w:t>
            </w:r>
            <w:r w:rsidRPr="00086E33">
              <w:rPr>
                <w:rFonts w:ascii="Times New Roman" w:hAnsi="Times New Roman"/>
                <w:sz w:val="20"/>
                <w:szCs w:val="20"/>
              </w:rPr>
              <w:t xml:space="preserve"> (проверок документов, процедур оказания муниципальных услуг, с выездом сотрудников управления в образовательные организации или непосредственно на место оказания муниципальных услуг)</w:t>
            </w:r>
          </w:p>
        </w:tc>
        <w:tc>
          <w:tcPr>
            <w:tcW w:w="4140" w:type="dxa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13" w:type="dxa"/>
          </w:tcPr>
          <w:p w:rsidR="00B01BB8" w:rsidRPr="00086E33" w:rsidRDefault="00B01BB8" w:rsidP="00B01B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01BB8" w:rsidRDefault="00B01BB8" w:rsidP="00A465B0">
      <w:pPr>
        <w:rPr>
          <w:rFonts w:ascii="Times New Roman" w:hAnsi="Times New Roman" w:cs="Times New Roman"/>
          <w:sz w:val="24"/>
          <w:szCs w:val="24"/>
        </w:rPr>
      </w:pPr>
    </w:p>
    <w:p w:rsidR="001B2737" w:rsidRPr="00086E33" w:rsidRDefault="001B2737" w:rsidP="001B27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6E33">
        <w:rPr>
          <w:rFonts w:ascii="Times New Roman" w:hAnsi="Times New Roman"/>
          <w:sz w:val="24"/>
          <w:szCs w:val="24"/>
        </w:rPr>
        <w:t>7.Требования к отчетности о выполнении муниципального задания</w:t>
      </w:r>
    </w:p>
    <w:p w:rsidR="001B2737" w:rsidRPr="00086E33" w:rsidRDefault="001B2737" w:rsidP="001B27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6E33">
        <w:rPr>
          <w:rFonts w:ascii="Times New Roman" w:hAnsi="Times New Roman"/>
          <w:sz w:val="24"/>
          <w:szCs w:val="24"/>
        </w:rPr>
        <w:t>7.1.Периодичность предоставления отчетов о выполнении муниципального задания 1 раз в квартал</w:t>
      </w:r>
    </w:p>
    <w:p w:rsidR="001B2737" w:rsidRPr="00086E33" w:rsidRDefault="001B2737" w:rsidP="001B27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6E33">
        <w:rPr>
          <w:rFonts w:ascii="Times New Roman" w:hAnsi="Times New Roman"/>
          <w:sz w:val="24"/>
          <w:szCs w:val="24"/>
        </w:rPr>
        <w:t>7.2.Сроки предоставления отчетов о выполнении муниципального задания до 5 числа месяца, следующего за отчетным периодом</w:t>
      </w:r>
    </w:p>
    <w:p w:rsidR="001B2737" w:rsidRPr="00086E33" w:rsidRDefault="001B2737" w:rsidP="001B27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6E33">
        <w:rPr>
          <w:rFonts w:ascii="Times New Roman" w:hAnsi="Times New Roman"/>
          <w:sz w:val="24"/>
          <w:szCs w:val="24"/>
        </w:rPr>
        <w:t>7.3.Сроки предоставления предварительного отчета о выполнении муниципального задания до 01 ноября отчетного года</w:t>
      </w:r>
    </w:p>
    <w:p w:rsidR="001B2737" w:rsidRPr="00086E33" w:rsidRDefault="001B2737" w:rsidP="001B27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6E33">
        <w:rPr>
          <w:rFonts w:ascii="Times New Roman" w:hAnsi="Times New Roman"/>
          <w:sz w:val="24"/>
          <w:szCs w:val="24"/>
        </w:rPr>
        <w:t>8.Иные требования к отчетности о выполнении муниципального задания______</w:t>
      </w:r>
    </w:p>
    <w:p w:rsidR="001B2737" w:rsidRPr="00086E33" w:rsidRDefault="001B2737" w:rsidP="001B27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6E33">
        <w:rPr>
          <w:rFonts w:ascii="Times New Roman" w:hAnsi="Times New Roman"/>
          <w:sz w:val="24"/>
          <w:szCs w:val="24"/>
        </w:rPr>
        <w:t>9.Иные показатели, связанные с выполнением муниципального задания______</w:t>
      </w:r>
    </w:p>
    <w:p w:rsidR="00B01BB8" w:rsidRDefault="00B01BB8" w:rsidP="00A465B0">
      <w:pPr>
        <w:rPr>
          <w:rFonts w:ascii="Times New Roman" w:hAnsi="Times New Roman" w:cs="Times New Roman"/>
          <w:sz w:val="24"/>
          <w:szCs w:val="24"/>
        </w:rPr>
      </w:pPr>
    </w:p>
    <w:p w:rsidR="001B2737" w:rsidRDefault="001B2737" w:rsidP="00A465B0">
      <w:pPr>
        <w:rPr>
          <w:rFonts w:ascii="Times New Roman" w:hAnsi="Times New Roman" w:cs="Times New Roman"/>
          <w:sz w:val="24"/>
          <w:szCs w:val="24"/>
        </w:rPr>
      </w:pPr>
    </w:p>
    <w:p w:rsidR="001B2737" w:rsidRDefault="001B2737" w:rsidP="00A465B0">
      <w:pPr>
        <w:rPr>
          <w:rFonts w:ascii="Times New Roman" w:hAnsi="Times New Roman" w:cs="Times New Roman"/>
          <w:sz w:val="24"/>
          <w:szCs w:val="24"/>
        </w:rPr>
      </w:pPr>
    </w:p>
    <w:p w:rsidR="001B2737" w:rsidRDefault="001B2737" w:rsidP="00A465B0">
      <w:pPr>
        <w:rPr>
          <w:rFonts w:ascii="Times New Roman" w:hAnsi="Times New Roman" w:cs="Times New Roman"/>
          <w:sz w:val="24"/>
          <w:szCs w:val="24"/>
        </w:rPr>
      </w:pPr>
    </w:p>
    <w:p w:rsidR="001B2737" w:rsidRDefault="001B2737" w:rsidP="00A465B0">
      <w:pPr>
        <w:rPr>
          <w:rFonts w:ascii="Times New Roman" w:hAnsi="Times New Roman" w:cs="Times New Roman"/>
          <w:sz w:val="24"/>
          <w:szCs w:val="24"/>
        </w:rPr>
      </w:pPr>
    </w:p>
    <w:p w:rsidR="001B2737" w:rsidRDefault="001B2737" w:rsidP="00A465B0">
      <w:pPr>
        <w:rPr>
          <w:rFonts w:ascii="Times New Roman" w:hAnsi="Times New Roman" w:cs="Times New Roman"/>
          <w:sz w:val="24"/>
          <w:szCs w:val="24"/>
        </w:rPr>
      </w:pPr>
    </w:p>
    <w:p w:rsidR="001B2737" w:rsidRDefault="001B2737" w:rsidP="00A465B0">
      <w:pPr>
        <w:rPr>
          <w:rFonts w:ascii="Times New Roman" w:hAnsi="Times New Roman" w:cs="Times New Roman"/>
          <w:sz w:val="24"/>
          <w:szCs w:val="24"/>
        </w:rPr>
      </w:pPr>
    </w:p>
    <w:p w:rsidR="001B2737" w:rsidRDefault="001B2737" w:rsidP="001B273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1B2737" w:rsidRDefault="001B2737" w:rsidP="001B273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1B2737" w:rsidRDefault="001B2737" w:rsidP="001B273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1B2737" w:rsidRDefault="001B2737" w:rsidP="001B273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1B2737" w:rsidRDefault="001B2737" w:rsidP="001B273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1B2737" w:rsidRPr="00086E33" w:rsidRDefault="001B2737" w:rsidP="001B273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086E33">
        <w:rPr>
          <w:rFonts w:ascii="Times New Roman" w:hAnsi="Times New Roman"/>
          <w:sz w:val="24"/>
          <w:szCs w:val="24"/>
        </w:rPr>
        <w:t xml:space="preserve">Отчет о выполнении муниципального задания </w:t>
      </w:r>
    </w:p>
    <w:p w:rsidR="001B2737" w:rsidRPr="00086E33" w:rsidRDefault="001B2737" w:rsidP="001B273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086E33">
        <w:rPr>
          <w:rFonts w:ascii="Times New Roman" w:hAnsi="Times New Roman"/>
          <w:sz w:val="24"/>
          <w:szCs w:val="24"/>
        </w:rPr>
        <w:t>на 2020 и на плановый период 2021 и 2022 годов</w:t>
      </w:r>
    </w:p>
    <w:p w:rsidR="001B2737" w:rsidRPr="00086E33" w:rsidRDefault="001B2737" w:rsidP="001B273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086E33">
        <w:rPr>
          <w:rFonts w:ascii="Times New Roman" w:hAnsi="Times New Roman"/>
          <w:sz w:val="24"/>
          <w:szCs w:val="24"/>
        </w:rPr>
        <w:t xml:space="preserve"> от «____»__________20___г.</w:t>
      </w:r>
    </w:p>
    <w:p w:rsidR="001B2737" w:rsidRPr="00086E33" w:rsidRDefault="001B2737" w:rsidP="001B2737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tbl>
      <w:tblPr>
        <w:tblW w:w="13076" w:type="dxa"/>
        <w:tblInd w:w="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02"/>
        <w:gridCol w:w="7513"/>
        <w:gridCol w:w="2127"/>
        <w:gridCol w:w="1134"/>
      </w:tblGrid>
      <w:tr w:rsidR="001B2737" w:rsidRPr="00086E33" w:rsidTr="00E640FA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B2737" w:rsidRPr="00086E33" w:rsidRDefault="001B2737" w:rsidP="00E64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6E33">
              <w:rPr>
                <w:rFonts w:ascii="Times New Roman" w:hAnsi="Times New Roman"/>
                <w:sz w:val="24"/>
                <w:szCs w:val="24"/>
              </w:rPr>
              <w:t>Коды</w:t>
            </w:r>
          </w:p>
        </w:tc>
      </w:tr>
      <w:tr w:rsidR="001B2737" w:rsidRPr="00086E33" w:rsidTr="00E640FA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ind w:firstLine="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86E33">
              <w:rPr>
                <w:rFonts w:ascii="Times New Roman" w:hAnsi="Times New Roman"/>
                <w:sz w:val="24"/>
                <w:szCs w:val="24"/>
              </w:rPr>
              <w:t>Форма по ОКУД</w:t>
            </w:r>
          </w:p>
        </w:tc>
        <w:tc>
          <w:tcPr>
            <w:tcW w:w="1134" w:type="dxa"/>
            <w:vAlign w:val="center"/>
          </w:tcPr>
          <w:p w:rsidR="001B2737" w:rsidRPr="00086E33" w:rsidRDefault="001B2737" w:rsidP="00E64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6E33">
              <w:rPr>
                <w:rFonts w:ascii="Times New Roman" w:hAnsi="Times New Roman"/>
                <w:sz w:val="24"/>
                <w:szCs w:val="24"/>
              </w:rPr>
              <w:t>0506001</w:t>
            </w:r>
          </w:p>
        </w:tc>
      </w:tr>
      <w:tr w:rsidR="001B2737" w:rsidRPr="00086E33" w:rsidTr="00E640FA">
        <w:tc>
          <w:tcPr>
            <w:tcW w:w="98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6E33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г. Астрахани</w:t>
            </w:r>
          </w:p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E33">
              <w:rPr>
                <w:rFonts w:ascii="Times New Roman" w:hAnsi="Times New Roman"/>
                <w:b/>
                <w:sz w:val="24"/>
                <w:szCs w:val="24"/>
              </w:rPr>
              <w:t>«Средняя общеобразовательная школа № 51»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86E33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134" w:type="dxa"/>
            <w:vAlign w:val="center"/>
          </w:tcPr>
          <w:p w:rsidR="001B2737" w:rsidRPr="00086E33" w:rsidRDefault="001B2737" w:rsidP="00E64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2737" w:rsidRPr="00086E33" w:rsidRDefault="001B2737" w:rsidP="00E64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737" w:rsidRPr="00086E33" w:rsidTr="00E640FA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2737" w:rsidRPr="00086E33" w:rsidRDefault="001B2737" w:rsidP="00E64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2737" w:rsidRPr="00086E33" w:rsidRDefault="001B2737" w:rsidP="00E64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6E33">
              <w:rPr>
                <w:rFonts w:ascii="Times New Roman" w:hAnsi="Times New Roman"/>
                <w:sz w:val="24"/>
                <w:szCs w:val="24"/>
              </w:rPr>
              <w:t xml:space="preserve">Виды деятельности муниципального учреждения: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86E33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</w:p>
          <w:p w:rsidR="001B2737" w:rsidRPr="00086E33" w:rsidRDefault="001B2737" w:rsidP="00E640F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86E33">
              <w:rPr>
                <w:rFonts w:ascii="Times New Roman" w:hAnsi="Times New Roman"/>
                <w:sz w:val="24"/>
                <w:szCs w:val="24"/>
              </w:rPr>
              <w:t>сводному</w:t>
            </w:r>
          </w:p>
        </w:tc>
        <w:tc>
          <w:tcPr>
            <w:tcW w:w="1134" w:type="dxa"/>
            <w:vMerge w:val="restart"/>
            <w:vAlign w:val="center"/>
          </w:tcPr>
          <w:p w:rsidR="001B2737" w:rsidRPr="00086E33" w:rsidRDefault="001B2737" w:rsidP="00E64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2737" w:rsidRPr="00086E33" w:rsidRDefault="001B2737" w:rsidP="00E64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2737" w:rsidRPr="00086E33" w:rsidRDefault="001B2737" w:rsidP="00E64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2737" w:rsidRPr="00086E33" w:rsidRDefault="001B2737" w:rsidP="00E64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737" w:rsidRPr="00086E33" w:rsidTr="00E640FA">
        <w:trPr>
          <w:trHeight w:val="70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86E33">
              <w:rPr>
                <w:rFonts w:ascii="Times New Roman" w:hAnsi="Times New Roman"/>
                <w:sz w:val="24"/>
                <w:szCs w:val="24"/>
              </w:rPr>
              <w:t>реестру</w:t>
            </w:r>
          </w:p>
        </w:tc>
        <w:tc>
          <w:tcPr>
            <w:tcW w:w="1134" w:type="dxa"/>
            <w:vMerge/>
            <w:vAlign w:val="center"/>
          </w:tcPr>
          <w:p w:rsidR="001B2737" w:rsidRPr="00086E33" w:rsidRDefault="001B2737" w:rsidP="00E64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737" w:rsidRPr="00086E33" w:rsidTr="00E640FA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6E33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 и взрослых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86E33">
              <w:rPr>
                <w:rFonts w:ascii="Times New Roman" w:hAnsi="Times New Roman"/>
                <w:sz w:val="24"/>
                <w:szCs w:val="24"/>
              </w:rPr>
              <w:t>По ОКВЭД</w:t>
            </w:r>
          </w:p>
        </w:tc>
        <w:tc>
          <w:tcPr>
            <w:tcW w:w="1134" w:type="dxa"/>
            <w:vAlign w:val="center"/>
          </w:tcPr>
          <w:p w:rsidR="001B2737" w:rsidRPr="00086E33" w:rsidRDefault="001B2737" w:rsidP="00E64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6E33">
              <w:rPr>
                <w:rFonts w:ascii="Times New Roman" w:hAnsi="Times New Roman"/>
                <w:sz w:val="24"/>
                <w:szCs w:val="24"/>
              </w:rPr>
              <w:t>85.41.1</w:t>
            </w:r>
          </w:p>
        </w:tc>
      </w:tr>
      <w:tr w:rsidR="001B2737" w:rsidRPr="00086E33" w:rsidTr="00E640FA">
        <w:trPr>
          <w:trHeight w:val="453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B2737" w:rsidRPr="00086E33" w:rsidRDefault="001B2737" w:rsidP="00E64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737" w:rsidRPr="00086E33" w:rsidTr="00E640FA">
        <w:trPr>
          <w:trHeight w:val="447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B2737" w:rsidRPr="00086E33" w:rsidRDefault="001B2737" w:rsidP="00E64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2737" w:rsidRPr="00086E33" w:rsidRDefault="001B2737" w:rsidP="00E64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737" w:rsidRPr="00086E33" w:rsidTr="00E640FA">
        <w:tc>
          <w:tcPr>
            <w:tcW w:w="98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086E33">
              <w:rPr>
                <w:rFonts w:ascii="Times New Roman" w:hAnsi="Times New Roman"/>
                <w:sz w:val="24"/>
                <w:szCs w:val="24"/>
              </w:rPr>
              <w:t>Вид муниципального учреждения: общеобразовательная организация</w:t>
            </w:r>
          </w:p>
          <w:p w:rsidR="001B2737" w:rsidRPr="00086E33" w:rsidRDefault="001B2737" w:rsidP="00E64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B2737" w:rsidRPr="00086E33" w:rsidRDefault="001B2737" w:rsidP="00E64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737" w:rsidRPr="00086E33" w:rsidTr="00E640FA">
        <w:trPr>
          <w:trHeight w:val="511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B2737" w:rsidRPr="00086E33" w:rsidRDefault="001B2737" w:rsidP="00E64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2737" w:rsidRPr="00086E33" w:rsidRDefault="001B2737" w:rsidP="001B27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2737" w:rsidRPr="00086E33" w:rsidRDefault="001B2737" w:rsidP="001B2737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B2737" w:rsidRPr="00086E33" w:rsidRDefault="001B2737" w:rsidP="001B2737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B2737" w:rsidRPr="00086E33" w:rsidRDefault="001B2737" w:rsidP="001B2737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B2737" w:rsidRPr="001B2737" w:rsidRDefault="001B2737" w:rsidP="001B2737">
      <w:pPr>
        <w:spacing w:after="0" w:line="240" w:lineRule="auto"/>
        <w:ind w:firstLine="708"/>
        <w:rPr>
          <w:rFonts w:ascii="Times New Roman" w:hAnsi="Times New Roman"/>
          <w:b/>
          <w:sz w:val="23"/>
          <w:szCs w:val="23"/>
        </w:rPr>
      </w:pPr>
      <w:r w:rsidRPr="00086E33">
        <w:rPr>
          <w:rFonts w:ascii="Times New Roman" w:hAnsi="Times New Roman"/>
          <w:sz w:val="24"/>
          <w:szCs w:val="24"/>
        </w:rPr>
        <w:br w:type="page"/>
      </w:r>
      <w:r w:rsidRPr="001B2737">
        <w:rPr>
          <w:rFonts w:ascii="Times New Roman" w:hAnsi="Times New Roman"/>
          <w:b/>
          <w:sz w:val="23"/>
          <w:szCs w:val="23"/>
        </w:rPr>
        <w:lastRenderedPageBreak/>
        <w:t>Часть 1. Сведения об оказываемых муниципальных услугах</w:t>
      </w:r>
    </w:p>
    <w:p w:rsidR="001B2737" w:rsidRPr="001B2737" w:rsidRDefault="001B2737" w:rsidP="001B273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/>
          <w:sz w:val="23"/>
          <w:szCs w:val="23"/>
        </w:rPr>
      </w:pPr>
      <w:r w:rsidRPr="001B2737">
        <w:rPr>
          <w:rFonts w:ascii="Times New Roman" w:hAnsi="Times New Roman"/>
          <w:b/>
          <w:sz w:val="23"/>
          <w:szCs w:val="23"/>
        </w:rPr>
        <w:t xml:space="preserve">Раздел </w:t>
      </w:r>
      <w:r w:rsidRPr="001B2737">
        <w:rPr>
          <w:rFonts w:ascii="Times New Roman" w:hAnsi="Times New Roman"/>
          <w:b/>
          <w:sz w:val="23"/>
          <w:szCs w:val="23"/>
          <w:lang w:val="en-US"/>
        </w:rPr>
        <w:t>I</w:t>
      </w:r>
      <w:r w:rsidRPr="001B2737">
        <w:rPr>
          <w:rFonts w:ascii="Times New Roman" w:hAnsi="Times New Roman"/>
          <w:b/>
          <w:sz w:val="23"/>
          <w:szCs w:val="23"/>
        </w:rPr>
        <w:t xml:space="preserve">. </w:t>
      </w:r>
    </w:p>
    <w:p w:rsidR="001B2737" w:rsidRPr="001B2737" w:rsidRDefault="001B2737" w:rsidP="001B2737">
      <w:pPr>
        <w:pStyle w:val="a3"/>
        <w:numPr>
          <w:ilvl w:val="0"/>
          <w:numId w:val="17"/>
        </w:numPr>
        <w:ind w:left="284" w:firstLine="76"/>
        <w:rPr>
          <w:rFonts w:ascii="Times New Roman" w:hAnsi="Times New Roman"/>
          <w:b/>
          <w:sz w:val="23"/>
          <w:szCs w:val="23"/>
        </w:rPr>
      </w:pPr>
      <w:r w:rsidRPr="001B2737">
        <w:rPr>
          <w:rFonts w:ascii="Times New Roman" w:hAnsi="Times New Roman"/>
          <w:b/>
          <w:sz w:val="23"/>
          <w:szCs w:val="23"/>
        </w:rPr>
        <w:t xml:space="preserve">Наименование муниципальной услуги: </w:t>
      </w:r>
      <w:r w:rsidRPr="001B2737">
        <w:rPr>
          <w:rFonts w:ascii="Times New Roman" w:hAnsi="Times New Roman"/>
          <w:sz w:val="23"/>
          <w:szCs w:val="23"/>
        </w:rPr>
        <w:t>Реализация дополнительных общеразвивающих программ, 42.Г42.0</w:t>
      </w:r>
    </w:p>
    <w:p w:rsidR="001B2737" w:rsidRPr="001B2737" w:rsidRDefault="001B2737" w:rsidP="001B2737">
      <w:pPr>
        <w:pStyle w:val="a3"/>
        <w:numPr>
          <w:ilvl w:val="0"/>
          <w:numId w:val="17"/>
        </w:numPr>
        <w:tabs>
          <w:tab w:val="left" w:pos="426"/>
          <w:tab w:val="left" w:pos="851"/>
          <w:tab w:val="left" w:pos="1134"/>
        </w:tabs>
        <w:spacing w:after="0" w:line="240" w:lineRule="auto"/>
        <w:ind w:left="284" w:firstLine="76"/>
        <w:jc w:val="both"/>
        <w:rPr>
          <w:rFonts w:ascii="Times New Roman" w:hAnsi="Times New Roman"/>
          <w:b/>
          <w:sz w:val="23"/>
          <w:szCs w:val="23"/>
        </w:rPr>
      </w:pPr>
      <w:r w:rsidRPr="001B2737">
        <w:rPr>
          <w:rFonts w:ascii="Times New Roman" w:hAnsi="Times New Roman"/>
          <w:b/>
          <w:sz w:val="23"/>
          <w:szCs w:val="23"/>
        </w:rPr>
        <w:t xml:space="preserve">Категории потребителей муниципальной услуги: физические лица </w:t>
      </w:r>
    </w:p>
    <w:p w:rsidR="001B2737" w:rsidRPr="001B2737" w:rsidRDefault="001B2737" w:rsidP="001B2737">
      <w:pPr>
        <w:pStyle w:val="a3"/>
        <w:numPr>
          <w:ilvl w:val="0"/>
          <w:numId w:val="5"/>
        </w:numPr>
        <w:tabs>
          <w:tab w:val="left" w:pos="426"/>
          <w:tab w:val="left" w:pos="851"/>
          <w:tab w:val="left" w:pos="993"/>
        </w:tabs>
        <w:spacing w:after="0" w:line="240" w:lineRule="auto"/>
        <w:ind w:left="284" w:firstLine="76"/>
        <w:jc w:val="both"/>
        <w:rPr>
          <w:rFonts w:ascii="Times New Roman" w:hAnsi="Times New Roman"/>
          <w:b/>
          <w:sz w:val="23"/>
          <w:szCs w:val="23"/>
        </w:rPr>
      </w:pPr>
      <w:r w:rsidRPr="001B2737">
        <w:rPr>
          <w:rFonts w:ascii="Times New Roman" w:hAnsi="Times New Roman"/>
          <w:b/>
          <w:sz w:val="23"/>
          <w:szCs w:val="23"/>
        </w:rPr>
        <w:t>Сведения о фактическом достижении показателей, характеризующих объем и (или) качество муниципальной услуги:</w:t>
      </w:r>
    </w:p>
    <w:p w:rsidR="001B2737" w:rsidRPr="001B2737" w:rsidRDefault="001B2737" w:rsidP="001B2737">
      <w:pPr>
        <w:tabs>
          <w:tab w:val="left" w:pos="426"/>
        </w:tabs>
        <w:spacing w:after="0" w:line="240" w:lineRule="auto"/>
        <w:ind w:left="284" w:firstLine="76"/>
        <w:rPr>
          <w:rFonts w:ascii="Times New Roman" w:hAnsi="Times New Roman"/>
          <w:b/>
          <w:sz w:val="23"/>
          <w:szCs w:val="23"/>
        </w:rPr>
      </w:pPr>
      <w:r w:rsidRPr="001B2737">
        <w:rPr>
          <w:rFonts w:ascii="Times New Roman" w:hAnsi="Times New Roman"/>
          <w:b/>
          <w:sz w:val="23"/>
          <w:szCs w:val="23"/>
        </w:rPr>
        <w:t>3.1 Сведения о фактическом достижении показателей, характеризующих качество муниципальной услуги:</w:t>
      </w:r>
    </w:p>
    <w:p w:rsidR="001B2737" w:rsidRPr="001B2737" w:rsidRDefault="001B2737" w:rsidP="001B2737">
      <w:pPr>
        <w:tabs>
          <w:tab w:val="left" w:pos="426"/>
        </w:tabs>
        <w:spacing w:after="0" w:line="240" w:lineRule="auto"/>
        <w:ind w:left="284" w:firstLine="76"/>
        <w:rPr>
          <w:rFonts w:ascii="Times New Roman" w:hAnsi="Times New Roman"/>
          <w:b/>
          <w:sz w:val="23"/>
          <w:szCs w:val="23"/>
        </w:rPr>
      </w:pPr>
    </w:p>
    <w:tbl>
      <w:tblPr>
        <w:tblW w:w="15163" w:type="dxa"/>
        <w:jc w:val="center"/>
        <w:tblLayout w:type="fixed"/>
        <w:tblLook w:val="00A0"/>
      </w:tblPr>
      <w:tblGrid>
        <w:gridCol w:w="846"/>
        <w:gridCol w:w="1843"/>
        <w:gridCol w:w="992"/>
        <w:gridCol w:w="567"/>
        <w:gridCol w:w="709"/>
        <w:gridCol w:w="2126"/>
        <w:gridCol w:w="992"/>
        <w:gridCol w:w="851"/>
        <w:gridCol w:w="1134"/>
        <w:gridCol w:w="1134"/>
        <w:gridCol w:w="1134"/>
        <w:gridCol w:w="992"/>
        <w:gridCol w:w="850"/>
        <w:gridCol w:w="993"/>
      </w:tblGrid>
      <w:tr w:rsidR="001B2737" w:rsidRPr="00086E33" w:rsidTr="00E640FA">
        <w:trPr>
          <w:trHeight w:val="300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18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sz w:val="18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sz w:val="18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sz w:val="18"/>
                <w:szCs w:val="20"/>
                <w:lang w:eastAsia="ru-RU"/>
              </w:rPr>
              <w:t>Показатель качества муниципальной услуги</w:t>
            </w:r>
          </w:p>
        </w:tc>
      </w:tr>
      <w:tr w:rsidR="001B2737" w:rsidRPr="00086E33" w:rsidTr="00E640FA">
        <w:trPr>
          <w:trHeight w:val="1005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sz w:val="18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sz w:val="18"/>
                <w:szCs w:val="20"/>
                <w:lang w:eastAsia="ru-RU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sz w:val="18"/>
                <w:szCs w:val="20"/>
                <w:lang w:eastAsia="ru-RU"/>
              </w:rPr>
              <w:t>утверждено в муниципальном задании на год</w:t>
            </w:r>
          </w:p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ru-RU"/>
              </w:rPr>
            </w:pPr>
          </w:p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sz w:val="18"/>
                <w:szCs w:val="20"/>
                <w:lang w:eastAsia="ru-RU"/>
              </w:rPr>
              <w:t>утверждено в муниципальном задании на отчетную дату</w:t>
            </w:r>
          </w:p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sz w:val="18"/>
                <w:szCs w:val="20"/>
                <w:lang w:eastAsia="ru-RU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sz w:val="18"/>
                <w:szCs w:val="20"/>
                <w:lang w:eastAsia="ru-RU"/>
              </w:rPr>
              <w:t>допустимое (возможное) отклонение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sz w:val="18"/>
                <w:szCs w:val="20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sz w:val="18"/>
                <w:szCs w:val="20"/>
                <w:lang w:eastAsia="ru-RU"/>
              </w:rPr>
              <w:t>причина отклонения</w:t>
            </w:r>
          </w:p>
        </w:tc>
      </w:tr>
      <w:tr w:rsidR="001B2737" w:rsidRPr="00086E33" w:rsidTr="00E640FA">
        <w:trPr>
          <w:trHeight w:val="834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Наименования направленностей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Возраст обучающихся</w:t>
            </w:r>
          </w:p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(лет)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sz w:val="20"/>
                <w:szCs w:val="20"/>
                <w:lang w:eastAsia="ru-RU"/>
              </w:rPr>
              <w:t>Форма оказания услуги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737" w:rsidRPr="00086E33" w:rsidTr="00E640FA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</w:tr>
      <w:tr w:rsidR="001B2737" w:rsidRPr="00086E33" w:rsidTr="00E640FA">
        <w:trPr>
          <w:trHeight w:val="729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sz w:val="20"/>
                <w:szCs w:val="20"/>
              </w:rPr>
              <w:t>804200О.99.0.ББ52АЕ04000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Техническая направленность</w:t>
            </w:r>
          </w:p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 6 до 18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1B2737" w:rsidRPr="00086E33" w:rsidRDefault="001B2737" w:rsidP="00E640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1B2737" w:rsidRPr="00086E33" w:rsidRDefault="001B2737" w:rsidP="00E640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086E33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>Укомплектованность  учреждения кадрами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</w:pPr>
            <w:r w:rsidRPr="00086E33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1B2737" w:rsidRPr="00086E33" w:rsidTr="00E640FA">
        <w:trPr>
          <w:trHeight w:val="900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kern w:val="1"/>
                <w:sz w:val="20"/>
                <w:szCs w:val="20"/>
                <w:lang w:eastAsia="ar-SA"/>
              </w:rPr>
              <w:t>Выполнение предписаний надзорных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kern w:val="1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</w:tbl>
    <w:p w:rsidR="001B2737" w:rsidRPr="00086E33" w:rsidRDefault="001B2737" w:rsidP="001B2737">
      <w:pPr>
        <w:tabs>
          <w:tab w:val="left" w:pos="426"/>
        </w:tabs>
        <w:spacing w:after="0" w:line="240" w:lineRule="auto"/>
        <w:ind w:left="284" w:firstLine="76"/>
        <w:rPr>
          <w:rFonts w:ascii="Times New Roman" w:hAnsi="Times New Roman"/>
          <w:b/>
          <w:sz w:val="24"/>
          <w:szCs w:val="24"/>
        </w:rPr>
      </w:pPr>
    </w:p>
    <w:p w:rsidR="001B2737" w:rsidRPr="00086E33" w:rsidRDefault="001B2737" w:rsidP="001B27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6E33">
        <w:rPr>
          <w:rFonts w:ascii="Times New Roman" w:hAnsi="Times New Roman"/>
          <w:b/>
          <w:sz w:val="24"/>
          <w:szCs w:val="24"/>
        </w:rPr>
        <w:t>3.2</w:t>
      </w:r>
      <w:r w:rsidRPr="00086E33">
        <w:rPr>
          <w:rFonts w:ascii="Times New Roman" w:hAnsi="Times New Roman"/>
          <w:sz w:val="24"/>
          <w:szCs w:val="24"/>
        </w:rPr>
        <w:t>Сведения о фактическом достижении показателей, характеризующих объем муниципальной услуги:</w:t>
      </w:r>
    </w:p>
    <w:tbl>
      <w:tblPr>
        <w:tblW w:w="15163" w:type="dxa"/>
        <w:jc w:val="center"/>
        <w:tblLayout w:type="fixed"/>
        <w:tblLook w:val="00A0"/>
      </w:tblPr>
      <w:tblGrid>
        <w:gridCol w:w="1197"/>
        <w:gridCol w:w="1775"/>
        <w:gridCol w:w="925"/>
        <w:gridCol w:w="1440"/>
        <w:gridCol w:w="2455"/>
        <w:gridCol w:w="708"/>
        <w:gridCol w:w="851"/>
        <w:gridCol w:w="992"/>
        <w:gridCol w:w="992"/>
        <w:gridCol w:w="993"/>
        <w:gridCol w:w="992"/>
        <w:gridCol w:w="850"/>
        <w:gridCol w:w="993"/>
      </w:tblGrid>
      <w:tr w:rsidR="001B2737" w:rsidRPr="00086E33" w:rsidTr="00E640FA">
        <w:trPr>
          <w:trHeight w:val="300"/>
          <w:jc w:val="center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18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sz w:val="18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sz w:val="18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8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sz w:val="18"/>
                <w:szCs w:val="20"/>
                <w:lang w:eastAsia="ru-RU"/>
              </w:rPr>
              <w:t>Показатель качества муниципальной услуги</w:t>
            </w:r>
          </w:p>
        </w:tc>
      </w:tr>
      <w:tr w:rsidR="001B2737" w:rsidRPr="00086E33" w:rsidTr="00E640FA">
        <w:trPr>
          <w:trHeight w:val="1005"/>
          <w:jc w:val="center"/>
        </w:trPr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23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sz w:val="18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sz w:val="18"/>
                <w:szCs w:val="20"/>
                <w:lang w:eastAsia="ru-RU"/>
              </w:rPr>
              <w:t>Единица измерения по ОКЕИ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sz w:val="18"/>
                <w:szCs w:val="20"/>
                <w:lang w:eastAsia="ru-RU"/>
              </w:rPr>
              <w:t>утверждено в муниципальном задании на год</w:t>
            </w:r>
          </w:p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eastAsia="ru-RU"/>
              </w:rPr>
            </w:pPr>
          </w:p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sz w:val="18"/>
                <w:szCs w:val="20"/>
                <w:lang w:eastAsia="ru-RU"/>
              </w:rPr>
              <w:t>утверждено в муниципальном задании на отчетную дату</w:t>
            </w:r>
          </w:p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sz w:val="18"/>
                <w:szCs w:val="20"/>
                <w:lang w:eastAsia="ru-RU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sz w:val="18"/>
                <w:szCs w:val="20"/>
                <w:lang w:eastAsia="ru-RU"/>
              </w:rPr>
              <w:t>допустимое (возможное) отклонение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sz w:val="18"/>
                <w:szCs w:val="20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sz w:val="18"/>
                <w:szCs w:val="20"/>
                <w:lang w:eastAsia="ru-RU"/>
              </w:rPr>
              <w:t>причина отклонения</w:t>
            </w:r>
          </w:p>
        </w:tc>
      </w:tr>
      <w:tr w:rsidR="001B2737" w:rsidRPr="00086E33" w:rsidTr="001B2737">
        <w:trPr>
          <w:trHeight w:val="796"/>
          <w:jc w:val="center"/>
        </w:trPr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sz w:val="20"/>
                <w:szCs w:val="20"/>
                <w:lang w:eastAsia="ru-RU"/>
              </w:rPr>
              <w:t>Форма оказания услуги</w:t>
            </w: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737" w:rsidRPr="00086E33" w:rsidTr="00E640FA">
        <w:trPr>
          <w:trHeight w:val="300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</w:tr>
      <w:tr w:rsidR="001B2737" w:rsidRPr="00086E33" w:rsidTr="00E640FA">
        <w:trPr>
          <w:trHeight w:val="417"/>
          <w:jc w:val="center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737" w:rsidRPr="00086E33" w:rsidRDefault="001B2737" w:rsidP="00E640F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sz w:val="20"/>
                <w:szCs w:val="20"/>
              </w:rPr>
              <w:lastRenderedPageBreak/>
              <w:t>804200О.99.0.ББ52АЕ04000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Техническая направленность</w:t>
            </w:r>
          </w:p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Бесплатная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Количество 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1B2737" w:rsidRPr="00086E33" w:rsidTr="00E640FA">
        <w:trPr>
          <w:trHeight w:val="422"/>
          <w:jc w:val="center"/>
        </w:trPr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37" w:rsidRPr="00086E33" w:rsidRDefault="001B2737" w:rsidP="00E640F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37" w:rsidRPr="00086E33" w:rsidRDefault="001B2737" w:rsidP="00E640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37" w:rsidRPr="00086E33" w:rsidRDefault="001B2737" w:rsidP="00E640F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Чел./час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</w:tbl>
    <w:p w:rsidR="001B2737" w:rsidRPr="00086E33" w:rsidRDefault="001B2737" w:rsidP="001B2737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1B2737" w:rsidRPr="00086E33" w:rsidRDefault="001B2737" w:rsidP="001B2737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86E33">
        <w:rPr>
          <w:rFonts w:ascii="Times New Roman" w:hAnsi="Times New Roman"/>
          <w:b/>
          <w:sz w:val="24"/>
          <w:szCs w:val="24"/>
        </w:rPr>
        <w:t>Директор МБОУ г. Астрахани «СОШ № 51»__________________________   __________________________   ____</w:t>
      </w:r>
      <w:r w:rsidRPr="00086E33">
        <w:rPr>
          <w:rFonts w:ascii="Times New Roman" w:hAnsi="Times New Roman"/>
          <w:sz w:val="28"/>
          <w:szCs w:val="28"/>
          <w:u w:val="single"/>
        </w:rPr>
        <w:t>Сидорина О.Н.</w:t>
      </w:r>
      <w:r w:rsidRPr="00086E33">
        <w:rPr>
          <w:rFonts w:ascii="Times New Roman" w:hAnsi="Times New Roman"/>
          <w:b/>
          <w:sz w:val="24"/>
          <w:szCs w:val="24"/>
          <w:u w:val="single"/>
        </w:rPr>
        <w:t>_</w:t>
      </w:r>
    </w:p>
    <w:p w:rsidR="001B2737" w:rsidRPr="00086E33" w:rsidRDefault="001B2737" w:rsidP="001B2737">
      <w:pPr>
        <w:pStyle w:val="a3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86E33">
        <w:rPr>
          <w:rFonts w:ascii="Times New Roman" w:hAnsi="Times New Roman"/>
          <w:sz w:val="20"/>
          <w:szCs w:val="20"/>
        </w:rPr>
        <w:t>(должность)                                          (подпись)                                                (расшифровка подписи)</w:t>
      </w:r>
    </w:p>
    <w:p w:rsidR="001B2737" w:rsidRPr="00086E33" w:rsidRDefault="001B2737" w:rsidP="001B2737">
      <w:pPr>
        <w:pStyle w:val="a3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2737" w:rsidRPr="00086E33" w:rsidRDefault="001B2737" w:rsidP="001B2737">
      <w:pPr>
        <w:pStyle w:val="a3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6E33">
        <w:rPr>
          <w:rFonts w:ascii="Times New Roman" w:hAnsi="Times New Roman"/>
          <w:sz w:val="24"/>
          <w:szCs w:val="24"/>
        </w:rPr>
        <w:t>«________» ___________________________________ 20 ________ г.</w:t>
      </w:r>
    </w:p>
    <w:p w:rsidR="001B2737" w:rsidRPr="00086E33" w:rsidRDefault="001B2737" w:rsidP="001B2737">
      <w:pPr>
        <w:pStyle w:val="a3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2737" w:rsidRDefault="001B2737" w:rsidP="00A465B0">
      <w:pPr>
        <w:rPr>
          <w:rFonts w:ascii="Times New Roman" w:hAnsi="Times New Roman" w:cs="Times New Roman"/>
          <w:sz w:val="24"/>
          <w:szCs w:val="24"/>
        </w:rPr>
      </w:pPr>
    </w:p>
    <w:p w:rsidR="001B2737" w:rsidRDefault="001B2737" w:rsidP="00A465B0">
      <w:pPr>
        <w:rPr>
          <w:rFonts w:ascii="Times New Roman" w:hAnsi="Times New Roman" w:cs="Times New Roman"/>
          <w:sz w:val="24"/>
          <w:szCs w:val="24"/>
        </w:rPr>
      </w:pPr>
    </w:p>
    <w:p w:rsidR="001B2737" w:rsidRDefault="001B2737" w:rsidP="00A465B0">
      <w:pPr>
        <w:rPr>
          <w:rFonts w:ascii="Times New Roman" w:hAnsi="Times New Roman" w:cs="Times New Roman"/>
          <w:sz w:val="24"/>
          <w:szCs w:val="24"/>
        </w:rPr>
      </w:pPr>
    </w:p>
    <w:p w:rsidR="001B2737" w:rsidRDefault="001B2737" w:rsidP="00A465B0">
      <w:pPr>
        <w:rPr>
          <w:rFonts w:ascii="Times New Roman" w:hAnsi="Times New Roman" w:cs="Times New Roman"/>
          <w:sz w:val="24"/>
          <w:szCs w:val="24"/>
        </w:rPr>
      </w:pPr>
    </w:p>
    <w:p w:rsidR="001B2737" w:rsidRDefault="001B2737" w:rsidP="00A465B0">
      <w:pPr>
        <w:rPr>
          <w:rFonts w:ascii="Times New Roman" w:hAnsi="Times New Roman" w:cs="Times New Roman"/>
          <w:sz w:val="24"/>
          <w:szCs w:val="24"/>
        </w:rPr>
      </w:pPr>
    </w:p>
    <w:p w:rsidR="001B2737" w:rsidRDefault="001B2737" w:rsidP="00A465B0">
      <w:pPr>
        <w:rPr>
          <w:rFonts w:ascii="Times New Roman" w:hAnsi="Times New Roman" w:cs="Times New Roman"/>
          <w:sz w:val="24"/>
          <w:szCs w:val="24"/>
        </w:rPr>
      </w:pPr>
    </w:p>
    <w:p w:rsidR="001B2737" w:rsidRDefault="001B2737" w:rsidP="00A465B0">
      <w:pPr>
        <w:rPr>
          <w:rFonts w:ascii="Times New Roman" w:hAnsi="Times New Roman" w:cs="Times New Roman"/>
          <w:sz w:val="24"/>
          <w:szCs w:val="24"/>
        </w:rPr>
      </w:pPr>
    </w:p>
    <w:p w:rsidR="001B2737" w:rsidRDefault="001B2737" w:rsidP="00A465B0">
      <w:pPr>
        <w:rPr>
          <w:rFonts w:ascii="Times New Roman" w:hAnsi="Times New Roman" w:cs="Times New Roman"/>
          <w:sz w:val="24"/>
          <w:szCs w:val="24"/>
        </w:rPr>
      </w:pPr>
    </w:p>
    <w:p w:rsidR="001B2737" w:rsidRDefault="001B2737" w:rsidP="00A465B0">
      <w:pPr>
        <w:rPr>
          <w:rFonts w:ascii="Times New Roman" w:hAnsi="Times New Roman" w:cs="Times New Roman"/>
          <w:sz w:val="24"/>
          <w:szCs w:val="24"/>
        </w:rPr>
      </w:pPr>
    </w:p>
    <w:p w:rsidR="001B2737" w:rsidRDefault="001B2737" w:rsidP="00A465B0">
      <w:pPr>
        <w:rPr>
          <w:rFonts w:ascii="Times New Roman" w:hAnsi="Times New Roman" w:cs="Times New Roman"/>
          <w:sz w:val="24"/>
          <w:szCs w:val="24"/>
        </w:rPr>
      </w:pPr>
    </w:p>
    <w:p w:rsidR="001B2737" w:rsidRDefault="001B2737" w:rsidP="00A465B0">
      <w:pPr>
        <w:rPr>
          <w:rFonts w:ascii="Times New Roman" w:hAnsi="Times New Roman" w:cs="Times New Roman"/>
          <w:sz w:val="24"/>
          <w:szCs w:val="24"/>
        </w:rPr>
      </w:pPr>
    </w:p>
    <w:p w:rsidR="001B2737" w:rsidRDefault="001B2737" w:rsidP="00A465B0">
      <w:pPr>
        <w:rPr>
          <w:rFonts w:ascii="Times New Roman" w:hAnsi="Times New Roman" w:cs="Times New Roman"/>
          <w:sz w:val="24"/>
          <w:szCs w:val="24"/>
        </w:rPr>
      </w:pPr>
    </w:p>
    <w:p w:rsidR="001B2737" w:rsidRDefault="001B2737" w:rsidP="00A465B0">
      <w:pPr>
        <w:rPr>
          <w:rFonts w:ascii="Times New Roman" w:hAnsi="Times New Roman" w:cs="Times New Roman"/>
          <w:sz w:val="24"/>
          <w:szCs w:val="24"/>
        </w:rPr>
      </w:pPr>
    </w:p>
    <w:p w:rsidR="001B2737" w:rsidRDefault="001B2737" w:rsidP="00A465B0">
      <w:pPr>
        <w:rPr>
          <w:rFonts w:ascii="Times New Roman" w:hAnsi="Times New Roman" w:cs="Times New Roman"/>
          <w:sz w:val="24"/>
          <w:szCs w:val="24"/>
        </w:rPr>
      </w:pPr>
    </w:p>
    <w:p w:rsidR="001B2737" w:rsidRDefault="001B2737" w:rsidP="00A465B0">
      <w:pPr>
        <w:rPr>
          <w:rFonts w:ascii="Times New Roman" w:hAnsi="Times New Roman" w:cs="Times New Roman"/>
          <w:sz w:val="24"/>
          <w:szCs w:val="24"/>
        </w:rPr>
      </w:pPr>
    </w:p>
    <w:p w:rsidR="001B2737" w:rsidRDefault="001B2737" w:rsidP="00A465B0">
      <w:pPr>
        <w:rPr>
          <w:rFonts w:ascii="Times New Roman" w:hAnsi="Times New Roman" w:cs="Times New Roman"/>
          <w:sz w:val="24"/>
          <w:szCs w:val="24"/>
        </w:rPr>
      </w:pPr>
    </w:p>
    <w:p w:rsidR="001B2737" w:rsidRPr="00086E33" w:rsidRDefault="001B2737" w:rsidP="001B2737">
      <w:pPr>
        <w:tabs>
          <w:tab w:val="left" w:pos="851"/>
          <w:tab w:val="left" w:pos="993"/>
        </w:tabs>
        <w:spacing w:after="0" w:line="240" w:lineRule="auto"/>
        <w:contextualSpacing/>
        <w:jc w:val="right"/>
        <w:rPr>
          <w:rFonts w:ascii="Times New Roman" w:hAnsi="Times New Roman"/>
          <w:b/>
          <w:szCs w:val="18"/>
        </w:rPr>
      </w:pPr>
      <w:r w:rsidRPr="00086E33">
        <w:rPr>
          <w:rFonts w:ascii="Times New Roman" w:hAnsi="Times New Roman"/>
          <w:b/>
          <w:szCs w:val="18"/>
        </w:rPr>
        <w:lastRenderedPageBreak/>
        <w:t>Приложение № 2</w:t>
      </w:r>
    </w:p>
    <w:p w:rsidR="001B2737" w:rsidRPr="00086E33" w:rsidRDefault="001B2737" w:rsidP="001B27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58"/>
        <w:gridCol w:w="2120"/>
        <w:gridCol w:w="1733"/>
        <w:gridCol w:w="1863"/>
        <w:gridCol w:w="1349"/>
        <w:gridCol w:w="1559"/>
        <w:gridCol w:w="1635"/>
        <w:gridCol w:w="1703"/>
      </w:tblGrid>
      <w:tr w:rsidR="001B2737" w:rsidRPr="00086E33" w:rsidTr="00E640FA">
        <w:tc>
          <w:tcPr>
            <w:tcW w:w="0" w:type="auto"/>
          </w:tcPr>
          <w:p w:rsidR="001B2737" w:rsidRPr="00086E33" w:rsidRDefault="001B2737" w:rsidP="00E640FA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2737" w:rsidRPr="00086E33" w:rsidRDefault="001B2737" w:rsidP="00E640FA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6E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2737" w:rsidRPr="00086E33" w:rsidRDefault="001B2737" w:rsidP="00E640FA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E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Направленность</w:t>
            </w:r>
          </w:p>
        </w:tc>
        <w:tc>
          <w:tcPr>
            <w:tcW w:w="0" w:type="auto"/>
          </w:tcPr>
          <w:p w:rsidR="001B2737" w:rsidRPr="00086E33" w:rsidRDefault="001B2737" w:rsidP="00E640FA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E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человек в группе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1B2737" w:rsidRPr="00086E33" w:rsidRDefault="001B2737" w:rsidP="00E640FA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E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групп по направленности</w:t>
            </w:r>
          </w:p>
        </w:tc>
        <w:tc>
          <w:tcPr>
            <w:tcW w:w="1349" w:type="dxa"/>
          </w:tcPr>
          <w:p w:rsidR="001B2737" w:rsidRPr="00086E33" w:rsidRDefault="001B2737" w:rsidP="00E640FA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E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часов в неделю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2737" w:rsidRPr="00086E33" w:rsidRDefault="001B2737" w:rsidP="00E640FA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E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учебных недель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B2737" w:rsidRPr="00086E33" w:rsidRDefault="001B2737" w:rsidP="00E640FA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E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Всего обучающихся 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1B2737" w:rsidRPr="00086E33" w:rsidRDefault="001B2737" w:rsidP="00E640FA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E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 ЧЧ</w:t>
            </w:r>
          </w:p>
        </w:tc>
      </w:tr>
      <w:tr w:rsidR="001B2737" w:rsidRPr="00086E33" w:rsidTr="00E640FA">
        <w:tc>
          <w:tcPr>
            <w:tcW w:w="0" w:type="auto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E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E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E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E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9" w:type="dxa"/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E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E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E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E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1B2737" w:rsidRPr="00086E33" w:rsidTr="00E640FA">
        <w:trPr>
          <w:trHeight w:val="301"/>
        </w:trPr>
        <w:tc>
          <w:tcPr>
            <w:tcW w:w="0" w:type="auto"/>
            <w:vMerge w:val="restart"/>
          </w:tcPr>
          <w:p w:rsidR="001B2737" w:rsidRPr="00086E33" w:rsidRDefault="001B2737" w:rsidP="00E640FA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E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1B2737" w:rsidRPr="00086E33" w:rsidRDefault="001B2737" w:rsidP="00E640FA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E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Техническая направленность</w:t>
            </w:r>
          </w:p>
        </w:tc>
        <w:tc>
          <w:tcPr>
            <w:tcW w:w="0" w:type="auto"/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E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E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49" w:type="dxa"/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E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E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E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E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16320</w:t>
            </w:r>
          </w:p>
        </w:tc>
      </w:tr>
      <w:tr w:rsidR="001B2737" w:rsidRPr="00086E33" w:rsidTr="00E640FA">
        <w:trPr>
          <w:trHeight w:val="301"/>
        </w:trPr>
        <w:tc>
          <w:tcPr>
            <w:tcW w:w="0" w:type="auto"/>
            <w:vMerge/>
          </w:tcPr>
          <w:p w:rsidR="001B2737" w:rsidRPr="00086E33" w:rsidRDefault="001B2737" w:rsidP="00E640FA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B2737" w:rsidRPr="00086E33" w:rsidRDefault="001B2737" w:rsidP="00E640FA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E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E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49" w:type="dxa"/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E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1B2737" w:rsidRPr="00086E33" w:rsidRDefault="001B2737" w:rsidP="00E64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E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E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E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30600</w:t>
            </w:r>
          </w:p>
        </w:tc>
      </w:tr>
      <w:tr w:rsidR="001B2737" w:rsidRPr="00086E33" w:rsidTr="00E640FA">
        <w:trPr>
          <w:trHeight w:val="301"/>
        </w:trPr>
        <w:tc>
          <w:tcPr>
            <w:tcW w:w="0" w:type="auto"/>
            <w:vMerge/>
          </w:tcPr>
          <w:p w:rsidR="001B2737" w:rsidRPr="00086E33" w:rsidRDefault="001B2737" w:rsidP="00E640FA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B2737" w:rsidRPr="00086E33" w:rsidRDefault="001B2737" w:rsidP="00E640FA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E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E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9" w:type="dxa"/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E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1B2737" w:rsidRPr="00086E33" w:rsidRDefault="001B2737" w:rsidP="00E64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E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E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E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12240</w:t>
            </w:r>
          </w:p>
        </w:tc>
      </w:tr>
      <w:tr w:rsidR="001B2737" w:rsidRPr="00086E33" w:rsidTr="00E640FA">
        <w:trPr>
          <w:trHeight w:val="277"/>
        </w:trPr>
        <w:tc>
          <w:tcPr>
            <w:tcW w:w="0" w:type="auto"/>
            <w:vMerge/>
          </w:tcPr>
          <w:p w:rsidR="001B2737" w:rsidRPr="00086E33" w:rsidRDefault="001B2737" w:rsidP="00E640FA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B2737" w:rsidRPr="00086E33" w:rsidRDefault="001B2737" w:rsidP="00E640FA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E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E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49" w:type="dxa"/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E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1B2737" w:rsidRPr="00086E33" w:rsidRDefault="001B2737" w:rsidP="00E64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E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E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6E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12240</w:t>
            </w:r>
          </w:p>
        </w:tc>
      </w:tr>
      <w:tr w:rsidR="001B2737" w:rsidRPr="00AF58B2" w:rsidTr="00E640FA">
        <w:trPr>
          <w:trHeight w:val="64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1B2737" w:rsidRPr="00086E33" w:rsidRDefault="001B2737" w:rsidP="00E640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737" w:rsidRPr="00086E33" w:rsidRDefault="001B2737" w:rsidP="00E640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E3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1B2737" w:rsidRPr="00086E33" w:rsidRDefault="001B2737" w:rsidP="00E64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E3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1B2737" w:rsidRPr="00AF58B2" w:rsidRDefault="001B2737" w:rsidP="00E64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86E3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71400</w:t>
            </w:r>
          </w:p>
        </w:tc>
      </w:tr>
    </w:tbl>
    <w:p w:rsidR="001B2737" w:rsidRDefault="001B2737" w:rsidP="00A465B0">
      <w:pPr>
        <w:rPr>
          <w:rFonts w:ascii="Times New Roman" w:hAnsi="Times New Roman" w:cs="Times New Roman"/>
          <w:sz w:val="24"/>
          <w:szCs w:val="24"/>
        </w:rPr>
      </w:pPr>
    </w:p>
    <w:p w:rsidR="001B2737" w:rsidRDefault="001B2737" w:rsidP="00A465B0">
      <w:pPr>
        <w:rPr>
          <w:rFonts w:ascii="Times New Roman" w:hAnsi="Times New Roman" w:cs="Times New Roman"/>
          <w:sz w:val="24"/>
          <w:szCs w:val="24"/>
        </w:rPr>
      </w:pPr>
    </w:p>
    <w:p w:rsidR="001B2737" w:rsidRDefault="001B2737" w:rsidP="00A465B0">
      <w:pPr>
        <w:rPr>
          <w:rFonts w:ascii="Times New Roman" w:hAnsi="Times New Roman" w:cs="Times New Roman"/>
          <w:sz w:val="24"/>
          <w:szCs w:val="24"/>
        </w:rPr>
      </w:pPr>
    </w:p>
    <w:p w:rsidR="001B2737" w:rsidRDefault="001B2737" w:rsidP="00A465B0">
      <w:pPr>
        <w:rPr>
          <w:rFonts w:ascii="Times New Roman" w:hAnsi="Times New Roman" w:cs="Times New Roman"/>
          <w:sz w:val="24"/>
          <w:szCs w:val="24"/>
        </w:rPr>
      </w:pPr>
    </w:p>
    <w:p w:rsidR="001B2737" w:rsidRDefault="001B2737" w:rsidP="00A465B0">
      <w:pPr>
        <w:rPr>
          <w:rFonts w:ascii="Times New Roman" w:hAnsi="Times New Roman" w:cs="Times New Roman"/>
          <w:sz w:val="24"/>
          <w:szCs w:val="24"/>
        </w:rPr>
      </w:pPr>
    </w:p>
    <w:p w:rsidR="001B2737" w:rsidRDefault="001B2737" w:rsidP="00A465B0">
      <w:pPr>
        <w:rPr>
          <w:rFonts w:ascii="Times New Roman" w:hAnsi="Times New Roman" w:cs="Times New Roman"/>
          <w:sz w:val="24"/>
          <w:szCs w:val="24"/>
        </w:rPr>
      </w:pPr>
    </w:p>
    <w:p w:rsidR="001B2737" w:rsidRDefault="001B2737" w:rsidP="00A465B0">
      <w:pPr>
        <w:rPr>
          <w:rFonts w:ascii="Times New Roman" w:hAnsi="Times New Roman" w:cs="Times New Roman"/>
          <w:sz w:val="24"/>
          <w:szCs w:val="24"/>
        </w:rPr>
      </w:pPr>
    </w:p>
    <w:p w:rsidR="001B2737" w:rsidRDefault="001B2737" w:rsidP="00A465B0">
      <w:pPr>
        <w:rPr>
          <w:rFonts w:ascii="Times New Roman" w:hAnsi="Times New Roman" w:cs="Times New Roman"/>
          <w:sz w:val="24"/>
          <w:szCs w:val="24"/>
        </w:rPr>
      </w:pPr>
    </w:p>
    <w:p w:rsidR="001B2737" w:rsidRDefault="001B2737" w:rsidP="00A465B0">
      <w:pPr>
        <w:rPr>
          <w:rFonts w:ascii="Times New Roman" w:hAnsi="Times New Roman" w:cs="Times New Roman"/>
          <w:sz w:val="24"/>
          <w:szCs w:val="24"/>
        </w:rPr>
      </w:pPr>
    </w:p>
    <w:p w:rsidR="001B2737" w:rsidRDefault="001B2737" w:rsidP="00A465B0">
      <w:pPr>
        <w:rPr>
          <w:rFonts w:ascii="Times New Roman" w:hAnsi="Times New Roman" w:cs="Times New Roman"/>
          <w:sz w:val="24"/>
          <w:szCs w:val="24"/>
        </w:rPr>
      </w:pPr>
    </w:p>
    <w:p w:rsidR="001B2737" w:rsidRDefault="001B2737" w:rsidP="00A465B0">
      <w:pPr>
        <w:rPr>
          <w:rFonts w:ascii="Times New Roman" w:hAnsi="Times New Roman" w:cs="Times New Roman"/>
          <w:sz w:val="24"/>
          <w:szCs w:val="24"/>
        </w:rPr>
      </w:pPr>
    </w:p>
    <w:p w:rsidR="001B2737" w:rsidRDefault="001B2737" w:rsidP="00A465B0">
      <w:pPr>
        <w:rPr>
          <w:rFonts w:ascii="Times New Roman" w:hAnsi="Times New Roman" w:cs="Times New Roman"/>
          <w:sz w:val="24"/>
          <w:szCs w:val="24"/>
        </w:rPr>
      </w:pPr>
    </w:p>
    <w:p w:rsidR="001B2737" w:rsidRDefault="001B2737" w:rsidP="00A465B0">
      <w:pPr>
        <w:rPr>
          <w:rFonts w:ascii="Times New Roman" w:hAnsi="Times New Roman" w:cs="Times New Roman"/>
          <w:sz w:val="24"/>
          <w:szCs w:val="24"/>
        </w:rPr>
      </w:pPr>
    </w:p>
    <w:p w:rsidR="001B2737" w:rsidRDefault="001B2737" w:rsidP="00A465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439503" cy="6882362"/>
            <wp:effectExtent l="19050" t="0" r="9297" b="0"/>
            <wp:docPr id="2" name="Рисунок 2" descr="C:\Users\Татьяна\Pictures\2020-01-10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тьяна\Pictures\2020-01-10\003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1214" cy="6883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2737" w:rsidSect="001715B1">
      <w:footerReference w:type="default" r:id="rId12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193" w:rsidRDefault="008E0193" w:rsidP="00826118">
      <w:pPr>
        <w:spacing w:after="0" w:line="240" w:lineRule="auto"/>
      </w:pPr>
      <w:r>
        <w:separator/>
      </w:r>
    </w:p>
  </w:endnote>
  <w:endnote w:type="continuationSeparator" w:id="1">
    <w:p w:rsidR="008E0193" w:rsidRDefault="008E0193" w:rsidP="00826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240664"/>
      <w:docPartObj>
        <w:docPartGallery w:val="Page Numbers (Bottom of Page)"/>
        <w:docPartUnique/>
      </w:docPartObj>
    </w:sdtPr>
    <w:sdtContent>
      <w:p w:rsidR="00B01BB8" w:rsidRDefault="00B01BB8">
        <w:pPr>
          <w:pStyle w:val="aa"/>
          <w:jc w:val="right"/>
        </w:pPr>
        <w:fldSimple w:instr=" PAGE   \* MERGEFORMAT ">
          <w:r w:rsidR="001B2737">
            <w:rPr>
              <w:noProof/>
            </w:rPr>
            <w:t>36</w:t>
          </w:r>
        </w:fldSimple>
      </w:p>
    </w:sdtContent>
  </w:sdt>
  <w:p w:rsidR="00B01BB8" w:rsidRDefault="00B01BB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193" w:rsidRDefault="008E0193" w:rsidP="00826118">
      <w:pPr>
        <w:spacing w:after="0" w:line="240" w:lineRule="auto"/>
      </w:pPr>
      <w:r>
        <w:separator/>
      </w:r>
    </w:p>
  </w:footnote>
  <w:footnote w:type="continuationSeparator" w:id="1">
    <w:p w:rsidR="008E0193" w:rsidRDefault="008E0193" w:rsidP="008261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F2E6C"/>
    <w:multiLevelType w:val="hybridMultilevel"/>
    <w:tmpl w:val="2B523A4E"/>
    <w:lvl w:ilvl="0" w:tplc="5B66AB3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8690E"/>
    <w:multiLevelType w:val="multilevel"/>
    <w:tmpl w:val="7ED4309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2">
    <w:nsid w:val="07D932B8"/>
    <w:multiLevelType w:val="multilevel"/>
    <w:tmpl w:val="ABB0EB84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720" w:hanging="36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080" w:hanging="720"/>
      </w:pPr>
    </w:lvl>
    <w:lvl w:ilvl="5">
      <w:start w:val="1"/>
      <w:numFmt w:val="decimal"/>
      <w:isLgl/>
      <w:lvlText w:val="%1.%2.%3.%4.%5.%6."/>
      <w:lvlJc w:val="left"/>
      <w:pPr>
        <w:ind w:left="1080" w:hanging="72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</w:lvl>
  </w:abstractNum>
  <w:abstractNum w:abstractNumId="3">
    <w:nsid w:val="0D7451CD"/>
    <w:multiLevelType w:val="multilevel"/>
    <w:tmpl w:val="3BB858F6"/>
    <w:lvl w:ilvl="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">
    <w:nsid w:val="18AD677E"/>
    <w:multiLevelType w:val="hybridMultilevel"/>
    <w:tmpl w:val="4D5C302E"/>
    <w:lvl w:ilvl="0" w:tplc="C388B3A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761B8"/>
    <w:multiLevelType w:val="hybridMultilevel"/>
    <w:tmpl w:val="FA96DD68"/>
    <w:lvl w:ilvl="0" w:tplc="5F0604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F6550"/>
    <w:multiLevelType w:val="hybridMultilevel"/>
    <w:tmpl w:val="53B00E0A"/>
    <w:lvl w:ilvl="0" w:tplc="1A86CCD2">
      <w:start w:val="8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7">
    <w:nsid w:val="2E06586F"/>
    <w:multiLevelType w:val="hybridMultilevel"/>
    <w:tmpl w:val="979A87DE"/>
    <w:lvl w:ilvl="0" w:tplc="E208E1E4">
      <w:start w:val="4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2F8B174C"/>
    <w:multiLevelType w:val="hybridMultilevel"/>
    <w:tmpl w:val="4EF0AB16"/>
    <w:lvl w:ilvl="0" w:tplc="D910E8CA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3ECA7E87"/>
    <w:multiLevelType w:val="hybridMultilevel"/>
    <w:tmpl w:val="F432C026"/>
    <w:lvl w:ilvl="0" w:tplc="949A7F3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11A385C"/>
    <w:multiLevelType w:val="hybridMultilevel"/>
    <w:tmpl w:val="337C8C34"/>
    <w:lvl w:ilvl="0" w:tplc="3BCA3420">
      <w:start w:val="4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428226BF"/>
    <w:multiLevelType w:val="hybridMultilevel"/>
    <w:tmpl w:val="2A880AE2"/>
    <w:lvl w:ilvl="0" w:tplc="725A4E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C643973"/>
    <w:multiLevelType w:val="hybridMultilevel"/>
    <w:tmpl w:val="044E7D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062357"/>
    <w:multiLevelType w:val="hybridMultilevel"/>
    <w:tmpl w:val="5A46C9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5F0DF9"/>
    <w:multiLevelType w:val="multilevel"/>
    <w:tmpl w:val="FE26BC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5">
    <w:nsid w:val="7D7C5E66"/>
    <w:multiLevelType w:val="hybridMultilevel"/>
    <w:tmpl w:val="77800AE4"/>
    <w:lvl w:ilvl="0" w:tplc="A4C0F05A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2"/>
  </w:num>
  <w:num w:numId="5">
    <w:abstractNumId w:val="5"/>
  </w:num>
  <w:num w:numId="6">
    <w:abstractNumId w:val="14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9"/>
  </w:num>
  <w:num w:numId="13">
    <w:abstractNumId w:val="7"/>
  </w:num>
  <w:num w:numId="14">
    <w:abstractNumId w:val="13"/>
  </w:num>
  <w:num w:numId="15">
    <w:abstractNumId w:val="8"/>
  </w:num>
  <w:num w:numId="16">
    <w:abstractNumId w:val="10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0A1A"/>
    <w:rsid w:val="00012C67"/>
    <w:rsid w:val="00015C20"/>
    <w:rsid w:val="0003153C"/>
    <w:rsid w:val="000375D8"/>
    <w:rsid w:val="00043DD0"/>
    <w:rsid w:val="000534DE"/>
    <w:rsid w:val="00066788"/>
    <w:rsid w:val="00072689"/>
    <w:rsid w:val="00077368"/>
    <w:rsid w:val="00082F60"/>
    <w:rsid w:val="000867CC"/>
    <w:rsid w:val="000877B3"/>
    <w:rsid w:val="000A17D4"/>
    <w:rsid w:val="000A3A86"/>
    <w:rsid w:val="000A5DEB"/>
    <w:rsid w:val="000B02E7"/>
    <w:rsid w:val="000B31A0"/>
    <w:rsid w:val="000C7124"/>
    <w:rsid w:val="000D687F"/>
    <w:rsid w:val="000E2782"/>
    <w:rsid w:val="000E684A"/>
    <w:rsid w:val="000F005C"/>
    <w:rsid w:val="000F5A16"/>
    <w:rsid w:val="000F68F9"/>
    <w:rsid w:val="00112BA1"/>
    <w:rsid w:val="00113C99"/>
    <w:rsid w:val="0013036F"/>
    <w:rsid w:val="00130FC7"/>
    <w:rsid w:val="00133038"/>
    <w:rsid w:val="00134F4F"/>
    <w:rsid w:val="001622E8"/>
    <w:rsid w:val="001715B1"/>
    <w:rsid w:val="001735F7"/>
    <w:rsid w:val="001844BC"/>
    <w:rsid w:val="0018684E"/>
    <w:rsid w:val="001A1B22"/>
    <w:rsid w:val="001A22C0"/>
    <w:rsid w:val="001A2498"/>
    <w:rsid w:val="001B2737"/>
    <w:rsid w:val="001C2288"/>
    <w:rsid w:val="001C3C35"/>
    <w:rsid w:val="001C3F9F"/>
    <w:rsid w:val="001D1D26"/>
    <w:rsid w:val="001D3E54"/>
    <w:rsid w:val="001E28AA"/>
    <w:rsid w:val="001E2A06"/>
    <w:rsid w:val="00214BEB"/>
    <w:rsid w:val="00223DCE"/>
    <w:rsid w:val="00252937"/>
    <w:rsid w:val="00285395"/>
    <w:rsid w:val="00292992"/>
    <w:rsid w:val="00294CC2"/>
    <w:rsid w:val="00295C27"/>
    <w:rsid w:val="002B1F3C"/>
    <w:rsid w:val="002F0246"/>
    <w:rsid w:val="002F519D"/>
    <w:rsid w:val="003124E2"/>
    <w:rsid w:val="00316EFC"/>
    <w:rsid w:val="003179C9"/>
    <w:rsid w:val="00330E28"/>
    <w:rsid w:val="00337EE4"/>
    <w:rsid w:val="003829DB"/>
    <w:rsid w:val="00390F12"/>
    <w:rsid w:val="003965B2"/>
    <w:rsid w:val="003A1B5E"/>
    <w:rsid w:val="003B0C51"/>
    <w:rsid w:val="003B2015"/>
    <w:rsid w:val="003C070C"/>
    <w:rsid w:val="003D35E9"/>
    <w:rsid w:val="003E5569"/>
    <w:rsid w:val="003E6457"/>
    <w:rsid w:val="003F2C44"/>
    <w:rsid w:val="00400335"/>
    <w:rsid w:val="0040517A"/>
    <w:rsid w:val="0040549A"/>
    <w:rsid w:val="004076BF"/>
    <w:rsid w:val="00423326"/>
    <w:rsid w:val="00424A5E"/>
    <w:rsid w:val="004329F1"/>
    <w:rsid w:val="00442B30"/>
    <w:rsid w:val="00451077"/>
    <w:rsid w:val="00451A89"/>
    <w:rsid w:val="00463239"/>
    <w:rsid w:val="00467F11"/>
    <w:rsid w:val="00472978"/>
    <w:rsid w:val="004829C2"/>
    <w:rsid w:val="00484292"/>
    <w:rsid w:val="00486FEB"/>
    <w:rsid w:val="004A037E"/>
    <w:rsid w:val="004A0EB5"/>
    <w:rsid w:val="004A1690"/>
    <w:rsid w:val="004A4E52"/>
    <w:rsid w:val="004B156C"/>
    <w:rsid w:val="004B6DD0"/>
    <w:rsid w:val="004C1E60"/>
    <w:rsid w:val="004C3BA4"/>
    <w:rsid w:val="004C53DE"/>
    <w:rsid w:val="004D4CEE"/>
    <w:rsid w:val="004F0856"/>
    <w:rsid w:val="00532208"/>
    <w:rsid w:val="00540A1A"/>
    <w:rsid w:val="005419DD"/>
    <w:rsid w:val="005523E4"/>
    <w:rsid w:val="0055241D"/>
    <w:rsid w:val="00556540"/>
    <w:rsid w:val="0058208B"/>
    <w:rsid w:val="0058514D"/>
    <w:rsid w:val="00594339"/>
    <w:rsid w:val="00594D53"/>
    <w:rsid w:val="00594DA9"/>
    <w:rsid w:val="005969C5"/>
    <w:rsid w:val="005A1B28"/>
    <w:rsid w:val="005A6E5B"/>
    <w:rsid w:val="005A701B"/>
    <w:rsid w:val="005B0324"/>
    <w:rsid w:val="005B5A25"/>
    <w:rsid w:val="005C73BC"/>
    <w:rsid w:val="005D1F46"/>
    <w:rsid w:val="005D30BF"/>
    <w:rsid w:val="005E2D08"/>
    <w:rsid w:val="005E611A"/>
    <w:rsid w:val="005F0EA2"/>
    <w:rsid w:val="006156C5"/>
    <w:rsid w:val="006269F7"/>
    <w:rsid w:val="0062723A"/>
    <w:rsid w:val="0063698E"/>
    <w:rsid w:val="0064382E"/>
    <w:rsid w:val="006479D1"/>
    <w:rsid w:val="006511D5"/>
    <w:rsid w:val="00654905"/>
    <w:rsid w:val="006637FD"/>
    <w:rsid w:val="0067030F"/>
    <w:rsid w:val="006736B7"/>
    <w:rsid w:val="0068407B"/>
    <w:rsid w:val="006861E1"/>
    <w:rsid w:val="006872AE"/>
    <w:rsid w:val="00697250"/>
    <w:rsid w:val="0069736B"/>
    <w:rsid w:val="00697F8C"/>
    <w:rsid w:val="006A18C9"/>
    <w:rsid w:val="006A4A8C"/>
    <w:rsid w:val="006A5C2E"/>
    <w:rsid w:val="006A606D"/>
    <w:rsid w:val="006A79A1"/>
    <w:rsid w:val="006B30C3"/>
    <w:rsid w:val="006B478F"/>
    <w:rsid w:val="006B64CF"/>
    <w:rsid w:val="006C4436"/>
    <w:rsid w:val="006C4D7B"/>
    <w:rsid w:val="006D3B7C"/>
    <w:rsid w:val="006E6DA7"/>
    <w:rsid w:val="00701C31"/>
    <w:rsid w:val="007140F9"/>
    <w:rsid w:val="0072176F"/>
    <w:rsid w:val="007403D7"/>
    <w:rsid w:val="00746777"/>
    <w:rsid w:val="00773BA2"/>
    <w:rsid w:val="007740E0"/>
    <w:rsid w:val="00775073"/>
    <w:rsid w:val="00777093"/>
    <w:rsid w:val="0078023E"/>
    <w:rsid w:val="00780F6B"/>
    <w:rsid w:val="007902CC"/>
    <w:rsid w:val="00790D7F"/>
    <w:rsid w:val="00794ABC"/>
    <w:rsid w:val="007A4A47"/>
    <w:rsid w:val="007B6100"/>
    <w:rsid w:val="007C1BD3"/>
    <w:rsid w:val="007D49A0"/>
    <w:rsid w:val="007E5844"/>
    <w:rsid w:val="008130C1"/>
    <w:rsid w:val="008213F6"/>
    <w:rsid w:val="00826118"/>
    <w:rsid w:val="00846262"/>
    <w:rsid w:val="00865C39"/>
    <w:rsid w:val="00865E05"/>
    <w:rsid w:val="0087516D"/>
    <w:rsid w:val="008840B4"/>
    <w:rsid w:val="00886E5A"/>
    <w:rsid w:val="00887817"/>
    <w:rsid w:val="00890A4F"/>
    <w:rsid w:val="008A534C"/>
    <w:rsid w:val="008B5AA0"/>
    <w:rsid w:val="008C01F6"/>
    <w:rsid w:val="008C7E68"/>
    <w:rsid w:val="008D5739"/>
    <w:rsid w:val="008E0193"/>
    <w:rsid w:val="008E4A9D"/>
    <w:rsid w:val="008F178D"/>
    <w:rsid w:val="00904856"/>
    <w:rsid w:val="00920252"/>
    <w:rsid w:val="009437A9"/>
    <w:rsid w:val="00953320"/>
    <w:rsid w:val="00976EF6"/>
    <w:rsid w:val="00980EF3"/>
    <w:rsid w:val="00982678"/>
    <w:rsid w:val="009A50DA"/>
    <w:rsid w:val="009B1FE1"/>
    <w:rsid w:val="009B7499"/>
    <w:rsid w:val="009B754D"/>
    <w:rsid w:val="009C04D0"/>
    <w:rsid w:val="009D62DB"/>
    <w:rsid w:val="009F10F1"/>
    <w:rsid w:val="00A101E9"/>
    <w:rsid w:val="00A12914"/>
    <w:rsid w:val="00A17B14"/>
    <w:rsid w:val="00A32E30"/>
    <w:rsid w:val="00A354EB"/>
    <w:rsid w:val="00A37435"/>
    <w:rsid w:val="00A41BDF"/>
    <w:rsid w:val="00A465B0"/>
    <w:rsid w:val="00A51225"/>
    <w:rsid w:val="00A55C32"/>
    <w:rsid w:val="00A60AEA"/>
    <w:rsid w:val="00A71A49"/>
    <w:rsid w:val="00A72E11"/>
    <w:rsid w:val="00AA307D"/>
    <w:rsid w:val="00AB0AF4"/>
    <w:rsid w:val="00AC3540"/>
    <w:rsid w:val="00AD3803"/>
    <w:rsid w:val="00B01BB8"/>
    <w:rsid w:val="00B043A3"/>
    <w:rsid w:val="00B30518"/>
    <w:rsid w:val="00B3106C"/>
    <w:rsid w:val="00B32AB6"/>
    <w:rsid w:val="00B42BE7"/>
    <w:rsid w:val="00B470E8"/>
    <w:rsid w:val="00B63BB7"/>
    <w:rsid w:val="00B72A08"/>
    <w:rsid w:val="00B76A92"/>
    <w:rsid w:val="00B8512D"/>
    <w:rsid w:val="00BA0467"/>
    <w:rsid w:val="00BB2E42"/>
    <w:rsid w:val="00BD4C20"/>
    <w:rsid w:val="00BE4644"/>
    <w:rsid w:val="00BF66D2"/>
    <w:rsid w:val="00C01227"/>
    <w:rsid w:val="00C03110"/>
    <w:rsid w:val="00C16CA9"/>
    <w:rsid w:val="00C20D05"/>
    <w:rsid w:val="00C20D64"/>
    <w:rsid w:val="00C2668C"/>
    <w:rsid w:val="00C31A6F"/>
    <w:rsid w:val="00C346C6"/>
    <w:rsid w:val="00C4435C"/>
    <w:rsid w:val="00C46DE2"/>
    <w:rsid w:val="00C616C5"/>
    <w:rsid w:val="00C65ED7"/>
    <w:rsid w:val="00C86E4F"/>
    <w:rsid w:val="00CA16D3"/>
    <w:rsid w:val="00CA2102"/>
    <w:rsid w:val="00CA3C9F"/>
    <w:rsid w:val="00CB5FCD"/>
    <w:rsid w:val="00CC30C7"/>
    <w:rsid w:val="00CC3200"/>
    <w:rsid w:val="00CC78E9"/>
    <w:rsid w:val="00CE4324"/>
    <w:rsid w:val="00CE79E4"/>
    <w:rsid w:val="00CF1585"/>
    <w:rsid w:val="00D22E73"/>
    <w:rsid w:val="00D3222C"/>
    <w:rsid w:val="00D32676"/>
    <w:rsid w:val="00D35820"/>
    <w:rsid w:val="00D45B84"/>
    <w:rsid w:val="00D5706A"/>
    <w:rsid w:val="00D669CF"/>
    <w:rsid w:val="00D67E06"/>
    <w:rsid w:val="00D72C23"/>
    <w:rsid w:val="00D839EF"/>
    <w:rsid w:val="00DA567B"/>
    <w:rsid w:val="00DA6C3B"/>
    <w:rsid w:val="00DB1A43"/>
    <w:rsid w:val="00DB1D01"/>
    <w:rsid w:val="00DB2213"/>
    <w:rsid w:val="00DD103A"/>
    <w:rsid w:val="00DD174B"/>
    <w:rsid w:val="00DE1A56"/>
    <w:rsid w:val="00DE65A3"/>
    <w:rsid w:val="00DF2AA5"/>
    <w:rsid w:val="00DF6681"/>
    <w:rsid w:val="00E076DC"/>
    <w:rsid w:val="00E20F4F"/>
    <w:rsid w:val="00E21F73"/>
    <w:rsid w:val="00E24AF8"/>
    <w:rsid w:val="00E316D0"/>
    <w:rsid w:val="00E37B35"/>
    <w:rsid w:val="00E5547E"/>
    <w:rsid w:val="00E62370"/>
    <w:rsid w:val="00E979E2"/>
    <w:rsid w:val="00EA045B"/>
    <w:rsid w:val="00EA1706"/>
    <w:rsid w:val="00EA4A79"/>
    <w:rsid w:val="00EA588A"/>
    <w:rsid w:val="00EA7ED4"/>
    <w:rsid w:val="00EB0EDE"/>
    <w:rsid w:val="00EB24D9"/>
    <w:rsid w:val="00EC1238"/>
    <w:rsid w:val="00ED40F6"/>
    <w:rsid w:val="00EE337D"/>
    <w:rsid w:val="00EF1AB3"/>
    <w:rsid w:val="00EF4336"/>
    <w:rsid w:val="00F01C15"/>
    <w:rsid w:val="00F131A0"/>
    <w:rsid w:val="00F20405"/>
    <w:rsid w:val="00F43E0D"/>
    <w:rsid w:val="00F4714F"/>
    <w:rsid w:val="00F54EFC"/>
    <w:rsid w:val="00F6271E"/>
    <w:rsid w:val="00F81B19"/>
    <w:rsid w:val="00F86758"/>
    <w:rsid w:val="00F942EF"/>
    <w:rsid w:val="00FB5C08"/>
    <w:rsid w:val="00FB6D18"/>
    <w:rsid w:val="00FC7DAB"/>
    <w:rsid w:val="00FD2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D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511D5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651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511D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51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511D5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826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26118"/>
  </w:style>
  <w:style w:type="paragraph" w:styleId="aa">
    <w:name w:val="footer"/>
    <w:basedOn w:val="a"/>
    <w:link w:val="ab"/>
    <w:uiPriority w:val="99"/>
    <w:unhideWhenUsed/>
    <w:rsid w:val="00826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261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www.bus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364980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1E0DC-7C6E-433E-BE92-8C123B203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36</Pages>
  <Words>7620</Words>
  <Characters>43434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SvetlanaAlexandrovna</dc:creator>
  <cp:lastModifiedBy>Татьяна</cp:lastModifiedBy>
  <cp:revision>10</cp:revision>
  <cp:lastPrinted>2019-12-25T13:42:00Z</cp:lastPrinted>
  <dcterms:created xsi:type="dcterms:W3CDTF">2019-12-25T13:22:00Z</dcterms:created>
  <dcterms:modified xsi:type="dcterms:W3CDTF">2020-01-10T15:34:00Z</dcterms:modified>
</cp:coreProperties>
</file>