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spacing w:after="25" w:before="25" w:line="256" w:lineRule="auto"/>
        <w:contextualSpacing w:val="0"/>
        <w:jc w:val="center"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0" behindDoc="0" distB="0" distT="0" distL="114300" distR="114300" hidden="0" layoutInCell="0" locked="0" relativeHeight="0" simplePos="0">
            <wp:simplePos x="0" y="0"/>
            <wp:positionH relativeFrom="margin">
              <wp:posOffset>-260983</wp:posOffset>
            </wp:positionH>
            <wp:positionV relativeFrom="paragraph">
              <wp:posOffset>-167639</wp:posOffset>
            </wp:positionV>
            <wp:extent cx="2985516" cy="1499616"/>
            <wp:effectExtent b="0" l="0" r="0" t="0"/>
            <wp:wrapNone/>
            <wp:docPr id="1" name="image01.jpg"/>
            <a:graphic>
              <a:graphicData uri="http://schemas.openxmlformats.org/drawingml/2006/picture">
                <pic:pic>
                  <pic:nvPicPr>
                    <pic:cNvPr id="0" name="image01.jp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85516" cy="149961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Утверждаю:              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Директор МОУ «Суховерковская  СОШ»                          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____________М.М.Гурин                                         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Приказ №      от  «      »       2015г                                                                                             .</w:t>
      </w:r>
    </w:p>
    <w:p w:rsidR="00000000" w:rsidDel="00000000" w:rsidP="00000000" w:rsidRDefault="00000000" w:rsidRPr="00000000">
      <w:pPr>
        <w:spacing w:after="25" w:before="25" w:line="256" w:lineRule="auto"/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bookmarkStart w:colFirst="0" w:colLast="0" w:name="h.gjdgxs" w:id="0"/>
      <w:bookmarkEnd w:id="0"/>
      <w:r w:rsidDel="00000000" w:rsidR="00000000" w:rsidRPr="00000000">
        <w:rPr>
          <w:rtl w:val="0"/>
        </w:rPr>
        <w:t xml:space="preserve">                           </w:t>
      </w:r>
    </w:p>
    <w:p w:rsidR="00000000" w:rsidDel="00000000" w:rsidP="00000000" w:rsidRDefault="00000000" w:rsidRPr="00000000">
      <w:pPr>
        <w:spacing w:after="25" w:before="25" w:line="256" w:lineRule="auto"/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5" w:before="25" w:line="256" w:lineRule="auto"/>
        <w:contextualSpacing w:val="0"/>
        <w:jc w:val="center"/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Положение </w:t>
      </w:r>
    </w:p>
    <w:p w:rsidR="00000000" w:rsidDel="00000000" w:rsidP="00000000" w:rsidRDefault="00000000" w:rsidRPr="00000000">
      <w:pPr>
        <w:spacing w:after="25" w:before="25" w:line="256" w:lineRule="auto"/>
        <w:contextualSpacing w:val="0"/>
        <w:jc w:val="center"/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о Совете  МОУ «Суховерковская СОШ»  по введению  ФГОС основного общего образования </w:t>
      </w:r>
    </w:p>
    <w:p w:rsidR="00000000" w:rsidDel="00000000" w:rsidP="00000000" w:rsidRDefault="00000000" w:rsidRPr="00000000">
      <w:pPr>
        <w:widowControl w:val="1"/>
        <w:spacing w:after="0" w:before="0" w:line="256" w:lineRule="auto"/>
        <w:ind w:firstLine="709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I. Общие положения</w:t>
      </w:r>
    </w:p>
    <w:p w:rsidR="00000000" w:rsidDel="00000000" w:rsidP="00000000" w:rsidRDefault="00000000" w:rsidRPr="00000000">
      <w:pPr>
        <w:widowControl w:val="1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Совет по введению  ФГОС основного общего образования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(далее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- Совет)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 создан в соответствии с решением Педагогического совета общеобразовательного учреждения от __30.03  2015г. № 5_ на период введения новых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ФГОС основного общего образования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 в целях информационного, консалтингового и научно-методического сопровождения этого процесса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Совет в своей деятельности руководствуется  Конституцией Российской Федерации, законами и иными нормативными правовыми актами Российской Федерации, законами и иными нормативными правовыми актами Тверской области, Уставом общеобразовательного учреждения, а также настоящим Положением.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Состав Совета определяется  решением Педагогического совета общеобразовательного учреждения  из числа наиболее компетентных представителей педагогического коллектива, администрации, родителей и представителей муниципального органа управления образованием и утверждается приказом директора.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after="0" w:before="0" w:line="360" w:lineRule="auto"/>
        <w:ind w:firstLine="709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Возглавляет Совет председатель.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after="0" w:before="0" w:line="256" w:lineRule="auto"/>
        <w:ind w:firstLine="709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after="0" w:before="0" w:line="360" w:lineRule="auto"/>
        <w:ind w:firstLine="709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II. Задачи Совета</w:t>
      </w:r>
    </w:p>
    <w:p w:rsidR="00000000" w:rsidDel="00000000" w:rsidP="00000000" w:rsidRDefault="00000000" w:rsidRPr="00000000">
      <w:pPr>
        <w:widowControl w:val="1"/>
        <w:spacing w:after="0" w:before="0" w:line="360" w:lineRule="auto"/>
        <w:ind w:firstLine="709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Основными задачами Совета являются: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 формирование  состава рабочих групп по введению 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ФГОС  основного общего образования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 выдвижение кандидатур руководителей проектов по введению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ФГОС  основного общего образования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 информационная и научно-методическая поддержка разработки и реализации комплексных и единичных проектов введения 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ФГОС  основного общего образования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after="0" w:before="0" w:line="36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           - экспертиза единичных проектов введения 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ФГОС  основного общего образования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 экспертиза комплексных проектов введения 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ФГОС  основного общего образования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 утверждение планов-графиков реализации комплексных проектов введения 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ФГОС  основного общего образования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 утверждение результатов экспертизы единичных проектов введения 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ФГОС основного общего образования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 представление информации о результатах введения 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ФГОС основного общего образования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 подготовка предложений по стимулированию деятельности учителей по разработке и реализации  проектов введения 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ФГОС основного общего образования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after="0" w:before="0" w:line="360" w:lineRule="auto"/>
        <w:ind w:firstLine="709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III. Функции Совета</w:t>
      </w:r>
    </w:p>
    <w:p w:rsidR="00000000" w:rsidDel="00000000" w:rsidP="00000000" w:rsidRDefault="00000000" w:rsidRPr="00000000">
      <w:pPr>
        <w:widowControl w:val="0"/>
        <w:spacing w:after="0" w:before="0" w:line="360" w:lineRule="auto"/>
        <w:ind w:firstLine="709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Совет в целях выполнения возложенных на него задач: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 формирует перечень критериев экспертной оценки результатов деятельности учителей  и  их объединений по введению 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ФГОС основного общего образования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 изучает  опыт введения 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ФГОС основного общего образования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 обеспечивает необходимые условия для реализации  проектных технологий при введении 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ФГОС основного общего образования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 принимает участие в разрешении конфликтов при введении 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ФГОС;</w:t>
      </w:r>
    </w:p>
    <w:p w:rsidR="00000000" w:rsidDel="00000000" w:rsidP="00000000" w:rsidRDefault="00000000" w:rsidRPr="00000000">
      <w:pPr>
        <w:widowControl w:val="0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- периодически информирует педагогический совет о ходе и результатах введения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ФГОС основного общего образования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 принимает решения в пределах своей компетенции по рассматриваемым вопросам.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after="0" w:before="0" w:line="256" w:lineRule="auto"/>
        <w:ind w:firstLine="709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IV. Порядок работы Совета</w:t>
      </w:r>
    </w:p>
    <w:p w:rsidR="00000000" w:rsidDel="00000000" w:rsidP="00000000" w:rsidRDefault="00000000" w:rsidRPr="00000000">
      <w:pPr>
        <w:widowControl w:val="0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Совет является коллегиальным органом. Общее руководство Советом осуществляет председатель Совета.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Председатель Совета: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 открывает и ведет заседания Совета;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 осуществляет подсчет результатов голосования;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 подписывает от имени и по поручению Совета запросы, письма, постановления Совета;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 отчитывается перед Педагогическим Советом о работе Совета;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Из своего состава на первом заседании Совет избирает секретаря Совета.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Секретарь Совета ведет протоколы заседаний Совета, которые подписываются всеми членами Совета. Протоколы Совета сшиваются в соответствии с правилами по делопроизводству и сдаются на хранение. Протоколы Совета носят открытый характер и доступны для ознакомления.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Члены Совета обязаны: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 присутствовать на заседаниях Совета;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 голосовать по обсуждаемым вопросам;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 исполнять поручения, в соответствии с решениями Совета.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Члены Совета имеют право: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 знакомиться с материалами и документами поступающими в Совет;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 участвовать в обсуждении повестки дня, вносить предложения по повестке дня;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 в письменном виде высказывать особые мнения;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 ставить на голосование предлагаемые ими вопросы.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Вопросы, выносимые на голосование принимаются большинством голосов от численного состава Совета.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По достижению Советом поставленных перед ним задач, и по окончании его деятельности, председатель Совета сшивает все документы Совета и сдает их на хранение.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before="0" w:line="256" w:lineRule="auto"/>
        <w:ind w:firstLine="709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V. Права Совета</w:t>
      </w:r>
    </w:p>
    <w:p w:rsidR="00000000" w:rsidDel="00000000" w:rsidP="00000000" w:rsidRDefault="00000000" w:rsidRPr="00000000">
      <w:pPr>
        <w:widowControl w:val="0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Совет имеет право: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 вносить на рассмотрение Педагогического совета вопросы, связанные с разработкой и реализацией проекта введения новых ФГОС;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 вносить предложения и проекты решений по вопросам, относящимся к ведению Совета;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 выходить с предложениями к директору школы и другим членам администрации школы по вопросам, относящимся к ведению Совета;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 требовать от руководителей проектов необходимые справки и документы, относящиеся к деятельности Совета;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 приглашать для принятия участия в работе Совета разработчиков проекта;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 привлекать иных специалистов для выполнения   отдельных поручений.</w:t>
      </w:r>
    </w:p>
    <w:p w:rsidR="00000000" w:rsidDel="00000000" w:rsidP="00000000" w:rsidRDefault="00000000" w:rsidRPr="00000000">
      <w:pPr>
        <w:widowControl w:val="0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VI. Ответственность Совета</w:t>
      </w:r>
    </w:p>
    <w:p w:rsidR="00000000" w:rsidDel="00000000" w:rsidP="00000000" w:rsidRDefault="00000000" w:rsidRPr="00000000">
      <w:pPr>
        <w:widowControl w:val="1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Совет несет ответственность: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  за объективность  и качество экспертизы комплексных и единичных проектов введения 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ФГОС основного общего образования  в соответствии с разработанными критериями;</w:t>
      </w:r>
    </w:p>
    <w:p w:rsidR="00000000" w:rsidDel="00000000" w:rsidP="00000000" w:rsidRDefault="00000000" w:rsidRPr="00000000">
      <w:pPr>
        <w:widowControl w:val="1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- за своевременность представления информации Педагогическому совету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о результатах введения 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ФГОС основного общего образования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 за качество и своевременность информационной, консалтинговой  и научно-методической поддержки реализации единичных проектов введения 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ФГОС  основного общего образования;</w:t>
      </w:r>
    </w:p>
    <w:p w:rsidR="00000000" w:rsidDel="00000000" w:rsidP="00000000" w:rsidRDefault="00000000" w:rsidRPr="00000000">
      <w:pPr>
        <w:widowControl w:val="1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- за своевременное выполнение решений Педагогического совета, относящихся к введению 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ФГОС основного общего образования ,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планов-графиков реализации комплексных и единичных проектов введения 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ФГОС  основного общего образования;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after="0" w:before="0" w:line="360" w:lineRule="auto"/>
        <w:ind w:firstLine="709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компетентность принимаемых решений.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r w:rsidDel="00000000" w:rsidR="00000000" w:rsidRPr="00000000">
        <w:br w:type="page"/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1.jpg"/></Relationships>
</file>