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32" w:rsidRDefault="00943132" w:rsidP="00943132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943132" w:rsidRDefault="00943132" w:rsidP="00943132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«КВАКШИНСКАЯ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943132" w:rsidRDefault="00943132" w:rsidP="00943132">
      <w:pPr>
        <w:spacing w:line="191" w:lineRule="exact"/>
        <w:ind w:left="532" w:right="531"/>
        <w:jc w:val="center"/>
        <w:rPr>
          <w:b/>
        </w:rPr>
      </w:pPr>
      <w:r>
        <w:rPr>
          <w:b/>
        </w:rPr>
        <w:t>170555</w:t>
      </w:r>
      <w:r>
        <w:rPr>
          <w:b/>
          <w:spacing w:val="-7"/>
        </w:rPr>
        <w:t xml:space="preserve"> </w:t>
      </w:r>
      <w:r>
        <w:rPr>
          <w:b/>
        </w:rPr>
        <w:t>Тверская</w:t>
      </w:r>
      <w:r>
        <w:rPr>
          <w:b/>
          <w:spacing w:val="-6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Калининский</w:t>
      </w:r>
      <w:r>
        <w:rPr>
          <w:b/>
          <w:spacing w:val="-6"/>
        </w:rPr>
        <w:t xml:space="preserve"> </w:t>
      </w:r>
      <w:r>
        <w:rPr>
          <w:b/>
        </w:rPr>
        <w:t>М.О.,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вакшино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д.55</w:t>
      </w:r>
    </w:p>
    <w:p w:rsidR="00943132" w:rsidRDefault="00943132" w:rsidP="00943132">
      <w:pPr>
        <w:spacing w:before="69"/>
        <w:ind w:left="539" w:right="530"/>
        <w:jc w:val="center"/>
      </w:pPr>
      <w:r>
        <w:rPr>
          <w:b/>
        </w:rPr>
        <w:t>телефон</w:t>
      </w:r>
      <w:r>
        <w:rPr>
          <w:b/>
          <w:spacing w:val="-7"/>
        </w:rPr>
        <w:t xml:space="preserve"> </w:t>
      </w:r>
      <w:r>
        <w:rPr>
          <w:b/>
        </w:rPr>
        <w:t>(факс):</w:t>
      </w:r>
      <w:r>
        <w:rPr>
          <w:b/>
          <w:spacing w:val="-3"/>
        </w:rPr>
        <w:t xml:space="preserve"> </w:t>
      </w:r>
      <w:r>
        <w:rPr>
          <w:b/>
        </w:rPr>
        <w:t>8482238-52-46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e-mail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 w:rsidRPr="00553C00">
        <w:rPr>
          <w:b/>
          <w:spacing w:val="-3"/>
        </w:rPr>
        <w:t>kvak-mou@yandex.ru</w:t>
      </w:r>
    </w:p>
    <w:p w:rsidR="00943132" w:rsidRDefault="00943132" w:rsidP="00943132">
      <w:pPr>
        <w:spacing w:before="69"/>
        <w:ind w:left="539" w:right="530"/>
        <w:jc w:val="center"/>
        <w:rPr>
          <w:b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</w:p>
    <w:p w:rsidR="00943132" w:rsidRDefault="00943132" w:rsidP="00943132">
      <w:pPr>
        <w:pStyle w:val="a3"/>
        <w:rPr>
          <w:b w:val="0"/>
          <w:sz w:val="22"/>
        </w:rPr>
      </w:pPr>
      <w:r>
        <w:rPr>
          <w:b w:val="0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5066831</wp:posOffset>
            </wp:positionH>
            <wp:positionV relativeFrom="paragraph">
              <wp:posOffset>38045</wp:posOffset>
            </wp:positionV>
            <wp:extent cx="1424913" cy="1566407"/>
            <wp:effectExtent l="19050" t="0" r="3837" b="0"/>
            <wp:wrapNone/>
            <wp:docPr id="2" name="Рисунок 1" descr="C:\Users\1\Desktop\Печати\скан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скан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13" cy="156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132" w:rsidRDefault="00943132" w:rsidP="00943132">
      <w:pPr>
        <w:pStyle w:val="a3"/>
        <w:spacing w:before="22"/>
        <w:rPr>
          <w:b w:val="0"/>
          <w:sz w:val="22"/>
        </w:rPr>
      </w:pPr>
    </w:p>
    <w:p w:rsidR="00943132" w:rsidRDefault="00943132" w:rsidP="00943132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943132" w:rsidRDefault="00943132" w:rsidP="00943132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943132" w:rsidRDefault="00943132" w:rsidP="00943132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Иванов М.И. Приказ от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>17</w:t>
      </w:r>
      <w:r>
        <w:rPr>
          <w:b/>
        </w:rPr>
        <w:t>» апреля  2026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г.</w:t>
      </w:r>
    </w:p>
    <w:p w:rsidR="001C3F41" w:rsidRDefault="001C3F41"/>
    <w:p w:rsidR="001C3F41" w:rsidRDefault="001C3F41">
      <w:pPr>
        <w:spacing w:before="51"/>
      </w:pP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43132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>летней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смены</w:t>
      </w:r>
      <w:r w:rsidR="00943132">
        <w:rPr>
          <w:b/>
          <w:sz w:val="28"/>
        </w:rPr>
        <w:t xml:space="preserve"> </w:t>
      </w:r>
      <w:r>
        <w:rPr>
          <w:b/>
          <w:sz w:val="28"/>
        </w:rPr>
        <w:t xml:space="preserve">«Дружба народов», посвящѐнной году единства народов России, </w:t>
      </w: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>ЛЕТНЕГО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ОТДЫХА</w:t>
      </w:r>
    </w:p>
    <w:p w:rsidR="001C3F41" w:rsidRDefault="0023055F" w:rsidP="00943132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«КРУТО»</w:t>
      </w:r>
    </w:p>
    <w:p w:rsidR="001C3F41" w:rsidRDefault="001C3F41" w:rsidP="00943132">
      <w:pPr>
        <w:rPr>
          <w:b/>
          <w:sz w:val="28"/>
        </w:rPr>
      </w:pPr>
    </w:p>
    <w:p w:rsidR="001C3F41" w:rsidRDefault="001C3F41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Default="00943132">
      <w:pPr>
        <w:spacing w:before="2"/>
        <w:rPr>
          <w:b/>
          <w:sz w:val="28"/>
        </w:rPr>
      </w:pPr>
    </w:p>
    <w:p w:rsidR="00943132" w:rsidRPr="00943132" w:rsidRDefault="00943132" w:rsidP="00943132">
      <w:pPr>
        <w:spacing w:before="2"/>
        <w:jc w:val="center"/>
        <w:rPr>
          <w:b/>
          <w:sz w:val="24"/>
        </w:rPr>
      </w:pPr>
      <w:r w:rsidRPr="00943132">
        <w:rPr>
          <w:b/>
          <w:sz w:val="24"/>
        </w:rPr>
        <w:t>2026 год</w:t>
      </w:r>
    </w:p>
    <w:p w:rsidR="00943132" w:rsidRDefault="00943132">
      <w:pPr>
        <w:spacing w:before="2"/>
        <w:rPr>
          <w:b/>
          <w:sz w:val="28"/>
        </w:rPr>
      </w:pPr>
    </w:p>
    <w:p w:rsidR="001C3F41" w:rsidRDefault="0023055F">
      <w:pPr>
        <w:spacing w:before="1"/>
        <w:ind w:left="2127" w:right="2260"/>
        <w:jc w:val="center"/>
        <w:rPr>
          <w:b/>
          <w:i/>
        </w:rPr>
      </w:pPr>
      <w:r>
        <w:rPr>
          <w:b/>
          <w:i/>
        </w:rPr>
        <w:t>Тематический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блок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«Россия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семья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народов»</w:t>
      </w:r>
    </w:p>
    <w:p w:rsidR="001C3F41" w:rsidRDefault="001C3F41">
      <w:pPr>
        <w:spacing w:before="99"/>
        <w:rPr>
          <w:b/>
          <w:i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3"/>
        <w:gridCol w:w="1916"/>
        <w:gridCol w:w="1417"/>
        <w:gridCol w:w="1191"/>
      </w:tblGrid>
      <w:tr w:rsidR="001C3F41">
        <w:trPr>
          <w:trHeight w:val="323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09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1C3F41" w:rsidRDefault="0023055F">
            <w:pPr>
              <w:pStyle w:val="TableParagraph"/>
              <w:spacing w:before="97" w:line="276" w:lineRule="auto"/>
              <w:ind w:left="768" w:right="650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3" w:type="dxa"/>
            <w:vMerge w:val="restart"/>
          </w:tcPr>
          <w:p w:rsidR="001C3F41" w:rsidRDefault="0023055F">
            <w:pPr>
              <w:pStyle w:val="TableParagraph"/>
              <w:spacing w:before="102" w:line="268" w:lineRule="auto"/>
              <w:ind w:left="331" w:right="32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1C3F41" w:rsidRDefault="0023055F">
            <w:pPr>
              <w:pStyle w:val="TableParagraph"/>
              <w:spacing w:before="30" w:line="273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498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09"/>
              <w:ind w:left="4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10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58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429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8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47" w:lineRule="exact"/>
              <w:ind w:left="21" w:right="12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20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37" w:type="dxa"/>
            <w:gridSpan w:val="4"/>
          </w:tcPr>
          <w:p w:rsidR="001C3F41" w:rsidRDefault="0023055F">
            <w:pPr>
              <w:pStyle w:val="TableParagraph"/>
              <w:spacing w:before="20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7" w:line="278" w:lineRule="auto"/>
              <w:ind w:left="688" w:hanging="279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line="270" w:lineRule="exact"/>
              <w:ind w:left="103" w:hanging="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C3F41" w:rsidRDefault="0023055F">
            <w:pPr>
              <w:pStyle w:val="TableParagraph"/>
              <w:spacing w:before="41" w:line="268" w:lineRule="auto"/>
              <w:ind w:left="730" w:right="110" w:hanging="6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4" w:right="16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C3F41" w:rsidRDefault="0023055F">
            <w:pPr>
              <w:pStyle w:val="TableParagraph"/>
              <w:spacing w:before="38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71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3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6" w:lineRule="auto"/>
              <w:ind w:left="1116" w:right="261" w:hanging="83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«Команда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70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69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7"/>
              <w:ind w:left="14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3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70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628" w:right="289" w:hanging="31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 боевых действий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1C3F41" w:rsidRDefault="0023055F">
            <w:pPr>
              <w:pStyle w:val="TableParagraph"/>
              <w:spacing w:before="38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40" w:right="16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3F41" w:rsidRDefault="0023055F">
            <w:pPr>
              <w:pStyle w:val="TableParagraph"/>
              <w:spacing w:before="36"/>
              <w:ind w:left="40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3"/>
        <w:gridCol w:w="1916"/>
        <w:gridCol w:w="1417"/>
        <w:gridCol w:w="1191"/>
      </w:tblGrid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458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spacing w:before="36"/>
              <w:ind w:left="472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64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9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auto"/>
              <w:ind w:left="468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«Поклонимся </w:t>
            </w:r>
            <w:r>
              <w:rPr>
                <w:sz w:val="24"/>
              </w:rPr>
              <w:t>великим тем годам»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4"/>
              <w:ind w:left="64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4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1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 w:line="302" w:lineRule="exact"/>
              <w:ind w:left="340" w:right="100" w:hanging="248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планированию работы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4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44" w:lineRule="exact"/>
              <w:ind w:left="21" w:right="12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6" w:lineRule="auto"/>
              <w:ind w:left="878" w:hanging="336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«Секреты понимания»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4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1C3F41" w:rsidRDefault="0023055F">
            <w:pPr>
              <w:pStyle w:val="TableParagraph"/>
              <w:spacing w:before="38"/>
              <w:ind w:left="4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9"/>
              <w:ind w:left="64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3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line="270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4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9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 Модель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952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6" w:lineRule="auto"/>
              <w:ind w:left="34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заданий:</w:t>
            </w:r>
          </w:p>
          <w:p w:rsidR="001C3F41" w:rsidRDefault="0023055F">
            <w:pPr>
              <w:pStyle w:val="TableParagraph"/>
              <w:spacing w:line="273" w:lineRule="exact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3" w:line="273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1C3F41" w:rsidRDefault="0023055F">
            <w:pPr>
              <w:pStyle w:val="TableParagraph"/>
              <w:spacing w:before="38" w:line="271" w:lineRule="auto"/>
              <w:ind w:left="4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(благоустройство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 территории)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78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4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1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4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24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24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31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6"/>
              <w:ind w:left="63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6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5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37" w:type="dxa"/>
            <w:gridSpan w:val="4"/>
          </w:tcPr>
          <w:p w:rsidR="001C3F41" w:rsidRDefault="0023055F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1C3F41" w:rsidRDefault="0023055F">
            <w:pPr>
              <w:pStyle w:val="TableParagraph"/>
              <w:spacing w:before="38"/>
              <w:ind w:left="39" w:right="1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18" w:line="273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8" w:line="268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3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1C3F41" w:rsidRDefault="0023055F">
            <w:pPr>
              <w:pStyle w:val="TableParagraph"/>
              <w:spacing w:before="39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67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8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79" w:type="dxa"/>
            <w:gridSpan w:val="6"/>
          </w:tcPr>
          <w:p w:rsidR="001C3F41" w:rsidRDefault="0023055F">
            <w:pPr>
              <w:pStyle w:val="TableParagraph"/>
              <w:spacing w:before="20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4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1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3" w:type="dxa"/>
          </w:tcPr>
          <w:p w:rsidR="001C3F41" w:rsidRDefault="0023055F">
            <w:pPr>
              <w:pStyle w:val="TableParagraph"/>
              <w:spacing w:before="17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C3F41" w:rsidRDefault="0023055F">
            <w:pPr>
              <w:pStyle w:val="TableParagraph"/>
              <w:spacing w:before="171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1" w:type="dxa"/>
          </w:tcPr>
          <w:p w:rsidR="001C3F41" w:rsidRDefault="0023055F">
            <w:pPr>
              <w:pStyle w:val="TableParagraph"/>
              <w:spacing w:before="267"/>
              <w:ind w:left="2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00" w:h="16860"/>
          <w:pgMar w:top="220" w:right="283" w:bottom="280" w:left="1417" w:header="720" w:footer="720" w:gutter="0"/>
          <w:cols w:space="720"/>
        </w:sectPr>
      </w:pPr>
    </w:p>
    <w:p w:rsidR="001C3F41" w:rsidRDefault="0023055F">
      <w:pPr>
        <w:spacing w:before="70" w:line="280" w:lineRule="auto"/>
        <w:ind w:left="4817" w:right="2654" w:hanging="2199"/>
        <w:rPr>
          <w:b/>
          <w:sz w:val="28"/>
        </w:rPr>
      </w:pPr>
      <w:r>
        <w:rPr>
          <w:b/>
          <w:sz w:val="28"/>
        </w:rPr>
        <w:t>План-сетка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блока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z w:val="28"/>
        </w:rPr>
        <w:t>–с</w:t>
      </w:r>
      <w:proofErr w:type="gramEnd"/>
      <w:r>
        <w:rPr>
          <w:b/>
          <w:sz w:val="28"/>
        </w:rPr>
        <w:t>емья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народов» 11-14 лет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2"/>
        <w:gridCol w:w="2410"/>
        <w:gridCol w:w="7393"/>
      </w:tblGrid>
      <w:tr w:rsidR="001C3F41">
        <w:trPr>
          <w:trHeight w:val="537"/>
        </w:trPr>
        <w:tc>
          <w:tcPr>
            <w:tcW w:w="862" w:type="dxa"/>
            <w:vMerge w:val="restart"/>
          </w:tcPr>
          <w:p w:rsidR="001C3F41" w:rsidRDefault="0023055F">
            <w:pPr>
              <w:pStyle w:val="TableParagraph"/>
              <w:spacing w:before="116"/>
              <w:ind w:left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1C3F41" w:rsidRDefault="0023055F">
            <w:pPr>
              <w:pStyle w:val="TableParagraph"/>
              <w:spacing w:before="11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28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27"/>
        </w:trPr>
        <w:tc>
          <w:tcPr>
            <w:tcW w:w="862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2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750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14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5" w:line="276" w:lineRule="auto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1C3F41" w:rsidRDefault="0023055F">
            <w:pPr>
              <w:pStyle w:val="TableParagraph"/>
              <w:spacing w:line="276" w:lineRule="auto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</w:p>
          <w:p w:rsidR="001C3F41" w:rsidRDefault="0023055F">
            <w:pPr>
              <w:pStyle w:val="TableParagraph"/>
              <w:spacing w:line="275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1C3F41" w:rsidRDefault="0023055F">
            <w:pPr>
              <w:pStyle w:val="TableParagraph"/>
              <w:spacing w:before="44" w:line="276" w:lineRule="auto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- вместе целая страна!» Отрядные огоньки на знакомство, выбор актива лагеря/отряда</w:t>
            </w:r>
          </w:p>
        </w:tc>
      </w:tr>
      <w:tr w:rsidR="001C3F41">
        <w:trPr>
          <w:trHeight w:val="1477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tabs>
                <w:tab w:val="left" w:pos="1216"/>
              </w:tabs>
              <w:spacing w:before="251" w:line="276" w:lineRule="auto"/>
              <w:ind w:left="1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«Команда 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74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1C3F41">
        <w:trPr>
          <w:trHeight w:val="1161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155"/>
              <w:ind w:left="14" w:right="107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1C3F41">
        <w:trPr>
          <w:trHeight w:val="1482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5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0"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 сегодня - кто они?»</w:t>
            </w:r>
          </w:p>
          <w:p w:rsidR="001C3F41" w:rsidRDefault="0023055F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 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</w:tr>
      <w:tr w:rsidR="001C3F41">
        <w:trPr>
          <w:trHeight w:val="2114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36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spacing w:before="45"/>
              <w:ind w:left="14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1C3F41" w:rsidRDefault="0023055F">
            <w:pPr>
              <w:pStyle w:val="TableParagraph"/>
              <w:tabs>
                <w:tab w:val="left" w:pos="1041"/>
              </w:tabs>
              <w:spacing w:before="44" w:line="276" w:lineRule="auto"/>
              <w:ind w:left="14" w:right="1070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костра», программа «Поклонимся великим тем годам»</w:t>
            </w:r>
          </w:p>
        </w:tc>
      </w:tr>
      <w:tr w:rsidR="001C3F41">
        <w:trPr>
          <w:trHeight w:val="2114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5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87" w:line="278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 руках»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before="92" w:line="278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Субботник </w:t>
            </w:r>
            <w:r>
              <w:rPr>
                <w:sz w:val="24"/>
              </w:rPr>
              <w:t>(уборка территории)</w:t>
            </w:r>
          </w:p>
          <w:p w:rsidR="001C3F41" w:rsidRDefault="0023055F">
            <w:pPr>
              <w:pStyle w:val="TableParagraph"/>
              <w:spacing w:line="278" w:lineRule="auto"/>
              <w:ind w:left="14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</w:t>
            </w:r>
            <w:r>
              <w:rPr>
                <w:sz w:val="24"/>
              </w:rPr>
              <w:t>ря</w:t>
            </w:r>
          </w:p>
          <w:p w:rsidR="001C3F41" w:rsidRDefault="0023055F">
            <w:pPr>
              <w:pStyle w:val="TableParagraph"/>
              <w:spacing w:line="276" w:lineRule="auto"/>
              <w:ind w:left="14" w:right="23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себя», проект «Сотвори свое будущее»</w:t>
            </w:r>
          </w:p>
        </w:tc>
      </w:tr>
      <w:tr w:rsidR="001C3F41">
        <w:trPr>
          <w:trHeight w:val="1497"/>
        </w:trPr>
        <w:tc>
          <w:tcPr>
            <w:tcW w:w="862" w:type="dxa"/>
          </w:tcPr>
          <w:p w:rsidR="001C3F41" w:rsidRDefault="0023055F">
            <w:pPr>
              <w:pStyle w:val="TableParagraph"/>
              <w:spacing w:before="8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«Хранители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7393" w:type="dxa"/>
          </w:tcPr>
          <w:p w:rsidR="001C3F41" w:rsidRDefault="0023055F">
            <w:pPr>
              <w:pStyle w:val="TableParagraph"/>
              <w:spacing w:line="276" w:lineRule="auto"/>
              <w:ind w:left="14" w:right="107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1C3F41" w:rsidRDefault="0023055F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1C3F41" w:rsidRDefault="001C3F41">
      <w:pPr>
        <w:pStyle w:val="TableParagraph"/>
        <w:spacing w:line="276" w:lineRule="auto"/>
        <w:rPr>
          <w:sz w:val="24"/>
        </w:rPr>
        <w:sectPr w:rsidR="001C3F41">
          <w:pgSz w:w="11920" w:h="16850"/>
          <w:pgMar w:top="104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69"/>
        <w:ind w:left="996"/>
        <w:jc w:val="center"/>
      </w:pPr>
      <w:r>
        <w:rPr>
          <w:spacing w:val="-2"/>
        </w:rPr>
        <w:t>План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сетка</w:t>
      </w:r>
      <w:r>
        <w:rPr>
          <w:spacing w:val="-8"/>
        </w:rPr>
        <w:t xml:space="preserve"> </w:t>
      </w:r>
      <w:r>
        <w:rPr>
          <w:spacing w:val="-2"/>
        </w:rPr>
        <w:t>блока</w:t>
      </w:r>
      <w:r>
        <w:rPr>
          <w:spacing w:val="-14"/>
        </w:rPr>
        <w:t xml:space="preserve"> </w:t>
      </w:r>
      <w:r>
        <w:rPr>
          <w:spacing w:val="-2"/>
        </w:rPr>
        <w:t>«Россия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семья</w:t>
      </w:r>
      <w:r>
        <w:rPr>
          <w:spacing w:val="-13"/>
        </w:rPr>
        <w:t xml:space="preserve"> </w:t>
      </w:r>
      <w:r>
        <w:rPr>
          <w:spacing w:val="-2"/>
        </w:rPr>
        <w:t>народов»</w:t>
      </w:r>
    </w:p>
    <w:p w:rsidR="001C3F41" w:rsidRDefault="0023055F">
      <w:pPr>
        <w:pStyle w:val="Heading1"/>
        <w:spacing w:before="95"/>
        <w:ind w:right="1"/>
      </w:pPr>
      <w:r>
        <w:rPr>
          <w:spacing w:val="-6"/>
        </w:rPr>
        <w:t>15-</w:t>
      </w:r>
      <w:r>
        <w:rPr>
          <w:spacing w:val="-2"/>
        </w:rPr>
        <w:t>17лет</w:t>
      </w:r>
    </w:p>
    <w:p w:rsidR="001C3F41" w:rsidRDefault="001C3F41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2270"/>
        <w:gridCol w:w="7517"/>
      </w:tblGrid>
      <w:tr w:rsidR="001C3F41">
        <w:trPr>
          <w:trHeight w:val="517"/>
        </w:trPr>
        <w:tc>
          <w:tcPr>
            <w:tcW w:w="852" w:type="dxa"/>
            <w:vMerge w:val="restart"/>
          </w:tcPr>
          <w:p w:rsidR="001C3F41" w:rsidRDefault="0023055F">
            <w:pPr>
              <w:pStyle w:val="TableParagraph"/>
              <w:spacing w:before="97"/>
              <w:ind w:lef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70" w:type="dxa"/>
            <w:vMerge w:val="restart"/>
          </w:tcPr>
          <w:p w:rsidR="001C3F41" w:rsidRDefault="0023055F">
            <w:pPr>
              <w:pStyle w:val="TableParagraph"/>
              <w:spacing w:before="97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9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12"/>
        </w:trPr>
        <w:tc>
          <w:tcPr>
            <w:tcW w:w="852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97"/>
              <w:ind w:left="6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740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5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5" w:line="276" w:lineRule="auto"/>
              <w:ind w:left="120" w:right="6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1C3F41" w:rsidRDefault="0023055F">
            <w:pPr>
              <w:pStyle w:val="TableParagraph"/>
              <w:spacing w:before="3" w:line="276" w:lineRule="auto"/>
              <w:ind w:left="120" w:right="50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</w:t>
            </w:r>
            <w:r>
              <w:rPr>
                <w:sz w:val="24"/>
              </w:rPr>
              <w:t>еседы по теме смены. Начало работы по подготовке к фестивалю 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ты, он, она – вместе целая страна!», отрядные огоньки на знакомство, выбор актива лагеря/отряда</w:t>
            </w:r>
          </w:p>
        </w:tc>
      </w:tr>
      <w:tr w:rsidR="001C3F41">
        <w:trPr>
          <w:trHeight w:val="1468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1C3F41" w:rsidRDefault="0023055F">
            <w:pPr>
              <w:pStyle w:val="TableParagraph"/>
              <w:spacing w:before="41" w:line="278" w:lineRule="auto"/>
              <w:ind w:left="120" w:right="3308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  <w:tr w:rsidR="001C3F41">
        <w:trPr>
          <w:trHeight w:val="2106"/>
        </w:trPr>
        <w:tc>
          <w:tcPr>
            <w:tcW w:w="852" w:type="dxa"/>
          </w:tcPr>
          <w:p w:rsidR="001C3F41" w:rsidRDefault="0023055F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1C3F41" w:rsidRDefault="0023055F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7" w:type="dxa"/>
          </w:tcPr>
          <w:p w:rsidR="001C3F41" w:rsidRDefault="0023055F"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1C3F41" w:rsidRDefault="0023055F"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1C3F41" w:rsidRDefault="0023055F">
            <w:pPr>
              <w:pStyle w:val="TableParagraph"/>
              <w:tabs>
                <w:tab w:val="left" w:pos="2182"/>
                <w:tab w:val="left" w:pos="4343"/>
                <w:tab w:val="left" w:pos="5783"/>
                <w:tab w:val="left" w:pos="7226"/>
              </w:tabs>
              <w:spacing w:before="45" w:line="235" w:lineRule="auto"/>
              <w:ind w:left="740" w:right="148" w:hanging="620"/>
              <w:rPr>
                <w:sz w:val="24"/>
              </w:rPr>
            </w:pPr>
            <w:r>
              <w:rPr>
                <w:sz w:val="24"/>
              </w:rPr>
              <w:t>«Дорогами памяти», 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  <w:t>костра», программа: «Поклонимся великим тем</w:t>
            </w:r>
          </w:p>
          <w:p w:rsidR="001C3F41" w:rsidRDefault="0023055F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годам»</w:t>
            </w:r>
          </w:p>
        </w:tc>
      </w:tr>
    </w:tbl>
    <w:p w:rsidR="001C3F41" w:rsidRDefault="001C3F41">
      <w:pPr>
        <w:spacing w:before="102"/>
        <w:rPr>
          <w:b/>
          <w:sz w:val="32"/>
        </w:rPr>
      </w:pPr>
    </w:p>
    <w:p w:rsidR="001C3F41" w:rsidRDefault="0023055F">
      <w:pPr>
        <w:pStyle w:val="a3"/>
        <w:ind w:left="996" w:right="795"/>
        <w:jc w:val="center"/>
      </w:pPr>
      <w:r>
        <w:t>Тематический</w:t>
      </w:r>
      <w:r>
        <w:rPr>
          <w:spacing w:val="-15"/>
        </w:rPr>
        <w:t xml:space="preserve"> </w:t>
      </w:r>
      <w:r>
        <w:t>блок</w:t>
      </w:r>
      <w:r>
        <w:rPr>
          <w:spacing w:val="-13"/>
        </w:rPr>
        <w:t xml:space="preserve"> </w:t>
      </w:r>
      <w:r>
        <w:t>«Большая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rPr>
          <w:spacing w:val="-2"/>
        </w:rPr>
        <w:t>традиция»</w:t>
      </w:r>
    </w:p>
    <w:p w:rsidR="001C3F41" w:rsidRDefault="001C3F41">
      <w:pPr>
        <w:rPr>
          <w:b/>
          <w:i/>
          <w:sz w:val="20"/>
        </w:rPr>
      </w:pPr>
    </w:p>
    <w:p w:rsidR="001C3F41" w:rsidRDefault="001C3F41">
      <w:pPr>
        <w:spacing w:before="62" w:after="1"/>
        <w:rPr>
          <w:b/>
          <w:i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5"/>
        <w:gridCol w:w="1915"/>
        <w:gridCol w:w="1416"/>
        <w:gridCol w:w="972"/>
      </w:tblGrid>
      <w:tr w:rsidR="001C3F41">
        <w:trPr>
          <w:trHeight w:val="321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94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1C3F41" w:rsidRDefault="001C3F41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line="276" w:lineRule="auto"/>
              <w:ind w:left="768" w:right="650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5" w:type="dxa"/>
            <w:vMerge w:val="restart"/>
          </w:tcPr>
          <w:p w:rsidR="001C3F41" w:rsidRDefault="0023055F">
            <w:pPr>
              <w:pStyle w:val="TableParagraph"/>
              <w:spacing w:before="189" w:line="266" w:lineRule="auto"/>
              <w:ind w:left="33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303" w:type="dxa"/>
            <w:gridSpan w:val="3"/>
          </w:tcPr>
          <w:p w:rsidR="001C3F41" w:rsidRDefault="0023055F">
            <w:pPr>
              <w:pStyle w:val="TableParagraph"/>
              <w:spacing w:before="28"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666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75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9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72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59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3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C3F41" w:rsidRDefault="0023055F">
            <w:pPr>
              <w:pStyle w:val="TableParagraph"/>
              <w:spacing w:before="6" w:line="310" w:lineRule="atLeast"/>
              <w:ind w:left="3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русским играм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218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8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1C3F41" w:rsidRDefault="0023055F">
            <w:pPr>
              <w:pStyle w:val="TableParagraph"/>
              <w:spacing w:before="41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6" w:lineRule="auto"/>
              <w:ind w:left="699" w:hanging="574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день,</w:t>
            </w:r>
          </w:p>
          <w:p w:rsidR="001C3F41" w:rsidRDefault="0023055F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1C3F41" w:rsidRDefault="0023055F">
            <w:pPr>
              <w:pStyle w:val="TableParagraph"/>
              <w:spacing w:before="36"/>
              <w:ind w:left="362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60" w:right="141" w:bottom="1050" w:left="992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5"/>
        <w:gridCol w:w="1915"/>
        <w:gridCol w:w="1416"/>
        <w:gridCol w:w="972"/>
      </w:tblGrid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1C3F41" w:rsidRDefault="0023055F">
            <w:pPr>
              <w:pStyle w:val="TableParagraph"/>
              <w:spacing w:before="36"/>
              <w:ind w:left="38" w:right="16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4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7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35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5"/>
              <w:ind w:left="40" w:right="1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35"/>
              <w:ind w:left="6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35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63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/>
              <w:ind w:left="35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02020"/>
                <w:spacing w:val="-5"/>
                <w:sz w:val="24"/>
              </w:rPr>
              <w:t>по</w:t>
            </w:r>
            <w:proofErr w:type="gramEnd"/>
          </w:p>
          <w:p w:rsidR="001C3F41" w:rsidRDefault="0023055F">
            <w:pPr>
              <w:pStyle w:val="TableParagraph"/>
              <w:spacing w:before="32"/>
              <w:ind w:left="39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5"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64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5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семейных</w:t>
            </w:r>
            <w:proofErr w:type="gramEnd"/>
          </w:p>
          <w:p w:rsidR="001C3F41" w:rsidRDefault="0023055F">
            <w:pPr>
              <w:pStyle w:val="TableParagraph"/>
              <w:spacing w:before="33"/>
              <w:ind w:left="36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9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32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1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6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56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63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1C3F41" w:rsidRDefault="0023055F">
            <w:pPr>
              <w:pStyle w:val="TableParagraph"/>
              <w:spacing w:before="38"/>
              <w:ind w:left="40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1C3F41">
        <w:trPr>
          <w:trHeight w:val="77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3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59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4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39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2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:rsidR="001C3F41" w:rsidRDefault="0023055F">
            <w:pPr>
              <w:pStyle w:val="TableParagraph"/>
              <w:spacing w:before="36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музей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63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4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5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218" w:type="dxa"/>
            <w:gridSpan w:val="4"/>
          </w:tcPr>
          <w:p w:rsidR="001C3F41" w:rsidRDefault="0023055F">
            <w:pPr>
              <w:pStyle w:val="TableParagraph"/>
              <w:spacing w:before="15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82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auto"/>
              <w:ind w:left="463" w:hanging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6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6" w:line="271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1C3F41" w:rsidRDefault="0023055F">
            <w:pPr>
              <w:pStyle w:val="TableParagraph"/>
              <w:spacing w:before="36"/>
              <w:ind w:left="41" w:right="16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7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1C3F41" w:rsidRDefault="0023055F">
            <w:pPr>
              <w:pStyle w:val="TableParagraph"/>
              <w:spacing w:before="36"/>
              <w:ind w:left="372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1C3F41" w:rsidRDefault="0023055F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7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760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4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29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3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2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72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2" w:type="dxa"/>
          </w:tcPr>
          <w:p w:rsidR="001C3F41" w:rsidRDefault="0023055F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type w:val="continuous"/>
          <w:pgSz w:w="11920" w:h="16850"/>
          <w:pgMar w:top="102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8"/>
        <w:ind w:left="996" w:right="457"/>
        <w:jc w:val="center"/>
      </w:pPr>
      <w:r>
        <w:t>План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сетка</w:t>
      </w:r>
      <w:r>
        <w:rPr>
          <w:spacing w:val="-6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8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тверская</w:t>
      </w:r>
      <w:r>
        <w:rPr>
          <w:spacing w:val="-14"/>
        </w:rPr>
        <w:t xml:space="preserve"> </w:t>
      </w:r>
      <w:r>
        <w:rPr>
          <w:spacing w:val="-2"/>
        </w:rPr>
        <w:t>традиция»</w:t>
      </w:r>
    </w:p>
    <w:p w:rsidR="001C3F41" w:rsidRDefault="0023055F">
      <w:pPr>
        <w:pStyle w:val="Heading1"/>
        <w:spacing w:before="217"/>
      </w:pPr>
      <w:r>
        <w:t>11-14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1C3F41" w:rsidRDefault="001C3F41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127"/>
        <w:gridCol w:w="7257"/>
      </w:tblGrid>
      <w:tr w:rsidR="001C3F41">
        <w:trPr>
          <w:trHeight w:val="590"/>
        </w:trPr>
        <w:tc>
          <w:tcPr>
            <w:tcW w:w="864" w:type="dxa"/>
            <w:vMerge w:val="restart"/>
          </w:tcPr>
          <w:p w:rsidR="001C3F41" w:rsidRDefault="0023055F">
            <w:pPr>
              <w:pStyle w:val="TableParagraph"/>
              <w:spacing w:before="116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1C3F41" w:rsidRDefault="0023055F">
            <w:pPr>
              <w:pStyle w:val="TableParagraph"/>
              <w:spacing w:before="11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55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80"/>
        </w:trPr>
        <w:tc>
          <w:tcPr>
            <w:tcW w:w="864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5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2116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14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посланий «Письмо из прошлого: конверт во времени», заседание актива лагеря по планированию работы.</w:t>
            </w:r>
          </w:p>
          <w:p w:rsidR="001C3F41" w:rsidRDefault="0023055F">
            <w:pPr>
              <w:pStyle w:val="TableParagraph"/>
              <w:spacing w:before="4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1C3F41" w:rsidRDefault="0023055F">
            <w:pPr>
              <w:pStyle w:val="TableParagraph"/>
              <w:spacing w:before="36"/>
              <w:ind w:left="16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1C3F41">
        <w:trPr>
          <w:trHeight w:val="1161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1" w:line="278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главном».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станциям «</w:t>
            </w:r>
            <w:proofErr w:type="gramStart"/>
            <w:r>
              <w:rPr>
                <w:sz w:val="24"/>
              </w:rPr>
              <w:t>Семейные</w:t>
            </w:r>
            <w:proofErr w:type="gramEnd"/>
            <w:r>
              <w:rPr>
                <w:sz w:val="24"/>
              </w:rPr>
              <w:t xml:space="preserve"> ценности».</w:t>
            </w:r>
          </w:p>
        </w:tc>
      </w:tr>
      <w:tr w:rsidR="001C3F41">
        <w:trPr>
          <w:trHeight w:val="1476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87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0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наследство»,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созданию символа семьи.</w:t>
            </w:r>
          </w:p>
          <w:p w:rsidR="001C3F41" w:rsidRDefault="0023055F">
            <w:pPr>
              <w:pStyle w:val="TableParagraph"/>
              <w:spacing w:before="2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1C3F41">
        <w:trPr>
          <w:trHeight w:val="1478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«Богатырская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наша сила»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76"/>
              <w:ind w:left="16" w:right="941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Чемпионат по традиционным русским играм (лапта, городки). Мастер-класс по вязанию морских узлов.</w:t>
            </w:r>
          </w:p>
          <w:p w:rsidR="001C3F41" w:rsidRDefault="0023055F">
            <w:pPr>
              <w:pStyle w:val="TableParagraph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1C3F41">
        <w:trPr>
          <w:trHeight w:val="1165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 w:right="8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гостиная»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7" w:line="276" w:lineRule="auto"/>
              <w:ind w:left="16" w:right="362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1C3F41" w:rsidRDefault="0023055F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C3F41">
        <w:trPr>
          <w:trHeight w:val="1478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93"/>
              <w:ind w:left="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1C3F41" w:rsidRDefault="0023055F">
            <w:pPr>
              <w:pStyle w:val="TableParagraph"/>
              <w:spacing w:before="43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  <w:p w:rsidR="001C3F41" w:rsidRDefault="0023055F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z w:val="24"/>
              </w:rPr>
              <w:t xml:space="preserve"> 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C3F41">
        <w:trPr>
          <w:trHeight w:val="1814"/>
        </w:trPr>
        <w:tc>
          <w:tcPr>
            <w:tcW w:w="864" w:type="dxa"/>
          </w:tcPr>
          <w:p w:rsidR="001C3F41" w:rsidRDefault="0023055F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90" w:line="276" w:lineRule="auto"/>
              <w:ind w:left="14" w:right="8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257" w:type="dxa"/>
          </w:tcPr>
          <w:p w:rsidR="001C3F41" w:rsidRDefault="0023055F">
            <w:pPr>
              <w:pStyle w:val="TableParagraph"/>
              <w:spacing w:before="102" w:line="278" w:lineRule="auto"/>
              <w:ind w:left="16" w:right="362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1C3F41" w:rsidRDefault="0023055F">
            <w:pPr>
              <w:pStyle w:val="TableParagraph"/>
              <w:spacing w:line="276" w:lineRule="auto"/>
              <w:ind w:left="16" w:right="45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мои...).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1C3F41" w:rsidRDefault="001C3F41">
      <w:pPr>
        <w:pStyle w:val="TableParagraph"/>
        <w:spacing w:line="276" w:lineRule="auto"/>
        <w:rPr>
          <w:sz w:val="24"/>
        </w:rPr>
        <w:sectPr w:rsidR="001C3F41">
          <w:pgSz w:w="11920" w:h="16850"/>
          <w:pgMar w:top="96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0"/>
        <w:ind w:left="996" w:right="992"/>
        <w:jc w:val="center"/>
      </w:pPr>
      <w:r>
        <w:t>Тематический</w:t>
      </w:r>
      <w:r>
        <w:rPr>
          <w:spacing w:val="-14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t>«Край</w:t>
      </w:r>
      <w:r>
        <w:rPr>
          <w:spacing w:val="-6"/>
        </w:rPr>
        <w:t xml:space="preserve"> </w:t>
      </w:r>
      <w:r>
        <w:t>Тверской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край</w:t>
      </w:r>
      <w:r>
        <w:rPr>
          <w:spacing w:val="-6"/>
        </w:rPr>
        <w:t xml:space="preserve"> </w:t>
      </w:r>
      <w:r>
        <w:rPr>
          <w:spacing w:val="-2"/>
        </w:rPr>
        <w:t>родной»</w:t>
      </w:r>
    </w:p>
    <w:p w:rsidR="001C3F41" w:rsidRDefault="001C3F41">
      <w:pPr>
        <w:spacing w:before="173" w:after="1"/>
        <w:rPr>
          <w:b/>
          <w:i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5"/>
        <w:gridCol w:w="1915"/>
        <w:gridCol w:w="1416"/>
        <w:gridCol w:w="1195"/>
      </w:tblGrid>
      <w:tr w:rsidR="001C3F41">
        <w:trPr>
          <w:trHeight w:val="321"/>
        </w:trPr>
        <w:tc>
          <w:tcPr>
            <w:tcW w:w="566" w:type="dxa"/>
            <w:vMerge w:val="restart"/>
          </w:tcPr>
          <w:p w:rsidR="001C3F41" w:rsidRDefault="0023055F">
            <w:pPr>
              <w:pStyle w:val="TableParagraph"/>
              <w:spacing w:before="111" w:line="264" w:lineRule="auto"/>
              <w:ind w:left="218" w:right="43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1C3F41" w:rsidRDefault="0023055F">
            <w:pPr>
              <w:pStyle w:val="TableParagraph"/>
              <w:spacing w:before="99" w:line="276" w:lineRule="auto"/>
              <w:ind w:left="768" w:right="650" w:hanging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1915" w:type="dxa"/>
            <w:vMerge w:val="restart"/>
          </w:tcPr>
          <w:p w:rsidR="001C3F41" w:rsidRDefault="0023055F">
            <w:pPr>
              <w:pStyle w:val="TableParagraph"/>
              <w:spacing w:before="107" w:line="268" w:lineRule="auto"/>
              <w:ind w:left="33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1C3F41" w:rsidRDefault="0023055F">
            <w:pPr>
              <w:pStyle w:val="TableParagraph"/>
              <w:spacing w:before="27"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1C3F41">
        <w:trPr>
          <w:trHeight w:val="503"/>
        </w:trPr>
        <w:tc>
          <w:tcPr>
            <w:tcW w:w="56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1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1"/>
              <w:ind w:left="3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1C3F41">
        <w:trPr>
          <w:trHeight w:val="32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8"/>
              <w:ind w:left="3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68" w:lineRule="exact"/>
              <w:ind w:left="42" w:right="16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6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C3F41">
        <w:trPr>
          <w:trHeight w:val="955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47" w:line="278" w:lineRule="auto"/>
              <w:ind w:left="1027" w:hanging="536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«Диалог культур»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C3F41" w:rsidRDefault="0023055F">
            <w:pPr>
              <w:pStyle w:val="TableParagraph"/>
              <w:spacing w:before="36" w:line="271" w:lineRule="auto"/>
              <w:ind w:left="730" w:hanging="565"/>
              <w:rPr>
                <w:sz w:val="24"/>
              </w:rPr>
            </w:pPr>
            <w:r>
              <w:rPr>
                <w:spacing w:val="-2"/>
                <w:sz w:val="24"/>
              </w:rPr>
              <w:t>день,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52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8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1264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6" w:lineRule="auto"/>
              <w:ind w:left="108" w:right="72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:rsidR="001C3F41" w:rsidRDefault="0023055F">
            <w:pPr>
              <w:pStyle w:val="TableParagraph"/>
              <w:spacing w:line="274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20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5" w:right="1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1C3F41" w:rsidRDefault="0023055F">
            <w:pPr>
              <w:pStyle w:val="TableParagraph"/>
              <w:spacing w:before="41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7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6"/>
              <w:ind w:left="372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exact"/>
              <w:ind w:left="194" w:firstLine="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:rsidR="001C3F41" w:rsidRDefault="0023055F">
            <w:pPr>
              <w:pStyle w:val="TableParagraph"/>
              <w:spacing w:before="9" w:line="310" w:lineRule="atLeast"/>
              <w:ind w:left="165" w:right="157" w:firstLine="28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защитник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952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4"/>
                <w:sz w:val="24"/>
              </w:rPr>
              <w:t>класс</w:t>
            </w:r>
          </w:p>
          <w:p w:rsidR="001C3F41" w:rsidRDefault="0023055F">
            <w:pPr>
              <w:pStyle w:val="TableParagraph"/>
              <w:spacing w:before="38" w:line="271" w:lineRule="auto"/>
              <w:ind w:left="492" w:right="4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«Символы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искусстве»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67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7" w:right="1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C3F41" w:rsidRDefault="0023055F">
            <w:pPr>
              <w:pStyle w:val="TableParagraph"/>
              <w:spacing w:before="36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70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1C3F41" w:rsidRDefault="0023055F">
            <w:pPr>
              <w:pStyle w:val="TableParagraph"/>
              <w:spacing w:before="38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7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7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C3F41" w:rsidRDefault="0023055F">
            <w:pPr>
              <w:pStyle w:val="TableParagraph"/>
              <w:spacing w:before="36"/>
              <w:ind w:left="4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9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tabs>
                <w:tab w:val="left" w:pos="2518"/>
              </w:tabs>
              <w:spacing w:line="268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игра</w:t>
            </w:r>
          </w:p>
          <w:p w:rsidR="001C3F41" w:rsidRDefault="0023055F">
            <w:pPr>
              <w:pStyle w:val="TableParagraph"/>
              <w:spacing w:before="38"/>
              <w:ind w:left="453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21"/>
        </w:trPr>
        <w:tc>
          <w:tcPr>
            <w:tcW w:w="9983" w:type="dxa"/>
            <w:gridSpan w:val="6"/>
          </w:tcPr>
          <w:p w:rsidR="001C3F41" w:rsidRDefault="001C3F41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line="273" w:lineRule="exact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C3F41">
        <w:trPr>
          <w:trHeight w:val="325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1"/>
              <w:ind w:left="35" w:right="16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Заседание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актива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лагеря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02020"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38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6"/>
        <w:gridCol w:w="1915"/>
        <w:gridCol w:w="1915"/>
        <w:gridCol w:w="1416"/>
        <w:gridCol w:w="1195"/>
      </w:tblGrid>
      <w:tr w:rsidR="001C3F41">
        <w:trPr>
          <w:trHeight w:val="321"/>
        </w:trPr>
        <w:tc>
          <w:tcPr>
            <w:tcW w:w="56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27" w:line="273" w:lineRule="exact"/>
              <w:ind w:right="6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планированию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работы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9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C3F41">
        <w:trPr>
          <w:trHeight w:val="949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324" w:right="306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о традициях, </w:t>
            </w:r>
            <w:r>
              <w:rPr>
                <w:spacing w:val="-2"/>
                <w:sz w:val="24"/>
              </w:rPr>
              <w:t>праздниках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 гостеприимства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8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«Кодекс</w:t>
            </w:r>
          </w:p>
          <w:p w:rsidR="001C3F41" w:rsidRDefault="0023055F">
            <w:pPr>
              <w:pStyle w:val="TableParagraph"/>
              <w:spacing w:before="31"/>
              <w:ind w:left="4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гостеприимства...»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60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C3F41" w:rsidRDefault="0023055F">
            <w:pPr>
              <w:pStyle w:val="TableParagraph"/>
              <w:spacing w:before="6" w:line="310" w:lineRule="atLeast"/>
              <w:ind w:left="856" w:hanging="2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4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21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C3F41">
        <w:trPr>
          <w:trHeight w:val="633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3" w:lineRule="exact"/>
              <w:ind w:left="3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1C3F41" w:rsidRDefault="0023055F">
            <w:pPr>
              <w:pStyle w:val="TableParagraph"/>
              <w:spacing w:before="33"/>
              <w:ind w:left="288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4"/>
              <w:ind w:left="63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4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1C3F41">
        <w:trPr>
          <w:trHeight w:val="777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23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66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1C3F41" w:rsidRDefault="0023055F">
            <w:pPr>
              <w:pStyle w:val="TableParagraph"/>
              <w:spacing w:before="33"/>
              <w:ind w:left="43" w:right="16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239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2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23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8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5" w:line="273" w:lineRule="exact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C3F41">
        <w:trPr>
          <w:trHeight w:val="316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9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9"/>
              <w:ind w:left="63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3542" w:type="dxa"/>
            <w:gridSpan w:val="2"/>
          </w:tcPr>
          <w:p w:rsidR="001C3F41" w:rsidRDefault="0023055F">
            <w:pPr>
              <w:pStyle w:val="TableParagraph"/>
              <w:spacing w:before="1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6441" w:type="dxa"/>
            <w:gridSpan w:val="4"/>
          </w:tcPr>
          <w:p w:rsidR="001C3F41" w:rsidRDefault="0023055F">
            <w:pPr>
              <w:pStyle w:val="TableParagraph"/>
              <w:spacing w:before="18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1" w:lineRule="auto"/>
              <w:ind w:left="463" w:hanging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3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 w:line="273" w:lineRule="exact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1C3F41">
        <w:trPr>
          <w:trHeight w:val="950"/>
        </w:trPr>
        <w:tc>
          <w:tcPr>
            <w:tcW w:w="56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line="270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1C3F41" w:rsidRDefault="0023055F">
            <w:pPr>
              <w:pStyle w:val="TableParagraph"/>
              <w:spacing w:before="33" w:line="271" w:lineRule="auto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1C3F41">
            <w:pPr>
              <w:pStyle w:val="TableParagraph"/>
              <w:spacing w:before="46"/>
              <w:rPr>
                <w:b/>
                <w:i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6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20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C3F41">
        <w:trPr>
          <w:trHeight w:val="638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6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1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1C3F41" w:rsidRDefault="0023055F">
            <w:pPr>
              <w:pStyle w:val="TableParagraph"/>
              <w:spacing w:before="34"/>
              <w:ind w:left="33" w:right="1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67"/>
              <w:ind w:left="63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167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6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C3F41">
        <w:trPr>
          <w:trHeight w:val="311"/>
        </w:trPr>
        <w:tc>
          <w:tcPr>
            <w:tcW w:w="9983" w:type="dxa"/>
            <w:gridSpan w:val="6"/>
          </w:tcPr>
          <w:p w:rsidR="001C3F41" w:rsidRDefault="0023055F">
            <w:pPr>
              <w:pStyle w:val="TableParagraph"/>
              <w:spacing w:before="18" w:line="273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1C3F41">
        <w:trPr>
          <w:trHeight w:val="652"/>
        </w:trPr>
        <w:tc>
          <w:tcPr>
            <w:tcW w:w="566" w:type="dxa"/>
          </w:tcPr>
          <w:p w:rsidR="001C3F41" w:rsidRDefault="0023055F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</w:tcPr>
          <w:p w:rsidR="001C3F41" w:rsidRDefault="0023055F">
            <w:pPr>
              <w:pStyle w:val="TableParagraph"/>
              <w:spacing w:before="3"/>
              <w:ind w:left="29" w:right="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1C3F41" w:rsidRDefault="0023055F">
            <w:pPr>
              <w:pStyle w:val="TableParagraph"/>
              <w:spacing w:before="41"/>
              <w:ind w:left="31" w:right="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5" w:type="dxa"/>
          </w:tcPr>
          <w:p w:rsidR="001C3F41" w:rsidRDefault="0023055F">
            <w:pPr>
              <w:pStyle w:val="TableParagraph"/>
              <w:spacing w:before="176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блока</w:t>
            </w:r>
          </w:p>
        </w:tc>
        <w:tc>
          <w:tcPr>
            <w:tcW w:w="1915" w:type="dxa"/>
          </w:tcPr>
          <w:p w:rsidR="001C3F41" w:rsidRDefault="001C3F4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3F41" w:rsidRDefault="0023055F">
            <w:pPr>
              <w:pStyle w:val="TableParagraph"/>
              <w:spacing w:before="39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5" w:type="dxa"/>
          </w:tcPr>
          <w:p w:rsidR="001C3F41" w:rsidRDefault="0023055F">
            <w:pPr>
              <w:pStyle w:val="TableParagraph"/>
              <w:spacing w:before="176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1C3F41" w:rsidRDefault="001C3F41">
      <w:pPr>
        <w:pStyle w:val="TableParagraph"/>
        <w:jc w:val="center"/>
        <w:rPr>
          <w:sz w:val="24"/>
        </w:rPr>
        <w:sectPr w:rsidR="001C3F41">
          <w:pgSz w:w="11920" w:h="16850"/>
          <w:pgMar w:top="1020" w:right="141" w:bottom="280" w:left="992" w:header="720" w:footer="720" w:gutter="0"/>
          <w:cols w:space="720"/>
        </w:sectPr>
      </w:pPr>
    </w:p>
    <w:p w:rsidR="001C3F41" w:rsidRDefault="0023055F">
      <w:pPr>
        <w:pStyle w:val="a3"/>
        <w:spacing w:before="78" w:line="321" w:lineRule="exact"/>
        <w:ind w:left="996" w:right="449"/>
        <w:jc w:val="center"/>
      </w:pPr>
      <w:r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«Край</w:t>
      </w:r>
      <w:r>
        <w:rPr>
          <w:spacing w:val="-8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мой</w:t>
      </w:r>
      <w:r>
        <w:rPr>
          <w:spacing w:val="-8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rPr>
          <w:spacing w:val="-2"/>
        </w:rPr>
        <w:t>родной»</w:t>
      </w:r>
    </w:p>
    <w:p w:rsidR="001C3F41" w:rsidRDefault="0023055F">
      <w:pPr>
        <w:spacing w:line="367" w:lineRule="exact"/>
        <w:ind w:left="996" w:right="452"/>
        <w:jc w:val="center"/>
        <w:rPr>
          <w:b/>
          <w:sz w:val="32"/>
        </w:rPr>
      </w:pPr>
      <w:r>
        <w:rPr>
          <w:b/>
          <w:sz w:val="32"/>
        </w:rPr>
        <w:t>11-14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1C3F41" w:rsidRDefault="001C3F41">
      <w:pPr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127"/>
        <w:gridCol w:w="6961"/>
      </w:tblGrid>
      <w:tr w:rsidR="001C3F41">
        <w:trPr>
          <w:trHeight w:val="534"/>
        </w:trPr>
        <w:tc>
          <w:tcPr>
            <w:tcW w:w="864" w:type="dxa"/>
            <w:vMerge w:val="restart"/>
          </w:tcPr>
          <w:p w:rsidR="001C3F41" w:rsidRDefault="001C3F41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1C3F41" w:rsidRDefault="001C3F41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28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C3F41">
        <w:trPr>
          <w:trHeight w:val="527"/>
        </w:trPr>
        <w:tc>
          <w:tcPr>
            <w:tcW w:w="864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C3F41" w:rsidRDefault="001C3F41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2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C3F41">
        <w:trPr>
          <w:trHeight w:val="1795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«Тверская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598"/>
              <w:jc w:val="both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1C3F41" w:rsidRDefault="0023055F">
            <w:pPr>
              <w:pStyle w:val="TableParagraph"/>
              <w:spacing w:before="1" w:line="278" w:lineRule="auto"/>
              <w:ind w:left="14" w:right="7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1C3F41">
        <w:trPr>
          <w:trHeight w:val="1993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«Природа</w:t>
            </w: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Тверского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14" w:line="252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Мероприятие «Зеленое царство Тверской области». Прогулка по территории, создание гербария «Волшебный </w:t>
            </w:r>
            <w:r>
              <w:rPr>
                <w:spacing w:val="-2"/>
                <w:sz w:val="24"/>
              </w:rPr>
              <w:t>сундучок»</w:t>
            </w:r>
          </w:p>
          <w:p w:rsidR="001C3F41" w:rsidRDefault="0023055F">
            <w:pPr>
              <w:pStyle w:val="TableParagraph"/>
              <w:spacing w:line="252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1C3F41">
        <w:trPr>
          <w:trHeight w:val="1800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:rsidR="001C3F41" w:rsidRDefault="0023055F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1C3F41">
        <w:trPr>
          <w:trHeight w:val="1482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2" w:line="276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«Кодекс гостеприимства: Свои среди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 xml:space="preserve"> и чужих», событие актива лагеря.</w:t>
            </w:r>
          </w:p>
          <w:p w:rsidR="001C3F41" w:rsidRDefault="0023055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1C3F41">
        <w:trPr>
          <w:trHeight w:val="1166"/>
        </w:trPr>
        <w:tc>
          <w:tcPr>
            <w:tcW w:w="864" w:type="dxa"/>
          </w:tcPr>
          <w:p w:rsidR="001C3F41" w:rsidRDefault="001C3F41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1C3F41" w:rsidRDefault="0023055F">
            <w:pPr>
              <w:pStyle w:val="TableParagraph"/>
              <w:spacing w:before="243" w:line="283" w:lineRule="auto"/>
              <w:ind w:left="14" w:right="80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>добрых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5" w:line="278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1C3F41" w:rsidRDefault="0023055F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Этно-</w:t>
            </w:r>
            <w:r>
              <w:rPr>
                <w:spacing w:val="-2"/>
                <w:sz w:val="24"/>
              </w:rPr>
              <w:t>дискотека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1C3F41">
        <w:trPr>
          <w:trHeight w:val="1161"/>
        </w:trPr>
        <w:tc>
          <w:tcPr>
            <w:tcW w:w="864" w:type="dxa"/>
          </w:tcPr>
          <w:p w:rsidR="001C3F41" w:rsidRDefault="001C3F41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154" w:line="237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1C3F41" w:rsidRDefault="0023055F"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1C3F41">
        <w:trPr>
          <w:trHeight w:val="1492"/>
        </w:trPr>
        <w:tc>
          <w:tcPr>
            <w:tcW w:w="864" w:type="dxa"/>
          </w:tcPr>
          <w:p w:rsidR="001C3F41" w:rsidRDefault="001C3F41">
            <w:pPr>
              <w:pStyle w:val="TableParagraph"/>
              <w:rPr>
                <w:b/>
                <w:sz w:val="24"/>
              </w:rPr>
            </w:pPr>
          </w:p>
          <w:p w:rsidR="001C3F41" w:rsidRDefault="001C3F4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1C3F41" w:rsidRDefault="001C3F4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1C3F41" w:rsidRDefault="0023055F">
            <w:pPr>
              <w:pStyle w:val="TableParagraph"/>
              <w:spacing w:before="1"/>
              <w:ind w:left="14" w:right="1007"/>
              <w:rPr>
                <w:sz w:val="24"/>
              </w:rPr>
            </w:pPr>
            <w:r>
              <w:rPr>
                <w:spacing w:val="-2"/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 встреч...»</w:t>
            </w:r>
          </w:p>
        </w:tc>
        <w:tc>
          <w:tcPr>
            <w:tcW w:w="6961" w:type="dxa"/>
          </w:tcPr>
          <w:p w:rsidR="001C3F41" w:rsidRDefault="0023055F">
            <w:pPr>
              <w:pStyle w:val="TableParagraph"/>
              <w:spacing w:before="97" w:line="278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1C3F41" w:rsidRDefault="0023055F">
            <w:pPr>
              <w:pStyle w:val="TableParagraph"/>
              <w:spacing w:before="1" w:line="276" w:lineRule="auto"/>
              <w:ind w:left="14" w:right="4123"/>
              <w:rPr>
                <w:sz w:val="24"/>
              </w:rPr>
            </w:pPr>
            <w:r>
              <w:rPr>
                <w:sz w:val="24"/>
              </w:rPr>
              <w:t xml:space="preserve">ДЕНЬ: Сборы детей. </w:t>
            </w:r>
            <w:r>
              <w:rPr>
                <w:spacing w:val="-2"/>
                <w:sz w:val="24"/>
              </w:rPr>
              <w:t>Отъезд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23055F" w:rsidRDefault="0023055F"/>
    <w:sectPr w:rsidR="0023055F" w:rsidSect="001C3F41">
      <w:pgSz w:w="11920" w:h="16850"/>
      <w:pgMar w:top="960" w:right="141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C3F41"/>
    <w:rsid w:val="001C3F41"/>
    <w:rsid w:val="0023055F"/>
    <w:rsid w:val="0094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F41"/>
    <w:rPr>
      <w:b/>
      <w:bCs/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1C3F41"/>
    <w:pPr>
      <w:ind w:left="996" w:right="452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1C3F41"/>
  </w:style>
  <w:style w:type="paragraph" w:customStyle="1" w:styleId="TableParagraph">
    <w:name w:val="Table Paragraph"/>
    <w:basedOn w:val="a"/>
    <w:uiPriority w:val="1"/>
    <w:qFormat/>
    <w:rsid w:val="001C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2026-04-17T08:07:00Z</dcterms:created>
  <dcterms:modified xsi:type="dcterms:W3CDTF">2026-04-17T08:33:00Z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Office Word 2007</vt:lpwstr>
  </property>
</Properties>
</file>