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03" w:rsidRDefault="00593503"/>
    <w:p w:rsidR="00A122CF" w:rsidRDefault="00942478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«Знаю ли я, что такое выборы?</w:t>
      </w:r>
    </w:p>
    <w:p w:rsidR="00B469EE" w:rsidRDefault="00B469EE"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16 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февраля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2018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года, в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День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молодого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избирателя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обучающиеся 9-11 классов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Квакшинской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Верхневожской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школ,  будущие </w:t>
      </w: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избиратели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приняли участие </w:t>
      </w:r>
      <w:r w:rsidR="006A1860">
        <w:rPr>
          <w:rFonts w:ascii="Arial" w:hAnsi="Arial" w:cs="Arial"/>
          <w:b/>
          <w:bCs/>
          <w:color w:val="888888"/>
          <w:sz w:val="20"/>
          <w:szCs w:val="20"/>
          <w:shd w:val="clear" w:color="auto" w:fill="FFFFFF"/>
        </w:rPr>
        <w:t xml:space="preserve">в </w:t>
      </w:r>
      <w:r>
        <w:rPr>
          <w:rFonts w:ascii="Arial" w:hAnsi="Arial" w:cs="Arial"/>
          <w:b/>
          <w:bCs/>
          <w:color w:val="888888"/>
          <w:sz w:val="20"/>
          <w:szCs w:val="20"/>
          <w:shd w:val="clear" w:color="auto" w:fill="FFFFFF"/>
        </w:rPr>
        <w:t> </w:t>
      </w:r>
      <w:r w:rsidR="006A1860">
        <w:rPr>
          <w:rFonts w:ascii="Arial" w:hAnsi="Arial" w:cs="Arial"/>
          <w:color w:val="333333"/>
          <w:sz w:val="20"/>
          <w:szCs w:val="20"/>
          <w:shd w:val="clear" w:color="auto" w:fill="FFFFFF"/>
        </w:rPr>
        <w:t>викторине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«Знаю ли я, что такое выборы?»</w:t>
      </w:r>
      <w:r w:rsidR="006A1860">
        <w:rPr>
          <w:rFonts w:ascii="Arial" w:hAnsi="Arial" w:cs="Arial"/>
          <w:color w:val="333333"/>
          <w:sz w:val="20"/>
          <w:szCs w:val="20"/>
          <w:shd w:val="clear" w:color="auto" w:fill="FFFFFF"/>
        </w:rPr>
        <w:t>, где проверили знания, полученные на уроках истории и обществознания.</w:t>
      </w:r>
    </w:p>
    <w:p w:rsidR="005A648F" w:rsidRDefault="005A648F">
      <w:r w:rsidRPr="005A648F">
        <w:rPr>
          <w:noProof/>
          <w:lang w:eastAsia="ru-RU"/>
        </w:rPr>
        <w:drawing>
          <wp:inline distT="0" distB="0" distL="0" distR="0">
            <wp:extent cx="5848350" cy="4085153"/>
            <wp:effectExtent l="19050" t="0" r="0" b="0"/>
            <wp:docPr id="7" name="Рисунок 2" descr="C:\Users\Кабинет истории\Desktop\Новая папка (7)\DSCF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Новая папка (7)\DSCF6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32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14" w:rsidRDefault="00DF631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C:\Users\Кабинет истории\Desktop\Новая папка (7)\DSCF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7)\DSCF6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14" w:rsidRDefault="00DF6314"/>
    <w:p w:rsidR="00DF6314" w:rsidRDefault="00DF6314"/>
    <w:p w:rsidR="005A648F" w:rsidRDefault="005A648F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1" descr="C:\Users\Кабинет истории\Desktop\Новая папка (7)\DSCF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7)\DSCF6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8F" w:rsidRDefault="005A648F"/>
    <w:p w:rsidR="005A648F" w:rsidRDefault="005A648F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3" descr="C:\Users\Кабинет истории\Desktop\Новая папка (7)\DSCF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7)\DSCF6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48F" w:rsidRDefault="005A648F">
      <w:r w:rsidRPr="005A648F">
        <w:rPr>
          <w:noProof/>
          <w:lang w:eastAsia="ru-RU"/>
        </w:rPr>
        <w:drawing>
          <wp:inline distT="0" distB="0" distL="0" distR="0">
            <wp:extent cx="5915025" cy="4437378"/>
            <wp:effectExtent l="19050" t="0" r="9525" b="0"/>
            <wp:docPr id="6" name="Рисунок 3" descr="C:\Users\Кабинет истории\Desktop\Новая папка (7)\DSCF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7)\DSCF6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76" cy="44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48F" w:rsidSect="00593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F6314"/>
    <w:rsid w:val="00593503"/>
    <w:rsid w:val="005A648F"/>
    <w:rsid w:val="00632397"/>
    <w:rsid w:val="006A1860"/>
    <w:rsid w:val="00942478"/>
    <w:rsid w:val="00A122CF"/>
    <w:rsid w:val="00B469EE"/>
    <w:rsid w:val="00BF4357"/>
    <w:rsid w:val="00DF6314"/>
    <w:rsid w:val="00F12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Кабинет истории</cp:lastModifiedBy>
  <cp:revision>6</cp:revision>
  <dcterms:created xsi:type="dcterms:W3CDTF">2018-03-02T08:55:00Z</dcterms:created>
  <dcterms:modified xsi:type="dcterms:W3CDTF">2018-03-05T10:06:00Z</dcterms:modified>
</cp:coreProperties>
</file>