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54" w:rsidRPr="00254E54" w:rsidRDefault="00254E54" w:rsidP="00254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54">
        <w:rPr>
          <w:rFonts w:ascii="Times New Roman" w:hAnsi="Times New Roman" w:cs="Times New Roman"/>
          <w:b/>
          <w:sz w:val="28"/>
          <w:szCs w:val="28"/>
        </w:rPr>
        <w:t>Вниманию родителей и педагогической общественности!</w:t>
      </w:r>
    </w:p>
    <w:p w:rsidR="00254E54" w:rsidRDefault="00254E54" w:rsidP="00254E5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54E54">
        <w:rPr>
          <w:rFonts w:ascii="Times New Roman" w:hAnsi="Times New Roman" w:cs="Times New Roman"/>
          <w:sz w:val="26"/>
          <w:szCs w:val="26"/>
        </w:rPr>
        <w:t xml:space="preserve">Организация образовательного процесса в соответствии с обновленным ФГОС СОО 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 </w:t>
      </w:r>
    </w:p>
    <w:p w:rsidR="005A7429" w:rsidRPr="00254E54" w:rsidRDefault="00254E54" w:rsidP="00254E5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54E54">
        <w:rPr>
          <w:rFonts w:ascii="Times New Roman" w:hAnsi="Times New Roman" w:cs="Times New Roman"/>
          <w:sz w:val="26"/>
          <w:szCs w:val="26"/>
        </w:rPr>
        <w:t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общеобразовательными программами не позднее 1 сентября 2023 года.</w:t>
      </w:r>
      <w:bookmarkStart w:id="0" w:name="_GoBack"/>
      <w:bookmarkEnd w:id="0"/>
    </w:p>
    <w:sectPr w:rsidR="005A7429" w:rsidRPr="0025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54"/>
    <w:rsid w:val="00254E54"/>
    <w:rsid w:val="005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78A8"/>
  <w15:chartTrackingRefBased/>
  <w15:docId w15:val="{77B1FCC4-F177-4FA5-B952-7F460C30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2023-03-17T12:29:00Z</dcterms:created>
  <dcterms:modified xsi:type="dcterms:W3CDTF">2023-03-17T12:37:00Z</dcterms:modified>
</cp:coreProperties>
</file>