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95" w:rsidRPr="00B36495" w:rsidRDefault="00B36495" w:rsidP="00BC3D07">
      <w:pPr>
        <w:pStyle w:val="1"/>
      </w:pPr>
      <w:bookmarkStart w:id="0" w:name="_GoBack"/>
      <w:bookmarkEnd w:id="0"/>
    </w:p>
    <w:p w:rsidR="00B36495" w:rsidRPr="00B36495" w:rsidRDefault="00B3649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Утверждены</w:t>
      </w:r>
    </w:p>
    <w:p w:rsidR="00B36495" w:rsidRPr="00B36495" w:rsidRDefault="00B364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B36495" w:rsidRPr="00B36495" w:rsidRDefault="00B364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Правительства Республики Карелия</w:t>
      </w:r>
    </w:p>
    <w:p w:rsidR="00B36495" w:rsidRPr="00B36495" w:rsidRDefault="00B364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от 17 августа 2015 года N 265-П</w:t>
      </w:r>
    </w:p>
    <w:p w:rsidR="00B36495" w:rsidRPr="00B36495" w:rsidRDefault="00B36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495" w:rsidRPr="00B36495" w:rsidRDefault="00B364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B36495">
        <w:rPr>
          <w:rFonts w:ascii="Times New Roman" w:hAnsi="Times New Roman" w:cs="Times New Roman"/>
          <w:sz w:val="24"/>
          <w:szCs w:val="24"/>
        </w:rPr>
        <w:t>СЛУЧАИ И ПОРЯДОК</w:t>
      </w:r>
    </w:p>
    <w:p w:rsidR="00B36495" w:rsidRPr="00B36495" w:rsidRDefault="00B364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ОРГАНИЗАЦИИ ИНДИВИДУАЛЬНОГО ОТБОРА</w:t>
      </w:r>
    </w:p>
    <w:p w:rsidR="00B36495" w:rsidRPr="00B36495" w:rsidRDefault="00B364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ПРИ ПРИЕМЕ ЛИБО ПЕРЕВОДЕ В ГОСУДАРСТВЕННЫЕ</w:t>
      </w:r>
    </w:p>
    <w:p w:rsidR="00B36495" w:rsidRPr="00B36495" w:rsidRDefault="00B364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И МУНИЦИПАЛЬНЫЕ ОБРАЗОВАТЕЛЬНЫЕ ОРГАНИЗАЦИИ РЕСПУБЛИКИ</w:t>
      </w:r>
    </w:p>
    <w:p w:rsidR="00B36495" w:rsidRPr="00B36495" w:rsidRDefault="00B364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КАРЕЛИЯ ДЛЯ ПОЛУЧЕНИЯ ОСНОВНОГО ОБЩЕГО И СРЕДНЕГО ОБЩЕГО</w:t>
      </w:r>
    </w:p>
    <w:p w:rsidR="00B36495" w:rsidRPr="00B36495" w:rsidRDefault="00B364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ОБРАЗОВАНИЯ С УГЛУБЛЕННЫМ ИЗУЧЕНИЕМ ОТДЕЛЬНЫХ УЧЕБНЫХ</w:t>
      </w:r>
    </w:p>
    <w:p w:rsidR="00B36495" w:rsidRPr="00B36495" w:rsidRDefault="00B364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ПРЕДМЕТОВ ИЛИ ДЛЯ ПРОФИЛЬНОГО ОБУЧЕНИЯ</w:t>
      </w:r>
    </w:p>
    <w:p w:rsidR="00B36495" w:rsidRPr="00B36495" w:rsidRDefault="00B36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495" w:rsidRPr="00B36495" w:rsidRDefault="00B36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1. Индивидуальный отбор осуществляется при приеме либо переводе в государственные и муниципальные образовательные организации Республики Карелия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2. Индивидуальный отбор осуществляется в случае создания (наличия) в государственной образовательной организации Республики Карелия, муниципальной образовательной организации (далее - образовательные организации) наряду с общеобразовательным классом (общеобразовательными классами) соответствующего уровня образования класса (классов) с углубленным изучением отдельных учебных предметов и (или) профильного обучения при наличии свободных мест в данном классе (классах).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3. Индивидуальный отбор организуется образовательной организацией: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при приеме либо переводе обучающихся, получивших начальное общее образование, для получения основного общего образования с углубленным изучением отдельных учебных предметов;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при приеме либо переводе обучающихся, получающих основное общее образование, для продолжения получения основного общего образования с углубленным изучением отдельных учебных предметов;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при приеме обучающихся, получивших основное общее образование, для получения среднего общего образования с углубленным изучением отдельных учебных предметов или для профильного обучения;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при приеме либо переводе обучающихся, получающих среднее общее образование, для продолжения получения среднего общего образования с углубленным изучением отдельных учебных предметов или для профильного обучения.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4. Индивидуальный отбор проводится: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для получения основного общего образования с углубленным изучением отдельных учебных предметов - по результатам промежуточной аттестации по учебным предметам, соответствующим учебным предметам для углубленного изучения, и дополнительного тестирования по учебным предметам, соответствующим учебным предметам для углубленного изучения;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lastRenderedPageBreak/>
        <w:t>для получения среднего общего образования с углубленным изучением отдельных учебных предметов или для профильного обучения - по результатам государственной итоговой аттестации по учебным предметам, соответствующим учебным предметам для углубленного изучения или для профильного обучения.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В случае отсутствия у обучающихся результатов государственной итоговой аттестации по учебным предметам, соответствующим учебным предметам для углубленного изучения или для профильного обучения, образовательной организацией проводится тестирование на основе контрольно-измерительных материалов, соответствующих используемым в рамках государственной итоговой аттестации.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По учебным предметам "Искусство", "Физическая культура" проводится оценка необходимых для освоения соответствующей образовательной программы творческих способностей и физических данных на основе тестирований, прослушиваний, просмотров, показов, предусмотренных образовательной организацией.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5. Для приема либо перевода в образовательную организацию для получения основного общего или среднего общего образования с углубленным изучением отдельных учебных предметов или для профильного обучения родители (законные представители) обучающихся подают в образовательную организацию заявление.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Для приема в другую образовательную организацию для получения основного общего или среднего общего образования с углубленным изучением отдельных учебных предметов или для профильного обучения родители (законные представители) обучающихся дополнительно к заявлению прилагают копии: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результатов промежуточной (государственной итоговой) аттестации по учебным предметам, соответствующим учебным предметам для углубленного изучения или для профильного обучения;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аттестата об основном общем образовании установленного образца - для приема либо перевода в образовательную организацию для получения среднего общего образования с углубленным изучением отдельных учебных предметов или для профильного обучения.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6. В случае превышения количества поданных заявлений над количеством вакантных мест в классе (классах) с углубленным изучением отдельных учебных предметов или профильного обучения и при равенстве показанных обучающимися результатов учитываются победы и призовые места в международных олимпиадах, всероссийской олимпиаде школьников, олимпиадах школьников, иных интеллектуальных и (или) творческих конкурсах, физкультурных и спортивных мероприятиях, профиль которых соответствует учебным предметам для углубленного изучения или для профильного обучения.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Соответствие профиля указанных олимпиад, конкурсов, физкультурных и спортивных мероприятий учебным предметам для углубленного изучения или для профильного обучения определяется образовательной организацией.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7. Информация о сроках, времени, месте подачи заявлений, критериях и порядке организации индивидуального отбора размещается на официальном сайте образовательной организации в информационно-телекоммуникационной сети "Интернет" не позднее 30 дней до начала организации индивидуального отбора.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 xml:space="preserve">8. Решение об индивидуальном отборе принимается комиссией, создаваемой </w:t>
      </w:r>
      <w:r w:rsidRPr="00B36495"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организацией.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В состав комиссии включаются руководитель образовательной организации, заместитель руководителя образовательной организации и педагогические работники образовательной организации, обеспечивающие углубленное изучение отдельных учебных предметов или профильное обучение.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9. Результаты индивидуального отбора размещаются на информационном стенде образовательной организации в день принятия комиссией решения.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10. Основаниями для отказа в приеме либо переводе обучающегося для получения основного общего или среднего общего образования с углубленным изучением отдельных учебных предметов или для профильного обучения являются: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отсутствие вакантных мест в классе (классах) с углубленным изучением отдельных учебных предметов и профильного обучения;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несоответствие критериям индивидуального отбора, установленным образовательной организацией.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 xml:space="preserve">11. Решение комиссии об отказе в приеме либо переводе обучающегося для получения основного общего или среднего общего образования с углубленным изучением отдельных учебных предметов или для профильного обучения не может являться основанием для </w:t>
      </w:r>
      <w:proofErr w:type="gramStart"/>
      <w:r w:rsidRPr="00B36495">
        <w:rPr>
          <w:rFonts w:ascii="Times New Roman" w:hAnsi="Times New Roman" w:cs="Times New Roman"/>
          <w:sz w:val="24"/>
          <w:szCs w:val="24"/>
        </w:rPr>
        <w:t>исключения</w:t>
      </w:r>
      <w:proofErr w:type="gramEnd"/>
      <w:r w:rsidRPr="00B36495">
        <w:rPr>
          <w:rFonts w:ascii="Times New Roman" w:hAnsi="Times New Roman" w:cs="Times New Roman"/>
          <w:sz w:val="24"/>
          <w:szCs w:val="24"/>
        </w:rPr>
        <w:t xml:space="preserve"> обучающегося из образовательной организации, в которой обучающийся получает основное общее или среднее общее образование.</w:t>
      </w:r>
    </w:p>
    <w:p w:rsidR="00B36495" w:rsidRPr="00B36495" w:rsidRDefault="00B36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495">
        <w:rPr>
          <w:rFonts w:ascii="Times New Roman" w:hAnsi="Times New Roman" w:cs="Times New Roman"/>
          <w:sz w:val="24"/>
          <w:szCs w:val="24"/>
        </w:rPr>
        <w:t>12. Обучающийся или родители (законные представители) несовершеннолетнего обучающегося вправе обжаловать решение об индивидуальном отборе в установленном законом порядке.</w:t>
      </w:r>
    </w:p>
    <w:p w:rsidR="00B36495" w:rsidRPr="00B36495" w:rsidRDefault="00B36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495" w:rsidRPr="00B36495" w:rsidRDefault="00B36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495" w:rsidRPr="00B36495" w:rsidRDefault="00B3649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1374B" w:rsidRPr="00B36495" w:rsidRDefault="00BC3D07">
      <w:pPr>
        <w:rPr>
          <w:rFonts w:ascii="Times New Roman" w:hAnsi="Times New Roman" w:cs="Times New Roman"/>
          <w:sz w:val="24"/>
          <w:szCs w:val="24"/>
        </w:rPr>
      </w:pPr>
    </w:p>
    <w:sectPr w:rsidR="0011374B" w:rsidRPr="00B36495" w:rsidSect="003A4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95"/>
    <w:rsid w:val="001A7A35"/>
    <w:rsid w:val="008F11AF"/>
    <w:rsid w:val="00B36495"/>
    <w:rsid w:val="00BC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3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6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64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3D0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3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6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64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3D0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Елена Н</dc:creator>
  <cp:lastModifiedBy>Марина</cp:lastModifiedBy>
  <cp:revision>2</cp:revision>
  <dcterms:created xsi:type="dcterms:W3CDTF">2018-06-06T06:41:00Z</dcterms:created>
  <dcterms:modified xsi:type="dcterms:W3CDTF">2018-06-06T06:41:00Z</dcterms:modified>
</cp:coreProperties>
</file>