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0A" w:rsidRPr="00CA03D0" w:rsidRDefault="001F7900" w:rsidP="006B7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03D0">
        <w:rPr>
          <w:rFonts w:ascii="Times New Roman" w:hAnsi="Times New Roman" w:cs="Times New Roman"/>
          <w:b/>
          <w:sz w:val="28"/>
          <w:szCs w:val="28"/>
        </w:rPr>
        <w:t>П</w:t>
      </w:r>
      <w:r w:rsidR="006E088E" w:rsidRPr="00CA03D0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  <w:r w:rsidR="003775F6" w:rsidRPr="00CA03D0">
        <w:rPr>
          <w:rFonts w:ascii="Times New Roman" w:hAnsi="Times New Roman" w:cs="Times New Roman"/>
          <w:b/>
          <w:sz w:val="28"/>
          <w:szCs w:val="28"/>
        </w:rPr>
        <w:t>о смешанном обучении</w:t>
      </w:r>
      <w:r w:rsidRPr="00CA03D0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</w:t>
      </w:r>
    </w:p>
    <w:p w:rsidR="00BD050A" w:rsidRPr="00CA03D0" w:rsidRDefault="00BD050A" w:rsidP="00BD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0A" w:rsidRPr="00CA03D0" w:rsidRDefault="00BD050A" w:rsidP="00543D71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371E" w:rsidRDefault="0021536F" w:rsidP="007368C4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Настоящ</w:t>
      </w:r>
      <w:r w:rsidR="006E088E" w:rsidRPr="00CA03D0">
        <w:rPr>
          <w:rFonts w:ascii="Times New Roman" w:hAnsi="Times New Roman" w:cs="Times New Roman"/>
          <w:sz w:val="28"/>
          <w:szCs w:val="28"/>
        </w:rPr>
        <w:t>е</w:t>
      </w:r>
      <w:r w:rsidR="001F7900" w:rsidRPr="00CA03D0">
        <w:rPr>
          <w:rFonts w:ascii="Times New Roman" w:hAnsi="Times New Roman" w:cs="Times New Roman"/>
          <w:sz w:val="28"/>
          <w:szCs w:val="28"/>
        </w:rPr>
        <w:t>е</w:t>
      </w:r>
      <w:r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="00812FB1">
        <w:rPr>
          <w:rFonts w:ascii="Times New Roman" w:hAnsi="Times New Roman" w:cs="Times New Roman"/>
          <w:sz w:val="28"/>
          <w:szCs w:val="28"/>
        </w:rPr>
        <w:t>П</w:t>
      </w:r>
      <w:r w:rsidR="006E088E" w:rsidRPr="00CA03D0">
        <w:rPr>
          <w:rFonts w:ascii="Times New Roman" w:hAnsi="Times New Roman" w:cs="Times New Roman"/>
          <w:sz w:val="28"/>
          <w:szCs w:val="28"/>
        </w:rPr>
        <w:t>оложение</w:t>
      </w:r>
      <w:r w:rsidRPr="00CA03D0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E088E" w:rsidRPr="00CA03D0">
        <w:rPr>
          <w:rFonts w:ascii="Times New Roman" w:hAnsi="Times New Roman" w:cs="Times New Roman"/>
          <w:sz w:val="28"/>
          <w:szCs w:val="28"/>
        </w:rPr>
        <w:t>е</w:t>
      </w:r>
      <w:r w:rsidRPr="00CA03D0">
        <w:rPr>
          <w:rFonts w:ascii="Times New Roman" w:hAnsi="Times New Roman" w:cs="Times New Roman"/>
          <w:sz w:val="28"/>
          <w:szCs w:val="28"/>
        </w:rPr>
        <w:t xml:space="preserve">т </w:t>
      </w:r>
      <w:r w:rsidR="00841E22" w:rsidRPr="00CA03D0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54DB" w:rsidRPr="00CA03D0">
        <w:rPr>
          <w:rFonts w:ascii="Times New Roman" w:hAnsi="Times New Roman" w:cs="Times New Roman"/>
          <w:sz w:val="28"/>
          <w:szCs w:val="28"/>
        </w:rPr>
        <w:t>к</w:t>
      </w:r>
      <w:r w:rsidR="00841E22" w:rsidRPr="00CA03D0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0054DB" w:rsidRPr="00CA03D0">
        <w:rPr>
          <w:rFonts w:ascii="Times New Roman" w:hAnsi="Times New Roman" w:cs="Times New Roman"/>
          <w:sz w:val="28"/>
          <w:szCs w:val="28"/>
        </w:rPr>
        <w:t>ку</w:t>
      </w:r>
      <w:r w:rsidR="007368C4"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="00BE4324" w:rsidRPr="00BE4324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BE4324"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образовательной </w:t>
      </w:r>
      <w:r w:rsidR="007A1114">
        <w:rPr>
          <w:rFonts w:ascii="Times New Roman" w:hAnsi="Times New Roman" w:cs="Times New Roman"/>
          <w:sz w:val="28"/>
          <w:szCs w:val="28"/>
        </w:rPr>
        <w:t xml:space="preserve">организации технологии </w:t>
      </w:r>
      <w:r w:rsidR="00A80A21">
        <w:rPr>
          <w:rFonts w:ascii="Times New Roman" w:hAnsi="Times New Roman" w:cs="Times New Roman"/>
          <w:sz w:val="28"/>
          <w:szCs w:val="28"/>
        </w:rPr>
        <w:t>смешанного обу</w:t>
      </w:r>
      <w:r w:rsidR="007A1114">
        <w:rPr>
          <w:rFonts w:ascii="Times New Roman" w:hAnsi="Times New Roman" w:cs="Times New Roman"/>
          <w:sz w:val="28"/>
          <w:szCs w:val="28"/>
        </w:rPr>
        <w:t>ч</w:t>
      </w:r>
      <w:r w:rsidR="00A80A21">
        <w:rPr>
          <w:rFonts w:ascii="Times New Roman" w:hAnsi="Times New Roman" w:cs="Times New Roman"/>
          <w:sz w:val="28"/>
          <w:szCs w:val="28"/>
        </w:rPr>
        <w:t>ения</w:t>
      </w:r>
      <w:r w:rsidR="00BE4324" w:rsidRPr="00BE4324">
        <w:rPr>
          <w:rFonts w:ascii="Times New Roman" w:hAnsi="Times New Roman" w:cs="Times New Roman"/>
          <w:sz w:val="28"/>
          <w:szCs w:val="28"/>
        </w:rPr>
        <w:t xml:space="preserve"> при реализации основных образовательных программ </w:t>
      </w:r>
      <w:r w:rsidR="00BE4324">
        <w:rPr>
          <w:rFonts w:ascii="Times New Roman" w:hAnsi="Times New Roman" w:cs="Times New Roman"/>
          <w:sz w:val="28"/>
          <w:szCs w:val="28"/>
        </w:rPr>
        <w:t>высшего и среднего профессионального образования (далее – образовательные программы)</w:t>
      </w:r>
      <w:r w:rsidR="00B3127D">
        <w:rPr>
          <w:rFonts w:ascii="Times New Roman" w:hAnsi="Times New Roman" w:cs="Times New Roman"/>
          <w:sz w:val="28"/>
          <w:szCs w:val="28"/>
        </w:rPr>
        <w:t xml:space="preserve"> </w:t>
      </w:r>
      <w:r w:rsidR="00B3127D" w:rsidRPr="00B3127D">
        <w:rPr>
          <w:rFonts w:ascii="Times New Roman" w:hAnsi="Times New Roman" w:cs="Times New Roman"/>
          <w:sz w:val="28"/>
          <w:szCs w:val="28"/>
        </w:rPr>
        <w:t xml:space="preserve">или их части </w:t>
      </w:r>
      <w:r w:rsidR="00BE4324">
        <w:rPr>
          <w:rFonts w:ascii="Times New Roman" w:hAnsi="Times New Roman" w:cs="Times New Roman"/>
          <w:sz w:val="28"/>
          <w:szCs w:val="28"/>
        </w:rPr>
        <w:t>в</w:t>
      </w:r>
      <w:r w:rsidR="00B3127D">
        <w:rPr>
          <w:rFonts w:ascii="Times New Roman" w:hAnsi="Times New Roman" w:cs="Times New Roman"/>
          <w:sz w:val="28"/>
          <w:szCs w:val="28"/>
        </w:rPr>
        <w:t xml:space="preserve"> соответствии с установленной </w:t>
      </w:r>
      <w:r w:rsidR="00BE4324">
        <w:rPr>
          <w:rFonts w:ascii="Times New Roman" w:hAnsi="Times New Roman" w:cs="Times New Roman"/>
          <w:sz w:val="28"/>
          <w:szCs w:val="28"/>
        </w:rPr>
        <w:t>форм</w:t>
      </w:r>
      <w:r w:rsidR="00B3127D">
        <w:rPr>
          <w:rFonts w:ascii="Times New Roman" w:hAnsi="Times New Roman" w:cs="Times New Roman"/>
          <w:sz w:val="28"/>
          <w:szCs w:val="28"/>
        </w:rPr>
        <w:t>ой</w:t>
      </w:r>
      <w:r w:rsidR="00BE4324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B3127D" w:rsidRPr="00B3127D">
        <w:rPr>
          <w:rFonts w:ascii="Times New Roman" w:hAnsi="Times New Roman" w:cs="Times New Roman"/>
          <w:sz w:val="28"/>
          <w:szCs w:val="28"/>
        </w:rPr>
        <w:t>при проведении учебных занятий, практик, текущего контроля успеваемости</w:t>
      </w:r>
      <w:r w:rsidR="003C3DD3">
        <w:rPr>
          <w:rFonts w:ascii="Times New Roman" w:hAnsi="Times New Roman" w:cs="Times New Roman"/>
          <w:sz w:val="28"/>
          <w:szCs w:val="28"/>
        </w:rPr>
        <w:t xml:space="preserve">, </w:t>
      </w:r>
      <w:r w:rsidR="00B3127D" w:rsidRPr="00B3127D">
        <w:rPr>
          <w:rFonts w:ascii="Times New Roman" w:hAnsi="Times New Roman" w:cs="Times New Roman"/>
          <w:sz w:val="28"/>
          <w:szCs w:val="28"/>
        </w:rPr>
        <w:t xml:space="preserve"> </w:t>
      </w:r>
      <w:r w:rsidR="003C3DD3">
        <w:rPr>
          <w:rFonts w:ascii="Times New Roman" w:hAnsi="Times New Roman" w:cs="Times New Roman"/>
          <w:sz w:val="28"/>
          <w:szCs w:val="28"/>
        </w:rPr>
        <w:t>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 w:rsidR="003C3DD3"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="000A27E7" w:rsidRPr="00CA03D0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BD050A" w:rsidRPr="00CA03D0" w:rsidRDefault="001F7900" w:rsidP="0021536F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Настоящ</w:t>
      </w:r>
      <w:r w:rsidR="006E088E" w:rsidRPr="00CA03D0">
        <w:rPr>
          <w:rFonts w:ascii="Times New Roman" w:hAnsi="Times New Roman" w:cs="Times New Roman"/>
          <w:sz w:val="28"/>
          <w:szCs w:val="28"/>
        </w:rPr>
        <w:t>ее</w:t>
      </w:r>
      <w:r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="00BE4324">
        <w:rPr>
          <w:rFonts w:ascii="Times New Roman" w:hAnsi="Times New Roman" w:cs="Times New Roman"/>
          <w:sz w:val="28"/>
          <w:szCs w:val="28"/>
        </w:rPr>
        <w:t>П</w:t>
      </w:r>
      <w:r w:rsidR="006E088E" w:rsidRPr="00CA03D0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BD050A" w:rsidRPr="00CA03D0">
        <w:rPr>
          <w:rFonts w:ascii="Times New Roman" w:hAnsi="Times New Roman" w:cs="Times New Roman"/>
          <w:sz w:val="28"/>
          <w:szCs w:val="28"/>
        </w:rPr>
        <w:t>разработан</w:t>
      </w:r>
      <w:r w:rsidR="006E088E" w:rsidRPr="00CA03D0">
        <w:rPr>
          <w:rFonts w:ascii="Times New Roman" w:hAnsi="Times New Roman" w:cs="Times New Roman"/>
          <w:sz w:val="28"/>
          <w:szCs w:val="28"/>
        </w:rPr>
        <w:t>о</w:t>
      </w:r>
      <w:r w:rsidR="00BD050A" w:rsidRPr="00CA03D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="00BD050A" w:rsidRPr="00CA03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050A" w:rsidRPr="00CA03D0">
        <w:rPr>
          <w:rFonts w:ascii="Times New Roman" w:hAnsi="Times New Roman" w:cs="Times New Roman"/>
          <w:sz w:val="28"/>
          <w:szCs w:val="28"/>
        </w:rPr>
        <w:t>:</w:t>
      </w:r>
    </w:p>
    <w:p w:rsidR="006E088E" w:rsidRPr="00CA03D0" w:rsidRDefault="006E088E" w:rsidP="006E08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931DA3" w:rsidRPr="00C2713F" w:rsidRDefault="00931DA3" w:rsidP="00931DA3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13F">
        <w:rPr>
          <w:rFonts w:ascii="Times New Roman" w:hAnsi="Times New Roman" w:cs="Times New Roman"/>
          <w:sz w:val="28"/>
          <w:szCs w:val="28"/>
        </w:rPr>
        <w:t xml:space="preserve">Законом РФ от 21.07.1993 № 5485-1 «О государственной тайне»; </w:t>
      </w:r>
    </w:p>
    <w:p w:rsidR="00931DA3" w:rsidRPr="00C2713F" w:rsidRDefault="00931DA3" w:rsidP="00931DA3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13F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931DA3" w:rsidRPr="00C2713F" w:rsidRDefault="00931DA3" w:rsidP="00931DA3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13F">
        <w:rPr>
          <w:rFonts w:ascii="Times New Roman" w:hAnsi="Times New Roman" w:cs="Times New Roman"/>
          <w:sz w:val="28"/>
          <w:szCs w:val="28"/>
        </w:rPr>
        <w:t xml:space="preserve">Федеральным законом от 22.10.2004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713F">
        <w:rPr>
          <w:rFonts w:ascii="Times New Roman" w:hAnsi="Times New Roman" w:cs="Times New Roman"/>
          <w:sz w:val="28"/>
          <w:szCs w:val="28"/>
        </w:rPr>
        <w:t>25-ФЗ «Об архивном деле в Российской Федерации»;</w:t>
      </w:r>
    </w:p>
    <w:p w:rsidR="00931DA3" w:rsidRPr="00CA03D0" w:rsidRDefault="00931DA3" w:rsidP="00931DA3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среднего профессионального и высшего образования;</w:t>
      </w:r>
    </w:p>
    <w:p w:rsidR="006E088E" w:rsidRPr="00CA03D0" w:rsidRDefault="006E088E" w:rsidP="006E08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приказом Минобрнауки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</w:t>
      </w:r>
    </w:p>
    <w:p w:rsidR="006E088E" w:rsidRPr="00CA03D0" w:rsidRDefault="006E088E" w:rsidP="006E08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приказом Минобрнауки России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EF3088" w:rsidRPr="00EF3088" w:rsidRDefault="00EF3088" w:rsidP="00EF3088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88">
        <w:rPr>
          <w:rFonts w:ascii="Times New Roman" w:hAnsi="Times New Roman" w:cs="Times New Roman"/>
          <w:sz w:val="28"/>
          <w:szCs w:val="28"/>
        </w:rPr>
        <w:t>приказ</w:t>
      </w:r>
      <w:r w:rsidR="007B615A">
        <w:rPr>
          <w:rFonts w:ascii="Times New Roman" w:hAnsi="Times New Roman" w:cs="Times New Roman"/>
          <w:sz w:val="28"/>
          <w:szCs w:val="28"/>
        </w:rPr>
        <w:t>ом</w:t>
      </w:r>
      <w:r w:rsidRPr="00EF3088">
        <w:rPr>
          <w:rFonts w:ascii="Times New Roman" w:hAnsi="Times New Roman" w:cs="Times New Roman"/>
          <w:sz w:val="28"/>
          <w:szCs w:val="28"/>
        </w:rPr>
        <w:t xml:space="preserve">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E088E" w:rsidRPr="00CA03D0" w:rsidRDefault="006E088E" w:rsidP="006E08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Уставом образовательной организации и иными локальными нормативными актами.</w:t>
      </w:r>
    </w:p>
    <w:p w:rsidR="002B59F9" w:rsidRPr="00CA03D0" w:rsidRDefault="00422BDC" w:rsidP="002B59F9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>В настоящ</w:t>
      </w:r>
      <w:r w:rsidR="006E088E" w:rsidRPr="00CA03D0">
        <w:rPr>
          <w:rFonts w:ascii="Times New Roman" w:hAnsi="Times New Roman" w:cs="Times New Roman"/>
          <w:sz w:val="28"/>
          <w:szCs w:val="28"/>
        </w:rPr>
        <w:t>ем</w:t>
      </w:r>
      <w:r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="006E088E" w:rsidRPr="00CA03D0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CA03D0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3775F6" w:rsidRPr="00336C8D" w:rsidRDefault="003775F6" w:rsidP="003775F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11A">
        <w:rPr>
          <w:rFonts w:ascii="Times New Roman" w:hAnsi="Times New Roman" w:cs="Times New Roman"/>
          <w:b/>
          <w:sz w:val="28"/>
          <w:szCs w:val="28"/>
        </w:rPr>
        <w:t>смешанное обучение</w:t>
      </w:r>
      <w:r w:rsidR="00BB33E2" w:rsidRPr="00336C8D">
        <w:rPr>
          <w:rFonts w:ascii="Times New Roman" w:hAnsi="Times New Roman" w:cs="Times New Roman"/>
          <w:sz w:val="28"/>
          <w:szCs w:val="28"/>
        </w:rPr>
        <w:t xml:space="preserve"> </w:t>
      </w:r>
      <w:r w:rsidR="00336C8D" w:rsidRPr="00336C8D">
        <w:rPr>
          <w:rFonts w:ascii="Times New Roman" w:hAnsi="Times New Roman" w:cs="Times New Roman"/>
          <w:sz w:val="28"/>
          <w:szCs w:val="28"/>
        </w:rPr>
        <w:t>–</w:t>
      </w:r>
      <w:r w:rsidR="00BB33E2" w:rsidRPr="00336C8D">
        <w:rPr>
          <w:rFonts w:ascii="Times New Roman" w:hAnsi="Times New Roman" w:cs="Times New Roman"/>
          <w:sz w:val="28"/>
          <w:szCs w:val="28"/>
        </w:rPr>
        <w:t xml:space="preserve"> </w:t>
      </w:r>
      <w:r w:rsidR="00336C8D" w:rsidRPr="00336C8D">
        <w:rPr>
          <w:rFonts w:ascii="Times New Roman" w:hAnsi="Times New Roman" w:cs="Times New Roman"/>
          <w:sz w:val="28"/>
          <w:szCs w:val="28"/>
        </w:rPr>
        <w:t>образовательная технология, основанная на сочетании традиционных форм взаимодействия педагогического работника с обучающим</w:t>
      </w:r>
      <w:r w:rsidR="00931DA3">
        <w:rPr>
          <w:rFonts w:ascii="Times New Roman" w:hAnsi="Times New Roman" w:cs="Times New Roman"/>
          <w:sz w:val="28"/>
          <w:szCs w:val="28"/>
        </w:rPr>
        <w:t>и</w:t>
      </w:r>
      <w:r w:rsidR="00336C8D" w:rsidRPr="00336C8D">
        <w:rPr>
          <w:rFonts w:ascii="Times New Roman" w:hAnsi="Times New Roman" w:cs="Times New Roman"/>
          <w:sz w:val="28"/>
          <w:szCs w:val="28"/>
        </w:rPr>
        <w:t xml:space="preserve">ся в аудитории с применением электронного обучения, дистанционных образовательных технологий при опосредованном (на расстоянии) взаимодействии </w:t>
      </w:r>
      <w:r w:rsidR="00931DA3" w:rsidRPr="00341D32">
        <w:rPr>
          <w:rFonts w:ascii="Times New Roman" w:hAnsi="Times New Roman" w:cs="Times New Roman"/>
          <w:sz w:val="28"/>
          <w:szCs w:val="28"/>
        </w:rPr>
        <w:t>педагогическ</w:t>
      </w:r>
      <w:r w:rsidR="00931DA3">
        <w:rPr>
          <w:rFonts w:ascii="Times New Roman" w:hAnsi="Times New Roman" w:cs="Times New Roman"/>
          <w:sz w:val="28"/>
          <w:szCs w:val="28"/>
        </w:rPr>
        <w:t xml:space="preserve">ого </w:t>
      </w:r>
      <w:r w:rsidR="00931DA3" w:rsidRPr="00341D32">
        <w:rPr>
          <w:rFonts w:ascii="Times New Roman" w:hAnsi="Times New Roman" w:cs="Times New Roman"/>
          <w:sz w:val="28"/>
          <w:szCs w:val="28"/>
        </w:rPr>
        <w:t>работник</w:t>
      </w:r>
      <w:r w:rsidR="00931DA3">
        <w:rPr>
          <w:rFonts w:ascii="Times New Roman" w:hAnsi="Times New Roman" w:cs="Times New Roman"/>
          <w:sz w:val="28"/>
          <w:szCs w:val="28"/>
        </w:rPr>
        <w:t>а и</w:t>
      </w:r>
      <w:r w:rsidR="00931DA3" w:rsidRPr="00341D32">
        <w:rPr>
          <w:rFonts w:ascii="Times New Roman" w:hAnsi="Times New Roman" w:cs="Times New Roman"/>
          <w:sz w:val="28"/>
          <w:szCs w:val="28"/>
        </w:rPr>
        <w:t xml:space="preserve"> </w:t>
      </w:r>
      <w:r w:rsidR="00336C8D" w:rsidRPr="00336C8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41D32" w:rsidRPr="00341D32">
        <w:rPr>
          <w:rFonts w:ascii="Times New Roman" w:hAnsi="Times New Roman" w:cs="Times New Roman"/>
          <w:sz w:val="28"/>
          <w:szCs w:val="28"/>
        </w:rPr>
        <w:t>в электронной информационно-образовательной среде</w:t>
      </w:r>
      <w:r w:rsidR="00284622">
        <w:rPr>
          <w:rFonts w:ascii="Times New Roman" w:hAnsi="Times New Roman" w:cs="Times New Roman"/>
          <w:sz w:val="28"/>
          <w:szCs w:val="28"/>
        </w:rPr>
        <w:t>, а также при организации самостоятельной работы обучающихся</w:t>
      </w:r>
      <w:r w:rsidR="00341D32">
        <w:rPr>
          <w:rFonts w:ascii="Times New Roman" w:hAnsi="Times New Roman" w:cs="Times New Roman"/>
          <w:sz w:val="28"/>
          <w:szCs w:val="28"/>
        </w:rPr>
        <w:t>, используемых</w:t>
      </w:r>
      <w:r w:rsidR="00341D32" w:rsidRPr="00341D32">
        <w:rPr>
          <w:rFonts w:ascii="Times New Roman" w:hAnsi="Times New Roman" w:cs="Times New Roman"/>
          <w:sz w:val="28"/>
          <w:szCs w:val="28"/>
        </w:rPr>
        <w:t xml:space="preserve"> </w:t>
      </w:r>
      <w:r w:rsidR="00336C8D" w:rsidRPr="00336C8D">
        <w:rPr>
          <w:rFonts w:ascii="Times New Roman" w:hAnsi="Times New Roman" w:cs="Times New Roman"/>
          <w:sz w:val="28"/>
          <w:szCs w:val="28"/>
        </w:rPr>
        <w:t>при проведении учебных занятий, практик, текущего контроля успеваемости</w:t>
      </w:r>
      <w:r w:rsidR="00A80A21">
        <w:rPr>
          <w:rFonts w:ascii="Times New Roman" w:hAnsi="Times New Roman" w:cs="Times New Roman"/>
          <w:sz w:val="28"/>
          <w:szCs w:val="28"/>
        </w:rPr>
        <w:t>,</w:t>
      </w:r>
      <w:r w:rsidR="003C3DD3">
        <w:rPr>
          <w:rFonts w:ascii="Times New Roman" w:hAnsi="Times New Roman" w:cs="Times New Roman"/>
          <w:sz w:val="28"/>
          <w:szCs w:val="28"/>
        </w:rPr>
        <w:t xml:space="preserve"> 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 w:rsidR="003C3DD3">
        <w:rPr>
          <w:rFonts w:ascii="Times New Roman" w:hAnsi="Times New Roman" w:cs="Times New Roman"/>
          <w:sz w:val="28"/>
          <w:szCs w:val="28"/>
        </w:rPr>
        <w:t>,</w:t>
      </w:r>
      <w:r w:rsidR="00341D32">
        <w:rPr>
          <w:rFonts w:ascii="Times New Roman" w:hAnsi="Times New Roman" w:cs="Times New Roman"/>
          <w:sz w:val="28"/>
          <w:szCs w:val="28"/>
        </w:rPr>
        <w:t xml:space="preserve"> и</w:t>
      </w:r>
      <w:r w:rsidR="00336C8D" w:rsidRPr="00336C8D">
        <w:rPr>
          <w:rFonts w:ascii="Times New Roman" w:hAnsi="Times New Roman" w:cs="Times New Roman"/>
          <w:sz w:val="28"/>
          <w:szCs w:val="28"/>
        </w:rPr>
        <w:t xml:space="preserve"> </w:t>
      </w:r>
      <w:r w:rsidR="00BB33E2" w:rsidRPr="00336C8D">
        <w:rPr>
          <w:rFonts w:ascii="Times New Roman" w:hAnsi="Times New Roman" w:cs="Times New Roman"/>
          <w:sz w:val="28"/>
          <w:szCs w:val="28"/>
        </w:rPr>
        <w:t>обеспечива</w:t>
      </w:r>
      <w:r w:rsidR="00A80A21">
        <w:rPr>
          <w:rFonts w:ascii="Times New Roman" w:hAnsi="Times New Roman" w:cs="Times New Roman"/>
          <w:sz w:val="28"/>
          <w:szCs w:val="28"/>
        </w:rPr>
        <w:t>ющая</w:t>
      </w:r>
      <w:r w:rsidR="00BB33E2" w:rsidRPr="00336C8D">
        <w:rPr>
          <w:rFonts w:ascii="Times New Roman" w:hAnsi="Times New Roman" w:cs="Times New Roman"/>
          <w:sz w:val="28"/>
          <w:szCs w:val="28"/>
        </w:rPr>
        <w:t xml:space="preserve"> выполнение всех требований</w:t>
      </w:r>
      <w:proofErr w:type="gramEnd"/>
      <w:r w:rsidR="00BB33E2" w:rsidRPr="00336C8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36C8D" w:rsidRPr="00336C8D">
        <w:rPr>
          <w:rFonts w:ascii="Times New Roman" w:hAnsi="Times New Roman" w:cs="Times New Roman"/>
          <w:sz w:val="28"/>
          <w:szCs w:val="28"/>
        </w:rPr>
        <w:t>ой</w:t>
      </w:r>
      <w:r w:rsidR="00BB33E2" w:rsidRPr="00336C8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36C8D" w:rsidRPr="00336C8D">
        <w:rPr>
          <w:rFonts w:ascii="Times New Roman" w:hAnsi="Times New Roman" w:cs="Times New Roman"/>
          <w:sz w:val="28"/>
          <w:szCs w:val="28"/>
        </w:rPr>
        <w:t>ы</w:t>
      </w:r>
      <w:r w:rsidR="00BB33E2" w:rsidRPr="00336C8D">
        <w:rPr>
          <w:rFonts w:ascii="Times New Roman" w:hAnsi="Times New Roman" w:cs="Times New Roman"/>
          <w:sz w:val="28"/>
          <w:szCs w:val="28"/>
        </w:rPr>
        <w:t>.</w:t>
      </w:r>
    </w:p>
    <w:p w:rsidR="00422BDC" w:rsidRPr="007B615A" w:rsidRDefault="003775F6" w:rsidP="00422BD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1A">
        <w:rPr>
          <w:rFonts w:ascii="Times New Roman" w:hAnsi="Times New Roman" w:cs="Times New Roman"/>
          <w:b/>
          <w:sz w:val="28"/>
          <w:szCs w:val="28"/>
        </w:rPr>
        <w:lastRenderedPageBreak/>
        <w:t>дистанционные образовательные технологии</w:t>
      </w:r>
      <w:r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="00267AE2" w:rsidRPr="00267AE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67AE2">
        <w:rPr>
          <w:rFonts w:ascii="Times New Roman" w:hAnsi="Times New Roman" w:cs="Times New Roman"/>
          <w:sz w:val="28"/>
          <w:szCs w:val="28"/>
        </w:rPr>
        <w:t>ДОТ</w:t>
      </w:r>
      <w:r w:rsidR="00267AE2" w:rsidRPr="00267AE2">
        <w:rPr>
          <w:rFonts w:ascii="Times New Roman" w:hAnsi="Times New Roman" w:cs="Times New Roman"/>
          <w:sz w:val="28"/>
          <w:szCs w:val="28"/>
        </w:rPr>
        <w:t>)</w:t>
      </w:r>
      <w:r w:rsidR="00267AE2">
        <w:rPr>
          <w:rFonts w:ascii="Times New Roman" w:hAnsi="Times New Roman" w:cs="Times New Roman"/>
          <w:sz w:val="28"/>
          <w:szCs w:val="28"/>
        </w:rPr>
        <w:t xml:space="preserve"> </w:t>
      </w:r>
      <w:r w:rsidRPr="00CA03D0">
        <w:rPr>
          <w:rFonts w:ascii="Times New Roman" w:hAnsi="Times New Roman" w:cs="Times New Roman"/>
          <w:sz w:val="28"/>
          <w:szCs w:val="28"/>
        </w:rPr>
        <w:t xml:space="preserve">– </w:t>
      </w:r>
      <w:r w:rsidRPr="007B615A">
        <w:rPr>
          <w:rFonts w:ascii="Times New Roman" w:hAnsi="Times New Roman" w:cs="Times New Roman"/>
          <w:sz w:val="28"/>
          <w:szCs w:val="28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3775F6" w:rsidRPr="00CA03D0" w:rsidRDefault="003775F6" w:rsidP="00422BD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15A">
        <w:rPr>
          <w:rFonts w:ascii="Times New Roman" w:hAnsi="Times New Roman" w:cs="Times New Roman"/>
          <w:b/>
          <w:sz w:val="28"/>
          <w:szCs w:val="28"/>
        </w:rPr>
        <w:t>электронное обучение</w:t>
      </w:r>
      <w:r w:rsidR="00267AE2" w:rsidRPr="007B6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AE2" w:rsidRPr="007B615A">
        <w:rPr>
          <w:rFonts w:ascii="Times New Roman" w:hAnsi="Times New Roman" w:cs="Times New Roman"/>
          <w:sz w:val="28"/>
          <w:szCs w:val="28"/>
        </w:rPr>
        <w:t>(далее – ЭО)</w:t>
      </w:r>
      <w:r w:rsidRPr="007B615A">
        <w:rPr>
          <w:rFonts w:ascii="Times New Roman" w:hAnsi="Times New Roman" w:cs="Times New Roman"/>
          <w:sz w:val="28"/>
          <w:szCs w:val="28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</w:t>
      </w:r>
      <w:r w:rsidRPr="00CA03D0">
        <w:rPr>
          <w:rFonts w:ascii="Times New Roman" w:hAnsi="Times New Roman" w:cs="Times New Roman"/>
          <w:sz w:val="28"/>
          <w:szCs w:val="28"/>
        </w:rPr>
        <w:t xml:space="preserve"> линиям связи указанной информации, взаимодействие обучающихся и педагогических работников;</w:t>
      </w:r>
    </w:p>
    <w:p w:rsidR="00422BDC" w:rsidRDefault="000A27E7" w:rsidP="00422BD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1A">
        <w:rPr>
          <w:rFonts w:ascii="Times New Roman" w:hAnsi="Times New Roman" w:cs="Times New Roman"/>
          <w:b/>
          <w:sz w:val="28"/>
          <w:szCs w:val="28"/>
        </w:rPr>
        <w:t>электронная информационно-образовательная среда</w:t>
      </w:r>
      <w:r w:rsidRPr="00F3211A">
        <w:rPr>
          <w:rFonts w:ascii="Times New Roman" w:hAnsi="Times New Roman" w:cs="Times New Roman"/>
          <w:sz w:val="28"/>
          <w:szCs w:val="28"/>
        </w:rPr>
        <w:t xml:space="preserve"> –</w:t>
      </w:r>
      <w:r w:rsidR="00F3211A" w:rsidRPr="00F3211A">
        <w:rPr>
          <w:rFonts w:ascii="Times New Roman" w:hAnsi="Times New Roman" w:cs="Times New Roman"/>
          <w:sz w:val="28"/>
          <w:szCs w:val="28"/>
        </w:rPr>
        <w:t xml:space="preserve"> совокупность </w:t>
      </w:r>
      <w:r w:rsidRPr="00CA03D0">
        <w:rPr>
          <w:rFonts w:ascii="Times New Roman" w:hAnsi="Times New Roman" w:cs="Times New Roman"/>
          <w:sz w:val="28"/>
          <w:szCs w:val="28"/>
        </w:rPr>
        <w:t xml:space="preserve">электронных информационных ресурсов, электронных образовательных ресурсов, информационных технологий, телекоммуникационных технологий, соответствующих технологических средств и </w:t>
      </w:r>
      <w:proofErr w:type="gramStart"/>
      <w:r w:rsidRPr="00CA03D0">
        <w:rPr>
          <w:rFonts w:ascii="Times New Roman" w:hAnsi="Times New Roman" w:cs="Times New Roman"/>
          <w:sz w:val="28"/>
          <w:szCs w:val="28"/>
        </w:rPr>
        <w:t>обеспечивающей</w:t>
      </w:r>
      <w:proofErr w:type="gramEnd"/>
      <w:r w:rsidRPr="00CA03D0">
        <w:rPr>
          <w:rFonts w:ascii="Times New Roman" w:hAnsi="Times New Roman" w:cs="Times New Roman"/>
          <w:sz w:val="28"/>
          <w:szCs w:val="28"/>
        </w:rPr>
        <w:t xml:space="preserve"> освоение обучающимися образовательных программ в полном объеме независимо от места нахождения обучающихся.</w:t>
      </w:r>
    </w:p>
    <w:p w:rsidR="00212E76" w:rsidRDefault="00212E76" w:rsidP="00212E76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данного Положения не распространяется на случаи р</w:t>
      </w:r>
      <w:r w:rsidRPr="004C2B29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2B29">
        <w:rPr>
          <w:rFonts w:ascii="Times New Roman" w:hAnsi="Times New Roman" w:cs="Times New Roman"/>
          <w:sz w:val="28"/>
          <w:szCs w:val="28"/>
        </w:rPr>
        <w:t xml:space="preserve"> образовательных программ или их частей с применением исключительно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455" w:rsidRDefault="00F70455" w:rsidP="002B59F9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4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бразовательная о</w:t>
      </w:r>
      <w:r w:rsidRPr="00F70455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0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Pr="00F70455">
        <w:rPr>
          <w:rFonts w:ascii="Times New Roman" w:hAnsi="Times New Roman" w:cs="Times New Roman"/>
          <w:sz w:val="28"/>
          <w:szCs w:val="28"/>
        </w:rPr>
        <w:t>довод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0455">
        <w:rPr>
          <w:rFonts w:ascii="Times New Roman" w:hAnsi="Times New Roman" w:cs="Times New Roman"/>
          <w:sz w:val="28"/>
          <w:szCs w:val="28"/>
        </w:rPr>
        <w:t xml:space="preserve">т до участников образовательных отношений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70455">
        <w:rPr>
          <w:rFonts w:ascii="Times New Roman" w:hAnsi="Times New Roman" w:cs="Times New Roman"/>
          <w:sz w:val="28"/>
          <w:szCs w:val="28"/>
        </w:rPr>
        <w:t>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70455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F70455">
        <w:rPr>
          <w:rFonts w:ascii="Times New Roman" w:hAnsi="Times New Roman" w:cs="Times New Roman"/>
          <w:sz w:val="28"/>
          <w:szCs w:val="28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7045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70455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0455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7045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0455">
        <w:rPr>
          <w:rFonts w:ascii="Times New Roman" w:hAnsi="Times New Roman" w:cs="Times New Roman"/>
          <w:sz w:val="28"/>
          <w:szCs w:val="28"/>
        </w:rPr>
        <w:t>)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70455">
        <w:rPr>
          <w:rFonts w:ascii="Times New Roman" w:hAnsi="Times New Roman" w:cs="Times New Roman"/>
          <w:sz w:val="28"/>
          <w:szCs w:val="28"/>
        </w:rPr>
        <w:t xml:space="preserve">информацию о реализации образовательных программ или их частей с применением </w:t>
      </w:r>
      <w:r w:rsidR="00267AE2">
        <w:rPr>
          <w:rFonts w:ascii="Times New Roman" w:hAnsi="Times New Roman" w:cs="Times New Roman"/>
          <w:sz w:val="28"/>
          <w:szCs w:val="28"/>
        </w:rPr>
        <w:t>ЭО и ДОТ</w:t>
      </w:r>
      <w:r w:rsidRPr="00F70455">
        <w:rPr>
          <w:rFonts w:ascii="Times New Roman" w:hAnsi="Times New Roman" w:cs="Times New Roman"/>
          <w:sz w:val="28"/>
          <w:szCs w:val="28"/>
        </w:rPr>
        <w:t>, обеспечивающую возможность их правильного выбора</w:t>
      </w:r>
      <w:r w:rsidR="00A80A21">
        <w:rPr>
          <w:rFonts w:ascii="Times New Roman" w:hAnsi="Times New Roman" w:cs="Times New Roman"/>
          <w:sz w:val="28"/>
          <w:szCs w:val="28"/>
        </w:rPr>
        <w:t>,</w:t>
      </w:r>
      <w:r w:rsidR="00A80A21" w:rsidRPr="00A80A21">
        <w:rPr>
          <w:rFonts w:ascii="Times New Roman" w:hAnsi="Times New Roman" w:cs="Times New Roman"/>
          <w:sz w:val="28"/>
          <w:szCs w:val="28"/>
        </w:rPr>
        <w:t xml:space="preserve"> </w:t>
      </w:r>
      <w:r w:rsidR="00A80A2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3211A">
        <w:rPr>
          <w:rFonts w:ascii="Times New Roman" w:hAnsi="Times New Roman" w:cs="Times New Roman"/>
          <w:sz w:val="28"/>
          <w:szCs w:val="28"/>
        </w:rPr>
        <w:t xml:space="preserve">использования педагогическими работниками </w:t>
      </w:r>
      <w:r w:rsidR="00A80A21">
        <w:rPr>
          <w:rFonts w:ascii="Times New Roman" w:hAnsi="Times New Roman" w:cs="Times New Roman"/>
          <w:sz w:val="28"/>
          <w:szCs w:val="28"/>
        </w:rPr>
        <w:t xml:space="preserve">смешанного обучения </w:t>
      </w:r>
      <w:r w:rsidR="00A80A21" w:rsidRPr="00336C8D">
        <w:rPr>
          <w:rFonts w:ascii="Times New Roman" w:hAnsi="Times New Roman" w:cs="Times New Roman"/>
          <w:sz w:val="28"/>
          <w:szCs w:val="28"/>
        </w:rPr>
        <w:t>при проведении учебных занятий, практик, текущего контроля успеваемости</w:t>
      </w:r>
      <w:r w:rsidR="003C3DD3">
        <w:rPr>
          <w:rFonts w:ascii="Times New Roman" w:hAnsi="Times New Roman" w:cs="Times New Roman"/>
          <w:sz w:val="28"/>
          <w:szCs w:val="28"/>
        </w:rPr>
        <w:t>, 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0A21" w:rsidRPr="00CA03D0" w:rsidRDefault="00A80A21" w:rsidP="00A80A21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с применением </w:t>
      </w:r>
      <w:r w:rsidR="00267AE2">
        <w:rPr>
          <w:rFonts w:ascii="Times New Roman" w:hAnsi="Times New Roman" w:cs="Times New Roman"/>
          <w:sz w:val="28"/>
          <w:szCs w:val="28"/>
        </w:rPr>
        <w:t>ЭО и ДОТ</w:t>
      </w:r>
      <w:r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="00F3211A">
        <w:rPr>
          <w:rFonts w:ascii="Times New Roman" w:hAnsi="Times New Roman" w:cs="Times New Roman"/>
          <w:sz w:val="28"/>
          <w:szCs w:val="28"/>
        </w:rPr>
        <w:t xml:space="preserve">посредством использования педагогическими работниками смешанного обучения </w:t>
      </w:r>
      <w:r w:rsidR="00F3211A" w:rsidRPr="00336C8D">
        <w:rPr>
          <w:rFonts w:ascii="Times New Roman" w:hAnsi="Times New Roman" w:cs="Times New Roman"/>
          <w:sz w:val="28"/>
          <w:szCs w:val="28"/>
        </w:rPr>
        <w:t>при проведении учебных занятий, практик, текущего контроля успеваемости</w:t>
      </w:r>
      <w:r w:rsidR="003C3DD3">
        <w:rPr>
          <w:rFonts w:ascii="Times New Roman" w:hAnsi="Times New Roman" w:cs="Times New Roman"/>
          <w:sz w:val="28"/>
          <w:szCs w:val="28"/>
        </w:rPr>
        <w:t>, 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 w:rsidR="00F3211A" w:rsidRPr="00CA03D0">
        <w:rPr>
          <w:rFonts w:ascii="Times New Roman" w:hAnsi="Times New Roman" w:cs="Times New Roman"/>
          <w:sz w:val="28"/>
          <w:szCs w:val="28"/>
        </w:rPr>
        <w:t xml:space="preserve"> </w:t>
      </w:r>
      <w:r w:rsidRPr="00CA03D0">
        <w:rPr>
          <w:rFonts w:ascii="Times New Roman" w:hAnsi="Times New Roman" w:cs="Times New Roman"/>
          <w:sz w:val="28"/>
          <w:szCs w:val="28"/>
        </w:rPr>
        <w:t>местом осуществления образовательной деятельности является место нахождения образовательной организации независимо от места нахождения обучающихся.</w:t>
      </w:r>
    </w:p>
    <w:p w:rsidR="00A80A21" w:rsidRDefault="00F3211A" w:rsidP="00A80A21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A03D0">
        <w:rPr>
          <w:rFonts w:ascii="Times New Roman" w:hAnsi="Times New Roman" w:cs="Times New Roman"/>
          <w:sz w:val="28"/>
          <w:szCs w:val="28"/>
        </w:rPr>
        <w:t xml:space="preserve">ри реализации образовательных программ с применением </w:t>
      </w:r>
      <w:r w:rsidR="00267AE2">
        <w:rPr>
          <w:rFonts w:ascii="Times New Roman" w:hAnsi="Times New Roman" w:cs="Times New Roman"/>
          <w:sz w:val="28"/>
          <w:szCs w:val="28"/>
        </w:rPr>
        <w:t>ЭО и ДОТ</w:t>
      </w:r>
      <w:r w:rsidRPr="00CA0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педагогическими работниками смешанного обучения </w:t>
      </w:r>
      <w:r w:rsidRPr="00336C8D">
        <w:rPr>
          <w:rFonts w:ascii="Times New Roman" w:hAnsi="Times New Roman" w:cs="Times New Roman"/>
          <w:sz w:val="28"/>
          <w:szCs w:val="28"/>
        </w:rPr>
        <w:t>при проведении учебных занятий, практик, текущего контроля успеваемости</w:t>
      </w:r>
      <w:r w:rsidR="003C3DD3">
        <w:rPr>
          <w:rFonts w:ascii="Times New Roman" w:hAnsi="Times New Roman" w:cs="Times New Roman"/>
          <w:sz w:val="28"/>
          <w:szCs w:val="28"/>
        </w:rPr>
        <w:t>, 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A03D0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A03D0">
        <w:rPr>
          <w:rFonts w:ascii="Times New Roman" w:hAnsi="Times New Roman" w:cs="Times New Roman"/>
          <w:sz w:val="28"/>
          <w:szCs w:val="28"/>
        </w:rPr>
        <w:t xml:space="preserve">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03D0">
        <w:rPr>
          <w:rFonts w:ascii="Times New Roman" w:hAnsi="Times New Roman" w:cs="Times New Roman"/>
          <w:sz w:val="28"/>
          <w:szCs w:val="28"/>
        </w:rPr>
        <w:t xml:space="preserve"> персональных данных участников образовательного процесса, а также сведений, составляющих государственную или иную охраняемую законом тайну</w:t>
      </w:r>
      <w:r>
        <w:rPr>
          <w:rFonts w:ascii="Times New Roman" w:hAnsi="Times New Roman" w:cs="Times New Roman"/>
          <w:sz w:val="28"/>
          <w:szCs w:val="28"/>
        </w:rPr>
        <w:t>, осуществляется</w:t>
      </w:r>
      <w:r w:rsidRPr="00CA03D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267AE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CA03D0">
        <w:rPr>
          <w:rFonts w:ascii="Times New Roman" w:hAnsi="Times New Roman" w:cs="Times New Roman"/>
          <w:sz w:val="28"/>
          <w:szCs w:val="28"/>
        </w:rPr>
        <w:t>организаци</w:t>
      </w:r>
      <w:r w:rsidR="00267A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порядке.</w:t>
      </w:r>
      <w:proofErr w:type="gramEnd"/>
    </w:p>
    <w:p w:rsidR="00F3211A" w:rsidRPr="00F3211A" w:rsidRDefault="00F3211A" w:rsidP="00F3211A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1A">
        <w:rPr>
          <w:rFonts w:ascii="Times New Roman" w:hAnsi="Times New Roman" w:cs="Times New Roman"/>
          <w:sz w:val="28"/>
          <w:szCs w:val="28"/>
        </w:rPr>
        <w:t xml:space="preserve">Объем занятий, проводимых путем непосредственного взаимодействия педагогического работника с обучающимся, в том числе с </w:t>
      </w:r>
      <w:r w:rsidRPr="00F3211A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применением </w:t>
      </w:r>
      <w:r w:rsidR="00267AE2">
        <w:rPr>
          <w:rFonts w:ascii="Times New Roman" w:hAnsi="Times New Roman" w:cs="Times New Roman"/>
          <w:sz w:val="28"/>
          <w:szCs w:val="28"/>
        </w:rPr>
        <w:t>ЭО и ДОТ</w:t>
      </w:r>
      <w:r w:rsidRPr="00F3211A">
        <w:rPr>
          <w:rFonts w:ascii="Times New Roman" w:hAnsi="Times New Roman" w:cs="Times New Roman"/>
          <w:sz w:val="28"/>
          <w:szCs w:val="28"/>
        </w:rPr>
        <w:t>, определяется руководителем образовательной программы при составлении учебного плана.</w:t>
      </w:r>
    </w:p>
    <w:p w:rsidR="00F3211A" w:rsidRPr="003F6893" w:rsidRDefault="00F3211A" w:rsidP="00F3211A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11A">
        <w:rPr>
          <w:rFonts w:ascii="Times New Roman" w:hAnsi="Times New Roman" w:cs="Times New Roman"/>
          <w:sz w:val="28"/>
          <w:szCs w:val="28"/>
        </w:rPr>
        <w:t xml:space="preserve">Объем занятий, проводимых с применением </w:t>
      </w:r>
      <w:r w:rsidR="00267AE2">
        <w:rPr>
          <w:rFonts w:ascii="Times New Roman" w:hAnsi="Times New Roman" w:cs="Times New Roman"/>
          <w:sz w:val="28"/>
          <w:szCs w:val="28"/>
        </w:rPr>
        <w:t>ЭО и ДОТ</w:t>
      </w:r>
      <w:r w:rsidRPr="00F3211A">
        <w:rPr>
          <w:rFonts w:ascii="Times New Roman" w:hAnsi="Times New Roman" w:cs="Times New Roman"/>
          <w:sz w:val="28"/>
          <w:szCs w:val="28"/>
        </w:rPr>
        <w:t xml:space="preserve">, определяется педагогическим работником по согласованию с руководителем образовательной программы при </w:t>
      </w:r>
      <w:r w:rsidRPr="003F6893">
        <w:rPr>
          <w:rFonts w:ascii="Times New Roman" w:hAnsi="Times New Roman" w:cs="Times New Roman"/>
          <w:sz w:val="28"/>
          <w:szCs w:val="28"/>
        </w:rPr>
        <w:t>составлении рабочей программы дисциплины (модуля), практики.</w:t>
      </w:r>
    </w:p>
    <w:p w:rsidR="00266777" w:rsidRPr="00266777" w:rsidRDefault="00F3211A" w:rsidP="00266777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3D0">
        <w:rPr>
          <w:rFonts w:ascii="Times New Roman" w:hAnsi="Times New Roman" w:cs="Times New Roman"/>
          <w:sz w:val="28"/>
          <w:szCs w:val="28"/>
        </w:rPr>
        <w:t xml:space="preserve">Педагогические работники образовательной организации вправе применять </w:t>
      </w:r>
      <w:r w:rsidR="007A1114">
        <w:rPr>
          <w:rFonts w:ascii="Times New Roman" w:hAnsi="Times New Roman" w:cs="Times New Roman"/>
          <w:sz w:val="28"/>
          <w:szCs w:val="28"/>
        </w:rPr>
        <w:t xml:space="preserve">технологию </w:t>
      </w:r>
      <w:r>
        <w:rPr>
          <w:rFonts w:ascii="Times New Roman" w:hAnsi="Times New Roman" w:cs="Times New Roman"/>
          <w:sz w:val="28"/>
          <w:szCs w:val="28"/>
        </w:rPr>
        <w:t>смешанно</w:t>
      </w:r>
      <w:r w:rsidR="007A111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7A1114">
        <w:rPr>
          <w:rFonts w:ascii="Times New Roman" w:hAnsi="Times New Roman" w:cs="Times New Roman"/>
          <w:sz w:val="28"/>
          <w:szCs w:val="28"/>
        </w:rPr>
        <w:t>я</w:t>
      </w:r>
      <w:r w:rsidRPr="00CA03D0">
        <w:rPr>
          <w:rFonts w:ascii="Times New Roman" w:hAnsi="Times New Roman" w:cs="Times New Roman"/>
          <w:sz w:val="28"/>
          <w:szCs w:val="28"/>
        </w:rPr>
        <w:t xml:space="preserve"> при реализации дисциплин (модулей)</w:t>
      </w:r>
      <w:r>
        <w:rPr>
          <w:rFonts w:ascii="Times New Roman" w:hAnsi="Times New Roman" w:cs="Times New Roman"/>
          <w:sz w:val="28"/>
          <w:szCs w:val="28"/>
        </w:rPr>
        <w:t>, практик</w:t>
      </w:r>
      <w:r w:rsidRPr="00CA03D0">
        <w:rPr>
          <w:rFonts w:ascii="Times New Roman" w:hAnsi="Times New Roman" w:cs="Times New Roman"/>
          <w:sz w:val="28"/>
          <w:szCs w:val="28"/>
        </w:rPr>
        <w:t xml:space="preserve">, составляющих образовательные программы,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6C8D">
        <w:rPr>
          <w:rFonts w:ascii="Times New Roman" w:hAnsi="Times New Roman" w:cs="Times New Roman"/>
          <w:sz w:val="28"/>
          <w:szCs w:val="28"/>
        </w:rPr>
        <w:t xml:space="preserve"> проведении текущего контроля успеваемости</w:t>
      </w:r>
      <w:r w:rsidR="003C3DD3">
        <w:rPr>
          <w:rFonts w:ascii="Times New Roman" w:hAnsi="Times New Roman" w:cs="Times New Roman"/>
          <w:sz w:val="28"/>
          <w:szCs w:val="28"/>
        </w:rPr>
        <w:t>, 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3F6893">
        <w:rPr>
          <w:rFonts w:ascii="Times New Roman" w:hAnsi="Times New Roman" w:cs="Times New Roman"/>
          <w:sz w:val="28"/>
          <w:szCs w:val="28"/>
        </w:rPr>
        <w:t>рабочей программы дисциплины (модуля), практики</w:t>
      </w:r>
      <w:r>
        <w:rPr>
          <w:rFonts w:ascii="Times New Roman" w:hAnsi="Times New Roman" w:cs="Times New Roman"/>
          <w:sz w:val="28"/>
          <w:szCs w:val="28"/>
        </w:rPr>
        <w:t xml:space="preserve"> с учетом обеспечения требований федеральных </w:t>
      </w:r>
      <w:r w:rsidRPr="00CA03D0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03D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A03D0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F36EB1" w:rsidRPr="00F36EB1" w:rsidRDefault="00F3211A" w:rsidP="00F3211A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EB1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организации.</w:t>
      </w:r>
      <w:r w:rsidR="00F36EB1">
        <w:rPr>
          <w:rFonts w:ascii="Times New Roman" w:hAnsi="Times New Roman" w:cs="Times New Roman"/>
          <w:sz w:val="28"/>
          <w:szCs w:val="28"/>
        </w:rPr>
        <w:t xml:space="preserve"> </w:t>
      </w:r>
      <w:r w:rsidR="00F36EB1" w:rsidRPr="00F36EB1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организуется прохождение соответствующего дополнительного профессионального образования (повышения квалификации и (или) профессиональной переподготовки), а также методическое сопровождение </w:t>
      </w:r>
      <w:r w:rsidR="00931DA3">
        <w:rPr>
          <w:rFonts w:ascii="Times New Roman" w:hAnsi="Times New Roman" w:cs="Times New Roman"/>
          <w:sz w:val="28"/>
          <w:szCs w:val="28"/>
        </w:rPr>
        <w:t>по использованию педагогическими работниками смешанного обучения</w:t>
      </w:r>
      <w:r w:rsidR="00931DA3" w:rsidRPr="00F36EB1">
        <w:rPr>
          <w:rFonts w:ascii="Times New Roman" w:hAnsi="Times New Roman" w:cs="Times New Roman"/>
          <w:sz w:val="28"/>
          <w:szCs w:val="28"/>
        </w:rPr>
        <w:t xml:space="preserve"> </w:t>
      </w:r>
      <w:r w:rsidR="00F36EB1" w:rsidRPr="00F36EB1">
        <w:rPr>
          <w:rFonts w:ascii="Times New Roman" w:hAnsi="Times New Roman" w:cs="Times New Roman"/>
          <w:sz w:val="28"/>
          <w:szCs w:val="28"/>
        </w:rPr>
        <w:t>(обеспечение информацией, посещение специализированных семинаров, научно-практических конференций, выставок и другое).</w:t>
      </w:r>
    </w:p>
    <w:p w:rsidR="0088481A" w:rsidRPr="00266777" w:rsidRDefault="00212E76" w:rsidP="001535D4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67AE2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или их частей с применением </w:t>
      </w:r>
      <w:r w:rsidR="00267AE2" w:rsidRPr="00267AE2">
        <w:rPr>
          <w:rFonts w:ascii="Times New Roman" w:hAnsi="Times New Roman" w:cs="Times New Roman"/>
          <w:sz w:val="28"/>
          <w:szCs w:val="28"/>
        </w:rPr>
        <w:t>ЭО и ДОТ</w:t>
      </w:r>
      <w:r w:rsidR="00267AE2">
        <w:rPr>
          <w:rFonts w:ascii="Times New Roman" w:hAnsi="Times New Roman" w:cs="Times New Roman"/>
          <w:sz w:val="28"/>
          <w:szCs w:val="28"/>
        </w:rPr>
        <w:t xml:space="preserve"> посредством использования педагогическими работниками смешанного обучения </w:t>
      </w:r>
      <w:r w:rsidR="00267AE2" w:rsidRPr="00336C8D">
        <w:rPr>
          <w:rFonts w:ascii="Times New Roman" w:hAnsi="Times New Roman" w:cs="Times New Roman"/>
          <w:sz w:val="28"/>
          <w:szCs w:val="28"/>
        </w:rPr>
        <w:t>при проведении учебных занятий, практик, текущего контроля успеваемости</w:t>
      </w:r>
      <w:r w:rsidR="003C3DD3">
        <w:rPr>
          <w:rFonts w:ascii="Times New Roman" w:hAnsi="Times New Roman" w:cs="Times New Roman"/>
          <w:sz w:val="28"/>
          <w:szCs w:val="28"/>
        </w:rPr>
        <w:t>, 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 w:rsidRPr="00267AE2">
        <w:rPr>
          <w:rFonts w:ascii="Times New Roman" w:hAnsi="Times New Roman" w:cs="Times New Roman"/>
          <w:sz w:val="28"/>
          <w:szCs w:val="28"/>
        </w:rPr>
        <w:t xml:space="preserve"> вед</w:t>
      </w:r>
      <w:r w:rsidR="0088481A" w:rsidRPr="00267AE2">
        <w:rPr>
          <w:rFonts w:ascii="Times New Roman" w:hAnsi="Times New Roman" w:cs="Times New Roman"/>
          <w:sz w:val="28"/>
          <w:szCs w:val="28"/>
        </w:rPr>
        <w:t>е</w:t>
      </w:r>
      <w:r w:rsidRPr="00267AE2">
        <w:rPr>
          <w:rFonts w:ascii="Times New Roman" w:hAnsi="Times New Roman" w:cs="Times New Roman"/>
          <w:sz w:val="28"/>
          <w:szCs w:val="28"/>
        </w:rPr>
        <w:t>т</w:t>
      </w:r>
      <w:r w:rsidR="0088481A" w:rsidRPr="00267AE2">
        <w:rPr>
          <w:rFonts w:ascii="Times New Roman" w:hAnsi="Times New Roman" w:cs="Times New Roman"/>
          <w:sz w:val="28"/>
          <w:szCs w:val="28"/>
        </w:rPr>
        <w:t>ся</w:t>
      </w:r>
      <w:r w:rsidRPr="00267AE2">
        <w:rPr>
          <w:rFonts w:ascii="Times New Roman" w:hAnsi="Times New Roman" w:cs="Times New Roman"/>
          <w:sz w:val="28"/>
          <w:szCs w:val="28"/>
        </w:rPr>
        <w:t xml:space="preserve"> учет и осуществля</w:t>
      </w:r>
      <w:r w:rsidR="0088481A" w:rsidRPr="00267AE2">
        <w:rPr>
          <w:rFonts w:ascii="Times New Roman" w:hAnsi="Times New Roman" w:cs="Times New Roman"/>
          <w:sz w:val="28"/>
          <w:szCs w:val="28"/>
        </w:rPr>
        <w:t>е</w:t>
      </w:r>
      <w:r w:rsidRPr="00267AE2">
        <w:rPr>
          <w:rFonts w:ascii="Times New Roman" w:hAnsi="Times New Roman" w:cs="Times New Roman"/>
          <w:sz w:val="28"/>
          <w:szCs w:val="28"/>
        </w:rPr>
        <w:t>т</w:t>
      </w:r>
      <w:r w:rsidR="0088481A" w:rsidRPr="00267AE2">
        <w:rPr>
          <w:rFonts w:ascii="Times New Roman" w:hAnsi="Times New Roman" w:cs="Times New Roman"/>
          <w:sz w:val="28"/>
          <w:szCs w:val="28"/>
        </w:rPr>
        <w:t>ся</w:t>
      </w:r>
      <w:r w:rsidRPr="00267AE2">
        <w:rPr>
          <w:rFonts w:ascii="Times New Roman" w:hAnsi="Times New Roman" w:cs="Times New Roman"/>
          <w:sz w:val="28"/>
          <w:szCs w:val="28"/>
        </w:rPr>
        <w:t xml:space="preserve"> хранение результатов образовательного процесса и внутренний документооборот </w:t>
      </w:r>
      <w:r w:rsidR="0088481A" w:rsidRPr="00267AE2">
        <w:rPr>
          <w:rFonts w:ascii="Times New Roman" w:hAnsi="Times New Roman" w:cs="Times New Roman"/>
          <w:sz w:val="28"/>
          <w:szCs w:val="28"/>
        </w:rPr>
        <w:t xml:space="preserve">в установленном в </w:t>
      </w:r>
      <w:r w:rsidR="0088481A" w:rsidRPr="00ED5E14">
        <w:rPr>
          <w:rFonts w:ascii="Times New Roman" w:hAnsi="Times New Roman" w:cs="Times New Roman"/>
          <w:sz w:val="28"/>
          <w:szCs w:val="28"/>
        </w:rPr>
        <w:t>образовательной организации порядке</w:t>
      </w:r>
      <w:r w:rsidR="008848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6777" w:rsidRDefault="00266777" w:rsidP="001535D4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470148">
        <w:rPr>
          <w:rFonts w:ascii="Times New Roman" w:hAnsi="Times New Roman" w:cs="Times New Roman"/>
          <w:sz w:val="28"/>
          <w:szCs w:val="28"/>
        </w:rPr>
        <w:t>ланировани</w:t>
      </w:r>
      <w:r w:rsidR="00284622">
        <w:rPr>
          <w:rFonts w:ascii="Times New Roman" w:hAnsi="Times New Roman" w:cs="Times New Roman"/>
          <w:sz w:val="28"/>
          <w:szCs w:val="28"/>
        </w:rPr>
        <w:t>е</w:t>
      </w:r>
      <w:r w:rsidRPr="00470148">
        <w:rPr>
          <w:rFonts w:ascii="Times New Roman" w:hAnsi="Times New Roman" w:cs="Times New Roman"/>
          <w:sz w:val="28"/>
          <w:szCs w:val="28"/>
        </w:rPr>
        <w:t xml:space="preserve"> рабочего времени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8F0A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</w:t>
      </w:r>
      <w:r w:rsidR="008F0A8D">
        <w:rPr>
          <w:rFonts w:ascii="Times New Roman" w:hAnsi="Times New Roman" w:cs="Times New Roman"/>
          <w:sz w:val="28"/>
          <w:szCs w:val="28"/>
        </w:rPr>
        <w:t>ующих</w:t>
      </w:r>
      <w:r>
        <w:rPr>
          <w:rFonts w:ascii="Times New Roman" w:hAnsi="Times New Roman" w:cs="Times New Roman"/>
          <w:sz w:val="28"/>
          <w:szCs w:val="28"/>
        </w:rPr>
        <w:t xml:space="preserve"> смешанно</w:t>
      </w:r>
      <w:r w:rsidR="008F0A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8F0A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C8D">
        <w:rPr>
          <w:rFonts w:ascii="Times New Roman" w:hAnsi="Times New Roman" w:cs="Times New Roman"/>
          <w:sz w:val="28"/>
          <w:szCs w:val="28"/>
        </w:rPr>
        <w:t>при проведении учебных занятий, практик, текущего контроля успеваемости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931DA3">
        <w:rPr>
          <w:rFonts w:ascii="Times New Roman" w:hAnsi="Times New Roman" w:cs="Times New Roman"/>
          <w:sz w:val="28"/>
          <w:szCs w:val="28"/>
        </w:rPr>
        <w:t>у</w:t>
      </w:r>
      <w:r w:rsidR="00931DA3" w:rsidRPr="00267AE2">
        <w:rPr>
          <w:rFonts w:ascii="Times New Roman" w:hAnsi="Times New Roman" w:cs="Times New Roman"/>
          <w:sz w:val="28"/>
          <w:szCs w:val="28"/>
        </w:rPr>
        <w:t xml:space="preserve">становленном в </w:t>
      </w:r>
      <w:r w:rsidR="00931DA3" w:rsidRPr="00ED5E14">
        <w:rPr>
          <w:rFonts w:ascii="Times New Roman" w:hAnsi="Times New Roman" w:cs="Times New Roman"/>
          <w:sz w:val="28"/>
          <w:szCs w:val="28"/>
        </w:rPr>
        <w:t>образовательной организации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628F" w:rsidRDefault="007F628F" w:rsidP="007F628F">
      <w:pPr>
        <w:pStyle w:val="a6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F628F" w:rsidRPr="00CA03D0" w:rsidRDefault="007F628F" w:rsidP="007F628F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7A1114">
        <w:rPr>
          <w:rFonts w:ascii="Times New Roman" w:hAnsi="Times New Roman" w:cs="Times New Roman"/>
          <w:b/>
          <w:sz w:val="28"/>
          <w:szCs w:val="28"/>
        </w:rPr>
        <w:t>организации образовательного процесса при использовании технологии смешанного обучения</w:t>
      </w:r>
    </w:p>
    <w:p w:rsidR="005F1B3D" w:rsidRDefault="005F1B3D" w:rsidP="007F628F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принятии педагогическим работником решения об использовании смешанного обучения </w:t>
      </w:r>
      <w:r w:rsidRPr="00336C8D">
        <w:rPr>
          <w:sz w:val="28"/>
          <w:szCs w:val="28"/>
        </w:rPr>
        <w:t>при проведении учебных занятий, практик, текущего контроля успеваемости</w:t>
      </w:r>
      <w:r>
        <w:rPr>
          <w:sz w:val="28"/>
          <w:szCs w:val="28"/>
        </w:rPr>
        <w:t>, п</w:t>
      </w:r>
      <w:r w:rsidRPr="003C3DD3">
        <w:rPr>
          <w:sz w:val="28"/>
          <w:szCs w:val="28"/>
        </w:rPr>
        <w:t>ромежуточной аттестации обучающихся</w:t>
      </w:r>
      <w:r>
        <w:rPr>
          <w:sz w:val="28"/>
          <w:szCs w:val="28"/>
        </w:rPr>
        <w:t xml:space="preserve"> осуществляется: </w:t>
      </w:r>
    </w:p>
    <w:p w:rsidR="007F628F" w:rsidRDefault="005F1B3D" w:rsidP="005F1B3D">
      <w:pPr>
        <w:pStyle w:val="a8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F6893">
        <w:rPr>
          <w:sz w:val="28"/>
          <w:szCs w:val="28"/>
        </w:rPr>
        <w:t>корректировка рабочей программы дисциплины (модуля), практики и ее утверждение в порядке, установленном локальными нормативными актами</w:t>
      </w:r>
      <w:r>
        <w:rPr>
          <w:sz w:val="28"/>
          <w:szCs w:val="28"/>
        </w:rPr>
        <w:t xml:space="preserve"> образовательной организации;</w:t>
      </w:r>
    </w:p>
    <w:p w:rsidR="00BB2A47" w:rsidRDefault="005F1B3D" w:rsidP="00BB2A47">
      <w:pPr>
        <w:pStyle w:val="a8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согласование с </w:t>
      </w:r>
      <w:r w:rsidRPr="003F6893">
        <w:rPr>
          <w:sz w:val="28"/>
          <w:szCs w:val="28"/>
        </w:rPr>
        <w:t>учебн</w:t>
      </w:r>
      <w:r w:rsidR="003F6893" w:rsidRPr="003F6893">
        <w:rPr>
          <w:sz w:val="28"/>
          <w:szCs w:val="28"/>
        </w:rPr>
        <w:t>ы</w:t>
      </w:r>
      <w:r w:rsidRPr="003F6893">
        <w:rPr>
          <w:sz w:val="28"/>
          <w:szCs w:val="28"/>
        </w:rPr>
        <w:t>м отделом</w:t>
      </w:r>
      <w:r>
        <w:rPr>
          <w:sz w:val="28"/>
          <w:szCs w:val="28"/>
        </w:rPr>
        <w:t xml:space="preserve"> образовательной организации </w:t>
      </w:r>
      <w:r w:rsidR="0024732F">
        <w:rPr>
          <w:sz w:val="28"/>
          <w:szCs w:val="28"/>
        </w:rPr>
        <w:t>расписания</w:t>
      </w:r>
      <w:r>
        <w:rPr>
          <w:sz w:val="28"/>
          <w:szCs w:val="28"/>
        </w:rPr>
        <w:t xml:space="preserve"> </w:t>
      </w:r>
      <w:r w:rsidR="0024732F" w:rsidRPr="00336C8D">
        <w:rPr>
          <w:sz w:val="28"/>
          <w:szCs w:val="28"/>
        </w:rPr>
        <w:t>проведени</w:t>
      </w:r>
      <w:r w:rsidR="0024732F">
        <w:rPr>
          <w:sz w:val="28"/>
          <w:szCs w:val="28"/>
        </w:rPr>
        <w:t>я</w:t>
      </w:r>
      <w:r w:rsidR="0024732F" w:rsidRPr="00336C8D">
        <w:rPr>
          <w:sz w:val="28"/>
          <w:szCs w:val="28"/>
        </w:rPr>
        <w:t xml:space="preserve"> учебных занятий</w:t>
      </w:r>
      <w:r w:rsidR="0024732F">
        <w:rPr>
          <w:sz w:val="28"/>
          <w:szCs w:val="28"/>
        </w:rPr>
        <w:t xml:space="preserve"> и (или) п</w:t>
      </w:r>
      <w:r w:rsidR="0024732F" w:rsidRPr="003C3DD3">
        <w:rPr>
          <w:sz w:val="28"/>
          <w:szCs w:val="28"/>
        </w:rPr>
        <w:t>ромежуточной аттестации обучающихся</w:t>
      </w:r>
      <w:r w:rsidR="0024732F">
        <w:rPr>
          <w:sz w:val="28"/>
          <w:szCs w:val="28"/>
        </w:rPr>
        <w:t xml:space="preserve"> на ближайший период обучения</w:t>
      </w:r>
      <w:r w:rsidR="0024732F" w:rsidRPr="0024732F">
        <w:rPr>
          <w:sz w:val="28"/>
          <w:szCs w:val="28"/>
        </w:rPr>
        <w:t>, выделяемы</w:t>
      </w:r>
      <w:r w:rsidR="0024732F">
        <w:rPr>
          <w:sz w:val="28"/>
          <w:szCs w:val="28"/>
        </w:rPr>
        <w:t>й</w:t>
      </w:r>
      <w:r w:rsidR="0024732F" w:rsidRPr="0024732F">
        <w:rPr>
          <w:sz w:val="28"/>
          <w:szCs w:val="28"/>
        </w:rPr>
        <w:t xml:space="preserve"> в рамках курсов (семестр и (или) триместр)</w:t>
      </w:r>
      <w:r w:rsidR="0024732F">
        <w:rPr>
          <w:sz w:val="28"/>
          <w:szCs w:val="28"/>
        </w:rPr>
        <w:t>;</w:t>
      </w:r>
    </w:p>
    <w:p w:rsidR="0024732F" w:rsidRPr="00BB2A47" w:rsidRDefault="0024732F" w:rsidP="00BB2A47">
      <w:pPr>
        <w:pStyle w:val="a8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B2A47">
        <w:rPr>
          <w:sz w:val="28"/>
          <w:szCs w:val="28"/>
        </w:rPr>
        <w:t xml:space="preserve">предоставление обучающимся перед началом занятий и (или) практики </w:t>
      </w:r>
      <w:r>
        <w:rPr>
          <w:sz w:val="28"/>
          <w:szCs w:val="28"/>
        </w:rPr>
        <w:t>информаци</w:t>
      </w:r>
      <w:r w:rsidR="00931DA3">
        <w:rPr>
          <w:sz w:val="28"/>
          <w:szCs w:val="28"/>
        </w:rPr>
        <w:t>и</w:t>
      </w:r>
      <w:r>
        <w:rPr>
          <w:sz w:val="28"/>
          <w:szCs w:val="28"/>
        </w:rPr>
        <w:t xml:space="preserve"> об особенностях </w:t>
      </w:r>
      <w:r w:rsidR="00BB2A47">
        <w:rPr>
          <w:sz w:val="28"/>
          <w:szCs w:val="28"/>
        </w:rPr>
        <w:t xml:space="preserve">организации образовательного процесса, </w:t>
      </w:r>
      <w:r w:rsidR="00BB2A47" w:rsidRPr="00BB2A47">
        <w:rPr>
          <w:sz w:val="28"/>
          <w:szCs w:val="28"/>
        </w:rPr>
        <w:t xml:space="preserve"> </w:t>
      </w:r>
      <w:r w:rsidR="00BB2A47">
        <w:rPr>
          <w:sz w:val="28"/>
          <w:szCs w:val="28"/>
        </w:rPr>
        <w:t>о м</w:t>
      </w:r>
      <w:r w:rsidR="00BB2A47" w:rsidRPr="00BB2A47">
        <w:rPr>
          <w:sz w:val="28"/>
          <w:szCs w:val="28"/>
        </w:rPr>
        <w:t>атериально-техническ</w:t>
      </w:r>
      <w:r w:rsidR="00BB2A47">
        <w:rPr>
          <w:sz w:val="28"/>
          <w:szCs w:val="28"/>
        </w:rPr>
        <w:t>их</w:t>
      </w:r>
      <w:r w:rsidR="00BB2A47" w:rsidRPr="00BB2A47">
        <w:rPr>
          <w:sz w:val="28"/>
          <w:szCs w:val="28"/>
        </w:rPr>
        <w:t xml:space="preserve"> </w:t>
      </w:r>
      <w:r w:rsidR="00BB2A47">
        <w:rPr>
          <w:sz w:val="28"/>
          <w:szCs w:val="28"/>
        </w:rPr>
        <w:t>условиях</w:t>
      </w:r>
      <w:r w:rsidR="00BB2A47" w:rsidRPr="00BB2A47">
        <w:rPr>
          <w:sz w:val="28"/>
          <w:szCs w:val="28"/>
        </w:rPr>
        <w:t xml:space="preserve"> применения ЭО и ДОТ</w:t>
      </w:r>
      <w:r w:rsidR="00BB2A47">
        <w:rPr>
          <w:sz w:val="28"/>
          <w:szCs w:val="28"/>
        </w:rPr>
        <w:t xml:space="preserve">, о порядке </w:t>
      </w:r>
      <w:r w:rsidR="00BB2A47" w:rsidRPr="00BB2A47">
        <w:rPr>
          <w:sz w:val="28"/>
          <w:szCs w:val="28"/>
        </w:rPr>
        <w:t>применения электронной информационно-образовательной среды</w:t>
      </w:r>
      <w:r w:rsidR="00BB2A47">
        <w:rPr>
          <w:sz w:val="28"/>
          <w:szCs w:val="28"/>
        </w:rPr>
        <w:t xml:space="preserve"> образовательной организации, а также ознакомление </w:t>
      </w:r>
      <w:r w:rsidR="00BB2A47" w:rsidRPr="00BB2A47">
        <w:rPr>
          <w:sz w:val="28"/>
          <w:szCs w:val="28"/>
        </w:rPr>
        <w:t>обучающи</w:t>
      </w:r>
      <w:r w:rsidR="00BB2A47">
        <w:rPr>
          <w:sz w:val="28"/>
          <w:szCs w:val="28"/>
        </w:rPr>
        <w:t>х</w:t>
      </w:r>
      <w:r w:rsidR="00BB2A47" w:rsidRPr="00BB2A47">
        <w:rPr>
          <w:sz w:val="28"/>
          <w:szCs w:val="28"/>
        </w:rPr>
        <w:t>ся</w:t>
      </w:r>
      <w:r w:rsidR="00BB2A47">
        <w:rPr>
          <w:sz w:val="28"/>
          <w:szCs w:val="28"/>
        </w:rPr>
        <w:t xml:space="preserve"> с п</w:t>
      </w:r>
      <w:r w:rsidR="00BB2A47" w:rsidRPr="00BB2A47">
        <w:rPr>
          <w:sz w:val="28"/>
          <w:szCs w:val="28"/>
        </w:rPr>
        <w:t>оряд</w:t>
      </w:r>
      <w:r w:rsidR="00BB2A47">
        <w:rPr>
          <w:sz w:val="28"/>
          <w:szCs w:val="28"/>
        </w:rPr>
        <w:t>ком</w:t>
      </w:r>
      <w:r w:rsidR="00BB2A47" w:rsidRPr="00BB2A47">
        <w:rPr>
          <w:sz w:val="28"/>
          <w:szCs w:val="28"/>
        </w:rPr>
        <w:t xml:space="preserve"> </w:t>
      </w:r>
      <w:r w:rsidRPr="00BB2A47">
        <w:rPr>
          <w:sz w:val="28"/>
          <w:szCs w:val="28"/>
        </w:rPr>
        <w:t xml:space="preserve">оказания </w:t>
      </w:r>
      <w:r w:rsidR="00931DA3">
        <w:rPr>
          <w:sz w:val="28"/>
          <w:szCs w:val="28"/>
        </w:rPr>
        <w:t xml:space="preserve">им </w:t>
      </w:r>
      <w:r w:rsidRPr="00BB2A47">
        <w:rPr>
          <w:sz w:val="28"/>
          <w:szCs w:val="28"/>
        </w:rPr>
        <w:t>учебно-методической помощи</w:t>
      </w:r>
      <w:r w:rsidR="00BB2A47">
        <w:rPr>
          <w:sz w:val="28"/>
          <w:szCs w:val="28"/>
        </w:rPr>
        <w:t>.</w:t>
      </w:r>
    </w:p>
    <w:p w:rsidR="00EC75E2" w:rsidRPr="00EC75E2" w:rsidRDefault="00EC75E2" w:rsidP="00EC75E2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75E2">
        <w:rPr>
          <w:sz w:val="28"/>
          <w:szCs w:val="28"/>
        </w:rPr>
        <w:t xml:space="preserve">опускается отсутствие учебных занятий, проводимых путем непосредственного взаимодействия педагогического работника </w:t>
      </w:r>
      <w:proofErr w:type="gramStart"/>
      <w:r w:rsidRPr="00EC75E2">
        <w:rPr>
          <w:sz w:val="28"/>
          <w:szCs w:val="28"/>
        </w:rPr>
        <w:t>с</w:t>
      </w:r>
      <w:proofErr w:type="gramEnd"/>
      <w:r w:rsidRPr="00EC75E2">
        <w:rPr>
          <w:sz w:val="28"/>
          <w:szCs w:val="28"/>
        </w:rPr>
        <w:t xml:space="preserve"> обучающимся в аудитории.</w:t>
      </w:r>
    </w:p>
    <w:p w:rsidR="00EC75E2" w:rsidRPr="00EC75E2" w:rsidRDefault="00EC75E2" w:rsidP="00EC75E2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EC75E2">
        <w:rPr>
          <w:sz w:val="28"/>
          <w:szCs w:val="28"/>
        </w:rPr>
        <w:t xml:space="preserve">Основными видами учебной деятельности, к которым могут применяться ЭО и ДОТ при использовании технологии смешанного обучения, являются: </w:t>
      </w:r>
    </w:p>
    <w:p w:rsidR="00EC75E2" w:rsidRPr="00EF3088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88">
        <w:rPr>
          <w:rFonts w:ascii="Times New Roman" w:hAnsi="Times New Roman" w:cs="Times New Roman"/>
          <w:sz w:val="28"/>
          <w:szCs w:val="28"/>
        </w:rPr>
        <w:t xml:space="preserve">лекции, реализуемые во всех технологических средах; </w:t>
      </w:r>
    </w:p>
    <w:p w:rsidR="00EC75E2" w:rsidRPr="00EF3088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88">
        <w:rPr>
          <w:rFonts w:ascii="Times New Roman" w:hAnsi="Times New Roman" w:cs="Times New Roman"/>
          <w:sz w:val="28"/>
          <w:szCs w:val="28"/>
        </w:rPr>
        <w:t>практические, семинарские и лабораторные занятия</w:t>
      </w:r>
      <w:r w:rsidR="00931DA3" w:rsidRPr="00EF3088">
        <w:rPr>
          <w:rFonts w:ascii="Times New Roman" w:hAnsi="Times New Roman" w:cs="Times New Roman"/>
          <w:sz w:val="28"/>
          <w:szCs w:val="28"/>
        </w:rPr>
        <w:t>, реализуемые</w:t>
      </w:r>
      <w:r w:rsidRPr="00EF3088">
        <w:rPr>
          <w:rFonts w:ascii="Times New Roman" w:hAnsi="Times New Roman" w:cs="Times New Roman"/>
          <w:sz w:val="28"/>
          <w:szCs w:val="28"/>
        </w:rPr>
        <w:t xml:space="preserve"> во всех технологических средах (видеоконференции, собеседования в режиме </w:t>
      </w:r>
      <w:proofErr w:type="spellStart"/>
      <w:r w:rsidRPr="00EF3088">
        <w:rPr>
          <w:rFonts w:ascii="Times New Roman" w:hAnsi="Times New Roman" w:cs="Times New Roman"/>
          <w:sz w:val="28"/>
          <w:szCs w:val="28"/>
        </w:rPr>
        <w:t>chat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F3088">
        <w:rPr>
          <w:rFonts w:ascii="Times New Roman" w:hAnsi="Times New Roman" w:cs="Times New Roman"/>
          <w:sz w:val="28"/>
          <w:szCs w:val="28"/>
        </w:rPr>
        <w:t xml:space="preserve"> компьютерный лабораторный практикум, профессиональные тренинги с использованием телекоммуникационных технологий); </w:t>
      </w:r>
    </w:p>
    <w:p w:rsidR="00EC75E2" w:rsidRPr="00EF3088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88">
        <w:rPr>
          <w:rFonts w:ascii="Times New Roman" w:hAnsi="Times New Roman" w:cs="Times New Roman"/>
          <w:sz w:val="28"/>
          <w:szCs w:val="28"/>
        </w:rPr>
        <w:t xml:space="preserve">индивидуальные и групповые консультации, реализуемые во всех технологических средах (электронная почта, </w:t>
      </w:r>
      <w:proofErr w:type="spellStart"/>
      <w:r w:rsidRPr="00EF3088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EF3088">
        <w:rPr>
          <w:rFonts w:ascii="Times New Roman" w:hAnsi="Times New Roman" w:cs="Times New Roman"/>
          <w:sz w:val="28"/>
          <w:szCs w:val="28"/>
        </w:rPr>
        <w:t xml:space="preserve">-конференции, форумы, видеоконференции); </w:t>
      </w:r>
    </w:p>
    <w:p w:rsidR="00EC75E2" w:rsidRPr="00EF3088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088">
        <w:rPr>
          <w:rFonts w:ascii="Times New Roman" w:hAnsi="Times New Roman" w:cs="Times New Roman"/>
          <w:sz w:val="28"/>
          <w:szCs w:val="28"/>
        </w:rPr>
        <w:t xml:space="preserve">самостоятельная работа обучающихся, включающая изучение основных и дополнительных учебно-методических материалов; выполнение тестовых и иных заданий; выполнение курсовых проектов, написание курсовых работ, тематических рефератов и эссе; </w:t>
      </w:r>
      <w:proofErr w:type="gramEnd"/>
    </w:p>
    <w:p w:rsidR="00EC75E2" w:rsidRPr="00EF3088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8D">
        <w:rPr>
          <w:rFonts w:ascii="Times New Roman" w:hAnsi="Times New Roman" w:cs="Times New Roman"/>
          <w:sz w:val="28"/>
          <w:szCs w:val="28"/>
        </w:rPr>
        <w:t>текущ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36C8D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36C8D">
        <w:rPr>
          <w:rFonts w:ascii="Times New Roman" w:hAnsi="Times New Roman" w:cs="Times New Roman"/>
          <w:sz w:val="28"/>
          <w:szCs w:val="28"/>
        </w:rPr>
        <w:t xml:space="preserve">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3C3DD3">
        <w:rPr>
          <w:rFonts w:ascii="Times New Roman" w:hAnsi="Times New Roman" w:cs="Times New Roman"/>
          <w:sz w:val="28"/>
          <w:szCs w:val="28"/>
        </w:rPr>
        <w:t>ромежуточн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C3DD3">
        <w:rPr>
          <w:rFonts w:ascii="Times New Roman" w:hAnsi="Times New Roman" w:cs="Times New Roman"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3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D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3088">
        <w:rPr>
          <w:rFonts w:ascii="Times New Roman" w:hAnsi="Times New Roman" w:cs="Times New Roman"/>
          <w:sz w:val="28"/>
          <w:szCs w:val="28"/>
        </w:rPr>
        <w:t xml:space="preserve"> с применением дистанционного обучения;</w:t>
      </w:r>
    </w:p>
    <w:p w:rsidR="00EC75E2" w:rsidRPr="00284622" w:rsidRDefault="00E709A4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и (или) производственная </w:t>
      </w:r>
      <w:r w:rsidR="00EC75E2" w:rsidRPr="00284622">
        <w:rPr>
          <w:rFonts w:ascii="Times New Roman" w:hAnsi="Times New Roman" w:cs="Times New Roman"/>
          <w:sz w:val="28"/>
          <w:szCs w:val="28"/>
        </w:rPr>
        <w:t>практика, реализация которой возможна посредством информационных технологий.</w:t>
      </w:r>
    </w:p>
    <w:p w:rsidR="00EC75E2" w:rsidRDefault="00EC75E2" w:rsidP="00EC75E2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621D9D">
        <w:rPr>
          <w:sz w:val="28"/>
          <w:szCs w:val="28"/>
        </w:rPr>
        <w:t>При обучении с использование</w:t>
      </w:r>
      <w:r>
        <w:rPr>
          <w:sz w:val="28"/>
          <w:szCs w:val="28"/>
        </w:rPr>
        <w:t>м</w:t>
      </w:r>
      <w:r w:rsidRPr="00621D9D">
        <w:rPr>
          <w:sz w:val="28"/>
          <w:szCs w:val="28"/>
        </w:rPr>
        <w:t xml:space="preserve"> дистанционного обучения применяются следующие информационные технологии: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 xml:space="preserve">пересылка изучаемых материалов по компьютерным сетям; 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>электронные учебники;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 xml:space="preserve">семинары, проводимые через компьютерные сети; 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>кейс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46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 xml:space="preserve">компьютерные системы контроля знаний с наборами тестов; 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 xml:space="preserve">трансляция учебных программ посредством </w:t>
      </w:r>
      <w:proofErr w:type="gramStart"/>
      <w:r w:rsidRPr="00284622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284622">
        <w:rPr>
          <w:rFonts w:ascii="Times New Roman" w:hAnsi="Times New Roman" w:cs="Times New Roman"/>
          <w:sz w:val="28"/>
          <w:szCs w:val="28"/>
        </w:rPr>
        <w:t xml:space="preserve">- и радиовещания; 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 xml:space="preserve">голосовая почта; 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 xml:space="preserve">двусторонние </w:t>
      </w:r>
      <w:proofErr w:type="gramStart"/>
      <w:r w:rsidRPr="00284622">
        <w:rPr>
          <w:rFonts w:ascii="Times New Roman" w:hAnsi="Times New Roman" w:cs="Times New Roman"/>
          <w:sz w:val="28"/>
          <w:szCs w:val="28"/>
        </w:rPr>
        <w:t>видео-конференции</w:t>
      </w:r>
      <w:proofErr w:type="gramEnd"/>
      <w:r w:rsidRPr="002846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5E2" w:rsidRPr="00284622" w:rsidRDefault="00EC75E2" w:rsidP="00EC75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22">
        <w:rPr>
          <w:rFonts w:ascii="Times New Roman" w:hAnsi="Times New Roman" w:cs="Times New Roman"/>
          <w:sz w:val="28"/>
          <w:szCs w:val="28"/>
        </w:rPr>
        <w:t>односторонние видеотрансляции с обратной связью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4622">
        <w:rPr>
          <w:rFonts w:ascii="Times New Roman" w:hAnsi="Times New Roman" w:cs="Times New Roman"/>
          <w:sz w:val="28"/>
          <w:szCs w:val="28"/>
        </w:rPr>
        <w:t xml:space="preserve"> </w:t>
      </w:r>
      <w:r w:rsidRPr="00EF3088">
        <w:rPr>
          <w:rFonts w:ascii="Times New Roman" w:hAnsi="Times New Roman" w:cs="Times New Roman"/>
          <w:sz w:val="28"/>
          <w:szCs w:val="28"/>
        </w:rPr>
        <w:t>реализуем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3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EF3088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3088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30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088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EF30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телефонной связи</w:t>
      </w:r>
      <w:r w:rsidRPr="00EF3088">
        <w:rPr>
          <w:rFonts w:ascii="Times New Roman" w:hAnsi="Times New Roman" w:cs="Times New Roman"/>
          <w:sz w:val="28"/>
          <w:szCs w:val="28"/>
        </w:rPr>
        <w:t>;</w:t>
      </w:r>
      <w:r w:rsidRPr="00284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32F" w:rsidRPr="00BB2A47" w:rsidRDefault="00BB2A47" w:rsidP="00BB2A47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Взаимодействие педагогического работника с обучающимся в </w:t>
      </w:r>
      <w:r w:rsidRPr="00BB2A47">
        <w:rPr>
          <w:sz w:val="28"/>
          <w:szCs w:val="28"/>
        </w:rPr>
        <w:t>электронной информационно-образовательной сред</w:t>
      </w:r>
      <w:r>
        <w:rPr>
          <w:sz w:val="28"/>
          <w:szCs w:val="28"/>
        </w:rPr>
        <w:t>е должно быть организовано на регулярной основе.</w:t>
      </w:r>
      <w:proofErr w:type="gramEnd"/>
      <w:r>
        <w:rPr>
          <w:sz w:val="28"/>
          <w:szCs w:val="28"/>
        </w:rPr>
        <w:t xml:space="preserve"> Срок ответа педагогического </w:t>
      </w:r>
      <w:proofErr w:type="gramStart"/>
      <w:r>
        <w:rPr>
          <w:sz w:val="28"/>
          <w:szCs w:val="28"/>
        </w:rPr>
        <w:t>работника</w:t>
      </w:r>
      <w:proofErr w:type="gramEnd"/>
      <w:r>
        <w:rPr>
          <w:sz w:val="28"/>
          <w:szCs w:val="28"/>
        </w:rPr>
        <w:t xml:space="preserve"> на сообщение обучающегося должен составлять не более двух рабочих дней с момента поступления вопроса.</w:t>
      </w:r>
    </w:p>
    <w:p w:rsidR="007F628F" w:rsidRDefault="00BB2A47" w:rsidP="007F628F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проверки </w:t>
      </w:r>
      <w:r w:rsidR="00EC75E2">
        <w:rPr>
          <w:sz w:val="28"/>
          <w:szCs w:val="28"/>
        </w:rPr>
        <w:t xml:space="preserve">и оценивания </w:t>
      </w:r>
      <w:r>
        <w:rPr>
          <w:sz w:val="28"/>
          <w:szCs w:val="28"/>
        </w:rPr>
        <w:t>педагогическим работником учебн</w:t>
      </w:r>
      <w:r w:rsidR="00931DA3">
        <w:rPr>
          <w:sz w:val="28"/>
          <w:szCs w:val="28"/>
        </w:rPr>
        <w:t>ой</w:t>
      </w:r>
      <w:r>
        <w:rPr>
          <w:sz w:val="28"/>
          <w:szCs w:val="28"/>
        </w:rPr>
        <w:t xml:space="preserve"> работ</w:t>
      </w:r>
      <w:r w:rsidR="00931DA3">
        <w:rPr>
          <w:sz w:val="28"/>
          <w:szCs w:val="28"/>
        </w:rPr>
        <w:t>ы</w:t>
      </w:r>
      <w:r>
        <w:rPr>
          <w:sz w:val="28"/>
          <w:szCs w:val="28"/>
        </w:rPr>
        <w:t xml:space="preserve"> обучающ</w:t>
      </w:r>
      <w:r w:rsidR="00931DA3">
        <w:rPr>
          <w:sz w:val="28"/>
          <w:szCs w:val="28"/>
        </w:rPr>
        <w:t>его</w:t>
      </w:r>
      <w:r>
        <w:rPr>
          <w:sz w:val="28"/>
          <w:szCs w:val="28"/>
        </w:rPr>
        <w:t xml:space="preserve">ся </w:t>
      </w:r>
      <w:r w:rsidR="00EC75E2">
        <w:rPr>
          <w:sz w:val="28"/>
          <w:szCs w:val="28"/>
        </w:rPr>
        <w:t>должен составлять не более двух рабочих дней с момента, установленного для предоставления обучающимися учебных работ</w:t>
      </w:r>
      <w:r w:rsidR="00EC75E2" w:rsidRPr="00EC75E2">
        <w:rPr>
          <w:sz w:val="28"/>
          <w:szCs w:val="28"/>
        </w:rPr>
        <w:t xml:space="preserve"> </w:t>
      </w:r>
      <w:r w:rsidR="00EC75E2">
        <w:rPr>
          <w:sz w:val="28"/>
          <w:szCs w:val="28"/>
        </w:rPr>
        <w:t>и (или)</w:t>
      </w:r>
      <w:r w:rsidR="00EC75E2" w:rsidRPr="00EC75E2">
        <w:rPr>
          <w:sz w:val="28"/>
          <w:szCs w:val="28"/>
        </w:rPr>
        <w:t xml:space="preserve"> </w:t>
      </w:r>
      <w:r w:rsidR="00EC75E2">
        <w:rPr>
          <w:sz w:val="28"/>
          <w:szCs w:val="28"/>
        </w:rPr>
        <w:t>с момента размещения обучающимся выполненной работы.</w:t>
      </w:r>
    </w:p>
    <w:p w:rsidR="00EC75E2" w:rsidRPr="003F6893" w:rsidRDefault="00EC75E2" w:rsidP="00EC75E2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технических сбоев в </w:t>
      </w:r>
      <w:r w:rsidRPr="00BB2A47">
        <w:rPr>
          <w:sz w:val="28"/>
          <w:szCs w:val="28"/>
        </w:rPr>
        <w:t>электронной информационно-образовательной сред</w:t>
      </w:r>
      <w:r>
        <w:rPr>
          <w:sz w:val="28"/>
          <w:szCs w:val="28"/>
        </w:rPr>
        <w:t xml:space="preserve">е образовательной организации, препятствующих своевременному освоению </w:t>
      </w:r>
      <w:proofErr w:type="gramStart"/>
      <w:r w:rsidRPr="003F6893">
        <w:rPr>
          <w:sz w:val="28"/>
          <w:szCs w:val="28"/>
        </w:rPr>
        <w:t>обучающимися</w:t>
      </w:r>
      <w:proofErr w:type="gramEnd"/>
      <w:r w:rsidRPr="003F6893">
        <w:rPr>
          <w:sz w:val="28"/>
          <w:szCs w:val="28"/>
        </w:rPr>
        <w:t xml:space="preserve"> дисциплины (модуля), практики, педагогический работник должен внести корректировки в график выполнения учебных работ в пределах семестра и (или) триместра.</w:t>
      </w:r>
    </w:p>
    <w:p w:rsidR="00284622" w:rsidRPr="003F6893" w:rsidRDefault="000B74FE" w:rsidP="007F628F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3F6893">
        <w:rPr>
          <w:sz w:val="28"/>
          <w:szCs w:val="28"/>
        </w:rPr>
        <w:t>Обучающийся обязан соблюдать установленный график и формат выполнения учебных работ по дисциплине (модулю), практике, реализуемых с использованием технологии смешанного обучения.</w:t>
      </w:r>
    </w:p>
    <w:p w:rsidR="007F628F" w:rsidRPr="000B74FE" w:rsidRDefault="000B74FE" w:rsidP="007F628F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3F6893">
        <w:rPr>
          <w:sz w:val="28"/>
          <w:szCs w:val="28"/>
        </w:rPr>
        <w:t xml:space="preserve">Ответственность за обеспечение выполнения </w:t>
      </w:r>
      <w:proofErr w:type="gramStart"/>
      <w:r w:rsidRPr="003F6893">
        <w:rPr>
          <w:sz w:val="28"/>
          <w:szCs w:val="28"/>
        </w:rPr>
        <w:t>обучающимися</w:t>
      </w:r>
      <w:proofErr w:type="gramEnd"/>
      <w:r w:rsidRPr="003F6893">
        <w:rPr>
          <w:sz w:val="28"/>
          <w:szCs w:val="28"/>
        </w:rPr>
        <w:t xml:space="preserve"> графика освоения дисциплины (модуля), практики возлагает</w:t>
      </w:r>
      <w:r w:rsidRPr="000B74FE">
        <w:rPr>
          <w:sz w:val="28"/>
          <w:szCs w:val="28"/>
        </w:rPr>
        <w:t xml:space="preserve">ся на педагогического работника. </w:t>
      </w:r>
    </w:p>
    <w:p w:rsidR="00EF3088" w:rsidRPr="00212E76" w:rsidRDefault="00EF3088" w:rsidP="00212E76">
      <w:pPr>
        <w:pStyle w:val="a6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053CD" w:rsidRPr="00CA03D0" w:rsidRDefault="00267AE2" w:rsidP="003053CD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4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формирования и </w:t>
      </w:r>
      <w:r w:rsidRPr="00664D44">
        <w:rPr>
          <w:rFonts w:ascii="Times New Roman" w:hAnsi="Times New Roman" w:cs="Times New Roman"/>
          <w:b/>
          <w:sz w:val="28"/>
          <w:szCs w:val="28"/>
        </w:rPr>
        <w:t xml:space="preserve">применения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664D44">
        <w:rPr>
          <w:rFonts w:ascii="Times New Roman" w:hAnsi="Times New Roman" w:cs="Times New Roman"/>
          <w:b/>
          <w:sz w:val="28"/>
          <w:szCs w:val="28"/>
        </w:rPr>
        <w:t>лектронн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664D44">
        <w:rPr>
          <w:rFonts w:ascii="Times New Roman" w:hAnsi="Times New Roman" w:cs="Times New Roman"/>
          <w:b/>
          <w:sz w:val="28"/>
          <w:szCs w:val="28"/>
        </w:rPr>
        <w:t xml:space="preserve"> информационно-образовательн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664D44">
        <w:rPr>
          <w:rFonts w:ascii="Times New Roman" w:hAnsi="Times New Roman" w:cs="Times New Roman"/>
          <w:b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</w:p>
    <w:p w:rsidR="00F76F53" w:rsidRPr="00CA03D0" w:rsidRDefault="00267AE2" w:rsidP="003053CD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D5E14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D5E14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</w:t>
      </w:r>
      <w:r>
        <w:rPr>
          <w:rFonts w:ascii="Times New Roman" w:hAnsi="Times New Roman" w:cs="Times New Roman"/>
          <w:sz w:val="28"/>
          <w:szCs w:val="28"/>
        </w:rPr>
        <w:t>ая среда</w:t>
      </w:r>
      <w:r w:rsidRPr="00ED5E14">
        <w:rPr>
          <w:rFonts w:ascii="Times New Roman" w:hAnsi="Times New Roman" w:cs="Times New Roman"/>
          <w:sz w:val="28"/>
          <w:szCs w:val="28"/>
        </w:rPr>
        <w:t xml:space="preserve"> предназначена </w:t>
      </w:r>
      <w:proofErr w:type="gramStart"/>
      <w:r w:rsidRPr="00ED5E1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разработки, хранения, обновления и систематизации электронных информационных и образовательных ресурсов;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 xml:space="preserve">обеспечения доступа обучающихся и </w:t>
      </w:r>
      <w:r w:rsidR="00931DA3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267AE2">
        <w:rPr>
          <w:rFonts w:ascii="Times New Roman" w:hAnsi="Times New Roman" w:cs="Times New Roman"/>
          <w:sz w:val="28"/>
          <w:szCs w:val="28"/>
        </w:rPr>
        <w:t>, независимо от места их нахождения, к электронным информационным ресурсам, электронным образовательным ресурсам посредством использования информационно-телекоммуникационных технологий и сервисов;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синхронного и асинхронного взаимодействия участников образовательного процесса с применением ЭО и ДОТ;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обеспечения индивидуализации образовательной траектории обучающегося;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 xml:space="preserve">обеспечения механизмов и процедур мониторинга качества образовательного процесса. </w:t>
      </w:r>
    </w:p>
    <w:p w:rsidR="00F76F53" w:rsidRPr="00CA03D0" w:rsidRDefault="00267AE2" w:rsidP="003053CD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sz w:val="28"/>
          <w:szCs w:val="28"/>
        </w:rPr>
      </w:pPr>
      <w:r w:rsidRPr="00ED5E14">
        <w:rPr>
          <w:rFonts w:ascii="Times New Roman" w:hAnsi="Times New Roman" w:cs="Times New Roman"/>
          <w:sz w:val="28"/>
          <w:szCs w:val="28"/>
        </w:rPr>
        <w:t>Элементами электронной информационно-образовательной среды являются: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________________ 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________________ 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________________ .</w:t>
      </w:r>
    </w:p>
    <w:p w:rsidR="003053CD" w:rsidRPr="00CA03D0" w:rsidRDefault="00267AE2" w:rsidP="003053CD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14">
        <w:rPr>
          <w:rFonts w:ascii="Times New Roman" w:hAnsi="Times New Roman" w:cs="Times New Roman"/>
          <w:sz w:val="28"/>
          <w:szCs w:val="28"/>
        </w:rPr>
        <w:t>Техническое обеспечение</w:t>
      </w:r>
      <w:r w:rsidR="00931DA3">
        <w:rPr>
          <w:rFonts w:ascii="Times New Roman" w:hAnsi="Times New Roman" w:cs="Times New Roman"/>
          <w:sz w:val="28"/>
          <w:szCs w:val="28"/>
        </w:rPr>
        <w:t xml:space="preserve"> </w:t>
      </w:r>
      <w:r w:rsidRPr="00ED5E14">
        <w:rPr>
          <w:rFonts w:ascii="Times New Roman" w:hAnsi="Times New Roman" w:cs="Times New Roman"/>
          <w:sz w:val="28"/>
          <w:szCs w:val="28"/>
        </w:rPr>
        <w:t>электронной информационно-образовательной среды включает в себя: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lastRenderedPageBreak/>
        <w:t>________________ 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________________ ;</w:t>
      </w:r>
    </w:p>
    <w:p w:rsidR="00267AE2" w:rsidRPr="00267AE2" w:rsidRDefault="00267AE2" w:rsidP="00267AE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AE2">
        <w:rPr>
          <w:rFonts w:ascii="Times New Roman" w:hAnsi="Times New Roman" w:cs="Times New Roman"/>
          <w:sz w:val="28"/>
          <w:szCs w:val="28"/>
        </w:rPr>
        <w:t>________________ .</w:t>
      </w:r>
    </w:p>
    <w:p w:rsidR="00871EE4" w:rsidRDefault="00267AE2" w:rsidP="00871EE4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E14">
        <w:rPr>
          <w:rFonts w:ascii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ED5E14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D5E14">
        <w:rPr>
          <w:rFonts w:ascii="Times New Roman" w:hAnsi="Times New Roman" w:cs="Times New Roman"/>
          <w:sz w:val="28"/>
          <w:szCs w:val="28"/>
        </w:rPr>
        <w:t xml:space="preserve"> идентификацию личности обучающегося, сбор и анализ результатов педагогического мониторинга</w:t>
      </w:r>
      <w:r w:rsidR="000B74FE">
        <w:rPr>
          <w:rFonts w:ascii="Times New Roman" w:hAnsi="Times New Roman" w:cs="Times New Roman"/>
          <w:sz w:val="28"/>
          <w:szCs w:val="28"/>
        </w:rPr>
        <w:t>.</w:t>
      </w:r>
    </w:p>
    <w:p w:rsidR="000B74FE" w:rsidRDefault="000B74FE" w:rsidP="00871EE4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931DA3">
        <w:rPr>
          <w:rFonts w:ascii="Times New Roman" w:hAnsi="Times New Roman" w:cs="Times New Roman"/>
          <w:sz w:val="28"/>
          <w:szCs w:val="28"/>
        </w:rPr>
        <w:t xml:space="preserve">наполнение </w:t>
      </w:r>
      <w:r w:rsidR="00931DA3" w:rsidRPr="000B74FE">
        <w:rPr>
          <w:rFonts w:ascii="Times New Roman" w:hAnsi="Times New Roman" w:cs="Times New Roman"/>
          <w:sz w:val="28"/>
          <w:szCs w:val="28"/>
        </w:rPr>
        <w:t>по дисциплин</w:t>
      </w:r>
      <w:r w:rsidR="00931DA3">
        <w:rPr>
          <w:rFonts w:ascii="Times New Roman" w:hAnsi="Times New Roman" w:cs="Times New Roman"/>
          <w:sz w:val="28"/>
          <w:szCs w:val="28"/>
        </w:rPr>
        <w:t>е</w:t>
      </w:r>
      <w:r w:rsidR="00931DA3" w:rsidRPr="000B74FE">
        <w:rPr>
          <w:rFonts w:ascii="Times New Roman" w:hAnsi="Times New Roman" w:cs="Times New Roman"/>
          <w:sz w:val="28"/>
          <w:szCs w:val="28"/>
        </w:rPr>
        <w:t xml:space="preserve"> (модул</w:t>
      </w:r>
      <w:r w:rsidR="00931DA3">
        <w:rPr>
          <w:rFonts w:ascii="Times New Roman" w:hAnsi="Times New Roman" w:cs="Times New Roman"/>
          <w:sz w:val="28"/>
          <w:szCs w:val="28"/>
        </w:rPr>
        <w:t>ю</w:t>
      </w:r>
      <w:r w:rsidR="00931DA3" w:rsidRPr="000B74FE">
        <w:rPr>
          <w:rFonts w:ascii="Times New Roman" w:hAnsi="Times New Roman" w:cs="Times New Roman"/>
          <w:sz w:val="28"/>
          <w:szCs w:val="28"/>
        </w:rPr>
        <w:t>)</w:t>
      </w:r>
      <w:r w:rsidR="00931DA3">
        <w:rPr>
          <w:rFonts w:ascii="Times New Roman" w:hAnsi="Times New Roman" w:cs="Times New Roman"/>
          <w:sz w:val="28"/>
          <w:szCs w:val="28"/>
        </w:rPr>
        <w:t xml:space="preserve">, практике, размещенных в </w:t>
      </w:r>
      <w:r w:rsidRPr="00ED5E14">
        <w:rPr>
          <w:rFonts w:ascii="Times New Roman" w:hAnsi="Times New Roman" w:cs="Times New Roman"/>
          <w:sz w:val="28"/>
          <w:szCs w:val="28"/>
        </w:rPr>
        <w:t>электронной информационно-образовательной сред</w:t>
      </w:r>
      <w:r w:rsidR="00931DA3">
        <w:rPr>
          <w:rFonts w:ascii="Times New Roman" w:hAnsi="Times New Roman" w:cs="Times New Roman"/>
          <w:sz w:val="28"/>
          <w:szCs w:val="28"/>
        </w:rPr>
        <w:t>е,</w:t>
      </w:r>
      <w:r w:rsidRPr="00ED5E14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B74FE" w:rsidRPr="000B74FE" w:rsidRDefault="000B74FE" w:rsidP="000B74F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FE">
        <w:rPr>
          <w:rFonts w:ascii="Times New Roman" w:hAnsi="Times New Roman" w:cs="Times New Roman"/>
          <w:sz w:val="28"/>
          <w:szCs w:val="28"/>
        </w:rPr>
        <w:t xml:space="preserve">рабочий учебный план; </w:t>
      </w:r>
    </w:p>
    <w:p w:rsidR="000B74FE" w:rsidRPr="000B74FE" w:rsidRDefault="000B74FE" w:rsidP="000B74F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FE">
        <w:rPr>
          <w:rFonts w:ascii="Times New Roman" w:hAnsi="Times New Roman" w:cs="Times New Roman"/>
          <w:sz w:val="28"/>
          <w:szCs w:val="28"/>
        </w:rPr>
        <w:t xml:space="preserve">календарный график учебного процесса; </w:t>
      </w:r>
    </w:p>
    <w:p w:rsidR="000B74FE" w:rsidRPr="000B74FE" w:rsidRDefault="000B74FE" w:rsidP="000B74F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FE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B74FE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74FE">
        <w:rPr>
          <w:rFonts w:ascii="Times New Roman" w:hAnsi="Times New Roman" w:cs="Times New Roman"/>
          <w:sz w:val="28"/>
          <w:szCs w:val="28"/>
        </w:rPr>
        <w:t xml:space="preserve"> дисциплины (модуля)</w:t>
      </w:r>
      <w:r>
        <w:rPr>
          <w:rFonts w:ascii="Times New Roman" w:hAnsi="Times New Roman" w:cs="Times New Roman"/>
          <w:sz w:val="28"/>
          <w:szCs w:val="28"/>
        </w:rPr>
        <w:t>, практики</w:t>
      </w:r>
      <w:r w:rsidRPr="000B74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4FE" w:rsidRPr="000B74FE" w:rsidRDefault="000B74FE" w:rsidP="000B74F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4FE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74FE">
        <w:rPr>
          <w:rFonts w:ascii="Times New Roman" w:hAnsi="Times New Roman" w:cs="Times New Roman"/>
          <w:sz w:val="28"/>
          <w:szCs w:val="28"/>
        </w:rPr>
        <w:t xml:space="preserve"> практикум, задачник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0B74FE">
        <w:rPr>
          <w:rFonts w:ascii="Times New Roman" w:hAnsi="Times New Roman" w:cs="Times New Roman"/>
          <w:sz w:val="28"/>
          <w:szCs w:val="28"/>
        </w:rPr>
        <w:t>методическое пособие по дисциплин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74FE">
        <w:rPr>
          <w:rFonts w:ascii="Times New Roman" w:hAnsi="Times New Roman" w:cs="Times New Roman"/>
          <w:sz w:val="28"/>
          <w:szCs w:val="28"/>
        </w:rPr>
        <w:t xml:space="preserve"> (модул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4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практике</w:t>
      </w:r>
      <w:r w:rsidRPr="000B74FE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0B74FE" w:rsidRPr="000B74FE" w:rsidRDefault="000B74FE" w:rsidP="000B74F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FE">
        <w:rPr>
          <w:rFonts w:ascii="Times New Roman" w:hAnsi="Times New Roman" w:cs="Times New Roman"/>
          <w:sz w:val="28"/>
          <w:szCs w:val="28"/>
        </w:rPr>
        <w:t xml:space="preserve">тестовые материалы для контроля качества усвоения материала; </w:t>
      </w:r>
    </w:p>
    <w:p w:rsidR="000B74FE" w:rsidRDefault="000B74FE" w:rsidP="000B74F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FE">
        <w:rPr>
          <w:rFonts w:ascii="Times New Roman" w:hAnsi="Times New Roman" w:cs="Times New Roman"/>
          <w:sz w:val="28"/>
          <w:szCs w:val="28"/>
        </w:rPr>
        <w:t>методические рекомендации для обучающегося по изучению учебной дисциплины и организации самоконтроля, текущего контроля;</w:t>
      </w:r>
    </w:p>
    <w:p w:rsidR="000B74FE" w:rsidRPr="00514ABD" w:rsidRDefault="000B74FE" w:rsidP="00514AB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FE">
        <w:rPr>
          <w:rFonts w:ascii="Times New Roman" w:hAnsi="Times New Roman" w:cs="Times New Roman"/>
          <w:sz w:val="28"/>
          <w:szCs w:val="28"/>
        </w:rPr>
        <w:t>комплект дополнительных документов (справочны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74FE">
        <w:rPr>
          <w:rFonts w:ascii="Times New Roman" w:hAnsi="Times New Roman" w:cs="Times New Roman"/>
          <w:sz w:val="28"/>
          <w:szCs w:val="28"/>
        </w:rPr>
        <w:t xml:space="preserve"> издания и словари; периодические, отраслевые и общественно-политические издания; научная литература, ссылки на базы данных, сайт</w:t>
      </w:r>
      <w:r w:rsidR="002A49EE">
        <w:rPr>
          <w:rFonts w:ascii="Times New Roman" w:hAnsi="Times New Roman" w:cs="Times New Roman"/>
          <w:sz w:val="28"/>
          <w:szCs w:val="28"/>
        </w:rPr>
        <w:t>ы</w:t>
      </w:r>
      <w:r w:rsidRPr="000B74FE">
        <w:rPr>
          <w:rFonts w:ascii="Times New Roman" w:hAnsi="Times New Roman" w:cs="Times New Roman"/>
          <w:sz w:val="28"/>
          <w:szCs w:val="28"/>
        </w:rPr>
        <w:t xml:space="preserve">, справочные системы; электронные словари и сетевые ресурсы). </w:t>
      </w:r>
    </w:p>
    <w:p w:rsidR="00267AE2" w:rsidRPr="00CA03D0" w:rsidRDefault="00267AE2" w:rsidP="005C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760" w:rsidRPr="00CA03D0" w:rsidRDefault="007F628F" w:rsidP="00F87760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44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Материально-техническая база применения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ЭО и ДОТ </w:t>
      </w:r>
      <w:r w:rsidRPr="007A1114">
        <w:rPr>
          <w:rFonts w:ascii="Times New Roman" w:hAnsi="Times New Roman" w:cs="Times New Roman"/>
          <w:b/>
          <w:sz w:val="28"/>
          <w:szCs w:val="28"/>
        </w:rPr>
        <w:t>при использовании технологии смешанного обучения</w:t>
      </w:r>
    </w:p>
    <w:p w:rsidR="00DA0718" w:rsidRPr="00931DA3" w:rsidRDefault="007F628F" w:rsidP="00DA0718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931DA3">
        <w:rPr>
          <w:sz w:val="28"/>
          <w:szCs w:val="28"/>
        </w:rPr>
        <w:t xml:space="preserve">Эффективное </w:t>
      </w:r>
      <w:r w:rsidR="00931DA3" w:rsidRPr="00931DA3">
        <w:rPr>
          <w:sz w:val="28"/>
          <w:szCs w:val="28"/>
        </w:rPr>
        <w:t>применение</w:t>
      </w:r>
      <w:r w:rsidRPr="00931DA3">
        <w:rPr>
          <w:sz w:val="28"/>
          <w:szCs w:val="28"/>
        </w:rPr>
        <w:t xml:space="preserve"> </w:t>
      </w:r>
      <w:r w:rsidR="00931DA3" w:rsidRPr="00931DA3">
        <w:rPr>
          <w:sz w:val="28"/>
          <w:szCs w:val="28"/>
        </w:rPr>
        <w:t xml:space="preserve">ЭО и </w:t>
      </w:r>
      <w:r w:rsidRPr="00931DA3">
        <w:rPr>
          <w:sz w:val="28"/>
          <w:szCs w:val="28"/>
        </w:rPr>
        <w:t xml:space="preserve">ДОТ </w:t>
      </w:r>
      <w:r w:rsidR="00931DA3" w:rsidRPr="00931DA3">
        <w:rPr>
          <w:sz w:val="28"/>
          <w:szCs w:val="28"/>
        </w:rPr>
        <w:t>при</w:t>
      </w:r>
      <w:r w:rsidRPr="00931DA3">
        <w:rPr>
          <w:sz w:val="28"/>
          <w:szCs w:val="28"/>
        </w:rPr>
        <w:t xml:space="preserve"> использовани</w:t>
      </w:r>
      <w:r w:rsidR="00931DA3" w:rsidRPr="00931DA3">
        <w:rPr>
          <w:sz w:val="28"/>
          <w:szCs w:val="28"/>
        </w:rPr>
        <w:t xml:space="preserve">и технологии смешанного обучения </w:t>
      </w:r>
      <w:r w:rsidRPr="00931DA3">
        <w:rPr>
          <w:sz w:val="28"/>
          <w:szCs w:val="28"/>
        </w:rPr>
        <w:t>возможно при условии наличия качественного доступа педагогических работников и обучающихся к сети Интернет:</w:t>
      </w:r>
    </w:p>
    <w:p w:rsidR="007F628F" w:rsidRPr="007F628F" w:rsidRDefault="007F628F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8F">
        <w:rPr>
          <w:rFonts w:ascii="Times New Roman" w:hAnsi="Times New Roman" w:cs="Times New Roman"/>
          <w:sz w:val="28"/>
          <w:szCs w:val="28"/>
        </w:rPr>
        <w:t>с использованием установленных программно-технических средств для обучающихся и педагогических работников на скорости не ниже 512 Кбит/</w:t>
      </w:r>
      <w:proofErr w:type="gramStart"/>
      <w:r w:rsidRPr="007F62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628F">
        <w:rPr>
          <w:rFonts w:ascii="Times New Roman" w:hAnsi="Times New Roman" w:cs="Times New Roman"/>
          <w:sz w:val="28"/>
          <w:szCs w:val="28"/>
        </w:rPr>
        <w:t>;</w:t>
      </w:r>
    </w:p>
    <w:p w:rsidR="007F628F" w:rsidRPr="007F628F" w:rsidRDefault="007F628F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8F">
        <w:rPr>
          <w:rFonts w:ascii="Times New Roman" w:hAnsi="Times New Roman" w:cs="Times New Roman"/>
          <w:sz w:val="28"/>
          <w:szCs w:val="28"/>
        </w:rPr>
        <w:t>в труднодоступных районах, подключаемых к сети Интернет с использованием спутниковых каналов связи, скорость прямого канала должна быть не ниже 512 Кбит/с, обратного – не ниже 128 Кбит/</w:t>
      </w:r>
      <w:proofErr w:type="gramStart"/>
      <w:r w:rsidRPr="007F62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628F">
        <w:rPr>
          <w:rFonts w:ascii="Times New Roman" w:hAnsi="Times New Roman" w:cs="Times New Roman"/>
          <w:sz w:val="28"/>
          <w:szCs w:val="28"/>
        </w:rPr>
        <w:t>;</w:t>
      </w:r>
    </w:p>
    <w:p w:rsidR="007F628F" w:rsidRPr="007F628F" w:rsidRDefault="007F628F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8F">
        <w:rPr>
          <w:rFonts w:ascii="Times New Roman" w:hAnsi="Times New Roman" w:cs="Times New Roman"/>
          <w:sz w:val="28"/>
          <w:szCs w:val="28"/>
        </w:rPr>
        <w:t>должен быть обеспечен порт доступа в сеть Интернет со скоростью не ниже 10 Мбит/с и возможностью установления не менее 20 одновременных сессий по 512 Кбит/</w:t>
      </w:r>
      <w:proofErr w:type="gramStart"/>
      <w:r w:rsidRPr="007F62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F62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760" w:rsidRPr="00CA03D0" w:rsidRDefault="00382039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720D5B">
        <w:rPr>
          <w:sz w:val="28"/>
          <w:szCs w:val="28"/>
        </w:rPr>
        <w:t>Услуга подключения к сети Интернет должна предоставляться в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 при обеспечении совокупной доступности услуг не менее 99,5% в месяц.</w:t>
      </w:r>
    </w:p>
    <w:p w:rsidR="004D4F77" w:rsidRDefault="00382039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720D5B">
        <w:rPr>
          <w:sz w:val="28"/>
          <w:szCs w:val="28"/>
        </w:rPr>
        <w:t xml:space="preserve">Требования к скорости доступа в сеть Интернет носят рекомендательный характер и должны соблюдаться в целях беспрепятственного и своевременного освоения </w:t>
      </w:r>
      <w:proofErr w:type="gramStart"/>
      <w:r w:rsidRPr="00720D5B"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образовательных программ.</w:t>
      </w:r>
    </w:p>
    <w:p w:rsidR="004D4F77" w:rsidRDefault="00382039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720D5B">
        <w:rPr>
          <w:sz w:val="28"/>
          <w:szCs w:val="28"/>
        </w:rPr>
        <w:t xml:space="preserve">Для использования </w:t>
      </w:r>
      <w:r>
        <w:rPr>
          <w:sz w:val="28"/>
          <w:szCs w:val="28"/>
        </w:rPr>
        <w:t>в смешанном обучении ДОТ</w:t>
      </w:r>
      <w:r w:rsidRPr="00720D5B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>: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предоставить каждому обучающемуся и педагогическому работнику свободный доступ к средствам информационных и коммуникационных технологий; </w:t>
      </w:r>
    </w:p>
    <w:p w:rsidR="00382039" w:rsidRPr="00382039" w:rsidRDefault="00931DA3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>оборудова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82039">
        <w:rPr>
          <w:rFonts w:ascii="Times New Roman" w:hAnsi="Times New Roman" w:cs="Times New Roman"/>
          <w:sz w:val="28"/>
          <w:szCs w:val="28"/>
        </w:rPr>
        <w:t xml:space="preserve"> </w:t>
      </w:r>
      <w:r w:rsidR="00382039" w:rsidRPr="00382039">
        <w:rPr>
          <w:rFonts w:ascii="Times New Roman" w:hAnsi="Times New Roman" w:cs="Times New Roman"/>
          <w:sz w:val="28"/>
          <w:szCs w:val="28"/>
        </w:rPr>
        <w:t xml:space="preserve">рабочее место педагогического работника и обучающегося персональным компьютером и компьютерной периферией (веб-камерой, микрофоном, аудиоколонками и/или наушниками); </w:t>
      </w:r>
    </w:p>
    <w:p w:rsidR="00382039" w:rsidRPr="00382039" w:rsidRDefault="00931DA3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>осна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382039">
        <w:rPr>
          <w:rFonts w:ascii="Times New Roman" w:hAnsi="Times New Roman" w:cs="Times New Roman"/>
          <w:sz w:val="28"/>
          <w:szCs w:val="28"/>
        </w:rPr>
        <w:t xml:space="preserve">ть </w:t>
      </w:r>
      <w:r w:rsidR="00382039" w:rsidRPr="00382039">
        <w:rPr>
          <w:rFonts w:ascii="Times New Roman" w:hAnsi="Times New Roman" w:cs="Times New Roman"/>
          <w:sz w:val="28"/>
          <w:szCs w:val="28"/>
        </w:rPr>
        <w:t xml:space="preserve">рабочее </w:t>
      </w:r>
      <w:r>
        <w:rPr>
          <w:rFonts w:ascii="Times New Roman" w:hAnsi="Times New Roman" w:cs="Times New Roman"/>
          <w:sz w:val="28"/>
          <w:szCs w:val="28"/>
        </w:rPr>
        <w:t>место педагогического работника</w:t>
      </w:r>
      <w:r w:rsidR="00382039" w:rsidRPr="00382039">
        <w:rPr>
          <w:rFonts w:ascii="Times New Roman" w:hAnsi="Times New Roman" w:cs="Times New Roman"/>
          <w:sz w:val="28"/>
          <w:szCs w:val="28"/>
        </w:rPr>
        <w:t xml:space="preserve"> интерактивной доской с проектором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382039" w:rsidRPr="00382039">
        <w:rPr>
          <w:rFonts w:ascii="Times New Roman" w:hAnsi="Times New Roman" w:cs="Times New Roman"/>
          <w:sz w:val="28"/>
          <w:szCs w:val="28"/>
        </w:rPr>
        <w:t>;</w:t>
      </w:r>
    </w:p>
    <w:p w:rsidR="00382039" w:rsidRPr="00382039" w:rsidRDefault="00276E64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382039" w:rsidRPr="00382039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382039" w:rsidRPr="00382039">
        <w:rPr>
          <w:rFonts w:ascii="Times New Roman" w:hAnsi="Times New Roman" w:cs="Times New Roman"/>
          <w:sz w:val="28"/>
          <w:szCs w:val="28"/>
        </w:rPr>
        <w:t xml:space="preserve"> принтер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2039" w:rsidRPr="00382039">
        <w:rPr>
          <w:rFonts w:ascii="Times New Roman" w:hAnsi="Times New Roman" w:cs="Times New Roman"/>
          <w:sz w:val="28"/>
          <w:szCs w:val="28"/>
        </w:rPr>
        <w:t>, сканер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2039" w:rsidRPr="00382039">
        <w:rPr>
          <w:rFonts w:ascii="Times New Roman" w:hAnsi="Times New Roman" w:cs="Times New Roman"/>
          <w:sz w:val="28"/>
          <w:szCs w:val="28"/>
        </w:rPr>
        <w:t xml:space="preserve"> (или многофункциональное устройство).</w:t>
      </w:r>
    </w:p>
    <w:p w:rsidR="00382039" w:rsidRDefault="00382039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720D5B">
        <w:rPr>
          <w:sz w:val="28"/>
          <w:szCs w:val="28"/>
        </w:rPr>
        <w:t>В состав программно-аппаратных комплексов должно быть включено (установлено) программное обеспечение, необходимое для осуществления образовательного процесса: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>общего назначения (операционная система (операционные системы), офисные приложения, средства обеспечения информационной безопасности, архиваторы, графический, вид</w:t>
      </w:r>
      <w:proofErr w:type="gramStart"/>
      <w:r w:rsidRPr="00382039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382039">
        <w:rPr>
          <w:rFonts w:ascii="Times New Roman" w:hAnsi="Times New Roman" w:cs="Times New Roman"/>
          <w:sz w:val="28"/>
          <w:szCs w:val="28"/>
        </w:rPr>
        <w:t>дио редакторы);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учебного назначения (интерактивные среды, виртуальные лаборатории и инструментальные средства по физике, химии, математике, географии, творческие виртуальные среды и другие). </w:t>
      </w:r>
    </w:p>
    <w:p w:rsidR="00382039" w:rsidRDefault="00382039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720D5B">
        <w:rPr>
          <w:sz w:val="28"/>
          <w:szCs w:val="28"/>
        </w:rPr>
        <w:t>Формирование информационной среды осуществляется с помощью программной системы дистанционного обучения. С помощью системы дистанционного обучения: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педагогический работник планирует свою педагогическую деятельность: выбирает из </w:t>
      </w:r>
      <w:proofErr w:type="gramStart"/>
      <w:r w:rsidRPr="00382039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Pr="00382039">
        <w:rPr>
          <w:rFonts w:ascii="Times New Roman" w:hAnsi="Times New Roman" w:cs="Times New Roman"/>
          <w:sz w:val="28"/>
          <w:szCs w:val="28"/>
        </w:rPr>
        <w:t xml:space="preserve"> или создает нужные для обучающихся ресурсы и задания; 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обучающиеся выполняют задания, </w:t>
      </w:r>
      <w:r w:rsidRPr="003F6893">
        <w:rPr>
          <w:rFonts w:ascii="Times New Roman" w:hAnsi="Times New Roman" w:cs="Times New Roman"/>
          <w:sz w:val="28"/>
          <w:szCs w:val="28"/>
        </w:rPr>
        <w:t>предусмотренные рабочими программами дисциплин (модулей), практик,</w:t>
      </w:r>
      <w:r w:rsidRPr="00382039">
        <w:rPr>
          <w:rFonts w:ascii="Times New Roman" w:hAnsi="Times New Roman" w:cs="Times New Roman"/>
          <w:sz w:val="28"/>
          <w:szCs w:val="28"/>
        </w:rPr>
        <w:t xml:space="preserve"> при необходимости имеют возможность обратиться к педагогическим работникам за помощью.</w:t>
      </w:r>
    </w:p>
    <w:p w:rsidR="00382039" w:rsidRPr="00382039" w:rsidRDefault="00382039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720D5B">
        <w:rPr>
          <w:sz w:val="28"/>
          <w:szCs w:val="28"/>
        </w:rPr>
        <w:t xml:space="preserve">Используемая </w:t>
      </w:r>
      <w:r>
        <w:rPr>
          <w:sz w:val="28"/>
          <w:szCs w:val="28"/>
        </w:rPr>
        <w:t xml:space="preserve">в смешанном обучении </w:t>
      </w:r>
      <w:r w:rsidRPr="00720D5B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ЭО</w:t>
      </w:r>
      <w:r w:rsidRPr="00720D5B">
        <w:rPr>
          <w:sz w:val="28"/>
          <w:szCs w:val="28"/>
        </w:rPr>
        <w:t xml:space="preserve"> должна удов</w:t>
      </w:r>
      <w:r>
        <w:rPr>
          <w:sz w:val="28"/>
          <w:szCs w:val="28"/>
        </w:rPr>
        <w:t>летворять следующим требованиям: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должна быть обеспечена возможность гибкого распределения прав пользователей по ролям (администратор, разработчик, педагогический работник, методический работник и т.д.); 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должна быть обеспечена возможность загрузки </w:t>
      </w:r>
      <w:r w:rsidR="003C3DD3">
        <w:rPr>
          <w:rFonts w:ascii="Times New Roman" w:hAnsi="Times New Roman" w:cs="Times New Roman"/>
          <w:sz w:val="28"/>
          <w:szCs w:val="28"/>
        </w:rPr>
        <w:t>контента</w:t>
      </w:r>
      <w:r w:rsidRPr="00382039">
        <w:rPr>
          <w:rFonts w:ascii="Times New Roman" w:hAnsi="Times New Roman" w:cs="Times New Roman"/>
          <w:sz w:val="28"/>
          <w:szCs w:val="28"/>
        </w:rPr>
        <w:t xml:space="preserve">, в том числе в формате SCORM; 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039">
        <w:rPr>
          <w:rFonts w:ascii="Times New Roman" w:hAnsi="Times New Roman" w:cs="Times New Roman"/>
          <w:sz w:val="28"/>
          <w:szCs w:val="28"/>
        </w:rPr>
        <w:t xml:space="preserve">должна быть обеспечена возможность включения </w:t>
      </w:r>
      <w:r w:rsidR="003C3DD3">
        <w:rPr>
          <w:rFonts w:ascii="Times New Roman" w:hAnsi="Times New Roman" w:cs="Times New Roman"/>
          <w:sz w:val="28"/>
          <w:szCs w:val="28"/>
        </w:rPr>
        <w:t>и использования</w:t>
      </w:r>
      <w:r w:rsidRPr="00382039">
        <w:rPr>
          <w:rFonts w:ascii="Times New Roman" w:hAnsi="Times New Roman" w:cs="Times New Roman"/>
          <w:sz w:val="28"/>
          <w:szCs w:val="28"/>
        </w:rPr>
        <w:t xml:space="preserve"> большого набора различных элементов: ресурсов, форумов, тестов, заданий, глоссариев, опросов, анкет, чатов, лекций, семинаров, баз данных, редактора «ленты времени», построения схем и др.; </w:t>
      </w:r>
      <w:proofErr w:type="gramEnd"/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должна быть обеспечена удобная возможность редактирования текстовых областей с помощью встроенного HTML-редактора; 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должны быть предоставлены различные способы оценки работы обучающихся с возможностью создания собственных шкал для </w:t>
      </w:r>
      <w:r w:rsidR="003C3DD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C3DD3" w:rsidRPr="00336C8D">
        <w:rPr>
          <w:rFonts w:ascii="Times New Roman" w:hAnsi="Times New Roman" w:cs="Times New Roman"/>
          <w:sz w:val="28"/>
          <w:szCs w:val="28"/>
        </w:rPr>
        <w:t>текущего контроля успеваемости</w:t>
      </w:r>
      <w:r w:rsidR="003C3DD3">
        <w:rPr>
          <w:rFonts w:ascii="Times New Roman" w:hAnsi="Times New Roman" w:cs="Times New Roman"/>
          <w:sz w:val="28"/>
          <w:szCs w:val="28"/>
        </w:rPr>
        <w:t>, п</w:t>
      </w:r>
      <w:r w:rsidR="003C3DD3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 w:rsidRPr="003820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lastRenderedPageBreak/>
        <w:t xml:space="preserve">должна быть встроена удобная система учета и отслеживания активности </w:t>
      </w:r>
      <w:proofErr w:type="gramStart"/>
      <w:r w:rsidRPr="003820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2039">
        <w:rPr>
          <w:rFonts w:ascii="Times New Roman" w:hAnsi="Times New Roman" w:cs="Times New Roman"/>
          <w:sz w:val="28"/>
          <w:szCs w:val="28"/>
        </w:rPr>
        <w:t xml:space="preserve">, позволяющая отслеживать участие в </w:t>
      </w:r>
      <w:r w:rsidR="003F6893">
        <w:rPr>
          <w:rFonts w:ascii="Times New Roman" w:hAnsi="Times New Roman" w:cs="Times New Roman"/>
          <w:sz w:val="28"/>
          <w:szCs w:val="28"/>
        </w:rPr>
        <w:t xml:space="preserve">освоении </w:t>
      </w:r>
      <w:r w:rsidRPr="00382039">
        <w:rPr>
          <w:rFonts w:ascii="Times New Roman" w:hAnsi="Times New Roman" w:cs="Times New Roman"/>
          <w:sz w:val="28"/>
          <w:szCs w:val="28"/>
        </w:rPr>
        <w:t>дисциплин</w:t>
      </w:r>
      <w:r w:rsidR="003F6893">
        <w:rPr>
          <w:rFonts w:ascii="Times New Roman" w:hAnsi="Times New Roman" w:cs="Times New Roman"/>
          <w:sz w:val="28"/>
          <w:szCs w:val="28"/>
        </w:rPr>
        <w:t>ы (модуля), практики</w:t>
      </w:r>
      <w:r w:rsidR="001632C9">
        <w:rPr>
          <w:rFonts w:ascii="Times New Roman" w:hAnsi="Times New Roman" w:cs="Times New Roman"/>
          <w:sz w:val="28"/>
          <w:szCs w:val="28"/>
        </w:rPr>
        <w:t xml:space="preserve"> и учитывать при проведении </w:t>
      </w:r>
      <w:r w:rsidR="001632C9" w:rsidRPr="00336C8D">
        <w:rPr>
          <w:rFonts w:ascii="Times New Roman" w:hAnsi="Times New Roman" w:cs="Times New Roman"/>
          <w:sz w:val="28"/>
          <w:szCs w:val="28"/>
        </w:rPr>
        <w:t>текущего контроля успеваемости</w:t>
      </w:r>
      <w:r w:rsidR="001632C9">
        <w:rPr>
          <w:rFonts w:ascii="Times New Roman" w:hAnsi="Times New Roman" w:cs="Times New Roman"/>
          <w:sz w:val="28"/>
          <w:szCs w:val="28"/>
        </w:rPr>
        <w:t>, п</w:t>
      </w:r>
      <w:r w:rsidR="001632C9" w:rsidRPr="003C3DD3">
        <w:rPr>
          <w:rFonts w:ascii="Times New Roman" w:hAnsi="Times New Roman" w:cs="Times New Roman"/>
          <w:sz w:val="28"/>
          <w:szCs w:val="28"/>
        </w:rPr>
        <w:t>ромежуточной аттестации обучающихся</w:t>
      </w:r>
      <w:r w:rsidRPr="00382039">
        <w:rPr>
          <w:rFonts w:ascii="Times New Roman" w:hAnsi="Times New Roman" w:cs="Times New Roman"/>
          <w:sz w:val="28"/>
          <w:szCs w:val="28"/>
        </w:rPr>
        <w:t>;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должна быть интегрирована электронная почта, позволяющая отправлять копии сообщений в форумах, а также отзывы и комментарии педагогических </w:t>
      </w:r>
      <w:proofErr w:type="gramStart"/>
      <w:r w:rsidRPr="00382039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382039">
        <w:rPr>
          <w:rFonts w:ascii="Times New Roman" w:hAnsi="Times New Roman" w:cs="Times New Roman"/>
          <w:sz w:val="28"/>
          <w:szCs w:val="28"/>
        </w:rPr>
        <w:t xml:space="preserve"> и другую учебную информацию; </w:t>
      </w:r>
    </w:p>
    <w:p w:rsidR="00382039" w:rsidRPr="00382039" w:rsidRDefault="00382039" w:rsidP="00382039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39">
        <w:rPr>
          <w:rFonts w:ascii="Times New Roman" w:hAnsi="Times New Roman" w:cs="Times New Roman"/>
          <w:sz w:val="28"/>
          <w:szCs w:val="28"/>
        </w:rPr>
        <w:t xml:space="preserve">должна поддерживать отображение любого электронного содержания, хранящегося как локально, так и на внешнем сайте. </w:t>
      </w:r>
    </w:p>
    <w:p w:rsidR="00382039" w:rsidRDefault="00276E64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Педагогическим работникам </w:t>
      </w:r>
      <w:r w:rsidRPr="00720D5B">
        <w:rPr>
          <w:sz w:val="28"/>
          <w:szCs w:val="28"/>
        </w:rPr>
        <w:t xml:space="preserve">рекомендуется осуществлять </w:t>
      </w:r>
      <w:r>
        <w:rPr>
          <w:sz w:val="28"/>
          <w:szCs w:val="28"/>
        </w:rPr>
        <w:t>о</w:t>
      </w:r>
      <w:r w:rsidR="001632C9" w:rsidRPr="00720D5B">
        <w:rPr>
          <w:sz w:val="28"/>
          <w:szCs w:val="28"/>
        </w:rPr>
        <w:t>рганизацию учебных занятий, проводимых в режиме видеоконференций (</w:t>
      </w:r>
      <w:proofErr w:type="spellStart"/>
      <w:r w:rsidR="001632C9" w:rsidRPr="00720D5B">
        <w:rPr>
          <w:sz w:val="28"/>
          <w:szCs w:val="28"/>
        </w:rPr>
        <w:t>вебинаров</w:t>
      </w:r>
      <w:proofErr w:type="spellEnd"/>
      <w:r w:rsidR="001632C9" w:rsidRPr="00720D5B">
        <w:rPr>
          <w:sz w:val="28"/>
          <w:szCs w:val="28"/>
        </w:rPr>
        <w:t>),</w:t>
      </w:r>
      <w:r>
        <w:rPr>
          <w:sz w:val="28"/>
          <w:szCs w:val="28"/>
        </w:rPr>
        <w:t xml:space="preserve"> совместно со</w:t>
      </w:r>
      <w:r w:rsidR="001632C9" w:rsidRPr="00720D5B">
        <w:rPr>
          <w:sz w:val="28"/>
          <w:szCs w:val="28"/>
        </w:rPr>
        <w:t xml:space="preserve"> специалис</w:t>
      </w:r>
      <w:r w:rsidR="001632C9">
        <w:rPr>
          <w:sz w:val="28"/>
          <w:szCs w:val="28"/>
        </w:rPr>
        <w:t>тами образовательной организации</w:t>
      </w:r>
      <w:r w:rsidR="001632C9" w:rsidRPr="00720D5B">
        <w:rPr>
          <w:sz w:val="28"/>
          <w:szCs w:val="28"/>
        </w:rPr>
        <w:t>. Указанное включает:</w:t>
      </w:r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517">
        <w:rPr>
          <w:rFonts w:ascii="Times New Roman" w:hAnsi="Times New Roman" w:cs="Times New Roman"/>
          <w:sz w:val="28"/>
          <w:szCs w:val="28"/>
        </w:rPr>
        <w:t>информирование обучающихся о технических требованиях к оборудованию и каналам связи;</w:t>
      </w:r>
      <w:proofErr w:type="gramEnd"/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17">
        <w:rPr>
          <w:rFonts w:ascii="Times New Roman" w:hAnsi="Times New Roman" w:cs="Times New Roman"/>
          <w:sz w:val="28"/>
          <w:szCs w:val="28"/>
        </w:rPr>
        <w:t xml:space="preserve">предварительную проверку связи с </w:t>
      </w:r>
      <w:proofErr w:type="gramStart"/>
      <w:r w:rsidRPr="004D051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D0517">
        <w:rPr>
          <w:rFonts w:ascii="Times New Roman" w:hAnsi="Times New Roman" w:cs="Times New Roman"/>
          <w:sz w:val="28"/>
          <w:szCs w:val="28"/>
        </w:rPr>
        <w:t>;</w:t>
      </w:r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17">
        <w:rPr>
          <w:rFonts w:ascii="Times New Roman" w:hAnsi="Times New Roman" w:cs="Times New Roman"/>
          <w:sz w:val="28"/>
          <w:szCs w:val="28"/>
        </w:rPr>
        <w:t xml:space="preserve">создание и настройку </w:t>
      </w:r>
      <w:proofErr w:type="spellStart"/>
      <w:r w:rsidRPr="004D051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D0517">
        <w:rPr>
          <w:rFonts w:ascii="Times New Roman" w:hAnsi="Times New Roman" w:cs="Times New Roman"/>
          <w:sz w:val="28"/>
          <w:szCs w:val="28"/>
        </w:rPr>
        <w:t xml:space="preserve"> в информационной системе видеоконференцсвязи;</w:t>
      </w:r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17">
        <w:rPr>
          <w:rFonts w:ascii="Times New Roman" w:hAnsi="Times New Roman" w:cs="Times New Roman"/>
          <w:sz w:val="28"/>
          <w:szCs w:val="28"/>
        </w:rPr>
        <w:t xml:space="preserve">предоставление преподавателям и </w:t>
      </w:r>
      <w:proofErr w:type="gramStart"/>
      <w:r w:rsidRPr="004D051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D0517">
        <w:rPr>
          <w:rFonts w:ascii="Times New Roman" w:hAnsi="Times New Roman" w:cs="Times New Roman"/>
          <w:sz w:val="28"/>
          <w:szCs w:val="28"/>
        </w:rPr>
        <w:t xml:space="preserve"> гиперссылки на URL-адрес (адрес ресурса в сети Интернет) </w:t>
      </w:r>
      <w:proofErr w:type="spellStart"/>
      <w:r w:rsidRPr="004D051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D0517">
        <w:rPr>
          <w:rFonts w:ascii="Times New Roman" w:hAnsi="Times New Roman" w:cs="Times New Roman"/>
          <w:sz w:val="28"/>
          <w:szCs w:val="28"/>
        </w:rPr>
        <w:t>;</w:t>
      </w:r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17">
        <w:rPr>
          <w:rFonts w:ascii="Times New Roman" w:hAnsi="Times New Roman" w:cs="Times New Roman"/>
          <w:sz w:val="28"/>
          <w:szCs w:val="28"/>
        </w:rPr>
        <w:t xml:space="preserve">предоставление (при необходимости) рабочего места преподавателю; </w:t>
      </w:r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17">
        <w:rPr>
          <w:rFonts w:ascii="Times New Roman" w:hAnsi="Times New Roman" w:cs="Times New Roman"/>
          <w:sz w:val="28"/>
          <w:szCs w:val="28"/>
        </w:rPr>
        <w:t xml:space="preserve">контроль состояния </w:t>
      </w:r>
      <w:proofErr w:type="spellStart"/>
      <w:r w:rsidRPr="004D051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D0517">
        <w:rPr>
          <w:rFonts w:ascii="Times New Roman" w:hAnsi="Times New Roman" w:cs="Times New Roman"/>
          <w:sz w:val="28"/>
          <w:szCs w:val="28"/>
        </w:rPr>
        <w:t xml:space="preserve"> в процессе его проведения; </w:t>
      </w:r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17"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spellStart"/>
      <w:r w:rsidRPr="004D051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D05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0517" w:rsidRP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17">
        <w:rPr>
          <w:rFonts w:ascii="Times New Roman" w:hAnsi="Times New Roman" w:cs="Times New Roman"/>
          <w:sz w:val="28"/>
          <w:szCs w:val="28"/>
        </w:rPr>
        <w:t xml:space="preserve">видеомонтаж </w:t>
      </w:r>
      <w:proofErr w:type="spellStart"/>
      <w:r w:rsidRPr="004D051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4D0517">
        <w:rPr>
          <w:rFonts w:ascii="Times New Roman" w:hAnsi="Times New Roman" w:cs="Times New Roman"/>
          <w:sz w:val="28"/>
          <w:szCs w:val="28"/>
        </w:rPr>
        <w:t xml:space="preserve"> (при необходимости); </w:t>
      </w:r>
    </w:p>
    <w:p w:rsidR="004D0517" w:rsidRPr="007B615A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15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7B615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B615A">
        <w:rPr>
          <w:rFonts w:ascii="Times New Roman" w:hAnsi="Times New Roman" w:cs="Times New Roman"/>
          <w:sz w:val="28"/>
          <w:szCs w:val="28"/>
        </w:rPr>
        <w:t xml:space="preserve"> доступа к записи </w:t>
      </w:r>
      <w:proofErr w:type="spellStart"/>
      <w:r w:rsidRPr="007B615A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7B61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039" w:rsidRPr="007B615A" w:rsidRDefault="007B615A" w:rsidP="00F176EF">
      <w:pPr>
        <w:pStyle w:val="a8"/>
        <w:numPr>
          <w:ilvl w:val="0"/>
          <w:numId w:val="39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955" w:rsidRPr="007B615A">
        <w:rPr>
          <w:sz w:val="28"/>
          <w:szCs w:val="28"/>
        </w:rPr>
        <w:t>а организацию материально-техническ</w:t>
      </w:r>
      <w:r>
        <w:rPr>
          <w:sz w:val="28"/>
          <w:szCs w:val="28"/>
        </w:rPr>
        <w:t>ой</w:t>
      </w:r>
      <w:r w:rsidR="00821955" w:rsidRPr="007B615A">
        <w:rPr>
          <w:sz w:val="28"/>
          <w:szCs w:val="28"/>
        </w:rPr>
        <w:t xml:space="preserve"> баз</w:t>
      </w:r>
      <w:r w:rsidRPr="007B615A">
        <w:rPr>
          <w:sz w:val="28"/>
          <w:szCs w:val="28"/>
        </w:rPr>
        <w:t>ы</w:t>
      </w:r>
      <w:r w:rsidR="00821955" w:rsidRPr="007B615A">
        <w:rPr>
          <w:sz w:val="28"/>
          <w:szCs w:val="28"/>
        </w:rPr>
        <w:t xml:space="preserve"> применения ЭО и ДОТ при использовании </w:t>
      </w:r>
      <w:r>
        <w:rPr>
          <w:sz w:val="28"/>
          <w:szCs w:val="28"/>
        </w:rPr>
        <w:t xml:space="preserve">педагогическими работниками </w:t>
      </w:r>
      <w:r w:rsidR="00821955" w:rsidRPr="007B615A">
        <w:rPr>
          <w:sz w:val="28"/>
          <w:szCs w:val="28"/>
        </w:rPr>
        <w:t xml:space="preserve">технологии смешанного обучения </w:t>
      </w:r>
      <w:r>
        <w:rPr>
          <w:sz w:val="28"/>
          <w:szCs w:val="28"/>
        </w:rPr>
        <w:t>несет ответственность</w:t>
      </w:r>
      <w:r w:rsidR="00821955" w:rsidRPr="007B615A">
        <w:rPr>
          <w:sz w:val="28"/>
          <w:szCs w:val="28"/>
        </w:rPr>
        <w:t xml:space="preserve"> </w:t>
      </w:r>
      <w:r w:rsidRPr="007B615A">
        <w:rPr>
          <w:sz w:val="28"/>
          <w:szCs w:val="28"/>
        </w:rPr>
        <w:t>отдел информационных технологий образовательной организации</w:t>
      </w:r>
      <w:r w:rsidR="00821955" w:rsidRPr="007B615A">
        <w:rPr>
          <w:sz w:val="28"/>
          <w:szCs w:val="28"/>
        </w:rPr>
        <w:t>.</w:t>
      </w:r>
      <w:r w:rsidRPr="007B615A">
        <w:rPr>
          <w:sz w:val="28"/>
          <w:szCs w:val="28"/>
        </w:rPr>
        <w:t xml:space="preserve"> </w:t>
      </w:r>
    </w:p>
    <w:p w:rsidR="00F36EB1" w:rsidRDefault="00F36EB1" w:rsidP="00400907">
      <w:pPr>
        <w:pStyle w:val="a8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4633F9" w:rsidRPr="00F87760" w:rsidRDefault="00F36EB1" w:rsidP="004633F9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70455">
        <w:rPr>
          <w:rFonts w:ascii="Times New Roman" w:hAnsi="Times New Roman" w:cs="Times New Roman"/>
          <w:b/>
          <w:sz w:val="28"/>
          <w:szCs w:val="28"/>
        </w:rPr>
        <w:t xml:space="preserve">орядок оказания учебно-методической помощи </w:t>
      </w:r>
      <w:proofErr w:type="gramStart"/>
      <w:r w:rsidRPr="00F70455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="00195F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955" w:rsidRDefault="00821955" w:rsidP="004633F9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647C1F">
        <w:rPr>
          <w:sz w:val="28"/>
          <w:szCs w:val="28"/>
        </w:rPr>
        <w:t>Каждый обучающийся имеет право на получение учебно-методической помощи по освоению образовательной программы.</w:t>
      </w:r>
    </w:p>
    <w:p w:rsidR="00821955" w:rsidRDefault="00821955" w:rsidP="004633F9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E0417B">
        <w:rPr>
          <w:sz w:val="28"/>
          <w:szCs w:val="28"/>
        </w:rPr>
        <w:t xml:space="preserve">Работа по оказанию методической помощи обучающимся планируется и учитывается </w:t>
      </w:r>
      <w:r w:rsidRPr="003F6893">
        <w:rPr>
          <w:sz w:val="28"/>
          <w:szCs w:val="28"/>
        </w:rPr>
        <w:t>учебн</w:t>
      </w:r>
      <w:r w:rsidR="003F6893" w:rsidRPr="003F6893">
        <w:rPr>
          <w:sz w:val="28"/>
          <w:szCs w:val="28"/>
        </w:rPr>
        <w:t>ы</w:t>
      </w:r>
      <w:r w:rsidRPr="003F6893">
        <w:rPr>
          <w:sz w:val="28"/>
          <w:szCs w:val="28"/>
        </w:rPr>
        <w:t>м отделом</w:t>
      </w:r>
      <w:r w:rsidRPr="00E0417B">
        <w:rPr>
          <w:sz w:val="28"/>
          <w:szCs w:val="28"/>
        </w:rPr>
        <w:t xml:space="preserve"> и педагогическими работниками </w:t>
      </w:r>
      <w:r>
        <w:rPr>
          <w:sz w:val="28"/>
          <w:szCs w:val="28"/>
        </w:rPr>
        <w:t>образовательной организации</w:t>
      </w:r>
      <w:r w:rsidRPr="00E0417B">
        <w:rPr>
          <w:sz w:val="28"/>
          <w:szCs w:val="28"/>
        </w:rPr>
        <w:t>.</w:t>
      </w:r>
    </w:p>
    <w:p w:rsidR="004633F9" w:rsidRDefault="004D0517" w:rsidP="004633F9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0517">
        <w:rPr>
          <w:sz w:val="28"/>
          <w:szCs w:val="28"/>
        </w:rPr>
        <w:t>ри использовании технологии смешанного обучения</w:t>
      </w:r>
      <w:r>
        <w:rPr>
          <w:sz w:val="28"/>
          <w:szCs w:val="28"/>
        </w:rPr>
        <w:t xml:space="preserve"> для</w:t>
      </w:r>
      <w:r w:rsidRPr="00336C8D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336C8D">
        <w:rPr>
          <w:sz w:val="28"/>
          <w:szCs w:val="28"/>
        </w:rPr>
        <w:t xml:space="preserve"> учебных занятий, практик</w:t>
      </w:r>
      <w:r w:rsidR="00E709A4">
        <w:rPr>
          <w:sz w:val="28"/>
          <w:szCs w:val="28"/>
        </w:rPr>
        <w:t>и</w:t>
      </w:r>
      <w:r w:rsidRPr="00336C8D">
        <w:rPr>
          <w:sz w:val="28"/>
          <w:szCs w:val="28"/>
        </w:rPr>
        <w:t>, текущего контроля успеваемости</w:t>
      </w:r>
      <w:r>
        <w:rPr>
          <w:sz w:val="28"/>
          <w:szCs w:val="28"/>
        </w:rPr>
        <w:t>, п</w:t>
      </w:r>
      <w:r w:rsidRPr="003C3DD3">
        <w:rPr>
          <w:sz w:val="28"/>
          <w:szCs w:val="28"/>
        </w:rPr>
        <w:t xml:space="preserve">ромежуточной аттестации </w:t>
      </w:r>
      <w:r w:rsidRPr="00F70455">
        <w:rPr>
          <w:sz w:val="28"/>
          <w:szCs w:val="28"/>
        </w:rPr>
        <w:t>обучающимся</w:t>
      </w:r>
      <w:r>
        <w:rPr>
          <w:sz w:val="28"/>
          <w:szCs w:val="28"/>
        </w:rPr>
        <w:t xml:space="preserve"> оказывается у</w:t>
      </w:r>
      <w:r w:rsidR="00F36EB1" w:rsidRPr="00F70455">
        <w:rPr>
          <w:sz w:val="28"/>
          <w:szCs w:val="28"/>
        </w:rPr>
        <w:t>чебно-методическ</w:t>
      </w:r>
      <w:r w:rsidR="00F36EB1">
        <w:rPr>
          <w:sz w:val="28"/>
          <w:szCs w:val="28"/>
        </w:rPr>
        <w:t>ая</w:t>
      </w:r>
      <w:r w:rsidR="00F36EB1" w:rsidRPr="00F70455">
        <w:rPr>
          <w:sz w:val="28"/>
          <w:szCs w:val="28"/>
        </w:rPr>
        <w:t xml:space="preserve"> помощ</w:t>
      </w:r>
      <w:r w:rsidR="00F36EB1">
        <w:rPr>
          <w:sz w:val="28"/>
          <w:szCs w:val="28"/>
        </w:rPr>
        <w:t>ь.</w:t>
      </w:r>
      <w:r w:rsidRPr="004D0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Образовательная организация </w:t>
      </w:r>
      <w:r w:rsidRPr="00E0417B">
        <w:rPr>
          <w:sz w:val="28"/>
          <w:szCs w:val="28"/>
        </w:rPr>
        <w:t>использу</w:t>
      </w:r>
      <w:r>
        <w:rPr>
          <w:sz w:val="28"/>
          <w:szCs w:val="28"/>
        </w:rPr>
        <w:t>ет</w:t>
      </w:r>
      <w:r w:rsidRPr="00E0417B">
        <w:rPr>
          <w:sz w:val="28"/>
          <w:szCs w:val="28"/>
        </w:rPr>
        <w:t xml:space="preserve"> следующие основные виды учебно</w:t>
      </w:r>
      <w:r>
        <w:rPr>
          <w:sz w:val="28"/>
          <w:szCs w:val="28"/>
        </w:rPr>
        <w:t>-</w:t>
      </w:r>
      <w:r w:rsidRPr="00E0417B">
        <w:rPr>
          <w:sz w:val="28"/>
          <w:szCs w:val="28"/>
        </w:rPr>
        <w:t xml:space="preserve">методической помощи </w:t>
      </w:r>
      <w:proofErr w:type="gramStart"/>
      <w:r w:rsidRPr="00E0417B">
        <w:rPr>
          <w:sz w:val="28"/>
          <w:szCs w:val="28"/>
        </w:rPr>
        <w:t>обучающимся</w:t>
      </w:r>
      <w:proofErr w:type="gramEnd"/>
      <w:r w:rsidRPr="00E0417B">
        <w:rPr>
          <w:sz w:val="28"/>
          <w:szCs w:val="28"/>
        </w:rPr>
        <w:t>:</w:t>
      </w:r>
    </w:p>
    <w:p w:rsidR="004D0517" w:rsidRDefault="004D0517" w:rsidP="004D0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0417B">
        <w:rPr>
          <w:rFonts w:ascii="Times New Roman" w:hAnsi="Times New Roman" w:cs="Times New Roman"/>
          <w:sz w:val="28"/>
          <w:szCs w:val="28"/>
        </w:rPr>
        <w:t xml:space="preserve">в виде контактной работы преподавателя с </w:t>
      </w:r>
      <w:proofErr w:type="gramStart"/>
      <w:r w:rsidRPr="00E0417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0417B">
        <w:rPr>
          <w:rFonts w:ascii="Times New Roman" w:hAnsi="Times New Roman" w:cs="Times New Roman"/>
          <w:sz w:val="28"/>
          <w:szCs w:val="28"/>
        </w:rPr>
        <w:t xml:space="preserve"> (в том числе аудиторной и внеаудиторной): </w:t>
      </w:r>
    </w:p>
    <w:p w:rsid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7B">
        <w:rPr>
          <w:rFonts w:ascii="Times New Roman" w:hAnsi="Times New Roman" w:cs="Times New Roman"/>
          <w:sz w:val="28"/>
          <w:szCs w:val="28"/>
        </w:rPr>
        <w:lastRenderedPageBreak/>
        <w:t xml:space="preserve">групповые консультации, индивидуальную работу </w:t>
      </w:r>
      <w:proofErr w:type="gramStart"/>
      <w:r w:rsidRPr="00E0417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0417B">
        <w:rPr>
          <w:rFonts w:ascii="Times New Roman" w:hAnsi="Times New Roman" w:cs="Times New Roman"/>
          <w:sz w:val="28"/>
          <w:szCs w:val="28"/>
        </w:rPr>
        <w:t xml:space="preserve"> с преподавателем (индивидуальные консультации), в том числе перед аттестационными испытаниями промежуточной аттестации обучающихся, по курсовым работам; </w:t>
      </w:r>
    </w:p>
    <w:p w:rsidR="004D0517" w:rsidRDefault="004D0517" w:rsidP="004D0517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7B">
        <w:rPr>
          <w:rFonts w:ascii="Times New Roman" w:hAnsi="Times New Roman" w:cs="Times New Roman"/>
          <w:sz w:val="28"/>
          <w:szCs w:val="28"/>
        </w:rPr>
        <w:t>в виде удаленного взаимодействия – консультации в режиме онлайн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E0417B">
        <w:rPr>
          <w:rFonts w:ascii="Times New Roman" w:hAnsi="Times New Roman" w:cs="Times New Roman"/>
          <w:sz w:val="28"/>
          <w:szCs w:val="28"/>
        </w:rPr>
        <w:t>офлайн с использованием информационных и телекоммуникационных технологий</w:t>
      </w:r>
      <w:r w:rsidR="00394713" w:rsidRPr="00394713">
        <w:rPr>
          <w:rFonts w:ascii="Times New Roman" w:hAnsi="Times New Roman" w:cs="Times New Roman"/>
          <w:sz w:val="28"/>
          <w:szCs w:val="28"/>
        </w:rPr>
        <w:t xml:space="preserve"> </w:t>
      </w:r>
      <w:r w:rsidR="00394713" w:rsidRPr="00E0417B">
        <w:rPr>
          <w:rFonts w:ascii="Times New Roman" w:hAnsi="Times New Roman" w:cs="Times New Roman"/>
          <w:sz w:val="28"/>
          <w:szCs w:val="28"/>
        </w:rPr>
        <w:t>посредством: электронной почты; онлайн консультации с использованием телекоммуникационных техноло</w:t>
      </w:r>
      <w:r w:rsidR="00394713">
        <w:rPr>
          <w:rFonts w:ascii="Times New Roman" w:hAnsi="Times New Roman" w:cs="Times New Roman"/>
          <w:sz w:val="28"/>
          <w:szCs w:val="28"/>
        </w:rPr>
        <w:t xml:space="preserve">гий (программа </w:t>
      </w:r>
      <w:proofErr w:type="spellStart"/>
      <w:r w:rsidR="00394713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394713" w:rsidRPr="00E0417B">
        <w:rPr>
          <w:rFonts w:ascii="Times New Roman" w:hAnsi="Times New Roman" w:cs="Times New Roman"/>
          <w:sz w:val="28"/>
          <w:szCs w:val="28"/>
        </w:rPr>
        <w:t xml:space="preserve">); консультации с использованием электронной информационно-образовательной среды (чат, </w:t>
      </w:r>
      <w:proofErr w:type="spellStart"/>
      <w:r w:rsidR="00394713" w:rsidRPr="00E0417B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394713" w:rsidRPr="00E0417B">
        <w:rPr>
          <w:rFonts w:ascii="Times New Roman" w:hAnsi="Times New Roman" w:cs="Times New Roman"/>
          <w:sz w:val="28"/>
          <w:szCs w:val="28"/>
        </w:rPr>
        <w:t>, фор</w:t>
      </w:r>
      <w:r w:rsidR="00394713">
        <w:rPr>
          <w:rFonts w:ascii="Times New Roman" w:hAnsi="Times New Roman" w:cs="Times New Roman"/>
          <w:sz w:val="28"/>
          <w:szCs w:val="28"/>
        </w:rPr>
        <w:t>ум)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4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517" w:rsidRDefault="004D0517" w:rsidP="004D0517">
      <w:pPr>
        <w:pStyle w:val="a8"/>
        <w:tabs>
          <w:tab w:val="left" w:pos="1276"/>
        </w:tabs>
        <w:spacing w:before="0" w:beforeAutospacing="0" w:after="0" w:afterAutospacing="0"/>
        <w:ind w:right="-5" w:firstLine="852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E0417B">
        <w:rPr>
          <w:sz w:val="28"/>
          <w:szCs w:val="28"/>
        </w:rPr>
        <w:t xml:space="preserve">создание условий для самостоятельной работы обучающихся посредством обеспечения возможности удаленного доступа обучающихся к образовательным ресурсам (электронные учебные пособия, ресурсы </w:t>
      </w:r>
      <w:r>
        <w:rPr>
          <w:sz w:val="28"/>
          <w:szCs w:val="28"/>
        </w:rPr>
        <w:t>электронных библиотечных систем),</w:t>
      </w:r>
      <w:r w:rsidRPr="00E0417B">
        <w:rPr>
          <w:sz w:val="28"/>
          <w:szCs w:val="28"/>
        </w:rPr>
        <w:t xml:space="preserve"> входящим в электронную информационно</w:t>
      </w:r>
      <w:r>
        <w:rPr>
          <w:sz w:val="28"/>
          <w:szCs w:val="28"/>
        </w:rPr>
        <w:t>-</w:t>
      </w:r>
      <w:r w:rsidRPr="00E0417B">
        <w:rPr>
          <w:sz w:val="28"/>
          <w:szCs w:val="28"/>
        </w:rPr>
        <w:t xml:space="preserve">образовательную среду </w:t>
      </w:r>
      <w:r>
        <w:rPr>
          <w:sz w:val="28"/>
          <w:szCs w:val="28"/>
        </w:rPr>
        <w:t>образовательной организации</w:t>
      </w:r>
      <w:r w:rsidRPr="00E0417B">
        <w:rPr>
          <w:sz w:val="28"/>
          <w:szCs w:val="28"/>
        </w:rPr>
        <w:t>.</w:t>
      </w:r>
    </w:p>
    <w:p w:rsidR="00E709A4" w:rsidRDefault="00E709A4" w:rsidP="00E709A4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proofErr w:type="gramStart"/>
      <w:r w:rsidRPr="00E0417B">
        <w:rPr>
          <w:sz w:val="28"/>
          <w:szCs w:val="28"/>
        </w:rPr>
        <w:t xml:space="preserve">Учебно-методическую помощь обучающимся оказывают </w:t>
      </w:r>
      <w:r>
        <w:rPr>
          <w:sz w:val="28"/>
          <w:szCs w:val="28"/>
        </w:rPr>
        <w:t>структурные подразделения</w:t>
      </w:r>
      <w:r w:rsidRPr="00E0417B">
        <w:rPr>
          <w:sz w:val="28"/>
          <w:szCs w:val="28"/>
        </w:rPr>
        <w:t>, обеспечивающие подготовку обучающихся по образовательным программам, в пределах федеральных государственных образовательных стандартов.</w:t>
      </w:r>
      <w:proofErr w:type="gramEnd"/>
    </w:p>
    <w:p w:rsidR="00821955" w:rsidRPr="00821955" w:rsidRDefault="00821955" w:rsidP="00821955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821955">
        <w:rPr>
          <w:sz w:val="28"/>
          <w:szCs w:val="28"/>
        </w:rPr>
        <w:t>Консультирование обучающихся педагогическими работниками осуществляется по утвержденному графику проведения консультаций в рамках индивидуальной почасовой нагрузки педагогических работников.</w:t>
      </w:r>
      <w:r>
        <w:rPr>
          <w:sz w:val="28"/>
          <w:szCs w:val="28"/>
        </w:rPr>
        <w:t xml:space="preserve"> </w:t>
      </w:r>
      <w:r w:rsidRPr="00821955">
        <w:rPr>
          <w:sz w:val="28"/>
          <w:szCs w:val="28"/>
        </w:rPr>
        <w:t>Консультирование по видам учебно-методической помощи, не входящим в учебную нагрузку педагогических работников, осуществляется индивидуально.</w:t>
      </w:r>
    </w:p>
    <w:p w:rsidR="00821955" w:rsidRPr="004633F9" w:rsidRDefault="00821955" w:rsidP="00821955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E0417B">
        <w:rPr>
          <w:sz w:val="28"/>
          <w:szCs w:val="28"/>
        </w:rPr>
        <w:t>Для получения учебно-методической помощи, в том числе индивидуальных консультаций по освоению дисциплины</w:t>
      </w:r>
      <w:r w:rsidR="003F6893">
        <w:rPr>
          <w:sz w:val="28"/>
          <w:szCs w:val="28"/>
        </w:rPr>
        <w:t xml:space="preserve"> (модуля), практики</w:t>
      </w:r>
      <w:r w:rsidRPr="00E0417B">
        <w:rPr>
          <w:sz w:val="28"/>
          <w:szCs w:val="28"/>
        </w:rPr>
        <w:t xml:space="preserve">, по вопросам организации образовательного процесса, оплаты обучения и т.п. </w:t>
      </w:r>
      <w:r>
        <w:rPr>
          <w:sz w:val="28"/>
          <w:szCs w:val="28"/>
        </w:rPr>
        <w:t>обучающиеся</w:t>
      </w:r>
      <w:r w:rsidRPr="00E0417B">
        <w:rPr>
          <w:sz w:val="28"/>
          <w:szCs w:val="28"/>
        </w:rPr>
        <w:t xml:space="preserve"> обращаются в </w:t>
      </w:r>
      <w:r w:rsidRPr="003F6893">
        <w:rPr>
          <w:sz w:val="28"/>
          <w:szCs w:val="28"/>
        </w:rPr>
        <w:t>учебн</w:t>
      </w:r>
      <w:r w:rsidR="003F6893" w:rsidRPr="003F6893">
        <w:rPr>
          <w:sz w:val="28"/>
          <w:szCs w:val="28"/>
        </w:rPr>
        <w:t>ый</w:t>
      </w:r>
      <w:r w:rsidRPr="003F6893">
        <w:rPr>
          <w:sz w:val="28"/>
          <w:szCs w:val="28"/>
        </w:rPr>
        <w:t xml:space="preserve"> отдел</w:t>
      </w:r>
      <w:r>
        <w:rPr>
          <w:sz w:val="28"/>
          <w:szCs w:val="28"/>
        </w:rPr>
        <w:t xml:space="preserve"> образовательной организации</w:t>
      </w:r>
      <w:r w:rsidRPr="00E0417B">
        <w:rPr>
          <w:sz w:val="28"/>
          <w:szCs w:val="28"/>
        </w:rPr>
        <w:t>.</w:t>
      </w:r>
    </w:p>
    <w:p w:rsidR="00821955" w:rsidRDefault="00821955" w:rsidP="00821955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с</w:t>
      </w:r>
      <w:r w:rsidRPr="00E0417B">
        <w:rPr>
          <w:sz w:val="28"/>
          <w:szCs w:val="28"/>
        </w:rPr>
        <w:t xml:space="preserve">пособы обращения к </w:t>
      </w:r>
      <w:r>
        <w:rPr>
          <w:sz w:val="28"/>
          <w:szCs w:val="28"/>
        </w:rPr>
        <w:t>руководству образовательной организации, педагогическим работникам</w:t>
      </w:r>
      <w:r w:rsidRPr="00E0417B">
        <w:rPr>
          <w:sz w:val="28"/>
          <w:szCs w:val="28"/>
        </w:rPr>
        <w:t xml:space="preserve">, </w:t>
      </w:r>
      <w:r w:rsidR="003F6893" w:rsidRPr="003F6893">
        <w:rPr>
          <w:sz w:val="28"/>
          <w:szCs w:val="28"/>
        </w:rPr>
        <w:t>сотрудникам учебно</w:t>
      </w:r>
      <w:r w:rsidRPr="003F6893">
        <w:rPr>
          <w:sz w:val="28"/>
          <w:szCs w:val="28"/>
        </w:rPr>
        <w:t>го отдела</w:t>
      </w:r>
      <w:r w:rsidRPr="00E041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E0417B">
        <w:rPr>
          <w:sz w:val="28"/>
          <w:szCs w:val="28"/>
        </w:rPr>
        <w:t>библиотеку</w:t>
      </w:r>
      <w:r>
        <w:rPr>
          <w:sz w:val="28"/>
          <w:szCs w:val="28"/>
        </w:rPr>
        <w:t>, приемную комиссию: лично; по телефону,</w:t>
      </w:r>
      <w:r w:rsidRPr="00E0417B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Skype</w:t>
      </w:r>
      <w:proofErr w:type="spellEnd"/>
      <w:r w:rsidRPr="00E0417B">
        <w:rPr>
          <w:sz w:val="28"/>
          <w:szCs w:val="28"/>
        </w:rPr>
        <w:t>; по электронной почте; через раздел «Обмен</w:t>
      </w:r>
      <w:r>
        <w:rPr>
          <w:sz w:val="28"/>
          <w:szCs w:val="28"/>
        </w:rPr>
        <w:t xml:space="preserve"> сообщениями» в личном кабинете</w:t>
      </w:r>
      <w:r w:rsidRPr="00E0417B">
        <w:rPr>
          <w:sz w:val="28"/>
          <w:szCs w:val="28"/>
        </w:rPr>
        <w:t>.</w:t>
      </w:r>
    </w:p>
    <w:p w:rsidR="00821955" w:rsidRPr="004633F9" w:rsidRDefault="00821955" w:rsidP="00821955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</w:t>
      </w:r>
      <w:r w:rsidRPr="00E0417B">
        <w:rPr>
          <w:sz w:val="28"/>
          <w:szCs w:val="28"/>
        </w:rPr>
        <w:t xml:space="preserve"> обеспечивает</w:t>
      </w:r>
      <w:r>
        <w:rPr>
          <w:sz w:val="28"/>
          <w:szCs w:val="28"/>
        </w:rPr>
        <w:t xml:space="preserve"> </w:t>
      </w:r>
      <w:r w:rsidRPr="00E0417B">
        <w:rPr>
          <w:sz w:val="28"/>
          <w:szCs w:val="28"/>
        </w:rPr>
        <w:t xml:space="preserve">доступ </w:t>
      </w:r>
      <w:proofErr w:type="gramStart"/>
      <w:r w:rsidRPr="00E0417B">
        <w:rPr>
          <w:sz w:val="28"/>
          <w:szCs w:val="28"/>
        </w:rPr>
        <w:t>обучающихся</w:t>
      </w:r>
      <w:proofErr w:type="gramEnd"/>
      <w:r w:rsidRPr="00E0417B">
        <w:rPr>
          <w:sz w:val="28"/>
          <w:szCs w:val="28"/>
        </w:rPr>
        <w:t xml:space="preserve"> к:</w:t>
      </w:r>
    </w:p>
    <w:p w:rsidR="00821955" w:rsidRPr="00821955" w:rsidRDefault="00821955" w:rsidP="0082195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955">
        <w:rPr>
          <w:rFonts w:ascii="Times New Roman" w:hAnsi="Times New Roman" w:cs="Times New Roman"/>
          <w:sz w:val="28"/>
          <w:szCs w:val="28"/>
        </w:rPr>
        <w:t xml:space="preserve">учебно-методическим материалам, размещенным в электронной форме в электронной информационно-образовательной среде, посредством индивидуальной регистрации пользователей и выдачей логина и пароля; </w:t>
      </w:r>
    </w:p>
    <w:p w:rsidR="00821955" w:rsidRPr="00821955" w:rsidRDefault="00821955" w:rsidP="0082195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955">
        <w:rPr>
          <w:rFonts w:ascii="Times New Roman" w:hAnsi="Times New Roman" w:cs="Times New Roman"/>
          <w:sz w:val="28"/>
          <w:szCs w:val="28"/>
        </w:rPr>
        <w:t xml:space="preserve">информационным библиотечным ресурсам электронных библиотечных систем посредством индивидуальной авторизации в указанных системах; </w:t>
      </w:r>
    </w:p>
    <w:p w:rsidR="00821955" w:rsidRPr="00821955" w:rsidRDefault="00821955" w:rsidP="0082195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955">
        <w:rPr>
          <w:rFonts w:ascii="Times New Roman" w:hAnsi="Times New Roman" w:cs="Times New Roman"/>
          <w:sz w:val="28"/>
          <w:szCs w:val="28"/>
        </w:rPr>
        <w:t>электронным образовательным ресурсам по дисциплинам</w:t>
      </w:r>
      <w:r w:rsidR="003F6893">
        <w:rPr>
          <w:rFonts w:ascii="Times New Roman" w:hAnsi="Times New Roman" w:cs="Times New Roman"/>
          <w:sz w:val="28"/>
          <w:szCs w:val="28"/>
        </w:rPr>
        <w:t xml:space="preserve"> (модулям</w:t>
      </w:r>
      <w:r w:rsidR="00E709A4">
        <w:rPr>
          <w:rFonts w:ascii="Times New Roman" w:hAnsi="Times New Roman" w:cs="Times New Roman"/>
          <w:sz w:val="28"/>
          <w:szCs w:val="28"/>
        </w:rPr>
        <w:t>)</w:t>
      </w:r>
      <w:r w:rsidR="003F6893">
        <w:rPr>
          <w:rFonts w:ascii="Times New Roman" w:hAnsi="Times New Roman" w:cs="Times New Roman"/>
          <w:sz w:val="28"/>
          <w:szCs w:val="28"/>
        </w:rPr>
        <w:t>, практик</w:t>
      </w:r>
      <w:r w:rsidR="00E709A4">
        <w:rPr>
          <w:rFonts w:ascii="Times New Roman" w:hAnsi="Times New Roman" w:cs="Times New Roman"/>
          <w:sz w:val="28"/>
          <w:szCs w:val="28"/>
        </w:rPr>
        <w:t>ам посредством</w:t>
      </w:r>
      <w:r w:rsidRPr="00821955">
        <w:rPr>
          <w:rFonts w:ascii="Times New Roman" w:hAnsi="Times New Roman" w:cs="Times New Roman"/>
          <w:sz w:val="28"/>
          <w:szCs w:val="28"/>
        </w:rPr>
        <w:t xml:space="preserve"> свободн</w:t>
      </w:r>
      <w:r w:rsidR="00E709A4">
        <w:rPr>
          <w:rFonts w:ascii="Times New Roman" w:hAnsi="Times New Roman" w:cs="Times New Roman"/>
          <w:sz w:val="28"/>
          <w:szCs w:val="28"/>
        </w:rPr>
        <w:t>ого индивидуального</w:t>
      </w:r>
      <w:r w:rsidRPr="00821955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E709A4">
        <w:rPr>
          <w:rFonts w:ascii="Times New Roman" w:hAnsi="Times New Roman" w:cs="Times New Roman"/>
          <w:sz w:val="28"/>
          <w:szCs w:val="28"/>
        </w:rPr>
        <w:t>а</w:t>
      </w:r>
      <w:r w:rsidRPr="008219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9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21955">
        <w:rPr>
          <w:rFonts w:ascii="Times New Roman" w:hAnsi="Times New Roman" w:cs="Times New Roman"/>
          <w:sz w:val="28"/>
          <w:szCs w:val="28"/>
        </w:rPr>
        <w:t xml:space="preserve"> к материалам официального сайта образовательной организации. </w:t>
      </w:r>
    </w:p>
    <w:p w:rsidR="00821955" w:rsidRDefault="00821955" w:rsidP="00821955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E0417B">
        <w:rPr>
          <w:sz w:val="28"/>
          <w:szCs w:val="28"/>
        </w:rPr>
        <w:t xml:space="preserve">В </w:t>
      </w:r>
      <w:proofErr w:type="gramStart"/>
      <w:r w:rsidRPr="00E0417B">
        <w:rPr>
          <w:sz w:val="28"/>
          <w:szCs w:val="28"/>
        </w:rPr>
        <w:t>электронном</w:t>
      </w:r>
      <w:proofErr w:type="gramEnd"/>
      <w:r w:rsidRPr="00E0417B">
        <w:rPr>
          <w:sz w:val="28"/>
          <w:szCs w:val="28"/>
        </w:rPr>
        <w:t xml:space="preserve"> контенте образовательного портала размещаются:</w:t>
      </w:r>
    </w:p>
    <w:p w:rsidR="004D0517" w:rsidRDefault="004D0517" w:rsidP="0082195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7B">
        <w:rPr>
          <w:rFonts w:ascii="Times New Roman" w:hAnsi="Times New Roman" w:cs="Times New Roman"/>
          <w:sz w:val="28"/>
          <w:szCs w:val="28"/>
        </w:rPr>
        <w:t xml:space="preserve">договор об оказании платных образовательных услуг; </w:t>
      </w:r>
    </w:p>
    <w:p w:rsidR="004D0517" w:rsidRDefault="004D0517" w:rsidP="0082195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7B">
        <w:rPr>
          <w:rFonts w:ascii="Times New Roman" w:hAnsi="Times New Roman" w:cs="Times New Roman"/>
          <w:sz w:val="28"/>
          <w:szCs w:val="28"/>
        </w:rPr>
        <w:t xml:space="preserve">инструкция по работе с образовательным порталом; </w:t>
      </w:r>
    </w:p>
    <w:p w:rsidR="004D0517" w:rsidRDefault="00931DA3" w:rsidP="0082195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наполнение </w:t>
      </w:r>
      <w:r w:rsidRPr="000B74FE">
        <w:rPr>
          <w:rFonts w:ascii="Times New Roman" w:hAnsi="Times New Roman" w:cs="Times New Roman"/>
          <w:sz w:val="28"/>
          <w:szCs w:val="28"/>
        </w:rPr>
        <w:t>по дисциплин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74FE">
        <w:rPr>
          <w:rFonts w:ascii="Times New Roman" w:hAnsi="Times New Roman" w:cs="Times New Roman"/>
          <w:sz w:val="28"/>
          <w:szCs w:val="28"/>
        </w:rPr>
        <w:t xml:space="preserve"> (модул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4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практике,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D5E14">
        <w:rPr>
          <w:rFonts w:ascii="Times New Roman" w:hAnsi="Times New Roman" w:cs="Times New Roman"/>
          <w:sz w:val="28"/>
          <w:szCs w:val="28"/>
        </w:rPr>
        <w:t>электронной информационно-образовательной сред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931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3.5 данного Положения</w:t>
      </w:r>
      <w:r w:rsidR="004D0517" w:rsidRPr="00E041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0517" w:rsidRDefault="004D0517" w:rsidP="0082195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17B">
        <w:rPr>
          <w:rFonts w:ascii="Times New Roman" w:hAnsi="Times New Roman" w:cs="Times New Roman"/>
          <w:sz w:val="28"/>
          <w:szCs w:val="28"/>
        </w:rPr>
        <w:t>извещения различного характера (графики учебного процесс</w:t>
      </w:r>
      <w:r>
        <w:rPr>
          <w:rFonts w:ascii="Times New Roman" w:hAnsi="Times New Roman" w:cs="Times New Roman"/>
          <w:sz w:val="28"/>
          <w:szCs w:val="28"/>
        </w:rPr>
        <w:t>а, темы курсовых работ и т.д.).</w:t>
      </w:r>
    </w:p>
    <w:p w:rsidR="00745E0A" w:rsidRDefault="004D0517" w:rsidP="00514ABD">
      <w:pPr>
        <w:pStyle w:val="a8"/>
        <w:numPr>
          <w:ilvl w:val="0"/>
          <w:numId w:val="40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7B615A">
        <w:rPr>
          <w:sz w:val="28"/>
          <w:szCs w:val="28"/>
        </w:rPr>
        <w:t xml:space="preserve">Ответственными лицами за организацию учебно-методической помощи обучающимся, в том числе в форме </w:t>
      </w:r>
      <w:proofErr w:type="gramStart"/>
      <w:r w:rsidRPr="007B615A">
        <w:rPr>
          <w:sz w:val="28"/>
          <w:szCs w:val="28"/>
        </w:rPr>
        <w:t>индивидуальных консультаций, оказываемых дистанционно с использованием информационных и телекоммуникационных технологий являются</w:t>
      </w:r>
      <w:proofErr w:type="gramEnd"/>
      <w:r w:rsidRPr="007B615A">
        <w:rPr>
          <w:sz w:val="28"/>
          <w:szCs w:val="28"/>
        </w:rPr>
        <w:t xml:space="preserve"> руководители соответствующих структурных подразделений образовательной организации, курирующих образовательный процесс, назначенный приказом руководителя образовательной организации.</w:t>
      </w:r>
    </w:p>
    <w:bookmarkEnd w:id="0"/>
    <w:p w:rsidR="00514ABD" w:rsidRPr="00514ABD" w:rsidRDefault="00514ABD" w:rsidP="00514ABD">
      <w:pPr>
        <w:pStyle w:val="a8"/>
        <w:tabs>
          <w:tab w:val="left" w:pos="1276"/>
        </w:tabs>
        <w:spacing w:before="0" w:beforeAutospacing="0" w:after="0" w:afterAutospacing="0"/>
        <w:ind w:left="709" w:right="-5"/>
        <w:jc w:val="both"/>
        <w:rPr>
          <w:sz w:val="28"/>
          <w:szCs w:val="28"/>
        </w:rPr>
      </w:pPr>
    </w:p>
    <w:sectPr w:rsidR="00514ABD" w:rsidRPr="00514ABD" w:rsidSect="0063187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AB" w:rsidRDefault="006E72AB">
      <w:pPr>
        <w:spacing w:after="0" w:line="240" w:lineRule="auto"/>
      </w:pPr>
      <w:r>
        <w:separator/>
      </w:r>
    </w:p>
  </w:endnote>
  <w:endnote w:type="continuationSeparator" w:id="0">
    <w:p w:rsidR="006E72AB" w:rsidRDefault="006E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AB" w:rsidRDefault="006E72AB">
      <w:pPr>
        <w:spacing w:after="0" w:line="240" w:lineRule="auto"/>
      </w:pPr>
      <w:r>
        <w:separator/>
      </w:r>
    </w:p>
  </w:footnote>
  <w:footnote w:type="continuationSeparator" w:id="0">
    <w:p w:rsidR="006E72AB" w:rsidRDefault="006E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35" w:rsidRPr="001F4135" w:rsidRDefault="001F4135">
    <w:pPr>
      <w:pStyle w:val="a4"/>
      <w:rPr>
        <w:rFonts w:ascii="Times New Roman" w:hAnsi="Times New Roman" w:cs="Times New Roman"/>
        <w:i/>
        <w:sz w:val="24"/>
        <w:szCs w:val="24"/>
      </w:rPr>
    </w:pPr>
    <w:r w:rsidRPr="006B70AE">
      <w:rPr>
        <w:rFonts w:ascii="Times New Roman" w:hAnsi="Times New Roman" w:cs="Times New Roman"/>
        <w:i/>
        <w:sz w:val="24"/>
        <w:szCs w:val="24"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91D"/>
    <w:multiLevelType w:val="hybridMultilevel"/>
    <w:tmpl w:val="58A07898"/>
    <w:lvl w:ilvl="0" w:tplc="E86C07D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5748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6080178"/>
    <w:multiLevelType w:val="multilevel"/>
    <w:tmpl w:val="F348BD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43633"/>
    <w:multiLevelType w:val="hybridMultilevel"/>
    <w:tmpl w:val="A852D408"/>
    <w:lvl w:ilvl="0" w:tplc="ABA8CD46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37"/>
  </w:num>
  <w:num w:numId="3">
    <w:abstractNumId w:val="15"/>
  </w:num>
  <w:num w:numId="4">
    <w:abstractNumId w:val="9"/>
  </w:num>
  <w:num w:numId="5">
    <w:abstractNumId w:val="13"/>
  </w:num>
  <w:num w:numId="6">
    <w:abstractNumId w:val="40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39"/>
  </w:num>
  <w:num w:numId="12">
    <w:abstractNumId w:val="26"/>
  </w:num>
  <w:num w:numId="13">
    <w:abstractNumId w:val="33"/>
  </w:num>
  <w:num w:numId="14">
    <w:abstractNumId w:val="5"/>
  </w:num>
  <w:num w:numId="15">
    <w:abstractNumId w:val="16"/>
  </w:num>
  <w:num w:numId="16">
    <w:abstractNumId w:val="31"/>
  </w:num>
  <w:num w:numId="17">
    <w:abstractNumId w:val="30"/>
  </w:num>
  <w:num w:numId="18">
    <w:abstractNumId w:val="24"/>
  </w:num>
  <w:num w:numId="19">
    <w:abstractNumId w:val="1"/>
  </w:num>
  <w:num w:numId="20">
    <w:abstractNumId w:val="35"/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5"/>
  </w:num>
  <w:num w:numId="24">
    <w:abstractNumId w:val="19"/>
  </w:num>
  <w:num w:numId="25">
    <w:abstractNumId w:val="4"/>
  </w:num>
  <w:num w:numId="26">
    <w:abstractNumId w:val="36"/>
  </w:num>
  <w:num w:numId="27">
    <w:abstractNumId w:val="8"/>
  </w:num>
  <w:num w:numId="28">
    <w:abstractNumId w:val="7"/>
  </w:num>
  <w:num w:numId="29">
    <w:abstractNumId w:val="22"/>
  </w:num>
  <w:num w:numId="30">
    <w:abstractNumId w:val="20"/>
  </w:num>
  <w:num w:numId="31">
    <w:abstractNumId w:val="14"/>
  </w:num>
  <w:num w:numId="32">
    <w:abstractNumId w:val="2"/>
  </w:num>
  <w:num w:numId="33">
    <w:abstractNumId w:val="27"/>
  </w:num>
  <w:num w:numId="34">
    <w:abstractNumId w:val="10"/>
  </w:num>
  <w:num w:numId="35">
    <w:abstractNumId w:val="17"/>
  </w:num>
  <w:num w:numId="36">
    <w:abstractNumId w:val="29"/>
  </w:num>
  <w:num w:numId="37">
    <w:abstractNumId w:val="38"/>
  </w:num>
  <w:num w:numId="38">
    <w:abstractNumId w:val="21"/>
  </w:num>
  <w:num w:numId="39">
    <w:abstractNumId w:val="12"/>
  </w:num>
  <w:num w:numId="40">
    <w:abstractNumId w:val="28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23"/>
    <w:rsid w:val="00000A7A"/>
    <w:rsid w:val="00001F0F"/>
    <w:rsid w:val="000054DB"/>
    <w:rsid w:val="00023247"/>
    <w:rsid w:val="00027747"/>
    <w:rsid w:val="00032CDC"/>
    <w:rsid w:val="000332A6"/>
    <w:rsid w:val="000453D7"/>
    <w:rsid w:val="00051EDD"/>
    <w:rsid w:val="000550B6"/>
    <w:rsid w:val="00067AC9"/>
    <w:rsid w:val="00082E48"/>
    <w:rsid w:val="00084F93"/>
    <w:rsid w:val="00097153"/>
    <w:rsid w:val="000A27E7"/>
    <w:rsid w:val="000A7E2D"/>
    <w:rsid w:val="000B1A82"/>
    <w:rsid w:val="000B4329"/>
    <w:rsid w:val="000B74FE"/>
    <w:rsid w:val="000C035A"/>
    <w:rsid w:val="000C4BEB"/>
    <w:rsid w:val="000E3CAF"/>
    <w:rsid w:val="000F2CC8"/>
    <w:rsid w:val="000F4AAF"/>
    <w:rsid w:val="00105842"/>
    <w:rsid w:val="00107FF8"/>
    <w:rsid w:val="001207E3"/>
    <w:rsid w:val="00120969"/>
    <w:rsid w:val="00122616"/>
    <w:rsid w:val="00125D52"/>
    <w:rsid w:val="00127E27"/>
    <w:rsid w:val="00130EA9"/>
    <w:rsid w:val="001369DA"/>
    <w:rsid w:val="00141325"/>
    <w:rsid w:val="0014282C"/>
    <w:rsid w:val="00151E66"/>
    <w:rsid w:val="001535D4"/>
    <w:rsid w:val="00161AA0"/>
    <w:rsid w:val="001632C9"/>
    <w:rsid w:val="00165712"/>
    <w:rsid w:val="00171A4B"/>
    <w:rsid w:val="001735FF"/>
    <w:rsid w:val="00180A1D"/>
    <w:rsid w:val="00187315"/>
    <w:rsid w:val="00195F41"/>
    <w:rsid w:val="001A0912"/>
    <w:rsid w:val="001A160B"/>
    <w:rsid w:val="001A6780"/>
    <w:rsid w:val="001B2E24"/>
    <w:rsid w:val="001B72AE"/>
    <w:rsid w:val="001B748E"/>
    <w:rsid w:val="001D0270"/>
    <w:rsid w:val="001F4135"/>
    <w:rsid w:val="001F7900"/>
    <w:rsid w:val="0021299D"/>
    <w:rsid w:val="00212E76"/>
    <w:rsid w:val="00213B2D"/>
    <w:rsid w:val="00214573"/>
    <w:rsid w:val="0021536F"/>
    <w:rsid w:val="002271C5"/>
    <w:rsid w:val="00234022"/>
    <w:rsid w:val="00234657"/>
    <w:rsid w:val="00237FD2"/>
    <w:rsid w:val="00243EC7"/>
    <w:rsid w:val="0024732F"/>
    <w:rsid w:val="00255C5E"/>
    <w:rsid w:val="00261023"/>
    <w:rsid w:val="002643EF"/>
    <w:rsid w:val="00266777"/>
    <w:rsid w:val="00266F38"/>
    <w:rsid w:val="002674D9"/>
    <w:rsid w:val="00267A2A"/>
    <w:rsid w:val="00267AE2"/>
    <w:rsid w:val="00275D25"/>
    <w:rsid w:val="00276E64"/>
    <w:rsid w:val="00276E72"/>
    <w:rsid w:val="0028187F"/>
    <w:rsid w:val="00284622"/>
    <w:rsid w:val="00291341"/>
    <w:rsid w:val="00292D6B"/>
    <w:rsid w:val="002A49EE"/>
    <w:rsid w:val="002B59F9"/>
    <w:rsid w:val="002C2D63"/>
    <w:rsid w:val="002C5CCA"/>
    <w:rsid w:val="002E2842"/>
    <w:rsid w:val="002E284B"/>
    <w:rsid w:val="002F50E5"/>
    <w:rsid w:val="00300954"/>
    <w:rsid w:val="003053CD"/>
    <w:rsid w:val="00306942"/>
    <w:rsid w:val="003103C3"/>
    <w:rsid w:val="00317F20"/>
    <w:rsid w:val="003217C2"/>
    <w:rsid w:val="003245F3"/>
    <w:rsid w:val="00333848"/>
    <w:rsid w:val="00336C8D"/>
    <w:rsid w:val="00341D32"/>
    <w:rsid w:val="003426CC"/>
    <w:rsid w:val="00351F96"/>
    <w:rsid w:val="00352031"/>
    <w:rsid w:val="00352908"/>
    <w:rsid w:val="00357FFC"/>
    <w:rsid w:val="00363022"/>
    <w:rsid w:val="00363D80"/>
    <w:rsid w:val="0037407D"/>
    <w:rsid w:val="003775F6"/>
    <w:rsid w:val="00382039"/>
    <w:rsid w:val="003876AB"/>
    <w:rsid w:val="00394713"/>
    <w:rsid w:val="003957A5"/>
    <w:rsid w:val="003969F6"/>
    <w:rsid w:val="00397F78"/>
    <w:rsid w:val="003A5FCB"/>
    <w:rsid w:val="003B0B6D"/>
    <w:rsid w:val="003B71F3"/>
    <w:rsid w:val="003B7547"/>
    <w:rsid w:val="003C3DD3"/>
    <w:rsid w:val="003C4674"/>
    <w:rsid w:val="003E7245"/>
    <w:rsid w:val="003F6893"/>
    <w:rsid w:val="00400907"/>
    <w:rsid w:val="00417ACD"/>
    <w:rsid w:val="00420BD5"/>
    <w:rsid w:val="00422BDC"/>
    <w:rsid w:val="00442792"/>
    <w:rsid w:val="004633F9"/>
    <w:rsid w:val="00476CC8"/>
    <w:rsid w:val="00476D47"/>
    <w:rsid w:val="0048320C"/>
    <w:rsid w:val="00485F9B"/>
    <w:rsid w:val="00493DA2"/>
    <w:rsid w:val="004B47D0"/>
    <w:rsid w:val="004C2B29"/>
    <w:rsid w:val="004C341B"/>
    <w:rsid w:val="004D0517"/>
    <w:rsid w:val="004D4F77"/>
    <w:rsid w:val="004E4803"/>
    <w:rsid w:val="004E54ED"/>
    <w:rsid w:val="004E5D71"/>
    <w:rsid w:val="004E6580"/>
    <w:rsid w:val="004E6B7D"/>
    <w:rsid w:val="004F5337"/>
    <w:rsid w:val="004F63FE"/>
    <w:rsid w:val="00500195"/>
    <w:rsid w:val="00502715"/>
    <w:rsid w:val="00503000"/>
    <w:rsid w:val="00506881"/>
    <w:rsid w:val="00514ABD"/>
    <w:rsid w:val="00514D43"/>
    <w:rsid w:val="00516535"/>
    <w:rsid w:val="00517DB2"/>
    <w:rsid w:val="005240DA"/>
    <w:rsid w:val="0053118B"/>
    <w:rsid w:val="00535284"/>
    <w:rsid w:val="005360FF"/>
    <w:rsid w:val="00536461"/>
    <w:rsid w:val="00536EAE"/>
    <w:rsid w:val="00537A10"/>
    <w:rsid w:val="005425CA"/>
    <w:rsid w:val="00543D71"/>
    <w:rsid w:val="0055065A"/>
    <w:rsid w:val="00554705"/>
    <w:rsid w:val="00566C99"/>
    <w:rsid w:val="00587F3C"/>
    <w:rsid w:val="00592191"/>
    <w:rsid w:val="005956DA"/>
    <w:rsid w:val="005969B2"/>
    <w:rsid w:val="00597726"/>
    <w:rsid w:val="00597A2B"/>
    <w:rsid w:val="005A6C20"/>
    <w:rsid w:val="005A7325"/>
    <w:rsid w:val="005C4E43"/>
    <w:rsid w:val="005C589C"/>
    <w:rsid w:val="005D3E70"/>
    <w:rsid w:val="005D682C"/>
    <w:rsid w:val="005D6E72"/>
    <w:rsid w:val="005E7FB2"/>
    <w:rsid w:val="005F1B3D"/>
    <w:rsid w:val="00605291"/>
    <w:rsid w:val="00607579"/>
    <w:rsid w:val="00631872"/>
    <w:rsid w:val="00640C54"/>
    <w:rsid w:val="006414E3"/>
    <w:rsid w:val="0065046F"/>
    <w:rsid w:val="006504FC"/>
    <w:rsid w:val="006509B2"/>
    <w:rsid w:val="00657EB1"/>
    <w:rsid w:val="006736D2"/>
    <w:rsid w:val="00675F99"/>
    <w:rsid w:val="006941E4"/>
    <w:rsid w:val="006B3A9D"/>
    <w:rsid w:val="006B66E3"/>
    <w:rsid w:val="006B70AE"/>
    <w:rsid w:val="006C0EEE"/>
    <w:rsid w:val="006C4E0D"/>
    <w:rsid w:val="006C727D"/>
    <w:rsid w:val="006D5EAB"/>
    <w:rsid w:val="006E088E"/>
    <w:rsid w:val="006E72AB"/>
    <w:rsid w:val="006F73BD"/>
    <w:rsid w:val="00702AB3"/>
    <w:rsid w:val="00716D7B"/>
    <w:rsid w:val="007179F7"/>
    <w:rsid w:val="00720E69"/>
    <w:rsid w:val="007327AF"/>
    <w:rsid w:val="007368C4"/>
    <w:rsid w:val="00745E0A"/>
    <w:rsid w:val="00751A21"/>
    <w:rsid w:val="00757B13"/>
    <w:rsid w:val="00770055"/>
    <w:rsid w:val="00772BDA"/>
    <w:rsid w:val="00774E69"/>
    <w:rsid w:val="00797571"/>
    <w:rsid w:val="00797D5D"/>
    <w:rsid w:val="007A1114"/>
    <w:rsid w:val="007B615A"/>
    <w:rsid w:val="007C2082"/>
    <w:rsid w:val="007D7578"/>
    <w:rsid w:val="007F07A9"/>
    <w:rsid w:val="007F628F"/>
    <w:rsid w:val="007F6BA9"/>
    <w:rsid w:val="007F7C94"/>
    <w:rsid w:val="00803A06"/>
    <w:rsid w:val="0080597D"/>
    <w:rsid w:val="008060EC"/>
    <w:rsid w:val="00812FB1"/>
    <w:rsid w:val="00821955"/>
    <w:rsid w:val="00825B70"/>
    <w:rsid w:val="00841E22"/>
    <w:rsid w:val="0084433D"/>
    <w:rsid w:val="0084588C"/>
    <w:rsid w:val="0086652A"/>
    <w:rsid w:val="00871EE4"/>
    <w:rsid w:val="00874E55"/>
    <w:rsid w:val="0088481A"/>
    <w:rsid w:val="008902A5"/>
    <w:rsid w:val="00890A79"/>
    <w:rsid w:val="00894A03"/>
    <w:rsid w:val="008962DC"/>
    <w:rsid w:val="00897809"/>
    <w:rsid w:val="008A51D7"/>
    <w:rsid w:val="008B0624"/>
    <w:rsid w:val="008B1F0F"/>
    <w:rsid w:val="008C075A"/>
    <w:rsid w:val="008D6897"/>
    <w:rsid w:val="008D72DB"/>
    <w:rsid w:val="008D7CD4"/>
    <w:rsid w:val="008E5272"/>
    <w:rsid w:val="008F0A8D"/>
    <w:rsid w:val="00901EA1"/>
    <w:rsid w:val="00907E87"/>
    <w:rsid w:val="00910AAB"/>
    <w:rsid w:val="00912456"/>
    <w:rsid w:val="00913CF2"/>
    <w:rsid w:val="00913F96"/>
    <w:rsid w:val="009234AD"/>
    <w:rsid w:val="00927BA2"/>
    <w:rsid w:val="00931DA3"/>
    <w:rsid w:val="009338F6"/>
    <w:rsid w:val="00951682"/>
    <w:rsid w:val="00970616"/>
    <w:rsid w:val="009743FA"/>
    <w:rsid w:val="00976ED1"/>
    <w:rsid w:val="009828B8"/>
    <w:rsid w:val="0098415F"/>
    <w:rsid w:val="0099188B"/>
    <w:rsid w:val="00992537"/>
    <w:rsid w:val="00996DC4"/>
    <w:rsid w:val="009B5F89"/>
    <w:rsid w:val="009C7941"/>
    <w:rsid w:val="009D1437"/>
    <w:rsid w:val="009E3A23"/>
    <w:rsid w:val="009F4D62"/>
    <w:rsid w:val="00A00B6D"/>
    <w:rsid w:val="00A02EFE"/>
    <w:rsid w:val="00A06A3D"/>
    <w:rsid w:val="00A1026F"/>
    <w:rsid w:val="00A108B5"/>
    <w:rsid w:val="00A12FB3"/>
    <w:rsid w:val="00A13BDB"/>
    <w:rsid w:val="00A370E9"/>
    <w:rsid w:val="00A80A21"/>
    <w:rsid w:val="00A87984"/>
    <w:rsid w:val="00A96084"/>
    <w:rsid w:val="00A96086"/>
    <w:rsid w:val="00AA5F71"/>
    <w:rsid w:val="00AB1648"/>
    <w:rsid w:val="00AB37AD"/>
    <w:rsid w:val="00AB4705"/>
    <w:rsid w:val="00AB642A"/>
    <w:rsid w:val="00AC205A"/>
    <w:rsid w:val="00AD0986"/>
    <w:rsid w:val="00AD3A2D"/>
    <w:rsid w:val="00AE0DAD"/>
    <w:rsid w:val="00AE1A28"/>
    <w:rsid w:val="00AF2970"/>
    <w:rsid w:val="00B00E42"/>
    <w:rsid w:val="00B04551"/>
    <w:rsid w:val="00B0764A"/>
    <w:rsid w:val="00B07DD5"/>
    <w:rsid w:val="00B113C7"/>
    <w:rsid w:val="00B27BD8"/>
    <w:rsid w:val="00B3127D"/>
    <w:rsid w:val="00B4028C"/>
    <w:rsid w:val="00B4510D"/>
    <w:rsid w:val="00B53702"/>
    <w:rsid w:val="00B672DB"/>
    <w:rsid w:val="00B722CB"/>
    <w:rsid w:val="00B741F3"/>
    <w:rsid w:val="00B77D18"/>
    <w:rsid w:val="00B87246"/>
    <w:rsid w:val="00B87FA3"/>
    <w:rsid w:val="00B96139"/>
    <w:rsid w:val="00B97FD7"/>
    <w:rsid w:val="00BB2333"/>
    <w:rsid w:val="00BB2A47"/>
    <w:rsid w:val="00BB33E2"/>
    <w:rsid w:val="00BC242E"/>
    <w:rsid w:val="00BC485B"/>
    <w:rsid w:val="00BD050A"/>
    <w:rsid w:val="00BD46C9"/>
    <w:rsid w:val="00BE41F4"/>
    <w:rsid w:val="00BE4324"/>
    <w:rsid w:val="00BF2AFF"/>
    <w:rsid w:val="00C02CFA"/>
    <w:rsid w:val="00C07EF9"/>
    <w:rsid w:val="00C23739"/>
    <w:rsid w:val="00C24B86"/>
    <w:rsid w:val="00C24D06"/>
    <w:rsid w:val="00C2713F"/>
    <w:rsid w:val="00C32FBA"/>
    <w:rsid w:val="00C43A01"/>
    <w:rsid w:val="00C46394"/>
    <w:rsid w:val="00C51A33"/>
    <w:rsid w:val="00C65203"/>
    <w:rsid w:val="00C800C6"/>
    <w:rsid w:val="00C95867"/>
    <w:rsid w:val="00CA03D0"/>
    <w:rsid w:val="00CA0810"/>
    <w:rsid w:val="00CA281A"/>
    <w:rsid w:val="00CB7003"/>
    <w:rsid w:val="00CC55F3"/>
    <w:rsid w:val="00CD16F5"/>
    <w:rsid w:val="00CE7562"/>
    <w:rsid w:val="00CF115A"/>
    <w:rsid w:val="00D01547"/>
    <w:rsid w:val="00D01992"/>
    <w:rsid w:val="00D03ADD"/>
    <w:rsid w:val="00D0631C"/>
    <w:rsid w:val="00D11351"/>
    <w:rsid w:val="00D13D76"/>
    <w:rsid w:val="00D13EB2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4424"/>
    <w:rsid w:val="00D627D8"/>
    <w:rsid w:val="00D64712"/>
    <w:rsid w:val="00D67F2E"/>
    <w:rsid w:val="00DA0718"/>
    <w:rsid w:val="00DA3EBD"/>
    <w:rsid w:val="00DB3308"/>
    <w:rsid w:val="00DB5F6C"/>
    <w:rsid w:val="00DB7668"/>
    <w:rsid w:val="00DC1A0E"/>
    <w:rsid w:val="00DC388E"/>
    <w:rsid w:val="00DC51B6"/>
    <w:rsid w:val="00DD032F"/>
    <w:rsid w:val="00DD55A1"/>
    <w:rsid w:val="00DD6BF6"/>
    <w:rsid w:val="00DE526D"/>
    <w:rsid w:val="00DF160A"/>
    <w:rsid w:val="00DF2D1F"/>
    <w:rsid w:val="00DF4643"/>
    <w:rsid w:val="00E06E4E"/>
    <w:rsid w:val="00E14697"/>
    <w:rsid w:val="00E33748"/>
    <w:rsid w:val="00E41BA5"/>
    <w:rsid w:val="00E43148"/>
    <w:rsid w:val="00E45BF5"/>
    <w:rsid w:val="00E623E9"/>
    <w:rsid w:val="00E709A4"/>
    <w:rsid w:val="00E776B9"/>
    <w:rsid w:val="00E9371E"/>
    <w:rsid w:val="00EC75E2"/>
    <w:rsid w:val="00EE445B"/>
    <w:rsid w:val="00EF3088"/>
    <w:rsid w:val="00EF6362"/>
    <w:rsid w:val="00F012B8"/>
    <w:rsid w:val="00F176EF"/>
    <w:rsid w:val="00F22AB6"/>
    <w:rsid w:val="00F3211A"/>
    <w:rsid w:val="00F36EB1"/>
    <w:rsid w:val="00F3795B"/>
    <w:rsid w:val="00F43BFE"/>
    <w:rsid w:val="00F44B18"/>
    <w:rsid w:val="00F4689B"/>
    <w:rsid w:val="00F53E90"/>
    <w:rsid w:val="00F561A2"/>
    <w:rsid w:val="00F624AC"/>
    <w:rsid w:val="00F64BFA"/>
    <w:rsid w:val="00F70455"/>
    <w:rsid w:val="00F76F53"/>
    <w:rsid w:val="00F80B56"/>
    <w:rsid w:val="00F82279"/>
    <w:rsid w:val="00F87760"/>
    <w:rsid w:val="00F90FC3"/>
    <w:rsid w:val="00F9511E"/>
    <w:rsid w:val="00FC4854"/>
    <w:rsid w:val="00FC7FCE"/>
    <w:rsid w:val="00FD2166"/>
    <w:rsid w:val="00FD33B0"/>
    <w:rsid w:val="00FE1D5B"/>
    <w:rsid w:val="00FE286D"/>
    <w:rsid w:val="00FE340B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l">
    <w:name w:val="hl"/>
    <w:basedOn w:val="a1"/>
    <w:rsid w:val="00EF3088"/>
  </w:style>
  <w:style w:type="character" w:customStyle="1" w:styleId="af8">
    <w:name w:val="Основной текст_"/>
    <w:link w:val="21"/>
    <w:rsid w:val="00EF30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0"/>
    <w:link w:val="af8"/>
    <w:rsid w:val="00EF3088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l">
    <w:name w:val="hl"/>
    <w:basedOn w:val="a1"/>
    <w:rsid w:val="00EF3088"/>
  </w:style>
  <w:style w:type="character" w:customStyle="1" w:styleId="af8">
    <w:name w:val="Основной текст_"/>
    <w:link w:val="21"/>
    <w:rsid w:val="00EF30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0"/>
    <w:link w:val="af8"/>
    <w:rsid w:val="00EF3088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10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200</cp:revision>
  <cp:lastPrinted>2020-07-09T10:35:00Z</cp:lastPrinted>
  <dcterms:created xsi:type="dcterms:W3CDTF">2020-07-12T03:34:00Z</dcterms:created>
  <dcterms:modified xsi:type="dcterms:W3CDTF">2020-09-15T23:50:00Z</dcterms:modified>
</cp:coreProperties>
</file>