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EB58C" w14:textId="412537D1" w:rsidR="0031031C" w:rsidRDefault="003D743B">
      <w:pPr>
        <w:jc w:val="center"/>
        <w:rPr>
          <w:rFonts w:asciiTheme="majorBidi" w:hAnsiTheme="majorBidi" w:cstheme="majorBidi"/>
          <w:sz w:val="28"/>
          <w:szCs w:val="28"/>
        </w:rPr>
      </w:pPr>
      <w:r>
        <w:rPr>
          <w:rFonts w:asciiTheme="majorBidi" w:hAnsiTheme="majorBidi" w:cstheme="majorBidi"/>
          <w:noProof/>
          <w:sz w:val="28"/>
          <w:szCs w:val="28"/>
          <w:lang w:eastAsia="ru-RU"/>
        </w:rPr>
        <w:drawing>
          <wp:inline distT="0" distB="0" distL="0" distR="0" wp14:anchorId="086183F2" wp14:editId="6BFFF1AA">
            <wp:extent cx="6300470" cy="8662246"/>
            <wp:effectExtent l="0" t="0" r="5080" b="5715"/>
            <wp:docPr id="1" name="Рисунок 1" descr="C:\Users\Администратор\Downloads\учебный план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учебный план 1-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662246"/>
                    </a:xfrm>
                    <a:prstGeom prst="rect">
                      <a:avLst/>
                    </a:prstGeom>
                    <a:noFill/>
                    <a:ln>
                      <a:noFill/>
                    </a:ln>
                  </pic:spPr>
                </pic:pic>
              </a:graphicData>
            </a:graphic>
          </wp:inline>
        </w:drawing>
      </w:r>
      <w:bookmarkStart w:id="0" w:name="_GoBack"/>
      <w:bookmarkEnd w:id="0"/>
      <w:r w:rsidR="00471256">
        <w:rPr>
          <w:rFonts w:asciiTheme="majorBidi" w:hAnsiTheme="majorBidi" w:cstheme="majorBidi"/>
          <w:sz w:val="28"/>
          <w:szCs w:val="28"/>
        </w:rPr>
        <w:t xml:space="preserve"> </w:t>
      </w:r>
      <w:r w:rsidR="00471256" w:rsidRPr="008F674D">
        <w:rPr>
          <w:rFonts w:asciiTheme="majorBidi" w:hAnsiTheme="majorBidi" w:cstheme="majorBidi"/>
          <w:sz w:val="28"/>
          <w:szCs w:val="28"/>
        </w:rPr>
        <w:t>Муниципальное общеобразовательное учреждение "Щербининская основная общеобразовательная школа  "</w:t>
      </w:r>
    </w:p>
    <w:p w14:paraId="51077268" w14:textId="77777777" w:rsidR="0031031C" w:rsidRDefault="0031031C">
      <w:pPr>
        <w:jc w:val="center"/>
        <w:rPr>
          <w:rFonts w:asciiTheme="majorBidi" w:hAnsiTheme="majorBidi" w:cstheme="majorBidi"/>
          <w:sz w:val="28"/>
          <w:szCs w:val="28"/>
        </w:rPr>
      </w:pPr>
    </w:p>
    <w:p w14:paraId="25BCE29D" w14:textId="77777777" w:rsidR="0031031C" w:rsidRDefault="0031031C">
      <w:pPr>
        <w:jc w:val="center"/>
        <w:rPr>
          <w:rFonts w:asciiTheme="majorBidi" w:hAnsiTheme="majorBidi" w:cstheme="majorBidi"/>
          <w:sz w:val="28"/>
          <w:szCs w:val="28"/>
        </w:rPr>
      </w:pPr>
    </w:p>
    <w:p w14:paraId="5A4E6AEA" w14:textId="77777777" w:rsidR="0031031C" w:rsidRPr="008F674D" w:rsidRDefault="0031031C">
      <w:pPr>
        <w:jc w:val="center"/>
        <w:rPr>
          <w:rFonts w:asciiTheme="majorBidi" w:hAnsiTheme="majorBidi" w:cstheme="majorBidi"/>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31031C" w14:paraId="38F79AF8" w14:textId="77777777">
        <w:tc>
          <w:tcPr>
            <w:tcW w:w="3273" w:type="dxa"/>
          </w:tcPr>
          <w:p w14:paraId="0D687099" w14:textId="77777777" w:rsidR="0031031C" w:rsidRPr="008F674D" w:rsidRDefault="0031031C">
            <w:pPr>
              <w:rPr>
                <w:rFonts w:asciiTheme="majorBidi" w:hAnsiTheme="majorBidi" w:cstheme="majorBidi"/>
                <w:sz w:val="24"/>
                <w:szCs w:val="24"/>
              </w:rPr>
            </w:pPr>
          </w:p>
          <w:p w14:paraId="7AB44C09" w14:textId="77777777" w:rsidR="0031031C" w:rsidRPr="008F674D" w:rsidRDefault="00471256">
            <w:pPr>
              <w:rPr>
                <w:rFonts w:asciiTheme="majorBidi" w:hAnsiTheme="majorBidi" w:cstheme="majorBidi"/>
                <w:sz w:val="24"/>
                <w:szCs w:val="24"/>
              </w:rPr>
            </w:pPr>
            <w:r>
              <w:rPr>
                <w:rFonts w:asciiTheme="majorBidi" w:hAnsiTheme="majorBidi" w:cstheme="majorBidi"/>
                <w:sz w:val="24"/>
                <w:szCs w:val="24"/>
              </w:rPr>
              <w:t>РАССМОТРЕНО</w:t>
            </w:r>
          </w:p>
          <w:p w14:paraId="71D5E6C8" w14:textId="77777777" w:rsidR="0031031C" w:rsidRPr="008F674D" w:rsidRDefault="00471256">
            <w:pPr>
              <w:rPr>
                <w:rFonts w:asciiTheme="majorBidi" w:hAnsiTheme="majorBidi" w:cstheme="majorBidi"/>
                <w:sz w:val="24"/>
                <w:szCs w:val="24"/>
              </w:rPr>
            </w:pPr>
            <w:r w:rsidRPr="008F674D">
              <w:rPr>
                <w:rFonts w:asciiTheme="majorBidi" w:hAnsiTheme="majorBidi" w:cstheme="majorBidi"/>
                <w:sz w:val="24"/>
                <w:szCs w:val="24"/>
              </w:rPr>
              <w:t>На педагогическом совете</w:t>
            </w:r>
          </w:p>
          <w:p w14:paraId="36038E0D" w14:textId="77777777" w:rsidR="0031031C" w:rsidRPr="008F674D" w:rsidRDefault="00471256">
            <w:pPr>
              <w:rPr>
                <w:rFonts w:asciiTheme="majorBidi" w:hAnsiTheme="majorBidi" w:cstheme="majorBidi"/>
                <w:sz w:val="24"/>
                <w:szCs w:val="24"/>
              </w:rPr>
            </w:pPr>
            <w:r>
              <w:rPr>
                <w:rFonts w:asciiTheme="majorBidi" w:hAnsiTheme="majorBidi" w:cstheme="majorBidi"/>
                <w:sz w:val="24"/>
                <w:szCs w:val="24"/>
              </w:rPr>
              <w:t>Протокол</w:t>
            </w:r>
            <w:r w:rsidRPr="008F674D">
              <w:rPr>
                <w:rFonts w:asciiTheme="majorBidi" w:hAnsiTheme="majorBidi" w:cstheme="majorBidi"/>
                <w:sz w:val="24"/>
                <w:szCs w:val="24"/>
              </w:rPr>
              <w:t xml:space="preserve"> №1</w:t>
            </w:r>
          </w:p>
          <w:p w14:paraId="416D6B41" w14:textId="77777777" w:rsidR="0031031C" w:rsidRDefault="00471256">
            <w:pPr>
              <w:rPr>
                <w:rFonts w:asciiTheme="majorBidi" w:hAnsiTheme="majorBidi" w:cstheme="majorBidi"/>
                <w:sz w:val="24"/>
                <w:szCs w:val="24"/>
                <w:lang w:val="en-US"/>
              </w:rPr>
            </w:pPr>
            <w:r>
              <w:rPr>
                <w:rFonts w:asciiTheme="majorBidi" w:hAnsiTheme="majorBidi" w:cstheme="majorBidi"/>
                <w:sz w:val="24"/>
                <w:szCs w:val="24"/>
              </w:rPr>
              <w:t>от</w:t>
            </w:r>
            <w:r>
              <w:rPr>
                <w:rFonts w:asciiTheme="majorBidi" w:hAnsiTheme="majorBidi" w:cstheme="majorBidi"/>
                <w:sz w:val="24"/>
                <w:szCs w:val="24"/>
                <w:lang w:val="en-US"/>
              </w:rPr>
              <w:t xml:space="preserve"> “13.07.2023”</w:t>
            </w:r>
          </w:p>
          <w:p w14:paraId="1DB870FC" w14:textId="77777777" w:rsidR="0031031C" w:rsidRDefault="0031031C">
            <w:pPr>
              <w:rPr>
                <w:rFonts w:asciiTheme="majorBidi" w:hAnsiTheme="majorBidi" w:cstheme="majorBidi"/>
                <w:sz w:val="24"/>
                <w:szCs w:val="24"/>
              </w:rPr>
            </w:pPr>
          </w:p>
          <w:p w14:paraId="47D33B41" w14:textId="77777777" w:rsidR="0031031C" w:rsidRDefault="0031031C">
            <w:pPr>
              <w:jc w:val="center"/>
              <w:rPr>
                <w:rFonts w:asciiTheme="majorBidi" w:hAnsiTheme="majorBidi" w:cstheme="majorBidi"/>
                <w:sz w:val="24"/>
                <w:szCs w:val="24"/>
              </w:rPr>
            </w:pPr>
          </w:p>
        </w:tc>
        <w:tc>
          <w:tcPr>
            <w:tcW w:w="3284" w:type="dxa"/>
          </w:tcPr>
          <w:p w14:paraId="0D94FFF0" w14:textId="77777777" w:rsidR="0031031C" w:rsidRDefault="0031031C">
            <w:pPr>
              <w:rPr>
                <w:rFonts w:asciiTheme="majorBidi" w:hAnsiTheme="majorBidi" w:cstheme="majorBidi"/>
                <w:sz w:val="24"/>
                <w:szCs w:val="24"/>
                <w:lang w:val="en-US"/>
              </w:rPr>
            </w:pPr>
          </w:p>
        </w:tc>
        <w:tc>
          <w:tcPr>
            <w:tcW w:w="3365" w:type="dxa"/>
          </w:tcPr>
          <w:p w14:paraId="282B4D11" w14:textId="77777777" w:rsidR="0031031C" w:rsidRPr="008F674D" w:rsidRDefault="0031031C">
            <w:pPr>
              <w:rPr>
                <w:rFonts w:asciiTheme="majorBidi" w:hAnsiTheme="majorBidi" w:cstheme="majorBidi"/>
                <w:sz w:val="24"/>
                <w:szCs w:val="24"/>
              </w:rPr>
            </w:pPr>
          </w:p>
          <w:p w14:paraId="20384577" w14:textId="77777777" w:rsidR="0031031C" w:rsidRPr="008F674D" w:rsidRDefault="00471256">
            <w:pPr>
              <w:rPr>
                <w:rFonts w:asciiTheme="majorBidi" w:hAnsiTheme="majorBidi" w:cstheme="majorBidi"/>
                <w:sz w:val="24"/>
                <w:szCs w:val="24"/>
              </w:rPr>
            </w:pPr>
            <w:r>
              <w:rPr>
                <w:rFonts w:asciiTheme="majorBidi" w:hAnsiTheme="majorBidi" w:cstheme="majorBidi"/>
                <w:sz w:val="24"/>
                <w:szCs w:val="24"/>
              </w:rPr>
              <w:t>УТВЕРЖДЕНО</w:t>
            </w:r>
          </w:p>
          <w:p w14:paraId="29CDBA3A" w14:textId="77777777" w:rsidR="0031031C" w:rsidRPr="008F674D" w:rsidRDefault="00471256">
            <w:pPr>
              <w:rPr>
                <w:rFonts w:asciiTheme="majorBidi" w:hAnsiTheme="majorBidi" w:cstheme="majorBidi"/>
                <w:sz w:val="24"/>
                <w:szCs w:val="24"/>
              </w:rPr>
            </w:pPr>
            <w:r w:rsidRPr="008F674D">
              <w:rPr>
                <w:rFonts w:asciiTheme="majorBidi" w:hAnsiTheme="majorBidi" w:cstheme="majorBidi"/>
                <w:sz w:val="24"/>
                <w:szCs w:val="24"/>
              </w:rPr>
              <w:t>Директор МОУ "Щербининская ООШ"</w:t>
            </w:r>
          </w:p>
          <w:p w14:paraId="546E0E4C" w14:textId="77777777" w:rsidR="0031031C" w:rsidRPr="008F674D" w:rsidRDefault="00471256">
            <w:pPr>
              <w:rPr>
                <w:rFonts w:asciiTheme="majorBidi" w:hAnsiTheme="majorBidi" w:cstheme="majorBidi"/>
                <w:sz w:val="24"/>
                <w:szCs w:val="24"/>
              </w:rPr>
            </w:pPr>
            <w:r w:rsidRPr="008F674D">
              <w:rPr>
                <w:rFonts w:asciiTheme="majorBidi" w:hAnsiTheme="majorBidi" w:cstheme="majorBidi"/>
                <w:sz w:val="24"/>
                <w:szCs w:val="24"/>
              </w:rPr>
              <w:t>Самойлова Н.А.</w:t>
            </w:r>
          </w:p>
          <w:p w14:paraId="1D27618A" w14:textId="77777777" w:rsidR="0031031C" w:rsidRPr="008F674D" w:rsidRDefault="00471256">
            <w:pPr>
              <w:rPr>
                <w:rFonts w:asciiTheme="majorBidi" w:hAnsiTheme="majorBidi" w:cstheme="majorBidi"/>
                <w:sz w:val="24"/>
                <w:szCs w:val="24"/>
              </w:rPr>
            </w:pPr>
            <w:r>
              <w:rPr>
                <w:rFonts w:asciiTheme="majorBidi" w:hAnsiTheme="majorBidi" w:cstheme="majorBidi"/>
                <w:sz w:val="24"/>
                <w:szCs w:val="24"/>
              </w:rPr>
              <w:t>Протокол</w:t>
            </w:r>
            <w:r w:rsidRPr="008F674D">
              <w:rPr>
                <w:rFonts w:asciiTheme="majorBidi" w:hAnsiTheme="majorBidi" w:cstheme="majorBidi"/>
                <w:sz w:val="24"/>
                <w:szCs w:val="24"/>
              </w:rPr>
              <w:t xml:space="preserve"> №132-од</w:t>
            </w:r>
          </w:p>
          <w:p w14:paraId="0AD59C24" w14:textId="77777777" w:rsidR="0031031C" w:rsidRPr="008F674D" w:rsidRDefault="00471256">
            <w:pPr>
              <w:rPr>
                <w:rFonts w:asciiTheme="majorBidi" w:hAnsiTheme="majorBidi" w:cstheme="majorBidi"/>
                <w:sz w:val="24"/>
                <w:szCs w:val="24"/>
              </w:rPr>
            </w:pPr>
            <w:r>
              <w:rPr>
                <w:rFonts w:asciiTheme="majorBidi" w:hAnsiTheme="majorBidi" w:cstheme="majorBidi"/>
                <w:sz w:val="24"/>
                <w:szCs w:val="24"/>
              </w:rPr>
              <w:t>от</w:t>
            </w:r>
            <w:r w:rsidRPr="008F674D">
              <w:rPr>
                <w:rFonts w:asciiTheme="majorBidi" w:hAnsiTheme="majorBidi" w:cstheme="majorBidi"/>
                <w:sz w:val="24"/>
                <w:szCs w:val="24"/>
              </w:rPr>
              <w:t xml:space="preserve"> “13.07.2023”</w:t>
            </w:r>
          </w:p>
          <w:p w14:paraId="3FD3BC9D" w14:textId="77777777" w:rsidR="0031031C" w:rsidRDefault="0031031C">
            <w:pPr>
              <w:rPr>
                <w:rFonts w:asciiTheme="majorBidi" w:hAnsiTheme="majorBidi" w:cstheme="majorBidi"/>
                <w:sz w:val="24"/>
                <w:szCs w:val="24"/>
              </w:rPr>
            </w:pPr>
          </w:p>
        </w:tc>
      </w:tr>
    </w:tbl>
    <w:p w14:paraId="0E00DDF6" w14:textId="77777777" w:rsidR="0031031C" w:rsidRPr="008F674D" w:rsidRDefault="0031031C">
      <w:pPr>
        <w:jc w:val="center"/>
        <w:rPr>
          <w:rFonts w:asciiTheme="majorBidi" w:hAnsiTheme="majorBidi" w:cstheme="majorBidi"/>
        </w:rPr>
      </w:pPr>
    </w:p>
    <w:p w14:paraId="524FCCE1" w14:textId="77777777" w:rsidR="0031031C" w:rsidRDefault="0031031C">
      <w:pPr>
        <w:jc w:val="center"/>
        <w:rPr>
          <w:rFonts w:asciiTheme="majorBidi" w:hAnsiTheme="majorBidi" w:cstheme="majorBidi"/>
          <w:sz w:val="28"/>
          <w:szCs w:val="28"/>
        </w:rPr>
      </w:pPr>
    </w:p>
    <w:p w14:paraId="5A73BB83" w14:textId="77777777" w:rsidR="0031031C" w:rsidRDefault="0031031C">
      <w:pPr>
        <w:jc w:val="center"/>
        <w:rPr>
          <w:rFonts w:asciiTheme="majorBidi" w:hAnsiTheme="majorBidi" w:cstheme="majorBidi"/>
          <w:sz w:val="28"/>
          <w:szCs w:val="28"/>
        </w:rPr>
      </w:pPr>
    </w:p>
    <w:p w14:paraId="24ED8063" w14:textId="77777777" w:rsidR="0031031C" w:rsidRDefault="0031031C">
      <w:pPr>
        <w:jc w:val="center"/>
        <w:rPr>
          <w:rFonts w:asciiTheme="majorBidi" w:hAnsiTheme="majorBidi" w:cstheme="majorBidi"/>
          <w:sz w:val="28"/>
          <w:szCs w:val="28"/>
        </w:rPr>
      </w:pPr>
    </w:p>
    <w:p w14:paraId="466309BD" w14:textId="77777777" w:rsidR="0031031C" w:rsidRDefault="0031031C">
      <w:pPr>
        <w:jc w:val="center"/>
        <w:rPr>
          <w:rFonts w:asciiTheme="majorBidi" w:hAnsiTheme="majorBidi" w:cstheme="majorBidi"/>
          <w:sz w:val="28"/>
          <w:szCs w:val="28"/>
        </w:rPr>
      </w:pPr>
    </w:p>
    <w:p w14:paraId="60798534" w14:textId="77777777" w:rsidR="0031031C" w:rsidRDefault="0031031C">
      <w:pPr>
        <w:jc w:val="center"/>
        <w:rPr>
          <w:rFonts w:asciiTheme="majorBidi" w:hAnsiTheme="majorBidi" w:cstheme="majorBidi"/>
          <w:sz w:val="28"/>
          <w:szCs w:val="28"/>
        </w:rPr>
      </w:pPr>
    </w:p>
    <w:p w14:paraId="30F80B29" w14:textId="77777777" w:rsidR="0031031C" w:rsidRDefault="0031031C">
      <w:pPr>
        <w:jc w:val="center"/>
        <w:rPr>
          <w:rFonts w:asciiTheme="majorBidi" w:hAnsiTheme="majorBidi" w:cstheme="majorBidi"/>
          <w:sz w:val="28"/>
          <w:szCs w:val="28"/>
        </w:rPr>
      </w:pPr>
    </w:p>
    <w:p w14:paraId="36D0F39E" w14:textId="77777777" w:rsidR="0031031C" w:rsidRDefault="00471256">
      <w:pPr>
        <w:jc w:val="center"/>
        <w:rPr>
          <w:rFonts w:asciiTheme="majorBidi" w:hAnsiTheme="majorBidi" w:cstheme="majorBidi"/>
          <w:sz w:val="28"/>
          <w:szCs w:val="28"/>
        </w:rPr>
      </w:pPr>
      <w:r>
        <w:rPr>
          <w:rFonts w:asciiTheme="majorBidi" w:hAnsiTheme="majorBidi" w:cstheme="majorBidi"/>
          <w:sz w:val="28"/>
          <w:szCs w:val="28"/>
        </w:rPr>
        <w:t>УЧЕБНЫЙ ПЛАН</w:t>
      </w:r>
    </w:p>
    <w:p w14:paraId="091ED86E" w14:textId="77777777" w:rsidR="0031031C" w:rsidRDefault="00471256">
      <w:pPr>
        <w:jc w:val="center"/>
        <w:rPr>
          <w:rFonts w:asciiTheme="majorBidi" w:hAnsiTheme="majorBidi" w:cstheme="majorBidi"/>
          <w:sz w:val="28"/>
          <w:szCs w:val="28"/>
        </w:rPr>
      </w:pPr>
      <w:r>
        <w:rPr>
          <w:rFonts w:asciiTheme="majorBidi" w:hAnsiTheme="majorBidi" w:cstheme="majorBidi"/>
          <w:sz w:val="28"/>
          <w:szCs w:val="28"/>
        </w:rPr>
        <w:t>начального общего образования</w:t>
      </w:r>
    </w:p>
    <w:p w14:paraId="7F61BA3D" w14:textId="77777777" w:rsidR="0031031C" w:rsidRDefault="00471256">
      <w:pPr>
        <w:jc w:val="center"/>
        <w:rPr>
          <w:rFonts w:asciiTheme="majorBidi" w:hAnsiTheme="majorBidi" w:cstheme="majorBidi"/>
          <w:sz w:val="28"/>
          <w:szCs w:val="28"/>
        </w:rPr>
      </w:pPr>
      <w:r>
        <w:rPr>
          <w:rFonts w:asciiTheme="majorBidi" w:hAnsiTheme="majorBidi" w:cstheme="majorBidi"/>
          <w:sz w:val="28"/>
          <w:szCs w:val="28"/>
        </w:rPr>
        <w:t>на 2023 – 2024 учебный год</w:t>
      </w:r>
    </w:p>
    <w:p w14:paraId="6332C4E6" w14:textId="77777777" w:rsidR="0031031C" w:rsidRDefault="0031031C">
      <w:pPr>
        <w:jc w:val="center"/>
        <w:rPr>
          <w:rFonts w:asciiTheme="majorBidi" w:hAnsiTheme="majorBidi" w:cstheme="majorBidi"/>
          <w:sz w:val="28"/>
          <w:szCs w:val="28"/>
        </w:rPr>
      </w:pPr>
    </w:p>
    <w:p w14:paraId="2DB88672" w14:textId="77777777" w:rsidR="0031031C" w:rsidRDefault="0031031C">
      <w:pPr>
        <w:jc w:val="center"/>
        <w:rPr>
          <w:rFonts w:asciiTheme="majorBidi" w:hAnsiTheme="majorBidi" w:cstheme="majorBidi"/>
          <w:sz w:val="28"/>
          <w:szCs w:val="28"/>
        </w:rPr>
      </w:pPr>
    </w:p>
    <w:p w14:paraId="1B0A838E" w14:textId="77777777" w:rsidR="0031031C" w:rsidRDefault="0031031C">
      <w:pPr>
        <w:jc w:val="center"/>
        <w:rPr>
          <w:rFonts w:asciiTheme="majorBidi" w:hAnsiTheme="majorBidi" w:cstheme="majorBidi"/>
          <w:sz w:val="28"/>
          <w:szCs w:val="28"/>
        </w:rPr>
      </w:pPr>
    </w:p>
    <w:p w14:paraId="7D65A4A4" w14:textId="77777777" w:rsidR="0031031C" w:rsidRDefault="0031031C">
      <w:pPr>
        <w:jc w:val="center"/>
        <w:rPr>
          <w:rFonts w:asciiTheme="majorBidi" w:hAnsiTheme="majorBidi" w:cstheme="majorBidi"/>
          <w:sz w:val="28"/>
          <w:szCs w:val="28"/>
        </w:rPr>
      </w:pPr>
    </w:p>
    <w:p w14:paraId="3F6A2169" w14:textId="77777777" w:rsidR="0031031C" w:rsidRDefault="0031031C">
      <w:pPr>
        <w:jc w:val="center"/>
        <w:rPr>
          <w:rFonts w:asciiTheme="majorBidi" w:hAnsiTheme="majorBidi" w:cstheme="majorBidi"/>
          <w:sz w:val="28"/>
          <w:szCs w:val="28"/>
        </w:rPr>
      </w:pPr>
    </w:p>
    <w:p w14:paraId="6590A078" w14:textId="77777777" w:rsidR="0031031C" w:rsidRDefault="0031031C">
      <w:pPr>
        <w:jc w:val="center"/>
        <w:rPr>
          <w:rFonts w:asciiTheme="majorBidi" w:hAnsiTheme="majorBidi" w:cstheme="majorBidi"/>
          <w:sz w:val="28"/>
          <w:szCs w:val="28"/>
        </w:rPr>
      </w:pPr>
    </w:p>
    <w:p w14:paraId="786907F0" w14:textId="77777777" w:rsidR="0031031C" w:rsidRDefault="0031031C">
      <w:pPr>
        <w:jc w:val="center"/>
        <w:rPr>
          <w:rFonts w:asciiTheme="majorBidi" w:hAnsiTheme="majorBidi" w:cstheme="majorBidi"/>
          <w:sz w:val="28"/>
          <w:szCs w:val="28"/>
        </w:rPr>
      </w:pPr>
    </w:p>
    <w:p w14:paraId="7062750D" w14:textId="77777777" w:rsidR="0031031C" w:rsidRDefault="0031031C">
      <w:pPr>
        <w:jc w:val="center"/>
        <w:rPr>
          <w:rFonts w:asciiTheme="majorBidi" w:hAnsiTheme="majorBidi" w:cstheme="majorBidi"/>
          <w:sz w:val="28"/>
          <w:szCs w:val="28"/>
        </w:rPr>
      </w:pPr>
    </w:p>
    <w:p w14:paraId="0C315F19" w14:textId="77777777" w:rsidR="0031031C" w:rsidRDefault="00471256">
      <w:pPr>
        <w:jc w:val="center"/>
        <w:rPr>
          <w:rFonts w:asciiTheme="majorBidi" w:hAnsiTheme="majorBidi" w:cstheme="majorBidi"/>
          <w:sz w:val="28"/>
          <w:szCs w:val="28"/>
        </w:rPr>
      </w:pPr>
      <w:r>
        <w:rPr>
          <w:rFonts w:asciiTheme="majorBidi" w:hAnsiTheme="majorBidi" w:cstheme="majorBidi"/>
          <w:sz w:val="28"/>
          <w:szCs w:val="28"/>
        </w:rPr>
        <w:t>Калининский муниципальный район, Тверская область 2023</w:t>
      </w:r>
    </w:p>
    <w:p w14:paraId="5D1A00CC" w14:textId="77777777" w:rsidR="0031031C" w:rsidRDefault="0031031C">
      <w:pPr>
        <w:jc w:val="center"/>
        <w:rPr>
          <w:rFonts w:asciiTheme="majorBidi" w:hAnsiTheme="majorBidi" w:cstheme="majorBidi"/>
          <w:sz w:val="28"/>
          <w:szCs w:val="28"/>
        </w:rPr>
      </w:pPr>
    </w:p>
    <w:p w14:paraId="499D6D39" w14:textId="77777777" w:rsidR="0031031C" w:rsidRDefault="00471256">
      <w:pPr>
        <w:jc w:val="center"/>
        <w:rPr>
          <w:rFonts w:asciiTheme="majorBidi" w:hAnsiTheme="majorBidi" w:cstheme="majorBidi"/>
          <w:sz w:val="28"/>
          <w:szCs w:val="28"/>
        </w:rPr>
      </w:pPr>
      <w:r>
        <w:rPr>
          <w:rFonts w:asciiTheme="majorBidi" w:hAnsiTheme="majorBidi" w:cstheme="majorBidi"/>
          <w:sz w:val="28"/>
          <w:szCs w:val="28"/>
        </w:rPr>
        <w:br w:type="page" w:clear="all"/>
      </w:r>
      <w:r>
        <w:rPr>
          <w:rFonts w:asciiTheme="majorBidi" w:hAnsiTheme="majorBidi" w:cstheme="majorBidi"/>
          <w:sz w:val="28"/>
          <w:szCs w:val="28"/>
        </w:rPr>
        <w:lastRenderedPageBreak/>
        <w:t>ПОЯСНИТЕЛЬНАЯ ЗАПИСКА</w:t>
      </w:r>
    </w:p>
    <w:p w14:paraId="3773F8C0" w14:textId="77777777" w:rsidR="0031031C" w:rsidRDefault="0031031C">
      <w:pPr>
        <w:spacing w:line="276" w:lineRule="auto"/>
        <w:jc w:val="center"/>
        <w:rPr>
          <w:rFonts w:asciiTheme="majorBidi" w:hAnsiTheme="majorBidi" w:cstheme="majorBidi"/>
          <w:sz w:val="28"/>
          <w:szCs w:val="28"/>
        </w:rPr>
      </w:pPr>
    </w:p>
    <w:p w14:paraId="771ABDCE" w14:textId="19FFEEFC"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начального общего образования Муниципально</w:t>
      </w:r>
      <w:r w:rsidR="008F674D">
        <w:rPr>
          <w:rStyle w:val="markedcontent"/>
          <w:rFonts w:asciiTheme="majorBidi" w:hAnsiTheme="majorBidi" w:cstheme="majorBidi"/>
          <w:sz w:val="28"/>
          <w:szCs w:val="28"/>
        </w:rPr>
        <w:t>го</w:t>
      </w:r>
      <w:r>
        <w:rPr>
          <w:rStyle w:val="markedcontent"/>
          <w:rFonts w:asciiTheme="majorBidi" w:hAnsiTheme="majorBidi" w:cstheme="majorBidi"/>
          <w:sz w:val="28"/>
          <w:szCs w:val="28"/>
        </w:rPr>
        <w:t xml:space="preserve"> общеобразовательно</w:t>
      </w:r>
      <w:r w:rsidR="008F674D">
        <w:rPr>
          <w:rStyle w:val="markedcontent"/>
          <w:rFonts w:asciiTheme="majorBidi" w:hAnsiTheme="majorBidi" w:cstheme="majorBidi"/>
          <w:sz w:val="28"/>
          <w:szCs w:val="28"/>
        </w:rPr>
        <w:t>го</w:t>
      </w:r>
      <w:r>
        <w:rPr>
          <w:rStyle w:val="markedcontent"/>
          <w:rFonts w:asciiTheme="majorBidi" w:hAnsiTheme="majorBidi" w:cstheme="majorBidi"/>
          <w:sz w:val="28"/>
          <w:szCs w:val="28"/>
        </w:rPr>
        <w:t xml:space="preserve"> учреждени</w:t>
      </w:r>
      <w:r w:rsidR="008F674D">
        <w:rPr>
          <w:rStyle w:val="markedcontent"/>
          <w:rFonts w:asciiTheme="majorBidi" w:hAnsiTheme="majorBidi" w:cstheme="majorBidi"/>
          <w:sz w:val="28"/>
          <w:szCs w:val="28"/>
        </w:rPr>
        <w:t>я</w:t>
      </w:r>
      <w:r>
        <w:rPr>
          <w:rStyle w:val="markedcontent"/>
          <w:rFonts w:asciiTheme="majorBidi" w:hAnsiTheme="majorBidi" w:cstheme="majorBidi"/>
          <w:sz w:val="28"/>
          <w:szCs w:val="28"/>
        </w:rPr>
        <w:t xml:space="preserve"> "Щербининская основная общеобразовательная школа  "</w:t>
      </w:r>
      <w:r>
        <w:rPr>
          <w:rFonts w:asciiTheme="majorBidi" w:hAnsiTheme="majorBidi" w:cstheme="majorBidi"/>
          <w:sz w:val="28"/>
          <w:szCs w:val="28"/>
        </w:rPr>
        <w:t xml:space="preserve"> </w:t>
      </w:r>
      <w:r>
        <w:rPr>
          <w:rStyle w:val="markedcontent"/>
          <w:rFonts w:asciiTheme="majorBidi" w:hAnsiTheme="majorBidi" w:cstheme="majorBidi"/>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57F082CB"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является частью образовательной программы Муниципального общеобразовательного учреждения "Щербининская основная общеобразовательная школа  ",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0D6826F" w14:textId="68F6EDE0" w:rsidR="0031031C" w:rsidRDefault="00471256">
      <w:pPr>
        <w:spacing w:line="276" w:lineRule="auto"/>
        <w:ind w:firstLine="567"/>
        <w:jc w:val="both"/>
        <w:rPr>
          <w:rFonts w:asciiTheme="majorBidi" w:hAnsiTheme="majorBidi" w:cstheme="majorBidi"/>
          <w:sz w:val="28"/>
          <w:szCs w:val="28"/>
        </w:rPr>
      </w:pPr>
      <w:r>
        <w:rPr>
          <w:rStyle w:val="markedcontent"/>
          <w:rFonts w:asciiTheme="majorBidi" w:hAnsiTheme="majorBidi" w:cstheme="majorBidi"/>
          <w:sz w:val="28"/>
          <w:szCs w:val="28"/>
        </w:rPr>
        <w:t>Учебный год в Муниципальном общеобразовательном учреждении "Щербининская основная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начинается </w:t>
      </w:r>
      <w:r>
        <w:rPr>
          <w:rFonts w:asciiTheme="majorBidi" w:hAnsiTheme="majorBidi" w:cstheme="majorBidi"/>
          <w:sz w:val="28"/>
          <w:szCs w:val="28"/>
        </w:rPr>
        <w:t xml:space="preserve">01.09.2023 </w:t>
      </w:r>
      <w:r>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 xml:space="preserve">28.05.2024. </w:t>
      </w:r>
    </w:p>
    <w:p w14:paraId="0056AA41"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14:paraId="17CE2F7F"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Максимальный объем аудиторной нагрузки обучающихся в неделю составляет  в 1 классе - 21 час, во 2 – 4 классах – 23 часа</w:t>
      </w:r>
      <w:proofErr w:type="gramStart"/>
      <w:r>
        <w:rPr>
          <w:rStyle w:val="markedcontent"/>
          <w:rFonts w:asciiTheme="majorBidi" w:hAnsiTheme="majorBidi" w:cstheme="majorBidi"/>
          <w:sz w:val="28"/>
          <w:szCs w:val="28"/>
        </w:rPr>
        <w:t xml:space="preserve"> .</w:t>
      </w:r>
      <w:proofErr w:type="gramEnd"/>
    </w:p>
    <w:p w14:paraId="5C00D13C"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2667D88D" w14:textId="77777777" w:rsidR="0031031C" w:rsidRDefault="00471256">
      <w:pPr>
        <w:pStyle w:val="aff"/>
        <w:numPr>
          <w:ilvl w:val="0"/>
          <w:numId w:val="5"/>
        </w:numPr>
        <w:spacing w:line="27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14:paraId="78EB5889" w14:textId="77777777" w:rsidR="0031031C" w:rsidRDefault="00471256">
      <w:pPr>
        <w:pStyle w:val="aff"/>
        <w:numPr>
          <w:ilvl w:val="0"/>
          <w:numId w:val="5"/>
        </w:numPr>
        <w:spacing w:line="27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для обучающихся 2-4 классов - не более 5 уроков.</w:t>
      </w:r>
    </w:p>
    <w:p w14:paraId="77B06C43"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w:t>
      </w:r>
      <w:r>
        <w:rPr>
          <w:rStyle w:val="markedcontent"/>
          <w:rFonts w:asciiTheme="majorBidi" w:hAnsiTheme="majorBidi" w:cstheme="majorBidi"/>
          <w:sz w:val="28"/>
          <w:szCs w:val="28"/>
        </w:rPr>
        <w:lastRenderedPageBreak/>
        <w:t xml:space="preserve">по шкале трудности либо со средним баллом и наименьшим баллом по шкале трудности, но в большем количестве, чем в остальные дни недели. </w:t>
      </w:r>
    </w:p>
    <w:p w14:paraId="46364724"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Pr>
          <w:rFonts w:asciiTheme="majorBidi" w:hAnsiTheme="majorBidi" w:cstheme="majorBidi"/>
          <w:sz w:val="28"/>
          <w:szCs w:val="28"/>
        </w:rPr>
        <w:t>45</w:t>
      </w:r>
      <w:r>
        <w:rPr>
          <w:rStyle w:val="markedcontent"/>
          <w:rFonts w:asciiTheme="majorBidi" w:hAnsiTheme="majorBidi" w:cstheme="majorBidi"/>
          <w:sz w:val="28"/>
          <w:szCs w:val="28"/>
        </w:rPr>
        <w:t xml:space="preserve"> минут, за исключением 1 класса.</w:t>
      </w:r>
    </w:p>
    <w:p w14:paraId="2B541336"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14:paraId="5371BE01" w14:textId="77777777" w:rsidR="0031031C" w:rsidRDefault="00471256">
      <w:pPr>
        <w:pStyle w:val="aff"/>
        <w:numPr>
          <w:ilvl w:val="0"/>
          <w:numId w:val="3"/>
        </w:numPr>
        <w:spacing w:line="27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14:paraId="4D931FD4" w14:textId="77777777" w:rsidR="0031031C" w:rsidRDefault="00471256">
      <w:pPr>
        <w:pStyle w:val="aff"/>
        <w:numPr>
          <w:ilvl w:val="0"/>
          <w:numId w:val="3"/>
        </w:numPr>
        <w:spacing w:line="27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2038DE56" w14:textId="77777777" w:rsidR="0031031C" w:rsidRDefault="00471256">
      <w:pPr>
        <w:pStyle w:val="aff"/>
        <w:numPr>
          <w:ilvl w:val="0"/>
          <w:numId w:val="3"/>
        </w:numPr>
        <w:spacing w:line="27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14:paraId="40B6464F" w14:textId="77777777" w:rsidR="0031031C" w:rsidRDefault="00471256">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второго триместра.</w:t>
      </w:r>
    </w:p>
    <w:p w14:paraId="2BB41FF7"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для обучающихся 2-4 классов проводятся по 5-и дневной учебной неделе.</w:t>
      </w:r>
    </w:p>
    <w:p w14:paraId="383B0359"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4AFC4526" w14:textId="64109811"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4AF59826" w14:textId="77777777" w:rsidR="0031031C" w:rsidRDefault="00471256">
      <w:pPr>
        <w:ind w:firstLine="567"/>
        <w:jc w:val="both"/>
        <w:rPr>
          <w:rFonts w:asciiTheme="majorBidi" w:hAnsiTheme="majorBidi" w:cstheme="majorBidi"/>
          <w:sz w:val="28"/>
          <w:szCs w:val="28"/>
        </w:rPr>
      </w:pPr>
      <w:r>
        <w:rPr>
          <w:rStyle w:val="markedcontent"/>
          <w:rFonts w:asciiTheme="majorBidi" w:hAnsiTheme="majorBidi" w:cstheme="majorBidi"/>
          <w:sz w:val="28"/>
          <w:szCs w:val="28"/>
        </w:rPr>
        <w:t>В Муниципальном общеобразовательном учреждении "Щербининская основная общеобразовательная школа  "</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обучения является </w:t>
      </w:r>
      <w:r>
        <w:rPr>
          <w:rFonts w:asciiTheme="majorBidi" w:hAnsiTheme="majorBidi" w:cstheme="majorBidi"/>
          <w:sz w:val="28"/>
          <w:szCs w:val="28"/>
        </w:rPr>
        <w:t>русский язык.</w:t>
      </w:r>
    </w:p>
    <w:p w14:paraId="4ADABF5F" w14:textId="77777777" w:rsidR="0031031C" w:rsidRDefault="0031031C">
      <w:pPr>
        <w:ind w:firstLine="567"/>
        <w:jc w:val="both"/>
        <w:rPr>
          <w:rStyle w:val="markedcontent"/>
          <w:rFonts w:asciiTheme="majorBidi" w:hAnsiTheme="majorBidi" w:cstheme="majorBidi"/>
          <w:sz w:val="28"/>
          <w:szCs w:val="28"/>
        </w:rPr>
      </w:pPr>
    </w:p>
    <w:p w14:paraId="44EC89FC"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14:paraId="417666A8"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предметов английский язык</w:t>
      </w:r>
      <w:r>
        <w:rPr>
          <w:rStyle w:val="markedcontent"/>
          <w:rFonts w:asciiTheme="majorBidi" w:hAnsiTheme="majorBidi" w:cstheme="majorBidi"/>
        </w:rPr>
        <w:t xml:space="preserve"> </w:t>
      </w:r>
      <w:r>
        <w:rPr>
          <w:rStyle w:val="markedcontent"/>
          <w:rFonts w:asciiTheme="majorBidi" w:hAnsiTheme="majorBidi" w:cstheme="majorBidi"/>
          <w:sz w:val="28"/>
          <w:szCs w:val="28"/>
        </w:rPr>
        <w:t>осуществляется деление обучающихся на подгруппы.</w:t>
      </w:r>
    </w:p>
    <w:p w14:paraId="764D1A43"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w:t>
      </w:r>
    </w:p>
    <w:p w14:paraId="06F57760"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Промежуточная/годовая аттестация обучающихся за триместр осуществляется в соответствии с календарным учебным графиком.</w:t>
      </w:r>
    </w:p>
    <w:p w14:paraId="11F15B3F"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Все предметы обязательной части учебного плана оцениваются по триместрам. Предметы из части, формируемой участниками образовательных отношений, являются </w:t>
      </w:r>
      <w:proofErr w:type="spellStart"/>
      <w:r>
        <w:rPr>
          <w:rStyle w:val="markedcontent"/>
          <w:rFonts w:asciiTheme="majorBidi" w:hAnsiTheme="majorBidi" w:cstheme="majorBidi"/>
          <w:sz w:val="28"/>
          <w:szCs w:val="28"/>
        </w:rPr>
        <w:t>безотметочными</w:t>
      </w:r>
      <w:proofErr w:type="spellEnd"/>
      <w:r>
        <w:rPr>
          <w:rStyle w:val="markedcontent"/>
          <w:rFonts w:asciiTheme="majorBidi" w:hAnsiTheme="majorBidi" w:cstheme="majorBidi"/>
          <w:sz w:val="28"/>
          <w:szCs w:val="28"/>
        </w:rPr>
        <w:t xml:space="preserve"> и оцениваются «зачет» или «незачет» по итогам триместра. </w:t>
      </w:r>
    </w:p>
    <w:p w14:paraId="73462A4B"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проходит на последней учебной неделе триместра. Формы и порядок проведения промежуточной аттестации определяются «Положением о формах, периодичности и порядке</w:t>
      </w:r>
      <w:r>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Муниципального общеобразовательного учреждения "Щербининская основная общеобразовательная школа  ". </w:t>
      </w:r>
    </w:p>
    <w:p w14:paraId="65D1781A"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Pr>
          <w:rStyle w:val="markedcontent"/>
          <w:rFonts w:asciiTheme="majorBidi" w:hAnsiTheme="majorBidi" w:cstheme="majorBidi"/>
          <w:sz w:val="28"/>
          <w:szCs w:val="28"/>
        </w:rPr>
        <w:t>критериальной</w:t>
      </w:r>
      <w:proofErr w:type="spellEnd"/>
      <w:r>
        <w:rPr>
          <w:rStyle w:val="markedcontent"/>
          <w:rFonts w:asciiTheme="majorBidi" w:hAnsiTheme="majorBidi" w:cstheme="majorBidi"/>
          <w:sz w:val="28"/>
          <w:szCs w:val="28"/>
        </w:rPr>
        <w:t xml:space="preserve"> основе, в форме письменных заключений учителя, по итогам проверки самостоятельных работ.</w:t>
      </w:r>
    </w:p>
    <w:p w14:paraId="2FF97D33"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1144DBC1" w14:textId="77777777" w:rsidR="0031031C" w:rsidRDefault="0031031C">
      <w:pPr>
        <w:ind w:firstLine="567"/>
        <w:jc w:val="both"/>
        <w:rPr>
          <w:rStyle w:val="markedcontent"/>
          <w:rFonts w:asciiTheme="majorBidi" w:hAnsiTheme="majorBidi" w:cstheme="majorBidi"/>
          <w:sz w:val="28"/>
          <w:szCs w:val="28"/>
        </w:rPr>
      </w:pPr>
    </w:p>
    <w:p w14:paraId="19AF46DE" w14:textId="77777777" w:rsidR="0031031C" w:rsidRDefault="0031031C">
      <w:pPr>
        <w:ind w:firstLine="567"/>
        <w:jc w:val="both"/>
        <w:rPr>
          <w:rStyle w:val="markedcontent"/>
          <w:rFonts w:asciiTheme="majorBidi" w:hAnsiTheme="majorBidi" w:cstheme="majorBidi"/>
          <w:sz w:val="28"/>
          <w:szCs w:val="28"/>
        </w:rPr>
      </w:pPr>
    </w:p>
    <w:p w14:paraId="743E7E9F" w14:textId="77777777" w:rsidR="0031031C" w:rsidRDefault="0031031C">
      <w:pPr>
        <w:ind w:firstLine="567"/>
        <w:jc w:val="both"/>
        <w:rPr>
          <w:rStyle w:val="markedcontent"/>
          <w:rFonts w:asciiTheme="majorBidi" w:hAnsiTheme="majorBidi" w:cstheme="majorBidi"/>
          <w:sz w:val="28"/>
          <w:szCs w:val="28"/>
        </w:rPr>
      </w:pPr>
    </w:p>
    <w:p w14:paraId="1C8CA103" w14:textId="77777777" w:rsidR="0031031C" w:rsidRDefault="0031031C">
      <w:pPr>
        <w:ind w:firstLine="567"/>
        <w:jc w:val="both"/>
        <w:rPr>
          <w:rStyle w:val="markedcontent"/>
          <w:rFonts w:asciiTheme="majorBidi" w:hAnsiTheme="majorBidi" w:cstheme="majorBidi"/>
          <w:sz w:val="28"/>
          <w:szCs w:val="28"/>
        </w:rPr>
      </w:pPr>
    </w:p>
    <w:p w14:paraId="5A099E52" w14:textId="77777777" w:rsidR="0031031C" w:rsidRDefault="0031031C">
      <w:pPr>
        <w:ind w:firstLine="567"/>
        <w:jc w:val="both"/>
        <w:rPr>
          <w:rStyle w:val="markedcontent"/>
          <w:rFonts w:asciiTheme="majorBidi" w:hAnsiTheme="majorBidi" w:cstheme="majorBidi"/>
          <w:sz w:val="28"/>
          <w:szCs w:val="28"/>
        </w:rPr>
      </w:pPr>
    </w:p>
    <w:p w14:paraId="3E0B8C67" w14:textId="77777777" w:rsidR="0031031C" w:rsidRDefault="0031031C">
      <w:pPr>
        <w:ind w:firstLine="567"/>
        <w:jc w:val="both"/>
        <w:rPr>
          <w:rStyle w:val="markedcontent"/>
          <w:rFonts w:asciiTheme="majorBidi" w:hAnsiTheme="majorBidi" w:cstheme="majorBidi"/>
          <w:sz w:val="28"/>
          <w:szCs w:val="28"/>
        </w:rPr>
      </w:pPr>
    </w:p>
    <w:p w14:paraId="5C161260" w14:textId="77777777" w:rsidR="0031031C" w:rsidRDefault="0031031C">
      <w:pPr>
        <w:ind w:firstLine="567"/>
        <w:jc w:val="both"/>
        <w:rPr>
          <w:rStyle w:val="markedcontent"/>
          <w:rFonts w:asciiTheme="majorBidi" w:hAnsiTheme="majorBidi" w:cstheme="majorBidi"/>
          <w:sz w:val="28"/>
          <w:szCs w:val="28"/>
        </w:rPr>
      </w:pPr>
    </w:p>
    <w:p w14:paraId="55CBC73D" w14:textId="77777777" w:rsidR="0031031C" w:rsidRDefault="0031031C">
      <w:pPr>
        <w:rPr>
          <w:rStyle w:val="markedcontent"/>
          <w:rFonts w:asciiTheme="majorBidi" w:hAnsiTheme="majorBidi" w:cstheme="majorBidi"/>
          <w:sz w:val="28"/>
          <w:szCs w:val="28"/>
        </w:rPr>
      </w:pPr>
    </w:p>
    <w:p w14:paraId="05A74B40" w14:textId="77777777" w:rsidR="0031031C" w:rsidRDefault="0031031C">
      <w:pPr>
        <w:ind w:firstLine="567"/>
        <w:jc w:val="both"/>
        <w:rPr>
          <w:rStyle w:val="markedcontent"/>
          <w:rFonts w:asciiTheme="majorBidi" w:hAnsiTheme="majorBidi" w:cstheme="majorBidi"/>
          <w:sz w:val="28"/>
          <w:szCs w:val="28"/>
        </w:rPr>
        <w:sectPr w:rsidR="0031031C">
          <w:pgSz w:w="11906" w:h="16838"/>
          <w:pgMar w:top="1134" w:right="850" w:bottom="1134" w:left="1134" w:header="708" w:footer="708" w:gutter="0"/>
          <w:cols w:space="708"/>
          <w:docGrid w:linePitch="360"/>
        </w:sectPr>
      </w:pPr>
    </w:p>
    <w:p w14:paraId="7DFE92CA" w14:textId="77777777" w:rsidR="0031031C" w:rsidRDefault="00471256">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УЧЕБНЫЙ ПЛАН</w:t>
      </w:r>
    </w:p>
    <w:p w14:paraId="2A524698" w14:textId="77777777" w:rsidR="0031031C" w:rsidRDefault="0031031C">
      <w:pPr>
        <w:ind w:firstLine="567"/>
        <w:jc w:val="both"/>
        <w:rPr>
          <w:rStyle w:val="markedcontent"/>
          <w:rFonts w:asciiTheme="majorBidi" w:hAnsiTheme="majorBidi" w:cstheme="majorBidi"/>
          <w:sz w:val="28"/>
          <w:szCs w:val="28"/>
        </w:rPr>
      </w:pPr>
    </w:p>
    <w:tbl>
      <w:tblPr>
        <w:tblStyle w:val="aff0"/>
        <w:tblW w:w="0" w:type="auto"/>
        <w:tblLook w:val="04A0" w:firstRow="1" w:lastRow="0" w:firstColumn="1" w:lastColumn="0" w:noHBand="0" w:noVBand="1"/>
      </w:tblPr>
      <w:tblGrid>
        <w:gridCol w:w="4166"/>
        <w:gridCol w:w="4190"/>
        <w:gridCol w:w="1603"/>
        <w:gridCol w:w="1603"/>
        <w:gridCol w:w="1603"/>
        <w:gridCol w:w="1603"/>
      </w:tblGrid>
      <w:tr w:rsidR="0031031C" w14:paraId="0133FE29" w14:textId="77777777">
        <w:tc>
          <w:tcPr>
            <w:tcW w:w="6000" w:type="dxa"/>
            <w:vMerge w:val="restart"/>
            <w:shd w:val="clear" w:color="auto" w:fill="D9D9D9"/>
          </w:tcPr>
          <w:p w14:paraId="316B0EC2" w14:textId="77777777" w:rsidR="0031031C" w:rsidRDefault="00471256">
            <w:r>
              <w:rPr>
                <w:b/>
              </w:rPr>
              <w:t>Предметная область</w:t>
            </w:r>
          </w:p>
        </w:tc>
        <w:tc>
          <w:tcPr>
            <w:tcW w:w="6000" w:type="dxa"/>
            <w:vMerge w:val="restart"/>
            <w:shd w:val="clear" w:color="auto" w:fill="D9D9D9"/>
          </w:tcPr>
          <w:p w14:paraId="732204A3" w14:textId="77777777" w:rsidR="0031031C" w:rsidRDefault="00471256">
            <w:r>
              <w:rPr>
                <w:b/>
              </w:rPr>
              <w:t>Учебный предмет</w:t>
            </w:r>
          </w:p>
        </w:tc>
        <w:tc>
          <w:tcPr>
            <w:tcW w:w="9700" w:type="dxa"/>
            <w:gridSpan w:val="4"/>
            <w:shd w:val="clear" w:color="auto" w:fill="D9D9D9"/>
          </w:tcPr>
          <w:p w14:paraId="7B18CB16" w14:textId="77777777" w:rsidR="0031031C" w:rsidRDefault="00471256">
            <w:pPr>
              <w:jc w:val="center"/>
            </w:pPr>
            <w:r>
              <w:rPr>
                <w:b/>
              </w:rPr>
              <w:t>Количество часов в неделю</w:t>
            </w:r>
          </w:p>
        </w:tc>
      </w:tr>
      <w:tr w:rsidR="0031031C" w14:paraId="0A377580" w14:textId="77777777">
        <w:tc>
          <w:tcPr>
            <w:tcW w:w="2425" w:type="dxa"/>
            <w:vMerge/>
          </w:tcPr>
          <w:p w14:paraId="42AA256A" w14:textId="77777777" w:rsidR="0031031C" w:rsidRDefault="0031031C"/>
        </w:tc>
        <w:tc>
          <w:tcPr>
            <w:tcW w:w="2425" w:type="dxa"/>
            <w:vMerge/>
          </w:tcPr>
          <w:p w14:paraId="146A2808" w14:textId="77777777" w:rsidR="0031031C" w:rsidRDefault="0031031C"/>
        </w:tc>
        <w:tc>
          <w:tcPr>
            <w:tcW w:w="0" w:type="dxa"/>
            <w:shd w:val="clear" w:color="auto" w:fill="D9D9D9"/>
          </w:tcPr>
          <w:p w14:paraId="478E75A6" w14:textId="77777777" w:rsidR="0031031C" w:rsidRDefault="00471256">
            <w:pPr>
              <w:jc w:val="center"/>
            </w:pPr>
            <w:r>
              <w:rPr>
                <w:b/>
              </w:rPr>
              <w:t>1</w:t>
            </w:r>
          </w:p>
        </w:tc>
        <w:tc>
          <w:tcPr>
            <w:tcW w:w="0" w:type="dxa"/>
            <w:shd w:val="clear" w:color="auto" w:fill="D9D9D9"/>
          </w:tcPr>
          <w:p w14:paraId="3F444ABB" w14:textId="77777777" w:rsidR="0031031C" w:rsidRDefault="00471256">
            <w:pPr>
              <w:jc w:val="center"/>
            </w:pPr>
            <w:r>
              <w:rPr>
                <w:b/>
              </w:rPr>
              <w:t>2</w:t>
            </w:r>
          </w:p>
        </w:tc>
        <w:tc>
          <w:tcPr>
            <w:tcW w:w="0" w:type="dxa"/>
            <w:shd w:val="clear" w:color="auto" w:fill="D9D9D9"/>
          </w:tcPr>
          <w:p w14:paraId="39F3B137" w14:textId="77777777" w:rsidR="0031031C" w:rsidRDefault="00471256">
            <w:pPr>
              <w:jc w:val="center"/>
            </w:pPr>
            <w:r>
              <w:rPr>
                <w:b/>
              </w:rPr>
              <w:t>3</w:t>
            </w:r>
          </w:p>
        </w:tc>
        <w:tc>
          <w:tcPr>
            <w:tcW w:w="0" w:type="dxa"/>
            <w:shd w:val="clear" w:color="auto" w:fill="D9D9D9"/>
          </w:tcPr>
          <w:p w14:paraId="54E2572E" w14:textId="77777777" w:rsidR="0031031C" w:rsidRDefault="00471256">
            <w:pPr>
              <w:jc w:val="center"/>
            </w:pPr>
            <w:r>
              <w:rPr>
                <w:b/>
              </w:rPr>
              <w:t>4</w:t>
            </w:r>
          </w:p>
        </w:tc>
      </w:tr>
      <w:tr w:rsidR="0031031C" w14:paraId="76323ECC" w14:textId="77777777">
        <w:tc>
          <w:tcPr>
            <w:tcW w:w="14550" w:type="dxa"/>
            <w:gridSpan w:val="6"/>
            <w:shd w:val="clear" w:color="auto" w:fill="FFFFB3"/>
          </w:tcPr>
          <w:p w14:paraId="0CA377A9" w14:textId="77777777" w:rsidR="0031031C" w:rsidRDefault="00471256">
            <w:pPr>
              <w:jc w:val="center"/>
            </w:pPr>
            <w:r>
              <w:rPr>
                <w:b/>
              </w:rPr>
              <w:t>Обязательная часть</w:t>
            </w:r>
          </w:p>
        </w:tc>
      </w:tr>
      <w:tr w:rsidR="0031031C" w14:paraId="32079DF3" w14:textId="77777777">
        <w:tc>
          <w:tcPr>
            <w:tcW w:w="2425" w:type="dxa"/>
            <w:vMerge w:val="restart"/>
          </w:tcPr>
          <w:p w14:paraId="009FFEFD" w14:textId="77777777" w:rsidR="0031031C" w:rsidRDefault="00471256">
            <w:r>
              <w:t>Русский язык и литературное чтение</w:t>
            </w:r>
          </w:p>
        </w:tc>
        <w:tc>
          <w:tcPr>
            <w:tcW w:w="2425" w:type="dxa"/>
          </w:tcPr>
          <w:p w14:paraId="1505F286" w14:textId="77777777" w:rsidR="0031031C" w:rsidRDefault="00471256">
            <w:r>
              <w:t>Русский язык</w:t>
            </w:r>
          </w:p>
        </w:tc>
        <w:tc>
          <w:tcPr>
            <w:tcW w:w="2425" w:type="dxa"/>
          </w:tcPr>
          <w:p w14:paraId="2035C484" w14:textId="77777777" w:rsidR="0031031C" w:rsidRDefault="00471256">
            <w:pPr>
              <w:jc w:val="center"/>
            </w:pPr>
            <w:r>
              <w:t>5</w:t>
            </w:r>
          </w:p>
        </w:tc>
        <w:tc>
          <w:tcPr>
            <w:tcW w:w="2425" w:type="dxa"/>
          </w:tcPr>
          <w:p w14:paraId="49C0C605" w14:textId="77777777" w:rsidR="0031031C" w:rsidRDefault="00471256">
            <w:pPr>
              <w:jc w:val="center"/>
            </w:pPr>
            <w:r>
              <w:t>5</w:t>
            </w:r>
          </w:p>
        </w:tc>
        <w:tc>
          <w:tcPr>
            <w:tcW w:w="2425" w:type="dxa"/>
          </w:tcPr>
          <w:p w14:paraId="037989A5" w14:textId="77777777" w:rsidR="0031031C" w:rsidRDefault="00471256">
            <w:pPr>
              <w:jc w:val="center"/>
            </w:pPr>
            <w:r>
              <w:t>5</w:t>
            </w:r>
          </w:p>
        </w:tc>
        <w:tc>
          <w:tcPr>
            <w:tcW w:w="2425" w:type="dxa"/>
          </w:tcPr>
          <w:p w14:paraId="68A2363D" w14:textId="77777777" w:rsidR="0031031C" w:rsidRDefault="00471256">
            <w:pPr>
              <w:jc w:val="center"/>
            </w:pPr>
            <w:r>
              <w:t>5</w:t>
            </w:r>
          </w:p>
        </w:tc>
      </w:tr>
      <w:tr w:rsidR="0031031C" w14:paraId="6D4B8967" w14:textId="77777777">
        <w:tc>
          <w:tcPr>
            <w:tcW w:w="2425" w:type="dxa"/>
            <w:vMerge/>
          </w:tcPr>
          <w:p w14:paraId="69433A4F" w14:textId="77777777" w:rsidR="0031031C" w:rsidRDefault="0031031C"/>
        </w:tc>
        <w:tc>
          <w:tcPr>
            <w:tcW w:w="2425" w:type="dxa"/>
          </w:tcPr>
          <w:p w14:paraId="5320CA08" w14:textId="77777777" w:rsidR="0031031C" w:rsidRDefault="00471256">
            <w:r>
              <w:t>Литературное чтение</w:t>
            </w:r>
          </w:p>
        </w:tc>
        <w:tc>
          <w:tcPr>
            <w:tcW w:w="2425" w:type="dxa"/>
          </w:tcPr>
          <w:p w14:paraId="2BF36CE0" w14:textId="77777777" w:rsidR="0031031C" w:rsidRDefault="00471256">
            <w:pPr>
              <w:jc w:val="center"/>
            </w:pPr>
            <w:r>
              <w:t>4</w:t>
            </w:r>
          </w:p>
        </w:tc>
        <w:tc>
          <w:tcPr>
            <w:tcW w:w="2425" w:type="dxa"/>
          </w:tcPr>
          <w:p w14:paraId="34A48A4B" w14:textId="77777777" w:rsidR="0031031C" w:rsidRDefault="00471256">
            <w:pPr>
              <w:jc w:val="center"/>
            </w:pPr>
            <w:r>
              <w:t>4</w:t>
            </w:r>
          </w:p>
        </w:tc>
        <w:tc>
          <w:tcPr>
            <w:tcW w:w="2425" w:type="dxa"/>
          </w:tcPr>
          <w:p w14:paraId="275A2C93" w14:textId="77777777" w:rsidR="0031031C" w:rsidRDefault="00471256">
            <w:pPr>
              <w:jc w:val="center"/>
            </w:pPr>
            <w:r>
              <w:t>4</w:t>
            </w:r>
          </w:p>
        </w:tc>
        <w:tc>
          <w:tcPr>
            <w:tcW w:w="2425" w:type="dxa"/>
          </w:tcPr>
          <w:p w14:paraId="496CC843" w14:textId="77777777" w:rsidR="0031031C" w:rsidRDefault="00471256">
            <w:pPr>
              <w:jc w:val="center"/>
            </w:pPr>
            <w:r>
              <w:t>4</w:t>
            </w:r>
          </w:p>
        </w:tc>
      </w:tr>
      <w:tr w:rsidR="0031031C" w14:paraId="058723EF" w14:textId="77777777">
        <w:tc>
          <w:tcPr>
            <w:tcW w:w="2425" w:type="dxa"/>
          </w:tcPr>
          <w:p w14:paraId="05E3372C" w14:textId="77777777" w:rsidR="0031031C" w:rsidRDefault="00471256">
            <w:r>
              <w:t>Иностранный язык</w:t>
            </w:r>
          </w:p>
        </w:tc>
        <w:tc>
          <w:tcPr>
            <w:tcW w:w="2425" w:type="dxa"/>
          </w:tcPr>
          <w:p w14:paraId="78C8451C" w14:textId="77777777" w:rsidR="0031031C" w:rsidRDefault="00471256">
            <w:r>
              <w:t>Иностранный язык</w:t>
            </w:r>
          </w:p>
        </w:tc>
        <w:tc>
          <w:tcPr>
            <w:tcW w:w="2425" w:type="dxa"/>
          </w:tcPr>
          <w:p w14:paraId="361030DE" w14:textId="77777777" w:rsidR="0031031C" w:rsidRDefault="00471256">
            <w:pPr>
              <w:jc w:val="center"/>
            </w:pPr>
            <w:r>
              <w:t>0</w:t>
            </w:r>
          </w:p>
        </w:tc>
        <w:tc>
          <w:tcPr>
            <w:tcW w:w="2425" w:type="dxa"/>
          </w:tcPr>
          <w:p w14:paraId="262F8B7E" w14:textId="77777777" w:rsidR="0031031C" w:rsidRDefault="00471256">
            <w:pPr>
              <w:jc w:val="center"/>
            </w:pPr>
            <w:r>
              <w:t>2</w:t>
            </w:r>
          </w:p>
        </w:tc>
        <w:tc>
          <w:tcPr>
            <w:tcW w:w="2425" w:type="dxa"/>
          </w:tcPr>
          <w:p w14:paraId="09072842" w14:textId="77777777" w:rsidR="0031031C" w:rsidRDefault="00471256">
            <w:pPr>
              <w:jc w:val="center"/>
            </w:pPr>
            <w:r>
              <w:t>2</w:t>
            </w:r>
          </w:p>
        </w:tc>
        <w:tc>
          <w:tcPr>
            <w:tcW w:w="2425" w:type="dxa"/>
          </w:tcPr>
          <w:p w14:paraId="72A02A64" w14:textId="77777777" w:rsidR="0031031C" w:rsidRDefault="00471256">
            <w:pPr>
              <w:jc w:val="center"/>
            </w:pPr>
            <w:r>
              <w:t>2</w:t>
            </w:r>
          </w:p>
        </w:tc>
      </w:tr>
      <w:tr w:rsidR="0031031C" w14:paraId="7F977B02" w14:textId="77777777">
        <w:tc>
          <w:tcPr>
            <w:tcW w:w="2425" w:type="dxa"/>
          </w:tcPr>
          <w:p w14:paraId="2C7A46FE" w14:textId="77777777" w:rsidR="0031031C" w:rsidRDefault="00471256">
            <w:r>
              <w:t>Математика и информатика</w:t>
            </w:r>
          </w:p>
        </w:tc>
        <w:tc>
          <w:tcPr>
            <w:tcW w:w="2425" w:type="dxa"/>
          </w:tcPr>
          <w:p w14:paraId="6A023678" w14:textId="77777777" w:rsidR="0031031C" w:rsidRDefault="00471256">
            <w:r>
              <w:t>Математика</w:t>
            </w:r>
          </w:p>
        </w:tc>
        <w:tc>
          <w:tcPr>
            <w:tcW w:w="2425" w:type="dxa"/>
          </w:tcPr>
          <w:p w14:paraId="71F07C46" w14:textId="77777777" w:rsidR="0031031C" w:rsidRDefault="00471256">
            <w:pPr>
              <w:jc w:val="center"/>
            </w:pPr>
            <w:r>
              <w:t>4</w:t>
            </w:r>
          </w:p>
        </w:tc>
        <w:tc>
          <w:tcPr>
            <w:tcW w:w="2425" w:type="dxa"/>
          </w:tcPr>
          <w:p w14:paraId="31DC6BBD" w14:textId="77777777" w:rsidR="0031031C" w:rsidRDefault="00471256">
            <w:pPr>
              <w:jc w:val="center"/>
            </w:pPr>
            <w:r>
              <w:t>4</w:t>
            </w:r>
          </w:p>
        </w:tc>
        <w:tc>
          <w:tcPr>
            <w:tcW w:w="2425" w:type="dxa"/>
          </w:tcPr>
          <w:p w14:paraId="701DF11F" w14:textId="77777777" w:rsidR="0031031C" w:rsidRDefault="00471256">
            <w:pPr>
              <w:jc w:val="center"/>
            </w:pPr>
            <w:r>
              <w:t>4</w:t>
            </w:r>
          </w:p>
        </w:tc>
        <w:tc>
          <w:tcPr>
            <w:tcW w:w="2425" w:type="dxa"/>
          </w:tcPr>
          <w:p w14:paraId="47B82CB2" w14:textId="77777777" w:rsidR="0031031C" w:rsidRDefault="00471256">
            <w:pPr>
              <w:jc w:val="center"/>
            </w:pPr>
            <w:r>
              <w:t>4</w:t>
            </w:r>
          </w:p>
        </w:tc>
      </w:tr>
      <w:tr w:rsidR="0031031C" w14:paraId="417181DC" w14:textId="77777777">
        <w:tc>
          <w:tcPr>
            <w:tcW w:w="2425" w:type="dxa"/>
          </w:tcPr>
          <w:p w14:paraId="7156ED77" w14:textId="77777777" w:rsidR="0031031C" w:rsidRDefault="00471256">
            <w:r>
              <w:t>Обществознание и естествознание ("окружающий мир")</w:t>
            </w:r>
          </w:p>
        </w:tc>
        <w:tc>
          <w:tcPr>
            <w:tcW w:w="2425" w:type="dxa"/>
          </w:tcPr>
          <w:p w14:paraId="2EE0E43E" w14:textId="77777777" w:rsidR="0031031C" w:rsidRDefault="00471256">
            <w:r>
              <w:t>Окружающий мир</w:t>
            </w:r>
          </w:p>
        </w:tc>
        <w:tc>
          <w:tcPr>
            <w:tcW w:w="2425" w:type="dxa"/>
          </w:tcPr>
          <w:p w14:paraId="04A0FBAA" w14:textId="77777777" w:rsidR="0031031C" w:rsidRDefault="00471256">
            <w:pPr>
              <w:jc w:val="center"/>
            </w:pPr>
            <w:r>
              <w:t>2</w:t>
            </w:r>
          </w:p>
        </w:tc>
        <w:tc>
          <w:tcPr>
            <w:tcW w:w="2425" w:type="dxa"/>
          </w:tcPr>
          <w:p w14:paraId="2EE353C5" w14:textId="77777777" w:rsidR="0031031C" w:rsidRDefault="00471256">
            <w:pPr>
              <w:jc w:val="center"/>
            </w:pPr>
            <w:r>
              <w:t>2</w:t>
            </w:r>
          </w:p>
        </w:tc>
        <w:tc>
          <w:tcPr>
            <w:tcW w:w="2425" w:type="dxa"/>
          </w:tcPr>
          <w:p w14:paraId="62116A15" w14:textId="77777777" w:rsidR="0031031C" w:rsidRDefault="00471256">
            <w:pPr>
              <w:jc w:val="center"/>
            </w:pPr>
            <w:r>
              <w:t>2</w:t>
            </w:r>
          </w:p>
        </w:tc>
        <w:tc>
          <w:tcPr>
            <w:tcW w:w="2425" w:type="dxa"/>
          </w:tcPr>
          <w:p w14:paraId="511F8656" w14:textId="77777777" w:rsidR="0031031C" w:rsidRDefault="00471256">
            <w:pPr>
              <w:jc w:val="center"/>
            </w:pPr>
            <w:r>
              <w:t>2</w:t>
            </w:r>
          </w:p>
        </w:tc>
      </w:tr>
      <w:tr w:rsidR="0031031C" w14:paraId="426C897E" w14:textId="77777777">
        <w:tc>
          <w:tcPr>
            <w:tcW w:w="2425" w:type="dxa"/>
          </w:tcPr>
          <w:p w14:paraId="3A8FAEFD" w14:textId="77777777" w:rsidR="0031031C" w:rsidRDefault="00471256">
            <w:r>
              <w:t>Основы религиозных культур и светской этики</w:t>
            </w:r>
          </w:p>
        </w:tc>
        <w:tc>
          <w:tcPr>
            <w:tcW w:w="2425" w:type="dxa"/>
          </w:tcPr>
          <w:p w14:paraId="3538E020" w14:textId="77777777" w:rsidR="0031031C" w:rsidRDefault="00471256">
            <w:r>
              <w:t>Основы религиозных культур и светской этики</w:t>
            </w:r>
          </w:p>
        </w:tc>
        <w:tc>
          <w:tcPr>
            <w:tcW w:w="2425" w:type="dxa"/>
          </w:tcPr>
          <w:p w14:paraId="61FAF8A6" w14:textId="77777777" w:rsidR="0031031C" w:rsidRDefault="00471256">
            <w:pPr>
              <w:jc w:val="center"/>
            </w:pPr>
            <w:r>
              <w:t>0</w:t>
            </w:r>
          </w:p>
        </w:tc>
        <w:tc>
          <w:tcPr>
            <w:tcW w:w="2425" w:type="dxa"/>
          </w:tcPr>
          <w:p w14:paraId="7421EE04" w14:textId="77777777" w:rsidR="0031031C" w:rsidRDefault="00471256">
            <w:pPr>
              <w:jc w:val="center"/>
            </w:pPr>
            <w:r>
              <w:t>0</w:t>
            </w:r>
          </w:p>
        </w:tc>
        <w:tc>
          <w:tcPr>
            <w:tcW w:w="2425" w:type="dxa"/>
          </w:tcPr>
          <w:p w14:paraId="54B4F701" w14:textId="77777777" w:rsidR="0031031C" w:rsidRDefault="00471256">
            <w:pPr>
              <w:jc w:val="center"/>
            </w:pPr>
            <w:r>
              <w:t>0</w:t>
            </w:r>
          </w:p>
        </w:tc>
        <w:tc>
          <w:tcPr>
            <w:tcW w:w="2425" w:type="dxa"/>
          </w:tcPr>
          <w:p w14:paraId="3D74BC67" w14:textId="77777777" w:rsidR="0031031C" w:rsidRDefault="00471256">
            <w:pPr>
              <w:jc w:val="center"/>
            </w:pPr>
            <w:r>
              <w:t>1</w:t>
            </w:r>
          </w:p>
        </w:tc>
      </w:tr>
      <w:tr w:rsidR="0031031C" w14:paraId="794D9CC3" w14:textId="77777777">
        <w:tc>
          <w:tcPr>
            <w:tcW w:w="2425" w:type="dxa"/>
            <w:vMerge w:val="restart"/>
          </w:tcPr>
          <w:p w14:paraId="58E38AF4" w14:textId="77777777" w:rsidR="0031031C" w:rsidRDefault="00471256">
            <w:r>
              <w:t>Искусство</w:t>
            </w:r>
          </w:p>
        </w:tc>
        <w:tc>
          <w:tcPr>
            <w:tcW w:w="2425" w:type="dxa"/>
          </w:tcPr>
          <w:p w14:paraId="2C5686DD" w14:textId="77777777" w:rsidR="0031031C" w:rsidRDefault="00471256">
            <w:r>
              <w:t>Изобразительное искусство</w:t>
            </w:r>
          </w:p>
        </w:tc>
        <w:tc>
          <w:tcPr>
            <w:tcW w:w="2425" w:type="dxa"/>
          </w:tcPr>
          <w:p w14:paraId="0E80860F" w14:textId="77777777" w:rsidR="0031031C" w:rsidRDefault="00471256">
            <w:pPr>
              <w:jc w:val="center"/>
            </w:pPr>
            <w:r>
              <w:t>1</w:t>
            </w:r>
          </w:p>
        </w:tc>
        <w:tc>
          <w:tcPr>
            <w:tcW w:w="2425" w:type="dxa"/>
          </w:tcPr>
          <w:p w14:paraId="73A3A2A5" w14:textId="77777777" w:rsidR="0031031C" w:rsidRDefault="00471256">
            <w:pPr>
              <w:jc w:val="center"/>
            </w:pPr>
            <w:r>
              <w:t>1</w:t>
            </w:r>
          </w:p>
        </w:tc>
        <w:tc>
          <w:tcPr>
            <w:tcW w:w="2425" w:type="dxa"/>
          </w:tcPr>
          <w:p w14:paraId="67A392CB" w14:textId="77777777" w:rsidR="0031031C" w:rsidRDefault="00471256">
            <w:pPr>
              <w:jc w:val="center"/>
            </w:pPr>
            <w:r>
              <w:t>1</w:t>
            </w:r>
          </w:p>
        </w:tc>
        <w:tc>
          <w:tcPr>
            <w:tcW w:w="2425" w:type="dxa"/>
          </w:tcPr>
          <w:p w14:paraId="09436385" w14:textId="77777777" w:rsidR="0031031C" w:rsidRDefault="00471256">
            <w:pPr>
              <w:jc w:val="center"/>
            </w:pPr>
            <w:r>
              <w:t>1</w:t>
            </w:r>
          </w:p>
        </w:tc>
      </w:tr>
      <w:tr w:rsidR="0031031C" w14:paraId="68DFD4C7" w14:textId="77777777">
        <w:tc>
          <w:tcPr>
            <w:tcW w:w="2425" w:type="dxa"/>
            <w:vMerge/>
          </w:tcPr>
          <w:p w14:paraId="3183CE91" w14:textId="77777777" w:rsidR="0031031C" w:rsidRDefault="0031031C"/>
        </w:tc>
        <w:tc>
          <w:tcPr>
            <w:tcW w:w="2425" w:type="dxa"/>
          </w:tcPr>
          <w:p w14:paraId="28984F8B" w14:textId="77777777" w:rsidR="0031031C" w:rsidRDefault="00471256">
            <w:r>
              <w:t>Музыка</w:t>
            </w:r>
          </w:p>
        </w:tc>
        <w:tc>
          <w:tcPr>
            <w:tcW w:w="2425" w:type="dxa"/>
          </w:tcPr>
          <w:p w14:paraId="76304A2E" w14:textId="77777777" w:rsidR="0031031C" w:rsidRDefault="00471256">
            <w:pPr>
              <w:jc w:val="center"/>
            </w:pPr>
            <w:r>
              <w:t>1</w:t>
            </w:r>
          </w:p>
        </w:tc>
        <w:tc>
          <w:tcPr>
            <w:tcW w:w="2425" w:type="dxa"/>
          </w:tcPr>
          <w:p w14:paraId="359AB9E0" w14:textId="77777777" w:rsidR="0031031C" w:rsidRDefault="00471256">
            <w:pPr>
              <w:jc w:val="center"/>
            </w:pPr>
            <w:r>
              <w:t>1</w:t>
            </w:r>
          </w:p>
        </w:tc>
        <w:tc>
          <w:tcPr>
            <w:tcW w:w="2425" w:type="dxa"/>
          </w:tcPr>
          <w:p w14:paraId="0BD9A743" w14:textId="77777777" w:rsidR="0031031C" w:rsidRDefault="00471256">
            <w:pPr>
              <w:jc w:val="center"/>
            </w:pPr>
            <w:r>
              <w:t>1</w:t>
            </w:r>
          </w:p>
        </w:tc>
        <w:tc>
          <w:tcPr>
            <w:tcW w:w="2425" w:type="dxa"/>
          </w:tcPr>
          <w:p w14:paraId="37F2637F" w14:textId="77777777" w:rsidR="0031031C" w:rsidRDefault="00471256">
            <w:pPr>
              <w:jc w:val="center"/>
            </w:pPr>
            <w:r>
              <w:t>1</w:t>
            </w:r>
          </w:p>
        </w:tc>
      </w:tr>
      <w:tr w:rsidR="0031031C" w14:paraId="2A752397" w14:textId="77777777">
        <w:tc>
          <w:tcPr>
            <w:tcW w:w="2425" w:type="dxa"/>
          </w:tcPr>
          <w:p w14:paraId="6DF2C7BB" w14:textId="77777777" w:rsidR="0031031C" w:rsidRDefault="00471256">
            <w:r>
              <w:t>Технология</w:t>
            </w:r>
          </w:p>
        </w:tc>
        <w:tc>
          <w:tcPr>
            <w:tcW w:w="2425" w:type="dxa"/>
          </w:tcPr>
          <w:p w14:paraId="15E5514A" w14:textId="77777777" w:rsidR="0031031C" w:rsidRDefault="00471256">
            <w:r>
              <w:t>Технология</w:t>
            </w:r>
          </w:p>
        </w:tc>
        <w:tc>
          <w:tcPr>
            <w:tcW w:w="2425" w:type="dxa"/>
          </w:tcPr>
          <w:p w14:paraId="196C3D35" w14:textId="77777777" w:rsidR="0031031C" w:rsidRDefault="00471256">
            <w:pPr>
              <w:jc w:val="center"/>
            </w:pPr>
            <w:r>
              <w:t>1</w:t>
            </w:r>
          </w:p>
        </w:tc>
        <w:tc>
          <w:tcPr>
            <w:tcW w:w="2425" w:type="dxa"/>
          </w:tcPr>
          <w:p w14:paraId="6874CC01" w14:textId="77777777" w:rsidR="0031031C" w:rsidRDefault="00471256">
            <w:pPr>
              <w:jc w:val="center"/>
            </w:pPr>
            <w:r>
              <w:t>1</w:t>
            </w:r>
          </w:p>
        </w:tc>
        <w:tc>
          <w:tcPr>
            <w:tcW w:w="2425" w:type="dxa"/>
          </w:tcPr>
          <w:p w14:paraId="63C33394" w14:textId="77777777" w:rsidR="0031031C" w:rsidRDefault="00471256">
            <w:pPr>
              <w:jc w:val="center"/>
            </w:pPr>
            <w:r>
              <w:t>1</w:t>
            </w:r>
          </w:p>
        </w:tc>
        <w:tc>
          <w:tcPr>
            <w:tcW w:w="2425" w:type="dxa"/>
          </w:tcPr>
          <w:p w14:paraId="529EA036" w14:textId="77777777" w:rsidR="0031031C" w:rsidRDefault="00471256">
            <w:pPr>
              <w:jc w:val="center"/>
            </w:pPr>
            <w:r>
              <w:t>1</w:t>
            </w:r>
          </w:p>
        </w:tc>
      </w:tr>
      <w:tr w:rsidR="0031031C" w14:paraId="68E005C3" w14:textId="77777777">
        <w:tc>
          <w:tcPr>
            <w:tcW w:w="2425" w:type="dxa"/>
          </w:tcPr>
          <w:p w14:paraId="6AE327E0" w14:textId="77777777" w:rsidR="0031031C" w:rsidRDefault="00471256">
            <w:r>
              <w:t>Физическая культура</w:t>
            </w:r>
          </w:p>
        </w:tc>
        <w:tc>
          <w:tcPr>
            <w:tcW w:w="2425" w:type="dxa"/>
          </w:tcPr>
          <w:p w14:paraId="277DBC48" w14:textId="77777777" w:rsidR="0031031C" w:rsidRDefault="00471256">
            <w:r>
              <w:t>Физическая культура</w:t>
            </w:r>
          </w:p>
        </w:tc>
        <w:tc>
          <w:tcPr>
            <w:tcW w:w="2425" w:type="dxa"/>
          </w:tcPr>
          <w:p w14:paraId="1DACCC08" w14:textId="77777777" w:rsidR="0031031C" w:rsidRDefault="00471256">
            <w:pPr>
              <w:jc w:val="center"/>
            </w:pPr>
            <w:r>
              <w:t>2</w:t>
            </w:r>
          </w:p>
        </w:tc>
        <w:tc>
          <w:tcPr>
            <w:tcW w:w="2425" w:type="dxa"/>
          </w:tcPr>
          <w:p w14:paraId="091C1963" w14:textId="77777777" w:rsidR="0031031C" w:rsidRDefault="00471256">
            <w:pPr>
              <w:jc w:val="center"/>
            </w:pPr>
            <w:r>
              <w:t>2</w:t>
            </w:r>
          </w:p>
        </w:tc>
        <w:tc>
          <w:tcPr>
            <w:tcW w:w="2425" w:type="dxa"/>
          </w:tcPr>
          <w:p w14:paraId="1606B393" w14:textId="77777777" w:rsidR="0031031C" w:rsidRDefault="00471256">
            <w:pPr>
              <w:jc w:val="center"/>
            </w:pPr>
            <w:r>
              <w:t>2</w:t>
            </w:r>
          </w:p>
        </w:tc>
        <w:tc>
          <w:tcPr>
            <w:tcW w:w="2425" w:type="dxa"/>
          </w:tcPr>
          <w:p w14:paraId="1A23C241" w14:textId="77777777" w:rsidR="0031031C" w:rsidRDefault="00471256">
            <w:pPr>
              <w:jc w:val="center"/>
            </w:pPr>
            <w:r>
              <w:t>2</w:t>
            </w:r>
          </w:p>
        </w:tc>
      </w:tr>
      <w:tr w:rsidR="0031031C" w14:paraId="7BCE34AE" w14:textId="77777777">
        <w:tc>
          <w:tcPr>
            <w:tcW w:w="4850" w:type="dxa"/>
            <w:gridSpan w:val="2"/>
            <w:shd w:val="clear" w:color="auto" w:fill="00FF00"/>
          </w:tcPr>
          <w:p w14:paraId="7549F4FC" w14:textId="77777777" w:rsidR="0031031C" w:rsidRDefault="00471256">
            <w:r>
              <w:t>Итого</w:t>
            </w:r>
          </w:p>
        </w:tc>
        <w:tc>
          <w:tcPr>
            <w:tcW w:w="2425" w:type="dxa"/>
            <w:shd w:val="clear" w:color="auto" w:fill="00FF00"/>
          </w:tcPr>
          <w:p w14:paraId="31485E02" w14:textId="77777777" w:rsidR="0031031C" w:rsidRDefault="00471256">
            <w:pPr>
              <w:jc w:val="center"/>
            </w:pPr>
            <w:r>
              <w:t>20</w:t>
            </w:r>
          </w:p>
        </w:tc>
        <w:tc>
          <w:tcPr>
            <w:tcW w:w="2425" w:type="dxa"/>
            <w:shd w:val="clear" w:color="auto" w:fill="00FF00"/>
          </w:tcPr>
          <w:p w14:paraId="404B534F" w14:textId="77777777" w:rsidR="0031031C" w:rsidRDefault="00471256">
            <w:pPr>
              <w:jc w:val="center"/>
            </w:pPr>
            <w:r>
              <w:t>22</w:t>
            </w:r>
          </w:p>
        </w:tc>
        <w:tc>
          <w:tcPr>
            <w:tcW w:w="2425" w:type="dxa"/>
            <w:shd w:val="clear" w:color="auto" w:fill="00FF00"/>
          </w:tcPr>
          <w:p w14:paraId="24C7DCB6" w14:textId="77777777" w:rsidR="0031031C" w:rsidRDefault="00471256">
            <w:pPr>
              <w:jc w:val="center"/>
            </w:pPr>
            <w:r>
              <w:t>22</w:t>
            </w:r>
          </w:p>
        </w:tc>
        <w:tc>
          <w:tcPr>
            <w:tcW w:w="2425" w:type="dxa"/>
            <w:shd w:val="clear" w:color="auto" w:fill="00FF00"/>
          </w:tcPr>
          <w:p w14:paraId="226AF1E2" w14:textId="77777777" w:rsidR="0031031C" w:rsidRDefault="00471256">
            <w:pPr>
              <w:jc w:val="center"/>
            </w:pPr>
            <w:r>
              <w:t>23</w:t>
            </w:r>
          </w:p>
        </w:tc>
      </w:tr>
      <w:tr w:rsidR="0031031C" w14:paraId="7ECDD8E5" w14:textId="77777777">
        <w:tc>
          <w:tcPr>
            <w:tcW w:w="14550" w:type="dxa"/>
            <w:gridSpan w:val="6"/>
            <w:shd w:val="clear" w:color="auto" w:fill="FFFFB3"/>
          </w:tcPr>
          <w:p w14:paraId="30C7DF4A" w14:textId="77777777" w:rsidR="0031031C" w:rsidRDefault="00471256">
            <w:pPr>
              <w:jc w:val="center"/>
            </w:pPr>
            <w:r>
              <w:rPr>
                <w:b/>
              </w:rPr>
              <w:t>Часть, формируемая участниками образовательных отношений</w:t>
            </w:r>
          </w:p>
        </w:tc>
      </w:tr>
      <w:tr w:rsidR="0031031C" w14:paraId="500E6E04" w14:textId="77777777">
        <w:tc>
          <w:tcPr>
            <w:tcW w:w="4850" w:type="dxa"/>
            <w:gridSpan w:val="2"/>
            <w:shd w:val="clear" w:color="auto" w:fill="D9D9D9"/>
          </w:tcPr>
          <w:p w14:paraId="3A06C02E" w14:textId="77777777" w:rsidR="0031031C" w:rsidRDefault="00471256">
            <w:r>
              <w:rPr>
                <w:b/>
              </w:rPr>
              <w:t>Наименование учебного курса</w:t>
            </w:r>
          </w:p>
        </w:tc>
        <w:tc>
          <w:tcPr>
            <w:tcW w:w="2425" w:type="dxa"/>
            <w:shd w:val="clear" w:color="auto" w:fill="D9D9D9"/>
          </w:tcPr>
          <w:p w14:paraId="30076946" w14:textId="77777777" w:rsidR="0031031C" w:rsidRDefault="0031031C"/>
        </w:tc>
        <w:tc>
          <w:tcPr>
            <w:tcW w:w="2425" w:type="dxa"/>
            <w:shd w:val="clear" w:color="auto" w:fill="D9D9D9"/>
          </w:tcPr>
          <w:p w14:paraId="275E5DA0" w14:textId="77777777" w:rsidR="0031031C" w:rsidRDefault="0031031C"/>
        </w:tc>
        <w:tc>
          <w:tcPr>
            <w:tcW w:w="2425" w:type="dxa"/>
            <w:shd w:val="clear" w:color="auto" w:fill="D9D9D9"/>
          </w:tcPr>
          <w:p w14:paraId="6A3A89A1" w14:textId="77777777" w:rsidR="0031031C" w:rsidRDefault="0031031C"/>
        </w:tc>
        <w:tc>
          <w:tcPr>
            <w:tcW w:w="2425" w:type="dxa"/>
            <w:shd w:val="clear" w:color="auto" w:fill="D9D9D9"/>
          </w:tcPr>
          <w:p w14:paraId="62BEE2C4" w14:textId="77777777" w:rsidR="0031031C" w:rsidRDefault="0031031C"/>
        </w:tc>
      </w:tr>
      <w:tr w:rsidR="0031031C" w14:paraId="1E974BEE" w14:textId="77777777">
        <w:tc>
          <w:tcPr>
            <w:tcW w:w="4850" w:type="dxa"/>
            <w:gridSpan w:val="2"/>
          </w:tcPr>
          <w:p w14:paraId="549F701C" w14:textId="77777777" w:rsidR="0031031C" w:rsidRDefault="00471256">
            <w:r>
              <w:t>Геометрия вокруг нас</w:t>
            </w:r>
          </w:p>
        </w:tc>
        <w:tc>
          <w:tcPr>
            <w:tcW w:w="2425" w:type="dxa"/>
          </w:tcPr>
          <w:p w14:paraId="039CC827" w14:textId="77777777" w:rsidR="0031031C" w:rsidRDefault="00471256">
            <w:pPr>
              <w:jc w:val="center"/>
            </w:pPr>
            <w:r>
              <w:t>1</w:t>
            </w:r>
          </w:p>
        </w:tc>
        <w:tc>
          <w:tcPr>
            <w:tcW w:w="2425" w:type="dxa"/>
          </w:tcPr>
          <w:p w14:paraId="30B73BD0" w14:textId="77777777" w:rsidR="0031031C" w:rsidRDefault="00471256">
            <w:pPr>
              <w:jc w:val="center"/>
            </w:pPr>
            <w:r>
              <w:t>1</w:t>
            </w:r>
          </w:p>
        </w:tc>
        <w:tc>
          <w:tcPr>
            <w:tcW w:w="2425" w:type="dxa"/>
          </w:tcPr>
          <w:p w14:paraId="007E6485" w14:textId="77777777" w:rsidR="0031031C" w:rsidRDefault="00471256">
            <w:pPr>
              <w:jc w:val="center"/>
            </w:pPr>
            <w:r>
              <w:t>1</w:t>
            </w:r>
          </w:p>
        </w:tc>
        <w:tc>
          <w:tcPr>
            <w:tcW w:w="2425" w:type="dxa"/>
          </w:tcPr>
          <w:p w14:paraId="0BE30083" w14:textId="77777777" w:rsidR="0031031C" w:rsidRDefault="00471256">
            <w:pPr>
              <w:jc w:val="center"/>
            </w:pPr>
            <w:r>
              <w:t>0</w:t>
            </w:r>
          </w:p>
        </w:tc>
      </w:tr>
      <w:tr w:rsidR="0031031C" w14:paraId="65D77D41" w14:textId="77777777">
        <w:tc>
          <w:tcPr>
            <w:tcW w:w="4850" w:type="dxa"/>
            <w:gridSpan w:val="2"/>
            <w:shd w:val="clear" w:color="auto" w:fill="00FF00"/>
          </w:tcPr>
          <w:p w14:paraId="2D489A21" w14:textId="77777777" w:rsidR="0031031C" w:rsidRDefault="00471256">
            <w:r>
              <w:t>Итого</w:t>
            </w:r>
          </w:p>
        </w:tc>
        <w:tc>
          <w:tcPr>
            <w:tcW w:w="2425" w:type="dxa"/>
            <w:shd w:val="clear" w:color="auto" w:fill="00FF00"/>
          </w:tcPr>
          <w:p w14:paraId="554DA9B5" w14:textId="77777777" w:rsidR="0031031C" w:rsidRDefault="00471256">
            <w:pPr>
              <w:jc w:val="center"/>
            </w:pPr>
            <w:r>
              <w:t>1</w:t>
            </w:r>
          </w:p>
        </w:tc>
        <w:tc>
          <w:tcPr>
            <w:tcW w:w="2425" w:type="dxa"/>
            <w:shd w:val="clear" w:color="auto" w:fill="00FF00"/>
          </w:tcPr>
          <w:p w14:paraId="1F74726A" w14:textId="77777777" w:rsidR="0031031C" w:rsidRDefault="00471256">
            <w:pPr>
              <w:jc w:val="center"/>
            </w:pPr>
            <w:r>
              <w:t>1</w:t>
            </w:r>
          </w:p>
        </w:tc>
        <w:tc>
          <w:tcPr>
            <w:tcW w:w="2425" w:type="dxa"/>
            <w:shd w:val="clear" w:color="auto" w:fill="00FF00"/>
          </w:tcPr>
          <w:p w14:paraId="51560CA5" w14:textId="77777777" w:rsidR="0031031C" w:rsidRDefault="00471256">
            <w:pPr>
              <w:jc w:val="center"/>
            </w:pPr>
            <w:r>
              <w:t>1</w:t>
            </w:r>
          </w:p>
        </w:tc>
        <w:tc>
          <w:tcPr>
            <w:tcW w:w="2425" w:type="dxa"/>
            <w:shd w:val="clear" w:color="auto" w:fill="00FF00"/>
          </w:tcPr>
          <w:p w14:paraId="6D30025C" w14:textId="77777777" w:rsidR="0031031C" w:rsidRDefault="00471256">
            <w:pPr>
              <w:jc w:val="center"/>
            </w:pPr>
            <w:r>
              <w:t>0</w:t>
            </w:r>
          </w:p>
        </w:tc>
      </w:tr>
      <w:tr w:rsidR="0031031C" w14:paraId="4DD99B8E" w14:textId="77777777">
        <w:tc>
          <w:tcPr>
            <w:tcW w:w="4850" w:type="dxa"/>
            <w:gridSpan w:val="2"/>
            <w:shd w:val="clear" w:color="auto" w:fill="00FF00"/>
          </w:tcPr>
          <w:p w14:paraId="16ED0DF1" w14:textId="77777777" w:rsidR="0031031C" w:rsidRDefault="00471256">
            <w:r>
              <w:t>ИТОГО недельная нагрузка</w:t>
            </w:r>
          </w:p>
        </w:tc>
        <w:tc>
          <w:tcPr>
            <w:tcW w:w="2425" w:type="dxa"/>
            <w:shd w:val="clear" w:color="auto" w:fill="00FF00"/>
          </w:tcPr>
          <w:p w14:paraId="1F3C9C89" w14:textId="77777777" w:rsidR="0031031C" w:rsidRDefault="00471256">
            <w:pPr>
              <w:jc w:val="center"/>
            </w:pPr>
            <w:r>
              <w:t>21</w:t>
            </w:r>
          </w:p>
        </w:tc>
        <w:tc>
          <w:tcPr>
            <w:tcW w:w="2425" w:type="dxa"/>
            <w:shd w:val="clear" w:color="auto" w:fill="00FF00"/>
          </w:tcPr>
          <w:p w14:paraId="734E0045" w14:textId="77777777" w:rsidR="0031031C" w:rsidRDefault="00471256">
            <w:pPr>
              <w:jc w:val="center"/>
            </w:pPr>
            <w:r>
              <w:t>23</w:t>
            </w:r>
          </w:p>
        </w:tc>
        <w:tc>
          <w:tcPr>
            <w:tcW w:w="2425" w:type="dxa"/>
            <w:shd w:val="clear" w:color="auto" w:fill="00FF00"/>
          </w:tcPr>
          <w:p w14:paraId="126D425E" w14:textId="77777777" w:rsidR="0031031C" w:rsidRDefault="00471256">
            <w:pPr>
              <w:jc w:val="center"/>
            </w:pPr>
            <w:r>
              <w:t>23</w:t>
            </w:r>
          </w:p>
        </w:tc>
        <w:tc>
          <w:tcPr>
            <w:tcW w:w="2425" w:type="dxa"/>
            <w:shd w:val="clear" w:color="auto" w:fill="00FF00"/>
          </w:tcPr>
          <w:p w14:paraId="0497C7D3" w14:textId="77777777" w:rsidR="0031031C" w:rsidRDefault="00471256">
            <w:pPr>
              <w:jc w:val="center"/>
            </w:pPr>
            <w:r>
              <w:t>23</w:t>
            </w:r>
          </w:p>
        </w:tc>
      </w:tr>
      <w:tr w:rsidR="0031031C" w14:paraId="5975D744" w14:textId="77777777">
        <w:tc>
          <w:tcPr>
            <w:tcW w:w="4850" w:type="dxa"/>
            <w:gridSpan w:val="2"/>
            <w:shd w:val="clear" w:color="auto" w:fill="FCE3FC"/>
          </w:tcPr>
          <w:p w14:paraId="30316F61" w14:textId="77777777" w:rsidR="0031031C" w:rsidRDefault="00471256">
            <w:r>
              <w:t>Количество учебных недель</w:t>
            </w:r>
          </w:p>
        </w:tc>
        <w:tc>
          <w:tcPr>
            <w:tcW w:w="2425" w:type="dxa"/>
            <w:shd w:val="clear" w:color="auto" w:fill="FCE3FC"/>
          </w:tcPr>
          <w:p w14:paraId="738A9914" w14:textId="77777777" w:rsidR="0031031C" w:rsidRDefault="00471256">
            <w:pPr>
              <w:jc w:val="center"/>
            </w:pPr>
            <w:r>
              <w:t>33</w:t>
            </w:r>
          </w:p>
        </w:tc>
        <w:tc>
          <w:tcPr>
            <w:tcW w:w="2425" w:type="dxa"/>
            <w:shd w:val="clear" w:color="auto" w:fill="FCE3FC"/>
          </w:tcPr>
          <w:p w14:paraId="271F80FD" w14:textId="77777777" w:rsidR="0031031C" w:rsidRDefault="00471256">
            <w:pPr>
              <w:jc w:val="center"/>
            </w:pPr>
            <w:r>
              <w:t>34</w:t>
            </w:r>
          </w:p>
        </w:tc>
        <w:tc>
          <w:tcPr>
            <w:tcW w:w="2425" w:type="dxa"/>
            <w:shd w:val="clear" w:color="auto" w:fill="FCE3FC"/>
          </w:tcPr>
          <w:p w14:paraId="7EA432F6" w14:textId="77777777" w:rsidR="0031031C" w:rsidRDefault="00471256">
            <w:pPr>
              <w:jc w:val="center"/>
            </w:pPr>
            <w:r>
              <w:t>34</w:t>
            </w:r>
          </w:p>
        </w:tc>
        <w:tc>
          <w:tcPr>
            <w:tcW w:w="2425" w:type="dxa"/>
            <w:shd w:val="clear" w:color="auto" w:fill="FCE3FC"/>
          </w:tcPr>
          <w:p w14:paraId="7C440B63" w14:textId="77777777" w:rsidR="0031031C" w:rsidRDefault="00471256">
            <w:pPr>
              <w:jc w:val="center"/>
            </w:pPr>
            <w:r>
              <w:t>34</w:t>
            </w:r>
          </w:p>
        </w:tc>
      </w:tr>
      <w:tr w:rsidR="0031031C" w14:paraId="678A10AD" w14:textId="77777777">
        <w:tc>
          <w:tcPr>
            <w:tcW w:w="4850" w:type="dxa"/>
            <w:gridSpan w:val="2"/>
            <w:shd w:val="clear" w:color="auto" w:fill="FCE3FC"/>
          </w:tcPr>
          <w:p w14:paraId="18D020C0" w14:textId="77777777" w:rsidR="0031031C" w:rsidRDefault="00471256">
            <w:r>
              <w:t>Всего часов в год</w:t>
            </w:r>
          </w:p>
        </w:tc>
        <w:tc>
          <w:tcPr>
            <w:tcW w:w="2425" w:type="dxa"/>
            <w:shd w:val="clear" w:color="auto" w:fill="FCE3FC"/>
          </w:tcPr>
          <w:p w14:paraId="03851F73" w14:textId="77777777" w:rsidR="0031031C" w:rsidRDefault="00471256">
            <w:pPr>
              <w:jc w:val="center"/>
            </w:pPr>
            <w:r>
              <w:t>693</w:t>
            </w:r>
          </w:p>
        </w:tc>
        <w:tc>
          <w:tcPr>
            <w:tcW w:w="2425" w:type="dxa"/>
            <w:shd w:val="clear" w:color="auto" w:fill="FCE3FC"/>
          </w:tcPr>
          <w:p w14:paraId="25142D03" w14:textId="77777777" w:rsidR="0031031C" w:rsidRDefault="00471256">
            <w:pPr>
              <w:jc w:val="center"/>
            </w:pPr>
            <w:r>
              <w:t>782</w:t>
            </w:r>
          </w:p>
        </w:tc>
        <w:tc>
          <w:tcPr>
            <w:tcW w:w="2425" w:type="dxa"/>
            <w:shd w:val="clear" w:color="auto" w:fill="FCE3FC"/>
          </w:tcPr>
          <w:p w14:paraId="120F8257" w14:textId="77777777" w:rsidR="0031031C" w:rsidRDefault="00471256">
            <w:pPr>
              <w:jc w:val="center"/>
            </w:pPr>
            <w:r>
              <w:t>782</w:t>
            </w:r>
          </w:p>
        </w:tc>
        <w:tc>
          <w:tcPr>
            <w:tcW w:w="2425" w:type="dxa"/>
            <w:shd w:val="clear" w:color="auto" w:fill="FCE3FC"/>
          </w:tcPr>
          <w:p w14:paraId="78080A8F" w14:textId="77777777" w:rsidR="0031031C" w:rsidRDefault="00471256">
            <w:pPr>
              <w:jc w:val="center"/>
            </w:pPr>
            <w:r>
              <w:t>782</w:t>
            </w:r>
          </w:p>
        </w:tc>
      </w:tr>
    </w:tbl>
    <w:p w14:paraId="36AE9916" w14:textId="77777777" w:rsidR="0031031C" w:rsidRDefault="00471256">
      <w:r>
        <w:br w:type="page" w:clear="all"/>
      </w:r>
    </w:p>
    <w:p w14:paraId="6333AB78" w14:textId="77777777" w:rsidR="0031031C" w:rsidRDefault="00471256">
      <w:r>
        <w:rPr>
          <w:b/>
          <w:sz w:val="32"/>
        </w:rPr>
        <w:lastRenderedPageBreak/>
        <w:t>План внеурочной деятельности (недельный)</w:t>
      </w:r>
    </w:p>
    <w:p w14:paraId="50460990" w14:textId="6BA84247" w:rsidR="0031031C" w:rsidRDefault="00471256">
      <w:r>
        <w:t>Муниципальное общеобразовательное учреждение "Щербининская основная общеобразовательная школа "</w:t>
      </w:r>
    </w:p>
    <w:tbl>
      <w:tblPr>
        <w:tblStyle w:val="aff0"/>
        <w:tblW w:w="0" w:type="auto"/>
        <w:tblLook w:val="04A0" w:firstRow="1" w:lastRow="0" w:firstColumn="1" w:lastColumn="0" w:noHBand="0" w:noVBand="1"/>
      </w:tblPr>
      <w:tblGrid>
        <w:gridCol w:w="4850"/>
        <w:gridCol w:w="2425"/>
        <w:gridCol w:w="2425"/>
        <w:gridCol w:w="2425"/>
        <w:gridCol w:w="2425"/>
      </w:tblGrid>
      <w:tr w:rsidR="0031031C" w14:paraId="4956C460" w14:textId="77777777">
        <w:tc>
          <w:tcPr>
            <w:tcW w:w="4850" w:type="dxa"/>
            <w:vMerge w:val="restart"/>
            <w:shd w:val="clear" w:color="auto" w:fill="D9D9D9"/>
          </w:tcPr>
          <w:p w14:paraId="29E9B387" w14:textId="77777777" w:rsidR="0031031C" w:rsidRDefault="00471256">
            <w:r>
              <w:rPr>
                <w:b/>
              </w:rPr>
              <w:t>Учебные курсы</w:t>
            </w:r>
          </w:p>
          <w:p w14:paraId="05991032" w14:textId="77777777" w:rsidR="0031031C" w:rsidRDefault="0031031C"/>
        </w:tc>
        <w:tc>
          <w:tcPr>
            <w:tcW w:w="9700" w:type="dxa"/>
            <w:gridSpan w:val="4"/>
            <w:shd w:val="clear" w:color="auto" w:fill="D9D9D9"/>
          </w:tcPr>
          <w:p w14:paraId="5C0F12F2" w14:textId="77777777" w:rsidR="0031031C" w:rsidRDefault="00471256">
            <w:pPr>
              <w:jc w:val="center"/>
            </w:pPr>
            <w:r>
              <w:rPr>
                <w:b/>
              </w:rPr>
              <w:t>Количество часов в неделю</w:t>
            </w:r>
          </w:p>
        </w:tc>
      </w:tr>
      <w:tr w:rsidR="0031031C" w14:paraId="59D1F518" w14:textId="77777777">
        <w:tc>
          <w:tcPr>
            <w:tcW w:w="4850" w:type="dxa"/>
            <w:vMerge/>
          </w:tcPr>
          <w:p w14:paraId="20B87763" w14:textId="77777777" w:rsidR="0031031C" w:rsidRDefault="0031031C"/>
        </w:tc>
        <w:tc>
          <w:tcPr>
            <w:tcW w:w="2425" w:type="dxa"/>
            <w:shd w:val="clear" w:color="auto" w:fill="D9D9D9"/>
          </w:tcPr>
          <w:p w14:paraId="5FC8C2A4" w14:textId="77777777" w:rsidR="0031031C" w:rsidRDefault="00471256">
            <w:pPr>
              <w:jc w:val="center"/>
            </w:pPr>
            <w:r>
              <w:rPr>
                <w:b/>
              </w:rPr>
              <w:t>1</w:t>
            </w:r>
          </w:p>
        </w:tc>
        <w:tc>
          <w:tcPr>
            <w:tcW w:w="2425" w:type="dxa"/>
            <w:shd w:val="clear" w:color="auto" w:fill="D9D9D9"/>
          </w:tcPr>
          <w:p w14:paraId="33DFF7D4" w14:textId="77777777" w:rsidR="0031031C" w:rsidRDefault="00471256">
            <w:pPr>
              <w:jc w:val="center"/>
            </w:pPr>
            <w:r>
              <w:rPr>
                <w:b/>
              </w:rPr>
              <w:t>2</w:t>
            </w:r>
          </w:p>
        </w:tc>
        <w:tc>
          <w:tcPr>
            <w:tcW w:w="2425" w:type="dxa"/>
            <w:shd w:val="clear" w:color="auto" w:fill="D9D9D9"/>
          </w:tcPr>
          <w:p w14:paraId="32334939" w14:textId="77777777" w:rsidR="0031031C" w:rsidRDefault="00471256">
            <w:pPr>
              <w:jc w:val="center"/>
            </w:pPr>
            <w:r>
              <w:rPr>
                <w:b/>
              </w:rPr>
              <w:t>3</w:t>
            </w:r>
          </w:p>
        </w:tc>
        <w:tc>
          <w:tcPr>
            <w:tcW w:w="2425" w:type="dxa"/>
            <w:shd w:val="clear" w:color="auto" w:fill="D9D9D9"/>
          </w:tcPr>
          <w:p w14:paraId="748CD4F0" w14:textId="77777777" w:rsidR="0031031C" w:rsidRDefault="00471256">
            <w:pPr>
              <w:jc w:val="center"/>
            </w:pPr>
            <w:r>
              <w:rPr>
                <w:b/>
              </w:rPr>
              <w:t>4</w:t>
            </w:r>
          </w:p>
        </w:tc>
      </w:tr>
      <w:tr w:rsidR="0031031C" w14:paraId="3E210AF2" w14:textId="77777777">
        <w:tc>
          <w:tcPr>
            <w:tcW w:w="4850" w:type="dxa"/>
          </w:tcPr>
          <w:p w14:paraId="66B487F0" w14:textId="77777777" w:rsidR="0031031C" w:rsidRDefault="00471256">
            <w:r>
              <w:t>Разговоры о важном</w:t>
            </w:r>
          </w:p>
        </w:tc>
        <w:tc>
          <w:tcPr>
            <w:tcW w:w="2425" w:type="dxa"/>
          </w:tcPr>
          <w:p w14:paraId="36CFE372" w14:textId="77777777" w:rsidR="0031031C" w:rsidRDefault="00471256">
            <w:pPr>
              <w:jc w:val="center"/>
            </w:pPr>
            <w:r>
              <w:t>1</w:t>
            </w:r>
          </w:p>
        </w:tc>
        <w:tc>
          <w:tcPr>
            <w:tcW w:w="2425" w:type="dxa"/>
          </w:tcPr>
          <w:p w14:paraId="60555D69" w14:textId="77777777" w:rsidR="0031031C" w:rsidRDefault="00471256">
            <w:pPr>
              <w:jc w:val="center"/>
            </w:pPr>
            <w:r>
              <w:t>1</w:t>
            </w:r>
          </w:p>
        </w:tc>
        <w:tc>
          <w:tcPr>
            <w:tcW w:w="2425" w:type="dxa"/>
          </w:tcPr>
          <w:p w14:paraId="45ED6C8C" w14:textId="77777777" w:rsidR="0031031C" w:rsidRDefault="00471256">
            <w:pPr>
              <w:jc w:val="center"/>
            </w:pPr>
            <w:r>
              <w:t>1</w:t>
            </w:r>
          </w:p>
        </w:tc>
        <w:tc>
          <w:tcPr>
            <w:tcW w:w="2425" w:type="dxa"/>
          </w:tcPr>
          <w:p w14:paraId="406A03D0" w14:textId="77777777" w:rsidR="0031031C" w:rsidRDefault="00471256">
            <w:pPr>
              <w:jc w:val="center"/>
            </w:pPr>
            <w:r>
              <w:t>1</w:t>
            </w:r>
          </w:p>
        </w:tc>
      </w:tr>
      <w:tr w:rsidR="0031031C" w14:paraId="73C29A50" w14:textId="77777777">
        <w:tc>
          <w:tcPr>
            <w:tcW w:w="4850" w:type="dxa"/>
          </w:tcPr>
          <w:p w14:paraId="14ADAB3A" w14:textId="77777777" w:rsidR="0031031C" w:rsidRDefault="00471256">
            <w:r>
              <w:t>Кружок</w:t>
            </w:r>
          </w:p>
        </w:tc>
        <w:tc>
          <w:tcPr>
            <w:tcW w:w="2425" w:type="dxa"/>
          </w:tcPr>
          <w:p w14:paraId="658E8438" w14:textId="77777777" w:rsidR="0031031C" w:rsidRDefault="00471256">
            <w:pPr>
              <w:jc w:val="center"/>
            </w:pPr>
            <w:r>
              <w:t>1</w:t>
            </w:r>
          </w:p>
        </w:tc>
        <w:tc>
          <w:tcPr>
            <w:tcW w:w="2425" w:type="dxa"/>
          </w:tcPr>
          <w:p w14:paraId="2773425E" w14:textId="77777777" w:rsidR="0031031C" w:rsidRDefault="00471256">
            <w:pPr>
              <w:jc w:val="center"/>
            </w:pPr>
            <w:r>
              <w:t>1</w:t>
            </w:r>
          </w:p>
        </w:tc>
        <w:tc>
          <w:tcPr>
            <w:tcW w:w="2425" w:type="dxa"/>
          </w:tcPr>
          <w:p w14:paraId="0BC5EAD1" w14:textId="77777777" w:rsidR="0031031C" w:rsidRDefault="00471256">
            <w:pPr>
              <w:jc w:val="center"/>
            </w:pPr>
            <w:r>
              <w:t>1</w:t>
            </w:r>
          </w:p>
        </w:tc>
        <w:tc>
          <w:tcPr>
            <w:tcW w:w="2425" w:type="dxa"/>
          </w:tcPr>
          <w:p w14:paraId="42CDFF29" w14:textId="77777777" w:rsidR="0031031C" w:rsidRDefault="00471256">
            <w:pPr>
              <w:jc w:val="center"/>
            </w:pPr>
            <w:r>
              <w:t>1</w:t>
            </w:r>
          </w:p>
        </w:tc>
      </w:tr>
      <w:tr w:rsidR="001E10EE" w14:paraId="6A663156" w14:textId="77777777">
        <w:tc>
          <w:tcPr>
            <w:tcW w:w="4850" w:type="dxa"/>
          </w:tcPr>
          <w:p w14:paraId="4E3594EC" w14:textId="6D7F9E89" w:rsidR="001E10EE" w:rsidRDefault="001E10EE">
            <w:r>
              <w:t>Орлята России</w:t>
            </w:r>
          </w:p>
        </w:tc>
        <w:tc>
          <w:tcPr>
            <w:tcW w:w="2425" w:type="dxa"/>
          </w:tcPr>
          <w:p w14:paraId="789F09F5" w14:textId="53F1D5FE" w:rsidR="001E10EE" w:rsidRDefault="001E10EE">
            <w:pPr>
              <w:jc w:val="center"/>
            </w:pPr>
            <w:r>
              <w:t>1</w:t>
            </w:r>
          </w:p>
        </w:tc>
        <w:tc>
          <w:tcPr>
            <w:tcW w:w="2425" w:type="dxa"/>
          </w:tcPr>
          <w:p w14:paraId="084DEF3F" w14:textId="7FAB6496" w:rsidR="001E10EE" w:rsidRDefault="001E10EE">
            <w:pPr>
              <w:jc w:val="center"/>
            </w:pPr>
            <w:r>
              <w:t>1</w:t>
            </w:r>
          </w:p>
        </w:tc>
        <w:tc>
          <w:tcPr>
            <w:tcW w:w="2425" w:type="dxa"/>
          </w:tcPr>
          <w:p w14:paraId="30E00573" w14:textId="6D3EBD3C" w:rsidR="001E10EE" w:rsidRDefault="001E10EE">
            <w:pPr>
              <w:jc w:val="center"/>
            </w:pPr>
            <w:r>
              <w:t>1</w:t>
            </w:r>
          </w:p>
        </w:tc>
        <w:tc>
          <w:tcPr>
            <w:tcW w:w="2425" w:type="dxa"/>
          </w:tcPr>
          <w:p w14:paraId="1D3DE425" w14:textId="1AEE929F" w:rsidR="001E10EE" w:rsidRDefault="001E10EE">
            <w:pPr>
              <w:jc w:val="center"/>
            </w:pPr>
            <w:r>
              <w:t>1</w:t>
            </w:r>
          </w:p>
        </w:tc>
      </w:tr>
      <w:tr w:rsidR="0031031C" w14:paraId="6186FB8D" w14:textId="77777777">
        <w:tc>
          <w:tcPr>
            <w:tcW w:w="4850" w:type="dxa"/>
            <w:shd w:val="clear" w:color="auto" w:fill="00FF00"/>
          </w:tcPr>
          <w:p w14:paraId="0BA6E7C7" w14:textId="77777777" w:rsidR="0031031C" w:rsidRDefault="00471256">
            <w:r>
              <w:t>ИТОГО недельная нагрузка</w:t>
            </w:r>
          </w:p>
        </w:tc>
        <w:tc>
          <w:tcPr>
            <w:tcW w:w="2425" w:type="dxa"/>
            <w:shd w:val="clear" w:color="auto" w:fill="00FF00"/>
          </w:tcPr>
          <w:p w14:paraId="1D166263" w14:textId="77777777" w:rsidR="0031031C" w:rsidRDefault="00471256">
            <w:pPr>
              <w:jc w:val="center"/>
            </w:pPr>
            <w:r>
              <w:t>2</w:t>
            </w:r>
          </w:p>
        </w:tc>
        <w:tc>
          <w:tcPr>
            <w:tcW w:w="2425" w:type="dxa"/>
            <w:shd w:val="clear" w:color="auto" w:fill="00FF00"/>
          </w:tcPr>
          <w:p w14:paraId="7EC92011" w14:textId="77777777" w:rsidR="0031031C" w:rsidRDefault="00471256">
            <w:pPr>
              <w:jc w:val="center"/>
            </w:pPr>
            <w:r>
              <w:t>2</w:t>
            </w:r>
          </w:p>
        </w:tc>
        <w:tc>
          <w:tcPr>
            <w:tcW w:w="2425" w:type="dxa"/>
            <w:shd w:val="clear" w:color="auto" w:fill="00FF00"/>
          </w:tcPr>
          <w:p w14:paraId="04E01D8C" w14:textId="77777777" w:rsidR="0031031C" w:rsidRDefault="00471256">
            <w:pPr>
              <w:jc w:val="center"/>
            </w:pPr>
            <w:r>
              <w:t>2</w:t>
            </w:r>
          </w:p>
        </w:tc>
        <w:tc>
          <w:tcPr>
            <w:tcW w:w="2425" w:type="dxa"/>
            <w:shd w:val="clear" w:color="auto" w:fill="00FF00"/>
          </w:tcPr>
          <w:p w14:paraId="24DA3098" w14:textId="77777777" w:rsidR="0031031C" w:rsidRDefault="00471256">
            <w:pPr>
              <w:jc w:val="center"/>
            </w:pPr>
            <w:r>
              <w:t>2</w:t>
            </w:r>
          </w:p>
        </w:tc>
      </w:tr>
    </w:tbl>
    <w:p w14:paraId="126D433E" w14:textId="77777777" w:rsidR="00471256" w:rsidRDefault="00471256"/>
    <w:sectPr w:rsidR="00471256">
      <w:pgSz w:w="16820" w:h="11900" w:orient="landscape"/>
      <w:pgMar w:top="85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AED0A" w14:textId="77777777" w:rsidR="00383034" w:rsidRDefault="00383034">
      <w:pPr>
        <w:spacing w:after="0" w:line="240" w:lineRule="auto"/>
      </w:pPr>
      <w:r>
        <w:separator/>
      </w:r>
    </w:p>
  </w:endnote>
  <w:endnote w:type="continuationSeparator" w:id="0">
    <w:p w14:paraId="36C6BCFC" w14:textId="77777777" w:rsidR="00383034" w:rsidRDefault="0038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91FD8" w14:textId="77777777" w:rsidR="00383034" w:rsidRDefault="00383034">
      <w:pPr>
        <w:spacing w:after="0" w:line="240" w:lineRule="auto"/>
      </w:pPr>
      <w:r>
        <w:separator/>
      </w:r>
    </w:p>
  </w:footnote>
  <w:footnote w:type="continuationSeparator" w:id="0">
    <w:p w14:paraId="647695BF" w14:textId="77777777" w:rsidR="00383034" w:rsidRDefault="0038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1411"/>
    <w:multiLevelType w:val="hybridMultilevel"/>
    <w:tmpl w:val="05E68AA8"/>
    <w:lvl w:ilvl="0" w:tplc="DB4EBC0E">
      <w:start w:val="1"/>
      <w:numFmt w:val="decimal"/>
      <w:lvlText w:val="%1."/>
      <w:lvlJc w:val="left"/>
      <w:pPr>
        <w:ind w:left="720" w:hanging="360"/>
      </w:pPr>
      <w:rPr>
        <w:rFonts w:hint="default"/>
      </w:rPr>
    </w:lvl>
    <w:lvl w:ilvl="1" w:tplc="DF22C95A">
      <w:start w:val="1"/>
      <w:numFmt w:val="lowerLetter"/>
      <w:lvlText w:val="%2."/>
      <w:lvlJc w:val="left"/>
      <w:pPr>
        <w:ind w:left="1440" w:hanging="360"/>
      </w:pPr>
    </w:lvl>
    <w:lvl w:ilvl="2" w:tplc="12A81AB0">
      <w:start w:val="1"/>
      <w:numFmt w:val="lowerRoman"/>
      <w:lvlText w:val="%3."/>
      <w:lvlJc w:val="right"/>
      <w:pPr>
        <w:ind w:left="2160" w:hanging="180"/>
      </w:pPr>
    </w:lvl>
    <w:lvl w:ilvl="3" w:tplc="1C2E6DA2">
      <w:start w:val="1"/>
      <w:numFmt w:val="decimal"/>
      <w:lvlText w:val="%4."/>
      <w:lvlJc w:val="left"/>
      <w:pPr>
        <w:ind w:left="2880" w:hanging="360"/>
      </w:pPr>
    </w:lvl>
    <w:lvl w:ilvl="4" w:tplc="58F8A5A4">
      <w:start w:val="1"/>
      <w:numFmt w:val="lowerLetter"/>
      <w:lvlText w:val="%5."/>
      <w:lvlJc w:val="left"/>
      <w:pPr>
        <w:ind w:left="3600" w:hanging="360"/>
      </w:pPr>
    </w:lvl>
    <w:lvl w:ilvl="5" w:tplc="F6BAEE10">
      <w:start w:val="1"/>
      <w:numFmt w:val="lowerRoman"/>
      <w:lvlText w:val="%6."/>
      <w:lvlJc w:val="right"/>
      <w:pPr>
        <w:ind w:left="4320" w:hanging="180"/>
      </w:pPr>
    </w:lvl>
    <w:lvl w:ilvl="6" w:tplc="67082ABA">
      <w:start w:val="1"/>
      <w:numFmt w:val="decimal"/>
      <w:lvlText w:val="%7."/>
      <w:lvlJc w:val="left"/>
      <w:pPr>
        <w:ind w:left="5040" w:hanging="360"/>
      </w:pPr>
    </w:lvl>
    <w:lvl w:ilvl="7" w:tplc="A00A1D9C">
      <w:start w:val="1"/>
      <w:numFmt w:val="lowerLetter"/>
      <w:lvlText w:val="%8."/>
      <w:lvlJc w:val="left"/>
      <w:pPr>
        <w:ind w:left="5760" w:hanging="360"/>
      </w:pPr>
    </w:lvl>
    <w:lvl w:ilvl="8" w:tplc="3124805C">
      <w:start w:val="1"/>
      <w:numFmt w:val="lowerRoman"/>
      <w:lvlText w:val="%9."/>
      <w:lvlJc w:val="right"/>
      <w:pPr>
        <w:ind w:left="6480" w:hanging="180"/>
      </w:pPr>
    </w:lvl>
  </w:abstractNum>
  <w:abstractNum w:abstractNumId="1">
    <w:nsid w:val="31F25ACC"/>
    <w:multiLevelType w:val="hybridMultilevel"/>
    <w:tmpl w:val="15A812BC"/>
    <w:lvl w:ilvl="0" w:tplc="135AA190">
      <w:start w:val="1"/>
      <w:numFmt w:val="bullet"/>
      <w:lvlText w:val=""/>
      <w:lvlJc w:val="left"/>
      <w:pPr>
        <w:ind w:left="1287" w:hanging="360"/>
      </w:pPr>
      <w:rPr>
        <w:rFonts w:ascii="Symbol" w:hAnsi="Symbol" w:hint="default"/>
      </w:rPr>
    </w:lvl>
    <w:lvl w:ilvl="1" w:tplc="BA84FA3C">
      <w:start w:val="1"/>
      <w:numFmt w:val="bullet"/>
      <w:lvlText w:val="o"/>
      <w:lvlJc w:val="left"/>
      <w:pPr>
        <w:ind w:left="2007" w:hanging="360"/>
      </w:pPr>
      <w:rPr>
        <w:rFonts w:ascii="Courier New" w:hAnsi="Courier New" w:cs="Courier New" w:hint="default"/>
      </w:rPr>
    </w:lvl>
    <w:lvl w:ilvl="2" w:tplc="8CEE220C">
      <w:start w:val="1"/>
      <w:numFmt w:val="bullet"/>
      <w:lvlText w:val=""/>
      <w:lvlJc w:val="left"/>
      <w:pPr>
        <w:ind w:left="2727" w:hanging="360"/>
      </w:pPr>
      <w:rPr>
        <w:rFonts w:ascii="Wingdings" w:hAnsi="Wingdings" w:hint="default"/>
      </w:rPr>
    </w:lvl>
    <w:lvl w:ilvl="3" w:tplc="8AA0BD40">
      <w:start w:val="1"/>
      <w:numFmt w:val="bullet"/>
      <w:lvlText w:val=""/>
      <w:lvlJc w:val="left"/>
      <w:pPr>
        <w:ind w:left="3447" w:hanging="360"/>
      </w:pPr>
      <w:rPr>
        <w:rFonts w:ascii="Symbol" w:hAnsi="Symbol" w:hint="default"/>
      </w:rPr>
    </w:lvl>
    <w:lvl w:ilvl="4" w:tplc="E39673FA">
      <w:start w:val="1"/>
      <w:numFmt w:val="bullet"/>
      <w:lvlText w:val="o"/>
      <w:lvlJc w:val="left"/>
      <w:pPr>
        <w:ind w:left="4167" w:hanging="360"/>
      </w:pPr>
      <w:rPr>
        <w:rFonts w:ascii="Courier New" w:hAnsi="Courier New" w:cs="Courier New" w:hint="default"/>
      </w:rPr>
    </w:lvl>
    <w:lvl w:ilvl="5" w:tplc="B93235DE">
      <w:start w:val="1"/>
      <w:numFmt w:val="bullet"/>
      <w:lvlText w:val=""/>
      <w:lvlJc w:val="left"/>
      <w:pPr>
        <w:ind w:left="4887" w:hanging="360"/>
      </w:pPr>
      <w:rPr>
        <w:rFonts w:ascii="Wingdings" w:hAnsi="Wingdings" w:hint="default"/>
      </w:rPr>
    </w:lvl>
    <w:lvl w:ilvl="6" w:tplc="07A23990">
      <w:start w:val="1"/>
      <w:numFmt w:val="bullet"/>
      <w:lvlText w:val=""/>
      <w:lvlJc w:val="left"/>
      <w:pPr>
        <w:ind w:left="5607" w:hanging="360"/>
      </w:pPr>
      <w:rPr>
        <w:rFonts w:ascii="Symbol" w:hAnsi="Symbol" w:hint="default"/>
      </w:rPr>
    </w:lvl>
    <w:lvl w:ilvl="7" w:tplc="D7F69BD6">
      <w:start w:val="1"/>
      <w:numFmt w:val="bullet"/>
      <w:lvlText w:val="o"/>
      <w:lvlJc w:val="left"/>
      <w:pPr>
        <w:ind w:left="6327" w:hanging="360"/>
      </w:pPr>
      <w:rPr>
        <w:rFonts w:ascii="Courier New" w:hAnsi="Courier New" w:cs="Courier New" w:hint="default"/>
      </w:rPr>
    </w:lvl>
    <w:lvl w:ilvl="8" w:tplc="CE321330">
      <w:start w:val="1"/>
      <w:numFmt w:val="bullet"/>
      <w:lvlText w:val=""/>
      <w:lvlJc w:val="left"/>
      <w:pPr>
        <w:ind w:left="7047" w:hanging="360"/>
      </w:pPr>
      <w:rPr>
        <w:rFonts w:ascii="Wingdings" w:hAnsi="Wingdings" w:hint="default"/>
      </w:rPr>
    </w:lvl>
  </w:abstractNum>
  <w:abstractNum w:abstractNumId="2">
    <w:nsid w:val="4D5212EF"/>
    <w:multiLevelType w:val="hybridMultilevel"/>
    <w:tmpl w:val="2CC03E9A"/>
    <w:lvl w:ilvl="0" w:tplc="126C2956">
      <w:start w:val="1"/>
      <w:numFmt w:val="bullet"/>
      <w:lvlText w:val=""/>
      <w:lvlJc w:val="left"/>
      <w:pPr>
        <w:ind w:left="1287" w:hanging="360"/>
      </w:pPr>
      <w:rPr>
        <w:rFonts w:ascii="Symbol" w:hAnsi="Symbol" w:hint="default"/>
      </w:rPr>
    </w:lvl>
    <w:lvl w:ilvl="1" w:tplc="54CA42EA">
      <w:start w:val="1"/>
      <w:numFmt w:val="bullet"/>
      <w:lvlText w:val="o"/>
      <w:lvlJc w:val="left"/>
      <w:pPr>
        <w:ind w:left="2007" w:hanging="360"/>
      </w:pPr>
      <w:rPr>
        <w:rFonts w:ascii="Courier New" w:hAnsi="Courier New" w:cs="Courier New" w:hint="default"/>
      </w:rPr>
    </w:lvl>
    <w:lvl w:ilvl="2" w:tplc="6DD05DC0">
      <w:start w:val="1"/>
      <w:numFmt w:val="bullet"/>
      <w:lvlText w:val=""/>
      <w:lvlJc w:val="left"/>
      <w:pPr>
        <w:ind w:left="2727" w:hanging="360"/>
      </w:pPr>
      <w:rPr>
        <w:rFonts w:ascii="Wingdings" w:hAnsi="Wingdings" w:hint="default"/>
      </w:rPr>
    </w:lvl>
    <w:lvl w:ilvl="3" w:tplc="F3EC3B24">
      <w:start w:val="1"/>
      <w:numFmt w:val="bullet"/>
      <w:lvlText w:val=""/>
      <w:lvlJc w:val="left"/>
      <w:pPr>
        <w:ind w:left="3447" w:hanging="360"/>
      </w:pPr>
      <w:rPr>
        <w:rFonts w:ascii="Symbol" w:hAnsi="Symbol" w:hint="default"/>
      </w:rPr>
    </w:lvl>
    <w:lvl w:ilvl="4" w:tplc="2CAC3194">
      <w:start w:val="1"/>
      <w:numFmt w:val="bullet"/>
      <w:lvlText w:val="o"/>
      <w:lvlJc w:val="left"/>
      <w:pPr>
        <w:ind w:left="4167" w:hanging="360"/>
      </w:pPr>
      <w:rPr>
        <w:rFonts w:ascii="Courier New" w:hAnsi="Courier New" w:cs="Courier New" w:hint="default"/>
      </w:rPr>
    </w:lvl>
    <w:lvl w:ilvl="5" w:tplc="6F1E2AA6">
      <w:start w:val="1"/>
      <w:numFmt w:val="bullet"/>
      <w:lvlText w:val=""/>
      <w:lvlJc w:val="left"/>
      <w:pPr>
        <w:ind w:left="4887" w:hanging="360"/>
      </w:pPr>
      <w:rPr>
        <w:rFonts w:ascii="Wingdings" w:hAnsi="Wingdings" w:hint="default"/>
      </w:rPr>
    </w:lvl>
    <w:lvl w:ilvl="6" w:tplc="86A4BD60">
      <w:start w:val="1"/>
      <w:numFmt w:val="bullet"/>
      <w:lvlText w:val=""/>
      <w:lvlJc w:val="left"/>
      <w:pPr>
        <w:ind w:left="5607" w:hanging="360"/>
      </w:pPr>
      <w:rPr>
        <w:rFonts w:ascii="Symbol" w:hAnsi="Symbol" w:hint="default"/>
      </w:rPr>
    </w:lvl>
    <w:lvl w:ilvl="7" w:tplc="838AE74C">
      <w:start w:val="1"/>
      <w:numFmt w:val="bullet"/>
      <w:lvlText w:val="o"/>
      <w:lvlJc w:val="left"/>
      <w:pPr>
        <w:ind w:left="6327" w:hanging="360"/>
      </w:pPr>
      <w:rPr>
        <w:rFonts w:ascii="Courier New" w:hAnsi="Courier New" w:cs="Courier New" w:hint="default"/>
      </w:rPr>
    </w:lvl>
    <w:lvl w:ilvl="8" w:tplc="01B262FA">
      <w:start w:val="1"/>
      <w:numFmt w:val="bullet"/>
      <w:lvlText w:val=""/>
      <w:lvlJc w:val="left"/>
      <w:pPr>
        <w:ind w:left="7047" w:hanging="360"/>
      </w:pPr>
      <w:rPr>
        <w:rFonts w:ascii="Wingdings" w:hAnsi="Wingdings" w:hint="default"/>
      </w:rPr>
    </w:lvl>
  </w:abstractNum>
  <w:abstractNum w:abstractNumId="3">
    <w:nsid w:val="5F1B50BA"/>
    <w:multiLevelType w:val="hybridMultilevel"/>
    <w:tmpl w:val="5E401EDA"/>
    <w:lvl w:ilvl="0" w:tplc="1A627688">
      <w:start w:val="1"/>
      <w:numFmt w:val="bullet"/>
      <w:lvlText w:val=""/>
      <w:lvlJc w:val="left"/>
      <w:pPr>
        <w:ind w:left="1287" w:hanging="360"/>
      </w:pPr>
      <w:rPr>
        <w:rFonts w:ascii="Symbol" w:hAnsi="Symbol" w:hint="default"/>
      </w:rPr>
    </w:lvl>
    <w:lvl w:ilvl="1" w:tplc="A250862C">
      <w:start w:val="1"/>
      <w:numFmt w:val="bullet"/>
      <w:lvlText w:val="o"/>
      <w:lvlJc w:val="left"/>
      <w:pPr>
        <w:ind w:left="2007" w:hanging="360"/>
      </w:pPr>
      <w:rPr>
        <w:rFonts w:ascii="Courier New" w:hAnsi="Courier New" w:cs="Courier New" w:hint="default"/>
      </w:rPr>
    </w:lvl>
    <w:lvl w:ilvl="2" w:tplc="B07287BA">
      <w:start w:val="1"/>
      <w:numFmt w:val="bullet"/>
      <w:lvlText w:val=""/>
      <w:lvlJc w:val="left"/>
      <w:pPr>
        <w:ind w:left="2727" w:hanging="360"/>
      </w:pPr>
      <w:rPr>
        <w:rFonts w:ascii="Wingdings" w:hAnsi="Wingdings" w:hint="default"/>
      </w:rPr>
    </w:lvl>
    <w:lvl w:ilvl="3" w:tplc="8C48446C">
      <w:start w:val="1"/>
      <w:numFmt w:val="bullet"/>
      <w:lvlText w:val=""/>
      <w:lvlJc w:val="left"/>
      <w:pPr>
        <w:ind w:left="3447" w:hanging="360"/>
      </w:pPr>
      <w:rPr>
        <w:rFonts w:ascii="Symbol" w:hAnsi="Symbol" w:hint="default"/>
      </w:rPr>
    </w:lvl>
    <w:lvl w:ilvl="4" w:tplc="2F368156">
      <w:start w:val="1"/>
      <w:numFmt w:val="bullet"/>
      <w:lvlText w:val="o"/>
      <w:lvlJc w:val="left"/>
      <w:pPr>
        <w:ind w:left="4167" w:hanging="360"/>
      </w:pPr>
      <w:rPr>
        <w:rFonts w:ascii="Courier New" w:hAnsi="Courier New" w:cs="Courier New" w:hint="default"/>
      </w:rPr>
    </w:lvl>
    <w:lvl w:ilvl="5" w:tplc="2D5CAC80">
      <w:start w:val="1"/>
      <w:numFmt w:val="bullet"/>
      <w:lvlText w:val=""/>
      <w:lvlJc w:val="left"/>
      <w:pPr>
        <w:ind w:left="4887" w:hanging="360"/>
      </w:pPr>
      <w:rPr>
        <w:rFonts w:ascii="Wingdings" w:hAnsi="Wingdings" w:hint="default"/>
      </w:rPr>
    </w:lvl>
    <w:lvl w:ilvl="6" w:tplc="5E64835A">
      <w:start w:val="1"/>
      <w:numFmt w:val="bullet"/>
      <w:lvlText w:val=""/>
      <w:lvlJc w:val="left"/>
      <w:pPr>
        <w:ind w:left="5607" w:hanging="360"/>
      </w:pPr>
      <w:rPr>
        <w:rFonts w:ascii="Symbol" w:hAnsi="Symbol" w:hint="default"/>
      </w:rPr>
    </w:lvl>
    <w:lvl w:ilvl="7" w:tplc="71D0D5CA">
      <w:start w:val="1"/>
      <w:numFmt w:val="bullet"/>
      <w:lvlText w:val="o"/>
      <w:lvlJc w:val="left"/>
      <w:pPr>
        <w:ind w:left="6327" w:hanging="360"/>
      </w:pPr>
      <w:rPr>
        <w:rFonts w:ascii="Courier New" w:hAnsi="Courier New" w:cs="Courier New" w:hint="default"/>
      </w:rPr>
    </w:lvl>
    <w:lvl w:ilvl="8" w:tplc="58C274AC">
      <w:start w:val="1"/>
      <w:numFmt w:val="bullet"/>
      <w:lvlText w:val=""/>
      <w:lvlJc w:val="left"/>
      <w:pPr>
        <w:ind w:left="7047" w:hanging="360"/>
      </w:pPr>
      <w:rPr>
        <w:rFonts w:ascii="Wingdings" w:hAnsi="Wingdings" w:hint="default"/>
      </w:rPr>
    </w:lvl>
  </w:abstractNum>
  <w:abstractNum w:abstractNumId="4">
    <w:nsid w:val="601419B4"/>
    <w:multiLevelType w:val="hybridMultilevel"/>
    <w:tmpl w:val="A630019A"/>
    <w:lvl w:ilvl="0" w:tplc="C2F24616">
      <w:start w:val="1"/>
      <w:numFmt w:val="bullet"/>
      <w:lvlText w:val=""/>
      <w:lvlJc w:val="left"/>
      <w:pPr>
        <w:ind w:left="1287" w:hanging="360"/>
      </w:pPr>
      <w:rPr>
        <w:rFonts w:ascii="Symbol" w:hAnsi="Symbol" w:hint="default"/>
      </w:rPr>
    </w:lvl>
    <w:lvl w:ilvl="1" w:tplc="28A8326E">
      <w:start w:val="1"/>
      <w:numFmt w:val="bullet"/>
      <w:lvlText w:val="o"/>
      <w:lvlJc w:val="left"/>
      <w:pPr>
        <w:ind w:left="2007" w:hanging="360"/>
      </w:pPr>
      <w:rPr>
        <w:rFonts w:ascii="Courier New" w:hAnsi="Courier New" w:cs="Courier New" w:hint="default"/>
      </w:rPr>
    </w:lvl>
    <w:lvl w:ilvl="2" w:tplc="233E772C">
      <w:start w:val="1"/>
      <w:numFmt w:val="bullet"/>
      <w:lvlText w:val=""/>
      <w:lvlJc w:val="left"/>
      <w:pPr>
        <w:ind w:left="2727" w:hanging="360"/>
      </w:pPr>
      <w:rPr>
        <w:rFonts w:ascii="Wingdings" w:hAnsi="Wingdings" w:hint="default"/>
      </w:rPr>
    </w:lvl>
    <w:lvl w:ilvl="3" w:tplc="30989200">
      <w:start w:val="1"/>
      <w:numFmt w:val="bullet"/>
      <w:lvlText w:val=""/>
      <w:lvlJc w:val="left"/>
      <w:pPr>
        <w:ind w:left="3447" w:hanging="360"/>
      </w:pPr>
      <w:rPr>
        <w:rFonts w:ascii="Symbol" w:hAnsi="Symbol" w:hint="default"/>
      </w:rPr>
    </w:lvl>
    <w:lvl w:ilvl="4" w:tplc="90FC9600">
      <w:start w:val="1"/>
      <w:numFmt w:val="bullet"/>
      <w:lvlText w:val="o"/>
      <w:lvlJc w:val="left"/>
      <w:pPr>
        <w:ind w:left="4167" w:hanging="360"/>
      </w:pPr>
      <w:rPr>
        <w:rFonts w:ascii="Courier New" w:hAnsi="Courier New" w:cs="Courier New" w:hint="default"/>
      </w:rPr>
    </w:lvl>
    <w:lvl w:ilvl="5" w:tplc="03F29DA2">
      <w:start w:val="1"/>
      <w:numFmt w:val="bullet"/>
      <w:lvlText w:val=""/>
      <w:lvlJc w:val="left"/>
      <w:pPr>
        <w:ind w:left="4887" w:hanging="360"/>
      </w:pPr>
      <w:rPr>
        <w:rFonts w:ascii="Wingdings" w:hAnsi="Wingdings" w:hint="default"/>
      </w:rPr>
    </w:lvl>
    <w:lvl w:ilvl="6" w:tplc="C1EE4CAC">
      <w:start w:val="1"/>
      <w:numFmt w:val="bullet"/>
      <w:lvlText w:val=""/>
      <w:lvlJc w:val="left"/>
      <w:pPr>
        <w:ind w:left="5607" w:hanging="360"/>
      </w:pPr>
      <w:rPr>
        <w:rFonts w:ascii="Symbol" w:hAnsi="Symbol" w:hint="default"/>
      </w:rPr>
    </w:lvl>
    <w:lvl w:ilvl="7" w:tplc="B20E5808">
      <w:start w:val="1"/>
      <w:numFmt w:val="bullet"/>
      <w:lvlText w:val="o"/>
      <w:lvlJc w:val="left"/>
      <w:pPr>
        <w:ind w:left="6327" w:hanging="360"/>
      </w:pPr>
      <w:rPr>
        <w:rFonts w:ascii="Courier New" w:hAnsi="Courier New" w:cs="Courier New" w:hint="default"/>
      </w:rPr>
    </w:lvl>
    <w:lvl w:ilvl="8" w:tplc="862EF46A">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1C"/>
    <w:rsid w:val="000238B5"/>
    <w:rsid w:val="001E10EE"/>
    <w:rsid w:val="0031031C"/>
    <w:rsid w:val="00383034"/>
    <w:rsid w:val="003D743B"/>
    <w:rsid w:val="00471256"/>
    <w:rsid w:val="007B20AB"/>
    <w:rsid w:val="008D657B"/>
    <w:rsid w:val="008F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line="240" w:lineRule="auto"/>
    </w:pPr>
    <w:rPr>
      <w:sz w:val="20"/>
      <w:szCs w:val="20"/>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Pr>
      <w:rFonts w:ascii="Segoe UI" w:hAnsi="Segoe UI" w:cs="Segoe UI"/>
      <w:sz w:val="18"/>
      <w:szCs w:val="18"/>
    </w:rPr>
  </w:style>
  <w:style w:type="character" w:customStyle="1" w:styleId="markedcontent">
    <w:name w:val="markedcontent"/>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f">
    <w:name w:val="List Paragraph"/>
    <w:basedOn w:val="a"/>
    <w:uiPriority w:val="34"/>
    <w:qFormat/>
    <w:pPr>
      <w:ind w:left="720"/>
      <w:contextualSpacing/>
    </w:pPr>
  </w:style>
  <w:style w:type="table" w:styleId="af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pPr>
      <w:spacing w:line="240" w:lineRule="auto"/>
    </w:pPr>
    <w:rPr>
      <w:sz w:val="20"/>
      <w:szCs w:val="20"/>
    </w:rPr>
  </w:style>
  <w:style w:type="character" w:customStyle="1" w:styleId="afa">
    <w:name w:val="Текст примечания Знак"/>
    <w:basedOn w:val="a0"/>
    <w:link w:val="af9"/>
    <w:uiPriority w:val="99"/>
    <w:semiHidden/>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Balloon Text"/>
    <w:basedOn w:val="a"/>
    <w:link w:val="afe"/>
    <w:uiPriority w:val="99"/>
    <w:semiHidden/>
    <w:unhideWhenUsed/>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Pr>
      <w:rFonts w:ascii="Segoe UI" w:hAnsi="Segoe UI" w:cs="Segoe UI"/>
      <w:sz w:val="18"/>
      <w:szCs w:val="18"/>
    </w:rPr>
  </w:style>
  <w:style w:type="character" w:customStyle="1" w:styleId="markedcontent">
    <w:name w:val="markedcontent"/>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f">
    <w:name w:val="List Paragraph"/>
    <w:basedOn w:val="a"/>
    <w:uiPriority w:val="34"/>
    <w:qFormat/>
    <w:pPr>
      <w:ind w:left="720"/>
      <w:contextualSpacing/>
    </w:pPr>
  </w:style>
  <w:style w:type="table" w:styleId="af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12</cp:revision>
  <cp:lastPrinted>2023-09-28T08:14:00Z</cp:lastPrinted>
  <dcterms:created xsi:type="dcterms:W3CDTF">2023-04-17T10:52:00Z</dcterms:created>
  <dcterms:modified xsi:type="dcterms:W3CDTF">2023-09-28T08:22:00Z</dcterms:modified>
</cp:coreProperties>
</file>