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88" w:rsidRPr="00710A64" w:rsidRDefault="00DB7516">
      <w:pPr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772036"/>
      <w:r>
        <w:rPr>
          <w:noProof/>
        </w:rPr>
        <w:drawing>
          <wp:inline distT="0" distB="0" distL="0" distR="0">
            <wp:extent cx="5940425" cy="7705740"/>
            <wp:effectExtent l="0" t="0" r="0" b="0"/>
            <wp:docPr id="1" name="Рисунок 1" descr="F:\1 класс 25-26\Программы 1 класс\сКАНЫ\лит.чт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лит.чт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C1688" w:rsidRPr="00710A64" w:rsidRDefault="00710A64" w:rsidP="00710A64">
      <w:pPr>
        <w:spacing w:after="0" w:line="264" w:lineRule="auto"/>
        <w:ind w:left="120"/>
        <w:jc w:val="center"/>
      </w:pPr>
      <w:bookmarkStart w:id="2" w:name="block-69772037"/>
      <w:bookmarkEnd w:id="0"/>
      <w:r w:rsidRPr="00710A6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C1688" w:rsidRPr="00710A64" w:rsidRDefault="002C1688">
      <w:pPr>
        <w:spacing w:after="0" w:line="264" w:lineRule="auto"/>
        <w:ind w:left="120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C1688" w:rsidRPr="00710A64" w:rsidRDefault="002C1688">
      <w:pPr>
        <w:spacing w:after="0" w:line="264" w:lineRule="auto"/>
        <w:ind w:left="120"/>
      </w:pPr>
    </w:p>
    <w:p w:rsidR="002C1688" w:rsidRPr="00710A64" w:rsidRDefault="00710A64">
      <w:pPr>
        <w:spacing w:after="0" w:line="264" w:lineRule="auto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2C1688" w:rsidRPr="00710A64" w:rsidRDefault="002C1688">
      <w:pPr>
        <w:spacing w:after="0" w:line="264" w:lineRule="auto"/>
        <w:ind w:left="120"/>
      </w:pPr>
    </w:p>
    <w:p w:rsidR="002C1688" w:rsidRPr="00710A64" w:rsidRDefault="00710A64">
      <w:pPr>
        <w:spacing w:after="0" w:line="264" w:lineRule="auto"/>
        <w:ind w:firstLine="600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10A64">
        <w:rPr>
          <w:rFonts w:ascii="Times New Roman" w:hAnsi="Times New Roman"/>
          <w:color w:val="333333"/>
          <w:sz w:val="28"/>
        </w:rPr>
        <w:t xml:space="preserve">рабочей </w:t>
      </w:r>
      <w:r w:rsidRPr="00710A64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C1688" w:rsidRPr="00710A64" w:rsidRDefault="00710A64">
      <w:pPr>
        <w:spacing w:after="0" w:line="264" w:lineRule="auto"/>
        <w:ind w:firstLine="600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10A64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2C1688" w:rsidRPr="00710A64" w:rsidRDefault="00710A64">
      <w:pPr>
        <w:spacing w:after="0" w:line="264" w:lineRule="auto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2C1688" w:rsidRPr="00710A64" w:rsidRDefault="002C1688">
      <w:pPr>
        <w:spacing w:after="0" w:line="264" w:lineRule="auto"/>
        <w:ind w:left="120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C1688" w:rsidRPr="00710A64" w:rsidRDefault="00710A64">
      <w:pPr>
        <w:spacing w:after="0" w:line="264" w:lineRule="auto"/>
        <w:ind w:firstLine="600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10A6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C1688" w:rsidRPr="00710A64" w:rsidRDefault="00710A64">
      <w:pPr>
        <w:numPr>
          <w:ilvl w:val="0"/>
          <w:numId w:val="1"/>
        </w:numPr>
        <w:spacing w:after="0" w:line="264" w:lineRule="auto"/>
      </w:pPr>
      <w:r w:rsidRPr="00710A64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C1688" w:rsidRDefault="00710A64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C1688" w:rsidRPr="00710A64" w:rsidRDefault="00710A64">
      <w:pPr>
        <w:spacing w:after="0" w:line="264" w:lineRule="auto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2C1688" w:rsidRPr="00710A64" w:rsidRDefault="002C1688">
      <w:pPr>
        <w:spacing w:after="0" w:line="264" w:lineRule="auto"/>
        <w:ind w:left="120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На литературное чтение в 1 классе отводится </w:t>
      </w:r>
      <w:bookmarkStart w:id="3" w:name="ab8aaf79-a9ef-490a-a0b2-70ac1b5c97af"/>
      <w:r w:rsidRPr="00710A64">
        <w:rPr>
          <w:rFonts w:ascii="Times New Roman" w:hAnsi="Times New Roman"/>
          <w:color w:val="000000"/>
          <w:sz w:val="28"/>
        </w:rPr>
        <w:t>132 часа</w:t>
      </w:r>
      <w:bookmarkEnd w:id="3"/>
      <w:r w:rsidRPr="00710A64">
        <w:rPr>
          <w:rFonts w:ascii="Times New Roman" w:hAnsi="Times New Roman"/>
          <w:color w:val="000000"/>
          <w:sz w:val="28"/>
        </w:rPr>
        <w:t xml:space="preserve"> (из них </w:t>
      </w:r>
      <w:bookmarkStart w:id="4" w:name="8184041c-500f-4898-8c17-3f7c192d7a9a"/>
      <w:r w:rsidRPr="00710A64">
        <w:rPr>
          <w:rFonts w:ascii="Times New Roman" w:hAnsi="Times New Roman"/>
          <w:color w:val="000000"/>
          <w:sz w:val="28"/>
        </w:rPr>
        <w:t>не менее 80 часов</w:t>
      </w:r>
      <w:bookmarkEnd w:id="4"/>
      <w:r w:rsidRPr="00710A64">
        <w:rPr>
          <w:rFonts w:ascii="Times New Roman" w:hAnsi="Times New Roman"/>
          <w:color w:val="000000"/>
          <w:sz w:val="28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2C1688" w:rsidRPr="00710A64" w:rsidRDefault="002C1688">
      <w:pPr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</w:p>
    <w:p w:rsidR="002C1688" w:rsidRPr="00710A64" w:rsidRDefault="00710A64">
      <w:pPr>
        <w:spacing w:after="0" w:line="264" w:lineRule="auto"/>
        <w:ind w:left="120"/>
        <w:jc w:val="both"/>
      </w:pPr>
      <w:bookmarkStart w:id="5" w:name="block-69772035"/>
      <w:bookmarkEnd w:id="2"/>
      <w:r w:rsidRPr="00710A64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b/>
          <w:color w:val="333333"/>
          <w:sz w:val="28"/>
        </w:rPr>
        <w:t>1 КЛАСС</w:t>
      </w:r>
    </w:p>
    <w:p w:rsidR="002C1688" w:rsidRPr="00710A64" w:rsidRDefault="00710A64">
      <w:pPr>
        <w:spacing w:after="0" w:line="264" w:lineRule="auto"/>
        <w:ind w:firstLine="600"/>
        <w:jc w:val="both"/>
      </w:pPr>
      <w:bookmarkStart w:id="6" w:name="_ftnref1"/>
      <w:r>
        <w:rPr>
          <w:rFonts w:ascii="Times New Roman" w:hAnsi="Times New Roman"/>
          <w:b/>
          <w:color w:val="000000"/>
          <w:sz w:val="28"/>
        </w:rPr>
        <w:t>Обучение грамоте</w:t>
      </w:r>
      <w:bookmarkEnd w:id="6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Фонетика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Чтение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710A64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710A64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«Кораблик», «Под грибом» </w:t>
      </w:r>
      <w:bookmarkStart w:id="7" w:name="192040c8-9be0-4bcc-9f47-45c543c4cd5f"/>
      <w:r w:rsidRPr="00710A64">
        <w:rPr>
          <w:rFonts w:ascii="Times New Roman" w:hAnsi="Times New Roman"/>
          <w:color w:val="000000"/>
          <w:sz w:val="28"/>
        </w:rPr>
        <w:t>и другие (по выбору).</w:t>
      </w:r>
      <w:bookmarkEnd w:id="7"/>
      <w:r w:rsidRPr="00710A64">
        <w:rPr>
          <w:rFonts w:ascii="Times New Roman" w:hAnsi="Times New Roman"/>
          <w:color w:val="000000"/>
          <w:sz w:val="28"/>
        </w:rPr>
        <w:t xml:space="preserve"> 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710A64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710A64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710A64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</w:t>
      </w:r>
      <w:bookmarkStart w:id="8" w:name="fea8cf03-c8e1-4ed3-94a3-40e6561a8359"/>
      <w:r w:rsidRPr="00710A64">
        <w:rPr>
          <w:rFonts w:ascii="Times New Roman" w:hAnsi="Times New Roman"/>
          <w:color w:val="000000"/>
          <w:sz w:val="28"/>
        </w:rPr>
        <w:t>и другие (по выбору).</w:t>
      </w:r>
      <w:bookmarkEnd w:id="8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710A64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710A64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710A64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710A64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710A64">
        <w:rPr>
          <w:rFonts w:ascii="Times New Roman" w:hAnsi="Times New Roman"/>
          <w:color w:val="000000"/>
          <w:sz w:val="28"/>
        </w:rPr>
        <w:t>, загадки, пословицы.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710A64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</w:t>
      </w:r>
      <w:bookmarkStart w:id="9" w:name="fce98a40-ae0b-4d2c-875d-505cf2d5a21d"/>
      <w:r w:rsidRPr="00710A64">
        <w:rPr>
          <w:rFonts w:ascii="Times New Roman" w:hAnsi="Times New Roman"/>
          <w:color w:val="000000"/>
          <w:sz w:val="28"/>
        </w:rPr>
        <w:t>и другие.</w:t>
      </w:r>
      <w:bookmarkEnd w:id="9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710A64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, А. В. Митяева </w:t>
      </w:r>
      <w:bookmarkStart w:id="10" w:name="a3da6f91-f80f-4d4a-8e62-998ba5c8e117"/>
      <w:r w:rsidRPr="00710A64">
        <w:rPr>
          <w:rFonts w:ascii="Times New Roman" w:hAnsi="Times New Roman"/>
          <w:color w:val="000000"/>
          <w:sz w:val="28"/>
        </w:rPr>
        <w:t>и др.</w:t>
      </w:r>
      <w:bookmarkEnd w:id="10"/>
      <w:r w:rsidRPr="00710A64">
        <w:rPr>
          <w:rFonts w:ascii="Times New Roman" w:hAnsi="Times New Roman"/>
          <w:color w:val="000000"/>
          <w:sz w:val="28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710A64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710A64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</w:t>
      </w:r>
      <w:bookmarkStart w:id="11" w:name="e4e52ce4-82f6-450f-a8ef-39f9bea95300"/>
      <w:r w:rsidRPr="00710A64">
        <w:rPr>
          <w:rFonts w:ascii="Times New Roman" w:hAnsi="Times New Roman"/>
          <w:color w:val="000000"/>
          <w:sz w:val="28"/>
        </w:rPr>
        <w:t>и другие (по выбору).</w:t>
      </w:r>
      <w:bookmarkEnd w:id="11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710A64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710A64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710A64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Сеф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«Сто фантазий» </w:t>
      </w:r>
      <w:bookmarkStart w:id="12" w:name="1276de16-2d11-43d3-bead-a64a93ae8cc5"/>
      <w:r w:rsidRPr="00710A64">
        <w:rPr>
          <w:rFonts w:ascii="Times New Roman" w:hAnsi="Times New Roman"/>
          <w:color w:val="333333"/>
          <w:sz w:val="28"/>
        </w:rPr>
        <w:t>и другие (по выбору).</w:t>
      </w:r>
      <w:bookmarkEnd w:id="12"/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710A64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710A6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2C1688" w:rsidRPr="00710A64" w:rsidRDefault="00710A64">
      <w:pPr>
        <w:numPr>
          <w:ilvl w:val="0"/>
          <w:numId w:val="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710A64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2C1688" w:rsidRPr="00710A64" w:rsidRDefault="00710A64">
      <w:pPr>
        <w:numPr>
          <w:ilvl w:val="0"/>
          <w:numId w:val="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710A64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710A64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2C1688" w:rsidRPr="00710A64" w:rsidRDefault="00710A64">
      <w:pPr>
        <w:numPr>
          <w:ilvl w:val="0"/>
          <w:numId w:val="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710A64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2C1688" w:rsidRPr="00710A64" w:rsidRDefault="00710A64">
      <w:pPr>
        <w:numPr>
          <w:ilvl w:val="0"/>
          <w:numId w:val="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2C1688" w:rsidRPr="00710A64" w:rsidRDefault="00710A64">
      <w:pPr>
        <w:numPr>
          <w:ilvl w:val="0"/>
          <w:numId w:val="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710A64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2C1688" w:rsidRPr="00710A64" w:rsidRDefault="00710A64">
      <w:pPr>
        <w:numPr>
          <w:ilvl w:val="0"/>
          <w:numId w:val="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2C1688" w:rsidRPr="00710A64" w:rsidRDefault="00710A64">
      <w:pPr>
        <w:numPr>
          <w:ilvl w:val="0"/>
          <w:numId w:val="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2C1688" w:rsidRPr="00710A64" w:rsidRDefault="00710A64">
      <w:pPr>
        <w:numPr>
          <w:ilvl w:val="0"/>
          <w:numId w:val="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710A64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2C1688" w:rsidRPr="00710A64" w:rsidRDefault="00710A64">
      <w:pPr>
        <w:numPr>
          <w:ilvl w:val="0"/>
          <w:numId w:val="5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2C1688" w:rsidRPr="00710A64" w:rsidRDefault="00710A64">
      <w:pPr>
        <w:numPr>
          <w:ilvl w:val="0"/>
          <w:numId w:val="5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2C1688" w:rsidRPr="00710A64" w:rsidRDefault="00710A64">
      <w:pPr>
        <w:numPr>
          <w:ilvl w:val="0"/>
          <w:numId w:val="5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710A64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2C1688" w:rsidRPr="00710A64" w:rsidRDefault="00710A64">
      <w:pPr>
        <w:numPr>
          <w:ilvl w:val="0"/>
          <w:numId w:val="6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2C1688" w:rsidRPr="00710A64" w:rsidRDefault="00710A64">
      <w:pPr>
        <w:numPr>
          <w:ilvl w:val="0"/>
          <w:numId w:val="6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2C1688">
      <w:pPr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</w:p>
    <w:p w:rsidR="002C1688" w:rsidRPr="00710A64" w:rsidRDefault="00710A64" w:rsidP="00710A64">
      <w:pPr>
        <w:spacing w:after="0" w:line="264" w:lineRule="auto"/>
        <w:jc w:val="both"/>
      </w:pPr>
      <w:bookmarkStart w:id="13" w:name="block-69772039"/>
      <w:bookmarkEnd w:id="5"/>
      <w:r>
        <w:rPr>
          <w:rFonts w:ascii="Times New Roman" w:hAnsi="Times New Roman"/>
          <w:b/>
          <w:color w:val="333333"/>
          <w:sz w:val="28"/>
        </w:rPr>
        <w:lastRenderedPageBreak/>
        <w:t>ПЛ</w:t>
      </w:r>
      <w:r w:rsidRPr="00710A64">
        <w:rPr>
          <w:rFonts w:ascii="Times New Roman" w:hAnsi="Times New Roman"/>
          <w:b/>
          <w:color w:val="333333"/>
          <w:sz w:val="28"/>
        </w:rPr>
        <w:t xml:space="preserve">АНИРУЕМЫЕ </w:t>
      </w:r>
      <w:r w:rsidRPr="00710A64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710A64">
        <w:rPr>
          <w:rFonts w:ascii="Times New Roman" w:hAnsi="Times New Roman"/>
          <w:b/>
          <w:color w:val="333333"/>
          <w:sz w:val="28"/>
        </w:rPr>
        <w:t>РЕЗУЛЬТАТЫ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710A6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10A64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left="12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1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C1688" w:rsidRPr="00710A64" w:rsidRDefault="00710A64">
      <w:pPr>
        <w:numPr>
          <w:ilvl w:val="0"/>
          <w:numId w:val="21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C1688" w:rsidRPr="00710A64" w:rsidRDefault="00710A64">
      <w:pPr>
        <w:numPr>
          <w:ilvl w:val="0"/>
          <w:numId w:val="21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C1688" w:rsidRPr="00710A64" w:rsidRDefault="00710A64">
      <w:pPr>
        <w:numPr>
          <w:ilvl w:val="0"/>
          <w:numId w:val="2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C1688" w:rsidRPr="00710A64" w:rsidRDefault="00710A64">
      <w:pPr>
        <w:numPr>
          <w:ilvl w:val="0"/>
          <w:numId w:val="2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C1688" w:rsidRPr="00710A64" w:rsidRDefault="00710A64">
      <w:pPr>
        <w:numPr>
          <w:ilvl w:val="0"/>
          <w:numId w:val="2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C1688" w:rsidRPr="00710A64" w:rsidRDefault="00710A64">
      <w:pPr>
        <w:numPr>
          <w:ilvl w:val="0"/>
          <w:numId w:val="2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C1688" w:rsidRPr="00710A64" w:rsidRDefault="00710A64">
      <w:pPr>
        <w:numPr>
          <w:ilvl w:val="0"/>
          <w:numId w:val="2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5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C1688" w:rsidRPr="00710A64" w:rsidRDefault="00710A64">
      <w:pPr>
        <w:numPr>
          <w:ilvl w:val="0"/>
          <w:numId w:val="25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6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C1688" w:rsidRPr="00710A64" w:rsidRDefault="00710A64">
      <w:pPr>
        <w:numPr>
          <w:ilvl w:val="0"/>
          <w:numId w:val="26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2C1688" w:rsidRPr="00710A64" w:rsidRDefault="00710A64">
      <w:pPr>
        <w:numPr>
          <w:ilvl w:val="0"/>
          <w:numId w:val="26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10A64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left="12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710A6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C1688" w:rsidRPr="00710A64" w:rsidRDefault="00710A64">
      <w:pPr>
        <w:numPr>
          <w:ilvl w:val="0"/>
          <w:numId w:val="27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710A64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710A64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C1688" w:rsidRPr="00710A64" w:rsidRDefault="00710A64">
      <w:pPr>
        <w:numPr>
          <w:ilvl w:val="0"/>
          <w:numId w:val="28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C1688" w:rsidRDefault="00710A64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1688" w:rsidRPr="00710A64" w:rsidRDefault="00710A64">
      <w:pPr>
        <w:numPr>
          <w:ilvl w:val="0"/>
          <w:numId w:val="29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2C1688" w:rsidRPr="00710A64" w:rsidRDefault="00710A64">
      <w:pPr>
        <w:numPr>
          <w:ilvl w:val="0"/>
          <w:numId w:val="29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C1688" w:rsidRPr="00710A64" w:rsidRDefault="00710A64">
      <w:pPr>
        <w:numPr>
          <w:ilvl w:val="0"/>
          <w:numId w:val="29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C1688" w:rsidRPr="00710A64" w:rsidRDefault="00710A64">
      <w:pPr>
        <w:numPr>
          <w:ilvl w:val="0"/>
          <w:numId w:val="29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C1688" w:rsidRPr="00710A64" w:rsidRDefault="00710A64">
      <w:pPr>
        <w:numPr>
          <w:ilvl w:val="0"/>
          <w:numId w:val="29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2C1688" w:rsidRPr="00710A64" w:rsidRDefault="00710A64">
      <w:pPr>
        <w:spacing w:after="0" w:line="264" w:lineRule="auto"/>
        <w:ind w:firstLine="600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710A64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710A64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2C1688" w:rsidRDefault="00710A64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1688" w:rsidRPr="00710A64" w:rsidRDefault="00710A64">
      <w:pPr>
        <w:numPr>
          <w:ilvl w:val="0"/>
          <w:numId w:val="30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C1688" w:rsidRPr="00710A64" w:rsidRDefault="00710A64">
      <w:pPr>
        <w:spacing w:after="0" w:line="264" w:lineRule="auto"/>
        <w:ind w:firstLine="600"/>
        <w:jc w:val="both"/>
      </w:pPr>
      <w:proofErr w:type="gramStart"/>
      <w:r w:rsidRPr="00710A64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710A64">
        <w:rPr>
          <w:rFonts w:ascii="Times New Roman" w:hAnsi="Times New Roman"/>
          <w:b/>
          <w:color w:val="000000"/>
          <w:sz w:val="28"/>
        </w:rPr>
        <w:t>регулятивные</w:t>
      </w:r>
      <w:r w:rsidRPr="00710A64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31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C1688" w:rsidRDefault="00710A64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1688" w:rsidRDefault="00710A6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3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2C1688" w:rsidRPr="00710A64" w:rsidRDefault="00710A64">
      <w:pPr>
        <w:numPr>
          <w:ilvl w:val="0"/>
          <w:numId w:val="32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2C1688" w:rsidRDefault="00710A6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2C1688" w:rsidRPr="00710A64" w:rsidRDefault="00710A64">
      <w:pPr>
        <w:numPr>
          <w:ilvl w:val="0"/>
          <w:numId w:val="33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left="120"/>
        <w:jc w:val="both"/>
      </w:pPr>
      <w:r w:rsidRPr="00710A6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Pr="00710A64" w:rsidRDefault="00710A64">
      <w:pPr>
        <w:spacing w:after="0" w:line="264" w:lineRule="auto"/>
        <w:ind w:firstLine="600"/>
        <w:jc w:val="both"/>
      </w:pPr>
      <w:r w:rsidRPr="00710A64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C1688" w:rsidRPr="00710A64" w:rsidRDefault="002C1688">
      <w:pPr>
        <w:spacing w:after="0" w:line="264" w:lineRule="auto"/>
        <w:ind w:left="120"/>
        <w:jc w:val="both"/>
      </w:pPr>
    </w:p>
    <w:p w:rsidR="002C1688" w:rsidRDefault="00710A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710A64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710A64">
        <w:rPr>
          <w:rFonts w:ascii="Times New Roman" w:hAnsi="Times New Roman"/>
          <w:color w:val="000000"/>
          <w:sz w:val="28"/>
        </w:rPr>
        <w:t>) и стихотворную речь;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710A64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710A64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710A64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2C1688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2C1688" w:rsidRPr="00710A64" w:rsidRDefault="00710A64">
      <w:pPr>
        <w:numPr>
          <w:ilvl w:val="0"/>
          <w:numId w:val="34"/>
        </w:numPr>
        <w:spacing w:after="0" w:line="264" w:lineRule="auto"/>
        <w:jc w:val="both"/>
      </w:pPr>
      <w:r w:rsidRPr="00710A64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2C1688" w:rsidRPr="00710A64" w:rsidRDefault="002C1688">
      <w:pPr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</w:p>
    <w:p w:rsidR="002C1688" w:rsidRDefault="00710A64">
      <w:pPr>
        <w:spacing w:after="0"/>
        <w:ind w:left="120"/>
      </w:pPr>
      <w:bookmarkStart w:id="14" w:name="block-69772038"/>
      <w:bookmarkEnd w:id="13"/>
      <w:r w:rsidRPr="00710A6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1688" w:rsidRDefault="00710A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C16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688" w:rsidRDefault="002C1688"/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688" w:rsidRDefault="002C1688"/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1688" w:rsidRDefault="002C1688"/>
        </w:tc>
      </w:tr>
    </w:tbl>
    <w:p w:rsidR="002C1688" w:rsidRDefault="002C1688">
      <w:pPr>
        <w:sectPr w:rsidR="002C1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688" w:rsidRPr="00710A64" w:rsidRDefault="00710A64">
      <w:pPr>
        <w:spacing w:after="0"/>
        <w:ind w:left="120"/>
      </w:pPr>
      <w:bookmarkStart w:id="15" w:name="block-69772041"/>
      <w:bookmarkEnd w:id="14"/>
      <w:r w:rsidRPr="00710A64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2C1688" w:rsidRDefault="00710A64">
      <w:pPr>
        <w:spacing w:after="0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546"/>
        <w:gridCol w:w="1178"/>
        <w:gridCol w:w="1841"/>
        <w:gridCol w:w="1910"/>
        <w:gridCol w:w="1423"/>
        <w:gridCol w:w="2221"/>
      </w:tblGrid>
      <w:tr w:rsidR="002C1688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1688" w:rsidRDefault="002C1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688" w:rsidRDefault="002C1688"/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Выделение предложения из речевого потока.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рассказов по сюжетным картинкам.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Слово и слог. Как образуется слог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Произведение по выбору,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Е.В. Серова «Мой дом»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Гласные и согласные звуки. Участие в диалоге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а.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а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о.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Функция буквы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о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и.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и, их функция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ы. Звук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Буква ы, её функция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у.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И.С. Соколов-Микитов «Русский лес»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у. Буквы У, у, их функция в слоге-слиянии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«Лесные хоромы»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Т, т. Проведение звукового анализа слов с буквами Т, т. Согласные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>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р. Согласные звуки ,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п. Согласные звуки ,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з.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з. Отработка навыка чтения предложений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Б, б. Проведение звукового анализа слов с буквами Б, б.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Закрепление знаний о буквах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б. Сопоставление звуков –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д. Сопоставление звуков –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. Двойная роль букв Я, 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В.Г.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«Дядя Миша».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Закрепление знаний о буквах Г, г. Сопоставление звуков –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ч. Звук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Ч, 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«В школу»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ш. 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ш.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Отработка навыка чтения предложений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ш. Слушание литературного произведения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Пришвин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ж. Сочетания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– ши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ё. Звуки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например, В.К.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Железников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«История с азбукой»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х. Проведение звукового анализа слов с буквами Х, 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ю. 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Отработка навыка чтения. На примере произведения Л.Н. Толстого «Ехали два мужика...»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ц. 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ц. Согласный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«Зайчик»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э. Проведение звукового анализа слов с буквами Э, э.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На примере произведений В.Д.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Читалочка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» и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«Как мальчик Женя научился говорить букву «р»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, щ.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щ. Сочетания </w:t>
            </w:r>
            <w:proofErr w:type="spellStart"/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– ща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чу –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буквами Ф, ф. Звук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К.И. Чуковского «Телефон»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«Помощница», «Зайка», «Игра в слова»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буквах.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 Маршак «Ты эти буквы заучи»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«Беспокойные соседки», «Познакомились»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К.И. Чуковского «Муха-Цокотуха»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«Лисичка-сестричка и волк»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«Когда это бывает?»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сказке. На примере сказки И.П.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и буква «А»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тетерев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«Под грибом», «Кораблик»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«Теремок» и русской народной сказки «Рукавичка»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Загадка – средство воспитания живости ума, сообразительности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находить необычное в окружающем мире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Б.В.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видела чудо», Р.С.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«Чудо»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текста К.Д. Ушинского «Худо тому, кто добра не делает никому» и другие: сказка М.С.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«Помощник»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понимания содержания.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Ермолаева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произведений В.А. Осеевой «Три товарища», Е.А. Благининой «Подарок», В.Н. Орлова «Кто кого?»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«Я – лишний», Р.С.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«Совет», В.Н. Орлова «Если дружбой...»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Сердитый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«Мама», С.Я. Маршака «Хороший день»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Благининой «Посидим в тишине»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710A64">
              <w:rPr>
                <w:rFonts w:ascii="Times New Roman" w:hAnsi="Times New Roman"/>
                <w:color w:val="000000"/>
                <w:sz w:val="24"/>
              </w:rPr>
              <w:t>. На примере произведений А.В. Митяева «За что я люблю маму», С.Я. Маршака «Хороший день»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о взаимоотношениях человека и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«Лис и Мышонок», С.В. Михалкова «Трезор»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Плохо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«Про Томку», Н.И. Сладкова «Лисица и Ёж»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C1688" w:rsidRDefault="002C1688">
            <w:pPr>
              <w:spacing w:after="0"/>
              <w:ind w:left="135"/>
            </w:pPr>
          </w:p>
        </w:tc>
      </w:tr>
      <w:tr w:rsidR="002C1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135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688" w:rsidRDefault="002C1688"/>
        </w:tc>
      </w:tr>
    </w:tbl>
    <w:p w:rsidR="002C1688" w:rsidRDefault="002C1688">
      <w:pPr>
        <w:sectPr w:rsidR="002C1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688" w:rsidRPr="00710A64" w:rsidRDefault="00710A64">
      <w:pPr>
        <w:spacing w:before="199" w:after="199" w:line="336" w:lineRule="auto"/>
        <w:ind w:left="120"/>
      </w:pPr>
      <w:bookmarkStart w:id="16" w:name="block-69772042"/>
      <w:bookmarkEnd w:id="15"/>
      <w:r w:rsidRPr="00710A64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710A64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710A64">
        <w:rPr>
          <w:rFonts w:ascii="Times New Roman" w:hAnsi="Times New Roman"/>
          <w:b/>
          <w:color w:val="000000"/>
          <w:sz w:val="28"/>
        </w:rPr>
        <w:t xml:space="preserve"> </w:t>
      </w:r>
    </w:p>
    <w:p w:rsidR="002C1688" w:rsidRDefault="00710A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C1688" w:rsidRDefault="002C1688">
      <w:pPr>
        <w:spacing w:after="0"/>
        <w:ind w:left="120"/>
      </w:pPr>
    </w:p>
    <w:p w:rsidR="002C1688" w:rsidRDefault="00710A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/>
              <w:ind w:left="272"/>
            </w:pPr>
            <w:r w:rsidRPr="00710A6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различать прозаическую (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нестихотворную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>) и стихотворную речь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>, сказки (фольклорные и литературные), рассказы, стихотворения)</w:t>
            </w:r>
            <w:proofErr w:type="gramEnd"/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>незнакомого слова с использованием словаря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читать по ролям с соблюдением норм произношения, расстановки ударения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сочинять небольшие тексты по предложенному началу (не менее 3 предложений)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ориентироваться в книге (учебнике) по обложке, оглавлению, иллюстрациям; выбирать книги для самостоятельного чтения по совету взрослого и с учётом рекомендованного учителем списка, рассказывать о прочитанной книге по предложенному алгоритму</w:t>
            </w:r>
          </w:p>
        </w:tc>
      </w:tr>
      <w:tr w:rsidR="002C1688" w:rsidRPr="00DB7516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2C1688" w:rsidRPr="00710A64" w:rsidRDefault="002C1688">
      <w:pPr>
        <w:spacing w:after="0"/>
        <w:ind w:left="120"/>
      </w:pPr>
    </w:p>
    <w:p w:rsidR="002C1688" w:rsidRPr="00710A64" w:rsidRDefault="002C1688">
      <w:pPr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</w:p>
    <w:p w:rsidR="002C1688" w:rsidRDefault="00710A64">
      <w:pPr>
        <w:spacing w:before="199" w:after="199"/>
        <w:ind w:left="120"/>
      </w:pPr>
      <w:bookmarkStart w:id="17" w:name="block-6977204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C1688" w:rsidRDefault="002C1688">
      <w:pPr>
        <w:spacing w:after="0"/>
        <w:ind w:left="120"/>
      </w:pPr>
    </w:p>
    <w:p w:rsidR="002C1688" w:rsidRDefault="00710A6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8175"/>
      </w:tblGrid>
      <w:tr w:rsidR="002C168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Сказка фольклорная (народная) о животных и литературная (авторская) (не менее четырёх произведений)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Народные сказки о животных, например, «Лисица и тетерев», «Лиса и рак» и другие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Литературные (авторские) сказки, например, К.Д. Ушинского «Петух и собака», сказки В.Г.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«Кораблик», «Под грибом» и другие (по выбору)</w:t>
            </w:r>
            <w:proofErr w:type="gramEnd"/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Произведения о детях разных жанров: рассказ, стихотворение (на примере не менее шести произведений К.Д. Ушинского, Л.Н. Толстого, Е.А. Пермяка, В.А. Осеевой,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Ю.И. Ермолаева и других). </w:t>
            </w:r>
            <w:proofErr w:type="gramStart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К.Д. Ушинский «Худо тому, кто добра не делает никому», Л.Н. Толстой «Косточка», Е.А. Пермяк «Торопливый ножик», В.А. Осеева «Три товарища»,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«Я – лишний», Ю.И. Ермолаев «Лучший друг» и другие (по выбору)</w:t>
            </w:r>
            <w:proofErr w:type="gramEnd"/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Произведения о родной природе (на примере трёх-четырёх доступных произведений А.К. Толстого, А.Н. Плещеева, Е.Ф. Трутневой, С.Я. Маршака и другие)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Малые фольклорные жанры: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>, загадка, пословица (не менее шести произведений)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Произведения о братьях наших меньших В.В. Бианки,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М.М. Пришвина, Н.И. Сладкова и другие (три-четыре автора по выбору). В.В. Бианки «Лис и Мышонок», Е.И.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Чарушин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«Про Томку», М.М. Пришвин «Ёж», Н.И. Сладков «Лисица и Ёж» и другие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Произведения о маме (не менее одного автора по выбору, на примере произведений Е.А. Благининой,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А.В. Митяева и других). Е.А. Благинина «Посидим в тишине», А.Л.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«Мама», А.В. Митяев «За что я люблю маму» и другие (по выбору)</w:t>
            </w:r>
          </w:p>
        </w:tc>
      </w:tr>
      <w:tr w:rsidR="002C1688" w:rsidRPr="00DB7516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Pr="00710A64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Фольклорные и авторские произведения о чудесах и фантазии (не менее трёх произведений по выбору). Р.С.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«Чудо», В.В. Лунин «Я видел чудо», Б.В.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Заходер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 «Сто фантазий» и </w:t>
            </w:r>
            <w:r w:rsidRPr="00710A64">
              <w:rPr>
                <w:rFonts w:ascii="Times New Roman" w:hAnsi="Times New Roman"/>
                <w:color w:val="000000"/>
                <w:sz w:val="24"/>
              </w:rPr>
              <w:lastRenderedPageBreak/>
              <w:t>другие (по выбору)</w:t>
            </w:r>
          </w:p>
        </w:tc>
      </w:tr>
      <w:tr w:rsidR="002C1688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2C1688" w:rsidRDefault="00710A64">
            <w:pPr>
              <w:spacing w:after="0" w:line="336" w:lineRule="auto"/>
              <w:ind w:left="365"/>
              <w:jc w:val="both"/>
            </w:pPr>
            <w:r w:rsidRPr="00710A64">
              <w:rPr>
                <w:rFonts w:ascii="Times New Roman" w:hAnsi="Times New Roman"/>
                <w:color w:val="000000"/>
                <w:sz w:val="24"/>
              </w:rPr>
              <w:t>Сведения по теории и истории литературы. Автор, писатель. Произведение. Жанры (стихотворение, рассказ); жанры фольклора малые (</w:t>
            </w:r>
            <w:proofErr w:type="spellStart"/>
            <w:r w:rsidRPr="00710A64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710A64">
              <w:rPr>
                <w:rFonts w:ascii="Times New Roman" w:hAnsi="Times New Roman"/>
                <w:color w:val="000000"/>
                <w:sz w:val="24"/>
              </w:rPr>
              <w:t xml:space="preserve">, пословица, загадка). Фольклорная и литературная сказки. Идея. Тема. Заголовок. Литературный герой. Ритм.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Рифма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нестихотворная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</w:tbl>
    <w:p w:rsidR="002C1688" w:rsidRPr="00710A64" w:rsidRDefault="00710A64">
      <w:pPr>
        <w:spacing w:after="0"/>
        <w:ind w:left="120"/>
      </w:pPr>
      <w:bookmarkStart w:id="18" w:name="block-69772043"/>
      <w:bookmarkEnd w:id="17"/>
      <w:r w:rsidRPr="00710A64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C1688" w:rsidRDefault="00710A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1688" w:rsidRPr="00710A64" w:rsidRDefault="00710A64">
      <w:pPr>
        <w:spacing w:after="0" w:line="480" w:lineRule="auto"/>
        <w:ind w:left="120"/>
      </w:pPr>
      <w:bookmarkStart w:id="19" w:name="affad5d6-e7c5-4217-a5f0-770d8e0e87a8"/>
      <w:r w:rsidRPr="00710A64">
        <w:rPr>
          <w:rFonts w:ascii="Times New Roman" w:hAnsi="Times New Roman"/>
          <w:color w:val="000000"/>
          <w:sz w:val="28"/>
        </w:rPr>
        <w:t>• Литературное чтение: 1-й класс: учебник: в 2 частях; 16-е издание, переработанное Климанова Л.Ф., Горецкий В.Г., Голованова М.В. и др. Акционерное общество «Издательство «Просвещение»</w:t>
      </w:r>
      <w:bookmarkEnd w:id="19"/>
    </w:p>
    <w:p w:rsidR="002C1688" w:rsidRPr="00710A64" w:rsidRDefault="002C1688">
      <w:pPr>
        <w:spacing w:after="0" w:line="480" w:lineRule="auto"/>
        <w:ind w:left="120"/>
      </w:pPr>
    </w:p>
    <w:p w:rsidR="002C1688" w:rsidRPr="00710A64" w:rsidRDefault="002C1688">
      <w:pPr>
        <w:spacing w:after="0"/>
        <w:ind w:left="120"/>
      </w:pPr>
    </w:p>
    <w:p w:rsidR="002C1688" w:rsidRPr="00710A64" w:rsidRDefault="00710A64">
      <w:pPr>
        <w:spacing w:after="0" w:line="480" w:lineRule="auto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1688" w:rsidRPr="00710A64" w:rsidRDefault="00710A64">
      <w:pPr>
        <w:spacing w:after="0" w:line="480" w:lineRule="auto"/>
        <w:ind w:left="120"/>
      </w:pPr>
      <w:bookmarkStart w:id="20" w:name="d455677a-27ca-4068-ae57-28f9d9f99a29"/>
      <w:r w:rsidRPr="00710A64">
        <w:rPr>
          <w:rFonts w:ascii="Times New Roman" w:hAnsi="Times New Roman"/>
          <w:color w:val="000000"/>
          <w:sz w:val="28"/>
        </w:rPr>
        <w:t>Поурочные разработки</w:t>
      </w:r>
      <w:bookmarkEnd w:id="20"/>
    </w:p>
    <w:p w:rsidR="002C1688" w:rsidRPr="00710A64" w:rsidRDefault="002C1688">
      <w:pPr>
        <w:spacing w:after="0"/>
        <w:ind w:left="120"/>
      </w:pPr>
    </w:p>
    <w:p w:rsidR="002C1688" w:rsidRPr="00710A64" w:rsidRDefault="00710A64">
      <w:pPr>
        <w:spacing w:after="0" w:line="480" w:lineRule="auto"/>
        <w:ind w:left="120"/>
      </w:pPr>
      <w:r w:rsidRPr="00710A6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C1688" w:rsidRPr="00710A64" w:rsidRDefault="00710A64" w:rsidP="00710A64">
      <w:pPr>
        <w:spacing w:after="0" w:line="480" w:lineRule="auto"/>
        <w:ind w:left="120"/>
        <w:sectPr w:rsidR="002C1688" w:rsidRPr="00710A64">
          <w:pgSz w:w="11906" w:h="16383"/>
          <w:pgMar w:top="1134" w:right="850" w:bottom="1134" w:left="1701" w:header="720" w:footer="720" w:gutter="0"/>
          <w:cols w:space="720"/>
        </w:sectPr>
      </w:pPr>
      <w:bookmarkStart w:id="21" w:name="ead47bee-61c2-4353-b0fd-07c1eef54e3f"/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интернет-ресурсы</w:t>
      </w:r>
      <w:bookmarkEnd w:id="21"/>
      <w:proofErr w:type="spellEnd"/>
      <w:proofErr w:type="gramEnd"/>
    </w:p>
    <w:bookmarkEnd w:id="18"/>
    <w:p w:rsidR="00194014" w:rsidRPr="00710A64" w:rsidRDefault="00194014" w:rsidP="00710A64"/>
    <w:sectPr w:rsidR="00194014" w:rsidRPr="00710A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920"/>
    <w:multiLevelType w:val="multilevel"/>
    <w:tmpl w:val="47064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B352D"/>
    <w:multiLevelType w:val="multilevel"/>
    <w:tmpl w:val="858CD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13726F"/>
    <w:multiLevelType w:val="multilevel"/>
    <w:tmpl w:val="951E4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F6863"/>
    <w:multiLevelType w:val="multilevel"/>
    <w:tmpl w:val="EA321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DB142C"/>
    <w:multiLevelType w:val="multilevel"/>
    <w:tmpl w:val="FDE4A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822FE"/>
    <w:multiLevelType w:val="multilevel"/>
    <w:tmpl w:val="631ED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4C6F4D"/>
    <w:multiLevelType w:val="multilevel"/>
    <w:tmpl w:val="40DED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3053BE"/>
    <w:multiLevelType w:val="multilevel"/>
    <w:tmpl w:val="E6E8D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8B152D"/>
    <w:multiLevelType w:val="multilevel"/>
    <w:tmpl w:val="2176F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E87648"/>
    <w:multiLevelType w:val="multilevel"/>
    <w:tmpl w:val="EB640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314ED6"/>
    <w:multiLevelType w:val="multilevel"/>
    <w:tmpl w:val="4FFCD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4C3773"/>
    <w:multiLevelType w:val="multilevel"/>
    <w:tmpl w:val="CC741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6B750F"/>
    <w:multiLevelType w:val="multilevel"/>
    <w:tmpl w:val="1F382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646026"/>
    <w:multiLevelType w:val="multilevel"/>
    <w:tmpl w:val="B42EC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9913BB"/>
    <w:multiLevelType w:val="multilevel"/>
    <w:tmpl w:val="26B2D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0F1CEC"/>
    <w:multiLevelType w:val="multilevel"/>
    <w:tmpl w:val="673E1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704D0F"/>
    <w:multiLevelType w:val="multilevel"/>
    <w:tmpl w:val="01F2F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E53DEF"/>
    <w:multiLevelType w:val="multilevel"/>
    <w:tmpl w:val="7AB6F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E2061A"/>
    <w:multiLevelType w:val="multilevel"/>
    <w:tmpl w:val="6C068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5D3888"/>
    <w:multiLevelType w:val="multilevel"/>
    <w:tmpl w:val="F3C45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F27236"/>
    <w:multiLevelType w:val="multilevel"/>
    <w:tmpl w:val="84FE9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3B2E73"/>
    <w:multiLevelType w:val="multilevel"/>
    <w:tmpl w:val="3EB04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5324C0"/>
    <w:multiLevelType w:val="multilevel"/>
    <w:tmpl w:val="375C2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943830"/>
    <w:multiLevelType w:val="multilevel"/>
    <w:tmpl w:val="B4ACD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9D2276"/>
    <w:multiLevelType w:val="multilevel"/>
    <w:tmpl w:val="5E58E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340C"/>
    <w:multiLevelType w:val="multilevel"/>
    <w:tmpl w:val="CCFED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6509EE"/>
    <w:multiLevelType w:val="multilevel"/>
    <w:tmpl w:val="25ACB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864820"/>
    <w:multiLevelType w:val="multilevel"/>
    <w:tmpl w:val="690E9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E61F88"/>
    <w:multiLevelType w:val="multilevel"/>
    <w:tmpl w:val="97CE2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2F53AF"/>
    <w:multiLevelType w:val="multilevel"/>
    <w:tmpl w:val="31C6D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1105D6"/>
    <w:multiLevelType w:val="multilevel"/>
    <w:tmpl w:val="19E25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1436ED"/>
    <w:multiLevelType w:val="multilevel"/>
    <w:tmpl w:val="A5D8E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074C1F"/>
    <w:multiLevelType w:val="multilevel"/>
    <w:tmpl w:val="E9AC0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D85331"/>
    <w:multiLevelType w:val="multilevel"/>
    <w:tmpl w:val="881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8906B2"/>
    <w:multiLevelType w:val="multilevel"/>
    <w:tmpl w:val="3ABA6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7B2A65"/>
    <w:multiLevelType w:val="multilevel"/>
    <w:tmpl w:val="4B7A1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825F6"/>
    <w:multiLevelType w:val="multilevel"/>
    <w:tmpl w:val="1D48A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7"/>
  </w:num>
  <w:num w:numId="3">
    <w:abstractNumId w:val="16"/>
  </w:num>
  <w:num w:numId="4">
    <w:abstractNumId w:val="18"/>
  </w:num>
  <w:num w:numId="5">
    <w:abstractNumId w:val="6"/>
  </w:num>
  <w:num w:numId="6">
    <w:abstractNumId w:val="10"/>
  </w:num>
  <w:num w:numId="7">
    <w:abstractNumId w:val="24"/>
  </w:num>
  <w:num w:numId="8">
    <w:abstractNumId w:val="4"/>
  </w:num>
  <w:num w:numId="9">
    <w:abstractNumId w:val="9"/>
  </w:num>
  <w:num w:numId="10">
    <w:abstractNumId w:val="15"/>
  </w:num>
  <w:num w:numId="11">
    <w:abstractNumId w:val="5"/>
  </w:num>
  <w:num w:numId="12">
    <w:abstractNumId w:val="8"/>
  </w:num>
  <w:num w:numId="13">
    <w:abstractNumId w:val="19"/>
  </w:num>
  <w:num w:numId="14">
    <w:abstractNumId w:val="14"/>
  </w:num>
  <w:num w:numId="15">
    <w:abstractNumId w:val="12"/>
  </w:num>
  <w:num w:numId="16">
    <w:abstractNumId w:val="21"/>
  </w:num>
  <w:num w:numId="17">
    <w:abstractNumId w:val="29"/>
  </w:num>
  <w:num w:numId="18">
    <w:abstractNumId w:val="30"/>
  </w:num>
  <w:num w:numId="19">
    <w:abstractNumId w:val="34"/>
  </w:num>
  <w:num w:numId="20">
    <w:abstractNumId w:val="3"/>
  </w:num>
  <w:num w:numId="21">
    <w:abstractNumId w:val="31"/>
  </w:num>
  <w:num w:numId="22">
    <w:abstractNumId w:val="1"/>
  </w:num>
  <w:num w:numId="23">
    <w:abstractNumId w:val="32"/>
  </w:num>
  <w:num w:numId="24">
    <w:abstractNumId w:val="20"/>
  </w:num>
  <w:num w:numId="25">
    <w:abstractNumId w:val="28"/>
  </w:num>
  <w:num w:numId="26">
    <w:abstractNumId w:val="13"/>
  </w:num>
  <w:num w:numId="27">
    <w:abstractNumId w:val="27"/>
  </w:num>
  <w:num w:numId="28">
    <w:abstractNumId w:val="11"/>
  </w:num>
  <w:num w:numId="29">
    <w:abstractNumId w:val="35"/>
  </w:num>
  <w:num w:numId="30">
    <w:abstractNumId w:val="7"/>
  </w:num>
  <w:num w:numId="31">
    <w:abstractNumId w:val="26"/>
  </w:num>
  <w:num w:numId="32">
    <w:abstractNumId w:val="0"/>
  </w:num>
  <w:num w:numId="33">
    <w:abstractNumId w:val="22"/>
  </w:num>
  <w:num w:numId="34">
    <w:abstractNumId w:val="23"/>
  </w:num>
  <w:num w:numId="35">
    <w:abstractNumId w:val="36"/>
  </w:num>
  <w:num w:numId="36">
    <w:abstractNumId w:val="3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88"/>
    <w:rsid w:val="00194014"/>
    <w:rsid w:val="002C1688"/>
    <w:rsid w:val="00710A64"/>
    <w:rsid w:val="00733333"/>
    <w:rsid w:val="00D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3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3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3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6897</Words>
  <Characters>39314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2025-09-17T10:16:00Z</cp:lastPrinted>
  <dcterms:created xsi:type="dcterms:W3CDTF">2025-09-18T18:02:00Z</dcterms:created>
  <dcterms:modified xsi:type="dcterms:W3CDTF">2025-09-18T18:02:00Z</dcterms:modified>
</cp:coreProperties>
</file>