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090" w:rsidRPr="004D1776" w:rsidRDefault="00207CA9">
      <w:pPr>
        <w:sectPr w:rsidR="00C65090" w:rsidRPr="004D177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0995646"/>
      <w:r>
        <w:rPr>
          <w:noProof/>
        </w:rPr>
        <w:drawing>
          <wp:inline distT="0" distB="0" distL="0" distR="0">
            <wp:extent cx="5940425" cy="7705740"/>
            <wp:effectExtent l="0" t="0" r="3175" b="9525"/>
            <wp:docPr id="1" name="Рисунок 1" descr="F:\1 класс 25-26\Программы 1 класс\сКАНЫ\музыка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класс 25-26\Программы 1 класс\сКАНЫ\музыка.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65090" w:rsidRPr="004D1776" w:rsidRDefault="00B131BC">
      <w:pPr>
        <w:spacing w:after="0" w:line="257" w:lineRule="auto"/>
        <w:ind w:firstLine="600"/>
        <w:jc w:val="both"/>
      </w:pPr>
      <w:bookmarkStart w:id="2" w:name="block-70995647"/>
      <w:bookmarkEnd w:id="0"/>
      <w:r w:rsidRPr="004D1776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музыке включают личностные,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C65090" w:rsidRPr="004D1776" w:rsidRDefault="00C65090">
      <w:pPr>
        <w:spacing w:after="0"/>
        <w:ind w:left="120"/>
      </w:pPr>
      <w:bookmarkStart w:id="3" w:name="_Toc144448634"/>
      <w:bookmarkEnd w:id="3"/>
    </w:p>
    <w:p w:rsidR="00C65090" w:rsidRPr="004D1776" w:rsidRDefault="00C65090">
      <w:pPr>
        <w:spacing w:after="0"/>
        <w:ind w:left="120"/>
      </w:pPr>
    </w:p>
    <w:p w:rsidR="00C65090" w:rsidRPr="004D1776" w:rsidRDefault="00B131BC">
      <w:pPr>
        <w:spacing w:after="0"/>
        <w:ind w:left="120"/>
      </w:pPr>
      <w:r w:rsidRPr="004D1776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Программа по музыке позволит учителю: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 xml:space="preserve">реализовать в процессе преподавания музыки современные подходы к формированию личностных,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4D1776">
        <w:rPr>
          <w:rFonts w:ascii="Times New Roman" w:hAnsi="Times New Roman"/>
          <w:color w:val="000000"/>
          <w:sz w:val="28"/>
        </w:rPr>
        <w:lastRenderedPageBreak/>
        <w:t xml:space="preserve"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4D177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4D1776">
        <w:rPr>
          <w:rFonts w:ascii="Times New Roman" w:hAnsi="Times New Roman"/>
          <w:color w:val="000000"/>
          <w:sz w:val="28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4D1776">
        <w:rPr>
          <w:rFonts w:ascii="Times New Roman" w:hAnsi="Times New Roman"/>
          <w:color w:val="000000"/>
          <w:sz w:val="28"/>
        </w:rPr>
        <w:t>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pacing w:val="-4"/>
          <w:sz w:val="28"/>
        </w:rPr>
        <w:t>Важнейшие задачи обучения музыке на уровне начального общего образования: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</w:t>
      </w:r>
      <w:proofErr w:type="gramStart"/>
      <w:r w:rsidRPr="004D1776">
        <w:rPr>
          <w:rFonts w:ascii="Times New Roman" w:hAnsi="Times New Roman"/>
          <w:color w:val="000000"/>
          <w:sz w:val="28"/>
        </w:rPr>
        <w:t>на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прекрасное в жизни и в искусстве;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4D1776">
        <w:rPr>
          <w:rFonts w:ascii="Times New Roman" w:hAnsi="Times New Roman"/>
          <w:color w:val="000000"/>
          <w:sz w:val="28"/>
        </w:rPr>
        <w:t>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4D1776">
        <w:rPr>
          <w:rFonts w:ascii="Times New Roman" w:hAnsi="Times New Roman"/>
          <w:color w:val="000000"/>
          <w:sz w:val="28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Содержание учебного предмета структурно представлено восемью модулями (тематическими линиями):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модуль № 3 «Музыка в жизни человека»;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вариативные: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модуль № 8 «Музыкальная грамота».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 ‑ 135 часов: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C65090" w:rsidRPr="004D1776" w:rsidRDefault="00B131BC">
      <w:pPr>
        <w:spacing w:after="0" w:line="257" w:lineRule="auto"/>
        <w:ind w:firstLine="600"/>
      </w:pPr>
      <w:r w:rsidRPr="004D1776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65090" w:rsidRPr="004D1776" w:rsidRDefault="00C65090">
      <w:pPr>
        <w:sectPr w:rsidR="00C65090" w:rsidRPr="004D1776">
          <w:pgSz w:w="11906" w:h="16383"/>
          <w:pgMar w:top="1134" w:right="850" w:bottom="1134" w:left="1701" w:header="720" w:footer="720" w:gutter="0"/>
          <w:cols w:space="720"/>
        </w:sectPr>
      </w:pPr>
    </w:p>
    <w:p w:rsidR="00C65090" w:rsidRPr="004D1776" w:rsidRDefault="00C65090">
      <w:pPr>
        <w:spacing w:after="0" w:line="264" w:lineRule="auto"/>
        <w:ind w:left="120"/>
        <w:jc w:val="both"/>
      </w:pPr>
      <w:bookmarkStart w:id="4" w:name="block-70995648"/>
      <w:bookmarkEnd w:id="2"/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C65090" w:rsidRPr="004D1776" w:rsidRDefault="00C65090">
      <w:pPr>
        <w:spacing w:after="0" w:line="264" w:lineRule="auto"/>
        <w:ind w:left="120"/>
        <w:jc w:val="both"/>
      </w:pP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C65090" w:rsidRPr="004D1776" w:rsidRDefault="00C65090">
      <w:pPr>
        <w:spacing w:after="0"/>
        <w:ind w:left="120"/>
      </w:pPr>
      <w:bookmarkStart w:id="5" w:name="_Toc144448636"/>
      <w:bookmarkEnd w:id="5"/>
    </w:p>
    <w:p w:rsidR="00C65090" w:rsidRPr="004D1776" w:rsidRDefault="00B131BC">
      <w:pPr>
        <w:spacing w:after="0"/>
        <w:ind w:left="120"/>
      </w:pPr>
      <w:r w:rsidRPr="004D1776">
        <w:rPr>
          <w:rFonts w:ascii="Times New Roman" w:hAnsi="Times New Roman"/>
          <w:b/>
          <w:color w:val="000000"/>
          <w:sz w:val="28"/>
        </w:rPr>
        <w:t>Модуль № 1 «Народная музыка России».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4D1776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Край, в котором ты живёшь.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Русский фольклор.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русские народные песни (трудовые, хороводные). Детский фольклор (игровые,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4D1776">
        <w:rPr>
          <w:rFonts w:ascii="Times New Roman" w:hAnsi="Times New Roman"/>
          <w:color w:val="000000"/>
          <w:sz w:val="28"/>
        </w:rPr>
        <w:t>ёжка</w:t>
      </w:r>
      <w:proofErr w:type="spellEnd"/>
      <w:r w:rsidRPr="004D1776">
        <w:rPr>
          <w:rFonts w:ascii="Times New Roman" w:hAnsi="Times New Roman"/>
          <w:color w:val="000000"/>
          <w:sz w:val="28"/>
        </w:rPr>
        <w:t>», «Заинька» и другие);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4D1776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4D1776">
        <w:rPr>
          <w:rFonts w:ascii="Times New Roman" w:hAnsi="Times New Roman"/>
          <w:color w:val="000000"/>
          <w:sz w:val="28"/>
        </w:rPr>
        <w:t>, ударных, струнных;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Сказки, мифы и легенды.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нараспев;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Жанры музыкального фольклора.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4D1776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4D1776">
        <w:rPr>
          <w:rFonts w:ascii="Times New Roman" w:hAnsi="Times New Roman"/>
          <w:color w:val="000000"/>
          <w:sz w:val="28"/>
        </w:rPr>
        <w:t>, ударные, струнные);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Народные праздники.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4D1776">
        <w:rPr>
          <w:rFonts w:ascii="Times New Roman" w:hAnsi="Times New Roman"/>
          <w:color w:val="000000"/>
          <w:sz w:val="28"/>
        </w:rPr>
        <w:t>).</w:t>
      </w:r>
      <w:proofErr w:type="gramEnd"/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Первые артисты, народный театр.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скоморохи. Ярмарочный балаган. Вертеп.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диалог с учителем;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4D1776">
        <w:rPr>
          <w:rFonts w:ascii="Times New Roman" w:hAnsi="Times New Roman"/>
          <w:color w:val="000000"/>
          <w:sz w:val="28"/>
        </w:rPr>
        <w:t>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Фольклор народов России.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D1776">
        <w:rPr>
          <w:rFonts w:ascii="Times New Roman" w:hAnsi="Times New Roman"/>
          <w:color w:val="000000"/>
          <w:sz w:val="28"/>
        </w:rPr>
        <w:t xml:space="preserve">Особое </w:t>
      </w:r>
      <w:r w:rsidRPr="004D1776">
        <w:rPr>
          <w:rFonts w:ascii="Times New Roman" w:hAnsi="Times New Roman"/>
          <w:color w:val="000000"/>
          <w:sz w:val="28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C65090" w:rsidRPr="004D1776" w:rsidRDefault="00C65090">
      <w:pPr>
        <w:spacing w:after="0"/>
        <w:ind w:left="120"/>
      </w:pPr>
      <w:bookmarkStart w:id="6" w:name="_Toc144448637"/>
      <w:bookmarkEnd w:id="6"/>
    </w:p>
    <w:p w:rsidR="00C65090" w:rsidRPr="004D1776" w:rsidRDefault="00B131BC">
      <w:pPr>
        <w:spacing w:after="0"/>
        <w:ind w:left="120"/>
      </w:pPr>
      <w:r w:rsidRPr="004D1776">
        <w:rPr>
          <w:rFonts w:ascii="Times New Roman" w:hAnsi="Times New Roman"/>
          <w:b/>
          <w:color w:val="000000"/>
          <w:sz w:val="28"/>
        </w:rPr>
        <w:t>Модуль № 2 «Классическая музыка».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4D1776">
        <w:rPr>
          <w:rFonts w:ascii="Times New Roman" w:hAnsi="Times New Roman"/>
          <w:color w:val="000000"/>
          <w:sz w:val="28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4D1776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Композитор – исполнитель – слушатель.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просмотр видеозаписи концерта;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игра «Я – композитор» (сочинение небольших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>, мелодических фраз);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Композиторы – детям.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детская музыка П.И. Чайковского, С.С. Прокофьева, Д.Б.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жанра;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Оркестр.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>просмотр видеозаписи;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диалог с учителем о роли дирижёра;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Музыкальные инструменты. Фортепиано.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C65090" w:rsidRPr="004D1776" w:rsidRDefault="00B131BC">
      <w:pPr>
        <w:spacing w:after="0" w:line="264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Музыкальные инструменты. Флейта.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предки современной флейты, легенда о нимфе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4D1776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4D1776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4D1776">
        <w:rPr>
          <w:rFonts w:ascii="Times New Roman" w:hAnsi="Times New Roman"/>
          <w:color w:val="000000"/>
          <w:sz w:val="28"/>
        </w:rPr>
        <w:t>» К. Дебюсси).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lastRenderedPageBreak/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Вокальная музыка.</w:t>
      </w:r>
    </w:p>
    <w:p w:rsidR="00C65090" w:rsidRPr="004D1776" w:rsidRDefault="00B131BC">
      <w:pPr>
        <w:spacing w:after="0" w:line="264" w:lineRule="auto"/>
        <w:ind w:firstLine="600"/>
        <w:jc w:val="both"/>
      </w:pPr>
      <w:proofErr w:type="gramStart"/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Кантата. Песня, романс, вокализ, кант.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Инструментальная музыка.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Программная музыка.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программное название, известный сюжет, литературный эпиграф.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симфонический оркестр, тембры, группы инструментов, симфония, симфоническая картина.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«</w:t>
      </w:r>
      <w:proofErr w:type="spellStart"/>
      <w:r w:rsidRPr="004D1776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4D1776">
        <w:rPr>
          <w:rFonts w:ascii="Times New Roman" w:hAnsi="Times New Roman"/>
          <w:color w:val="000000"/>
          <w:sz w:val="28"/>
        </w:rPr>
        <w:t>» оркестром;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Русские композиторы-классики.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творчество выдающихся отечественных композиторов.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>разучивание, исполнение доступных вокальных сочинений;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Европейские композиторы-классики.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творчество выдающихся зарубежных композиторов.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Мастерство исполнителя.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pacing w:val="-6"/>
          <w:sz w:val="28"/>
        </w:rPr>
        <w:t>Содержание:</w:t>
      </w:r>
      <w:r w:rsidRPr="004D1776">
        <w:rPr>
          <w:rFonts w:ascii="Times New Roman" w:hAnsi="Times New Roman"/>
          <w:color w:val="000000"/>
          <w:spacing w:val="-6"/>
          <w:sz w:val="28"/>
        </w:rPr>
        <w:t xml:space="preserve"> творчество выдающихся исполнителей-певцов, инструменталистов,</w:t>
      </w:r>
      <w:r w:rsidRPr="004D1776">
        <w:rPr>
          <w:rFonts w:ascii="Times New Roman" w:hAnsi="Times New Roman"/>
          <w:color w:val="000000"/>
          <w:sz w:val="28"/>
        </w:rPr>
        <w:t xml:space="preserve"> дирижёров. Консерватория, филармония, Конкурс имени П.И. Чайковского.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C65090" w:rsidRPr="004D1776" w:rsidRDefault="00C65090">
      <w:pPr>
        <w:spacing w:after="0"/>
        <w:ind w:left="120"/>
      </w:pPr>
      <w:bookmarkStart w:id="7" w:name="_Toc144448638"/>
      <w:bookmarkEnd w:id="7"/>
    </w:p>
    <w:p w:rsidR="00C65090" w:rsidRPr="004D1776" w:rsidRDefault="00B131BC">
      <w:pPr>
        <w:spacing w:after="0"/>
        <w:ind w:left="120"/>
      </w:pPr>
      <w:r w:rsidRPr="004D1776">
        <w:rPr>
          <w:rFonts w:ascii="Times New Roman" w:hAnsi="Times New Roman"/>
          <w:b/>
          <w:color w:val="000000"/>
          <w:sz w:val="28"/>
        </w:rPr>
        <w:t>Модуль № 3 «Музыка в жизни человека».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4D1776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4D1776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</w:t>
      </w:r>
      <w:r w:rsidRPr="004D1776">
        <w:rPr>
          <w:rFonts w:ascii="Times New Roman" w:hAnsi="Times New Roman"/>
          <w:color w:val="000000"/>
          <w:sz w:val="28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Красота и вдохновение.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разучивание хоровода.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Музыкальные пейзажи.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C65090" w:rsidRPr="004D1776" w:rsidRDefault="00B131BC">
      <w:pPr>
        <w:spacing w:after="0" w:line="264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Музыкальные портреты.</w:t>
      </w:r>
    </w:p>
    <w:p w:rsidR="00C65090" w:rsidRPr="004D1776" w:rsidRDefault="00B131BC">
      <w:pPr>
        <w:spacing w:after="0" w:line="264" w:lineRule="auto"/>
        <w:ind w:firstLine="600"/>
        <w:jc w:val="both"/>
      </w:pPr>
      <w:proofErr w:type="gramStart"/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«Портреты», выраженные в музыкальных интонациях.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lastRenderedPageBreak/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C65090" w:rsidRPr="004D1776" w:rsidRDefault="00B131BC">
      <w:pPr>
        <w:spacing w:after="0" w:line="264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«</w:t>
      </w:r>
      <w:proofErr w:type="spellStart"/>
      <w:r w:rsidRPr="004D1776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4D1776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Танцы, игры и веселье.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танец-игра;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Музыка на войне, музыка о войне.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военная тема в музыкальном искусстве. </w:t>
      </w:r>
      <w:proofErr w:type="gramStart"/>
      <w:r w:rsidRPr="004D1776">
        <w:rPr>
          <w:rFonts w:ascii="Times New Roman" w:hAnsi="Times New Roman"/>
          <w:color w:val="000000"/>
          <w:sz w:val="28"/>
        </w:rPr>
        <w:t xml:space="preserve">Военные песни, марши, интонации, ритмы, тембры (призывная кварта, пунктирный ритм, </w:t>
      </w:r>
      <w:r w:rsidRPr="004D1776">
        <w:rPr>
          <w:rFonts w:ascii="Times New Roman" w:hAnsi="Times New Roman"/>
          <w:color w:val="000000"/>
          <w:sz w:val="28"/>
        </w:rPr>
        <w:lastRenderedPageBreak/>
        <w:t>тембры малого барабана, трубы).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Главный музыкальный символ.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Искусство времени.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C65090" w:rsidRPr="004D1776" w:rsidRDefault="00C65090">
      <w:pPr>
        <w:spacing w:after="0" w:line="257" w:lineRule="auto"/>
        <w:ind w:left="120"/>
        <w:jc w:val="both"/>
      </w:pP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C65090" w:rsidRPr="004D1776" w:rsidRDefault="00C65090">
      <w:pPr>
        <w:spacing w:after="0"/>
        <w:ind w:left="120"/>
      </w:pPr>
      <w:bookmarkStart w:id="8" w:name="_Toc144448639"/>
      <w:bookmarkEnd w:id="8"/>
    </w:p>
    <w:p w:rsidR="00C65090" w:rsidRPr="004D1776" w:rsidRDefault="00B131BC">
      <w:pPr>
        <w:spacing w:after="0"/>
        <w:ind w:left="120"/>
      </w:pPr>
      <w:r w:rsidRPr="004D1776">
        <w:rPr>
          <w:rFonts w:ascii="Times New Roman" w:hAnsi="Times New Roman"/>
          <w:b/>
          <w:color w:val="000000"/>
          <w:sz w:val="28"/>
        </w:rPr>
        <w:t>Модуль № 4 «Музыка народов мира».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</w:t>
      </w:r>
      <w:r w:rsidRPr="004D1776">
        <w:rPr>
          <w:rFonts w:ascii="Times New Roman" w:hAnsi="Times New Roman"/>
          <w:color w:val="000000"/>
          <w:sz w:val="28"/>
        </w:rPr>
        <w:lastRenderedPageBreak/>
        <w:t xml:space="preserve">актуальным. Интонационная и жанровая близость фольклора разных народов. 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Певец своего народа.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Музыка стран ближнего зарубежья.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4D1776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4D1776">
        <w:rPr>
          <w:rFonts w:ascii="Times New Roman" w:hAnsi="Times New Roman"/>
          <w:color w:val="000000"/>
          <w:sz w:val="28"/>
        </w:rPr>
        <w:t>, ударных, струнных;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двигательная игра – импровизация – подражание игре на музыкальных инструментах;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Музыка стран дальнего зарубежья.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4D1776"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, босса-нова и другие). </w:t>
      </w:r>
      <w:proofErr w:type="gramEnd"/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4D1776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4D1776">
        <w:rPr>
          <w:rFonts w:ascii="Times New Roman" w:hAnsi="Times New Roman"/>
          <w:color w:val="000000"/>
          <w:sz w:val="28"/>
        </w:rPr>
        <w:t>, ударных, струнных;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Диалог культур.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C65090" w:rsidRPr="004D1776" w:rsidRDefault="00B131BC">
      <w:pPr>
        <w:spacing w:after="0"/>
        <w:ind w:left="120"/>
      </w:pPr>
      <w:r w:rsidRPr="004D1776">
        <w:rPr>
          <w:rFonts w:ascii="Times New Roman" w:hAnsi="Times New Roman"/>
          <w:b/>
          <w:color w:val="000000"/>
          <w:sz w:val="28"/>
        </w:rPr>
        <w:t>Модуль № 5 «Духовная музыка».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Звучание храма.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колокола, колокольные звоны (благовест, трезвон и другие), звонарские приговорки.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видами колокольных звонов;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pacing w:val="-4"/>
          <w:sz w:val="28"/>
        </w:rPr>
        <w:t>слушание музыки русских композиторов с ярко выраженным изобразительным</w:t>
      </w:r>
      <w:r w:rsidRPr="004D1776">
        <w:rPr>
          <w:rFonts w:ascii="Times New Roman" w:hAnsi="Times New Roman"/>
          <w:color w:val="000000"/>
          <w:sz w:val="28"/>
        </w:rPr>
        <w:t xml:space="preserve"> элементом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 xml:space="preserve">двигательная импровизация – имитация движений звонаря на колокольне; </w:t>
      </w:r>
    </w:p>
    <w:p w:rsidR="00C65090" w:rsidRPr="004D1776" w:rsidRDefault="00B131BC">
      <w:pPr>
        <w:spacing w:after="0" w:line="264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Песни верующих.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Инструментальная музыка в церкви.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орган и его роль в богослужении. Творчество И.С. Баха.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Искусство Русской православной церкви.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4D1776">
        <w:rPr>
          <w:rFonts w:ascii="Times New Roman" w:hAnsi="Times New Roman"/>
          <w:color w:val="000000"/>
          <w:sz w:val="28"/>
        </w:rPr>
        <w:t>посвящённые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Религиозные праздники.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D1776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C65090" w:rsidRPr="004D1776" w:rsidRDefault="00B131BC">
      <w:pPr>
        <w:spacing w:after="0"/>
        <w:ind w:left="120"/>
      </w:pPr>
      <w:r w:rsidRPr="004D1776">
        <w:rPr>
          <w:rFonts w:ascii="Times New Roman" w:hAnsi="Times New Roman"/>
          <w:b/>
          <w:color w:val="000000"/>
          <w:sz w:val="28"/>
        </w:rPr>
        <w:t>Модуль № 6 «Музыка театра и кино».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4D1776">
        <w:rPr>
          <w:rFonts w:ascii="Times New Roman" w:hAnsi="Times New Roman"/>
          <w:color w:val="000000"/>
          <w:sz w:val="28"/>
        </w:rPr>
        <w:lastRenderedPageBreak/>
        <w:t xml:space="preserve">театрализованные </w:t>
      </w:r>
      <w:proofErr w:type="gramStart"/>
      <w:r w:rsidRPr="004D1776">
        <w:rPr>
          <w:rFonts w:ascii="Times New Roman" w:hAnsi="Times New Roman"/>
          <w:color w:val="000000"/>
          <w:sz w:val="28"/>
        </w:rPr>
        <w:t>постановки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Музыкальная сказка на сцене, на экране.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spellStart"/>
      <w:r w:rsidRPr="004D1776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pacing w:val="-4"/>
          <w:sz w:val="28"/>
        </w:rPr>
        <w:t>вариативно: постановка детской музыкальной сказки, спектакль для родителей;</w:t>
      </w:r>
      <w:r w:rsidRPr="004D1776">
        <w:rPr>
          <w:rFonts w:ascii="Times New Roman" w:hAnsi="Times New Roman"/>
          <w:color w:val="000000"/>
          <w:sz w:val="28"/>
        </w:rPr>
        <w:t xml:space="preserve"> творческий проект «Озвучиваем мультфильм».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Театр оперы и балета.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Балет. Хореография – искусство танца.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 xml:space="preserve">вариативно: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color w:val="000000"/>
          <w:sz w:val="28"/>
        </w:rPr>
        <w:t>Опера. Главные герои и номера оперного спектакля.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4D1776">
        <w:rPr>
          <w:rFonts w:ascii="Times New Roman" w:hAnsi="Times New Roman"/>
          <w:color w:val="000000"/>
          <w:sz w:val="28"/>
        </w:rPr>
        <w:t>-К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4D1776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Сюжет музыкального спектакля.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Оперетта, мюзикл.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lastRenderedPageBreak/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 w:rsidRPr="004D1776">
        <w:rPr>
          <w:rFonts w:ascii="Times New Roman" w:hAnsi="Times New Roman"/>
          <w:color w:val="000000"/>
          <w:sz w:val="28"/>
        </w:rPr>
        <w:t>виртуальный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4D1776"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диалог с учителем;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C65090" w:rsidRPr="004D1776" w:rsidRDefault="00B131BC">
      <w:pPr>
        <w:spacing w:after="0"/>
        <w:ind w:left="120"/>
      </w:pPr>
      <w:r w:rsidRPr="004D1776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4D1776">
        <w:rPr>
          <w:rFonts w:ascii="Times New Roman" w:hAnsi="Times New Roman"/>
          <w:color w:val="000000"/>
          <w:sz w:val="28"/>
        </w:rPr>
        <w:t>фри-джаза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Джаз.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особенности джаза: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4D1776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Исполнители современной музыки.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 w:rsidRPr="004D1776">
        <w:rPr>
          <w:rFonts w:ascii="Times New Roman" w:hAnsi="Times New Roman"/>
          <w:color w:val="000000"/>
          <w:sz w:val="28"/>
        </w:rPr>
        <w:t>друзей-других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Электронные музыкальные инструменты.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Виртуальные музыкальные инструменты в компьютерных программах.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4D1776">
        <w:rPr>
          <w:rFonts w:ascii="Times New Roman" w:hAnsi="Times New Roman"/>
          <w:color w:val="000000"/>
          <w:sz w:val="28"/>
        </w:rPr>
        <w:t>готовыми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 w:rsidRPr="004D1776">
        <w:rPr>
          <w:rFonts w:ascii="Times New Roman" w:hAnsi="Times New Roman"/>
          <w:color w:val="000000"/>
          <w:sz w:val="28"/>
        </w:rPr>
        <w:t>).</w:t>
      </w:r>
    </w:p>
    <w:p w:rsidR="00C65090" w:rsidRPr="004D1776" w:rsidRDefault="00B131BC">
      <w:pPr>
        <w:spacing w:after="0"/>
        <w:ind w:left="120"/>
      </w:pPr>
      <w:r w:rsidRPr="004D1776">
        <w:rPr>
          <w:rFonts w:ascii="Times New Roman" w:hAnsi="Times New Roman"/>
          <w:b/>
          <w:color w:val="000000"/>
          <w:sz w:val="28"/>
        </w:rPr>
        <w:t>Модуль № 8 «Музыкальная грамота».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4D1776">
        <w:rPr>
          <w:rFonts w:ascii="Times New Roman" w:hAnsi="Times New Roman"/>
          <w:color w:val="000000"/>
          <w:sz w:val="28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Весь мир звучит.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Звукоряд.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нотный стан, скрипичный ключ. Ноты первой октавы.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Интонация.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выразительные и изобразительные интонации.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Ритм.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4D1776">
        <w:rPr>
          <w:rFonts w:ascii="Times New Roman" w:hAnsi="Times New Roman"/>
          <w:color w:val="000000"/>
          <w:sz w:val="28"/>
        </w:rPr>
        <w:t>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Ритмический рисунок.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4D1776">
        <w:rPr>
          <w:rFonts w:ascii="Times New Roman" w:hAnsi="Times New Roman"/>
          <w:color w:val="000000"/>
          <w:sz w:val="28"/>
        </w:rPr>
        <w:t>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Размер.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равномерная пульсация. Сильные и слабые доли. Размеры 2/4, 3/4, 4/4.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Музыкальный язык.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 w:rsidRPr="004D1776"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 w:rsidRPr="004D1776"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Высота звуков.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освоение понятий «</w:t>
      </w:r>
      <w:proofErr w:type="gramStart"/>
      <w:r w:rsidRPr="004D1776">
        <w:rPr>
          <w:rFonts w:ascii="Times New Roman" w:hAnsi="Times New Roman"/>
          <w:color w:val="000000"/>
          <w:sz w:val="28"/>
        </w:rPr>
        <w:t>выше-ниже</w:t>
      </w:r>
      <w:proofErr w:type="gramEnd"/>
      <w:r w:rsidRPr="004D1776">
        <w:rPr>
          <w:rFonts w:ascii="Times New Roman" w:hAnsi="Times New Roman"/>
          <w:color w:val="000000"/>
          <w:sz w:val="28"/>
        </w:rPr>
        <w:t>»;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Мелодия.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мотив, музыкальная фраза.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4D1776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4D1776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Сопровождение.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</w:t>
      </w:r>
      <w:r w:rsidRPr="004D1776">
        <w:rPr>
          <w:rFonts w:ascii="Times New Roman" w:hAnsi="Times New Roman"/>
          <w:color w:val="000000"/>
          <w:sz w:val="28"/>
        </w:rPr>
        <w:t>: аккомпанемент. Остинато. Вступление, заключение, проигрыш.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Песня.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Лад.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понятие лада. Семиступенные лады мажор и минор. Краска звучания.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состав.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>исполнение песен с ярко выраженной ладовой окраской;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Пентатоника.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Ноты в разных октавах.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  <w:r w:rsidRPr="004D1776">
        <w:rPr>
          <w:rFonts w:ascii="Times New Roman" w:hAnsi="Times New Roman"/>
          <w:color w:val="000000"/>
          <w:sz w:val="28"/>
        </w:rPr>
        <w:t>.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Ритмические рисунки в размере 6/8.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C65090" w:rsidRPr="004D1776" w:rsidRDefault="00B131BC">
      <w:pPr>
        <w:spacing w:after="0" w:line="252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4D1776">
        <w:rPr>
          <w:rFonts w:ascii="Times New Roman" w:hAnsi="Times New Roman"/>
          <w:color w:val="000000"/>
          <w:sz w:val="28"/>
        </w:rPr>
        <w:t>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Тональность. Гамма.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4D1776">
        <w:rPr>
          <w:rFonts w:ascii="Times New Roman" w:hAnsi="Times New Roman"/>
          <w:color w:val="000000"/>
          <w:sz w:val="28"/>
        </w:rPr>
        <w:t>»;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Интервалы.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 w:rsidRPr="004D1776">
        <w:rPr>
          <w:rFonts w:ascii="Times New Roman" w:hAnsi="Times New Roman"/>
          <w:color w:val="000000"/>
          <w:sz w:val="28"/>
        </w:rPr>
        <w:t>выраженной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4D1776">
        <w:rPr>
          <w:rFonts w:ascii="Times New Roman" w:hAnsi="Times New Roman"/>
          <w:color w:val="000000"/>
          <w:sz w:val="28"/>
        </w:rPr>
        <w:t>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Гармония.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4D1776">
        <w:rPr>
          <w:rFonts w:ascii="Times New Roman" w:hAnsi="Times New Roman"/>
          <w:color w:val="000000"/>
          <w:sz w:val="28"/>
        </w:rPr>
        <w:t>аккордовая</w:t>
      </w:r>
      <w:proofErr w:type="gramEnd"/>
      <w:r w:rsidRPr="004D1776">
        <w:rPr>
          <w:rFonts w:ascii="Times New Roman" w:hAnsi="Times New Roman"/>
          <w:color w:val="000000"/>
          <w:sz w:val="28"/>
        </w:rPr>
        <w:t>, арпеджио.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и песен с мелодическим движением по звукам аккордов;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4D1776">
        <w:rPr>
          <w:rFonts w:ascii="Times New Roman" w:hAnsi="Times New Roman"/>
          <w:color w:val="000000"/>
          <w:sz w:val="28"/>
        </w:rPr>
        <w:t>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Музыкальная форма.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Вариации.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>Содержание:</w:t>
      </w:r>
      <w:r w:rsidRPr="004D1776"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 w:rsidRPr="004D1776"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 w:rsidRPr="004D1776">
        <w:rPr>
          <w:rFonts w:ascii="Times New Roman" w:hAnsi="Times New Roman"/>
          <w:i/>
          <w:color w:val="000000"/>
          <w:sz w:val="28"/>
        </w:rPr>
        <w:t>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C65090" w:rsidRPr="004D1776" w:rsidRDefault="00C65090">
      <w:pPr>
        <w:sectPr w:rsidR="00C65090" w:rsidRPr="004D1776">
          <w:pgSz w:w="11906" w:h="16383"/>
          <w:pgMar w:top="1134" w:right="850" w:bottom="1134" w:left="1701" w:header="720" w:footer="720" w:gutter="0"/>
          <w:cols w:space="720"/>
        </w:sectPr>
      </w:pPr>
    </w:p>
    <w:p w:rsidR="00C65090" w:rsidRPr="004D1776" w:rsidRDefault="00B131BC">
      <w:pPr>
        <w:spacing w:after="0" w:line="264" w:lineRule="auto"/>
        <w:ind w:left="120"/>
        <w:jc w:val="both"/>
      </w:pPr>
      <w:bookmarkStart w:id="9" w:name="block-70995649"/>
      <w:bookmarkEnd w:id="4"/>
      <w:r w:rsidRPr="004D1776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C65090" w:rsidRPr="004D1776" w:rsidRDefault="00C65090">
      <w:pPr>
        <w:spacing w:after="0" w:line="264" w:lineRule="auto"/>
        <w:ind w:left="120"/>
        <w:jc w:val="both"/>
      </w:pP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65090" w:rsidRPr="004D1776" w:rsidRDefault="00C65090">
      <w:pPr>
        <w:spacing w:after="0" w:line="264" w:lineRule="auto"/>
        <w:ind w:left="120"/>
        <w:jc w:val="both"/>
      </w:pP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 w:rsidRPr="004D1776">
        <w:rPr>
          <w:rFonts w:ascii="Times New Roman" w:hAnsi="Times New Roman"/>
          <w:color w:val="000000"/>
          <w:sz w:val="28"/>
        </w:rPr>
        <w:t>у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республики;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искусства;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познании;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деятельности;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C65090" w:rsidRPr="004D1776" w:rsidRDefault="00C65090">
      <w:pPr>
        <w:spacing w:after="0"/>
        <w:ind w:left="120"/>
      </w:pPr>
      <w:bookmarkStart w:id="10" w:name="_Toc144448646"/>
      <w:bookmarkEnd w:id="10"/>
    </w:p>
    <w:p w:rsidR="00C65090" w:rsidRPr="004D1776" w:rsidRDefault="00C65090">
      <w:pPr>
        <w:spacing w:after="0"/>
        <w:ind w:left="120"/>
        <w:jc w:val="both"/>
      </w:pPr>
    </w:p>
    <w:p w:rsidR="00C65090" w:rsidRPr="004D1776" w:rsidRDefault="00B131BC">
      <w:pPr>
        <w:spacing w:after="0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65090" w:rsidRPr="004D1776" w:rsidRDefault="00C65090">
      <w:pPr>
        <w:spacing w:after="0"/>
        <w:ind w:left="120"/>
        <w:jc w:val="both"/>
      </w:pP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C65090" w:rsidRPr="004D1776" w:rsidRDefault="00C65090">
      <w:pPr>
        <w:spacing w:after="0" w:line="252" w:lineRule="auto"/>
        <w:ind w:left="120"/>
        <w:jc w:val="both"/>
      </w:pP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65090" w:rsidRPr="004D1776" w:rsidRDefault="00B131BC">
      <w:pPr>
        <w:spacing w:after="0" w:line="252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числев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отношении собственных музыкально-исполнительских навыков;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4D1776">
        <w:rPr>
          <w:rFonts w:ascii="Times New Roman" w:hAnsi="Times New Roman"/>
          <w:color w:val="000000"/>
          <w:sz w:val="28"/>
        </w:rPr>
        <w:t>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4D1776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 w:rsidRPr="004D1776"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 w:rsidRPr="004D1776"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 w:rsidRPr="004D1776">
        <w:rPr>
          <w:rFonts w:ascii="Times New Roman" w:hAnsi="Times New Roman"/>
          <w:color w:val="000000"/>
          <w:sz w:val="28"/>
        </w:rPr>
        <w:t>о-</w:t>
      </w:r>
      <w:proofErr w:type="gramEnd"/>
      <w:r w:rsidRPr="004D1776"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 w:rsidRPr="004D1776"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C65090" w:rsidRPr="004D1776" w:rsidRDefault="00C65090">
      <w:pPr>
        <w:spacing w:after="0" w:line="257" w:lineRule="auto"/>
        <w:ind w:left="120"/>
        <w:jc w:val="both"/>
      </w:pP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65090" w:rsidRPr="004D1776" w:rsidRDefault="00B131BC">
      <w:pPr>
        <w:spacing w:after="0" w:line="257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C65090" w:rsidRPr="004D1776" w:rsidRDefault="00C65090">
      <w:pPr>
        <w:spacing w:after="0" w:line="264" w:lineRule="auto"/>
        <w:ind w:left="120"/>
        <w:jc w:val="both"/>
      </w:pP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:rsidR="00C65090" w:rsidRPr="004D1776" w:rsidRDefault="00C65090">
      <w:pPr>
        <w:spacing w:after="0" w:line="264" w:lineRule="auto"/>
        <w:ind w:left="120"/>
        <w:jc w:val="both"/>
      </w:pP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65090" w:rsidRPr="004D1776" w:rsidRDefault="00B131BC">
      <w:pPr>
        <w:spacing w:after="0" w:line="264" w:lineRule="auto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C65090" w:rsidRPr="004D1776" w:rsidRDefault="00C65090">
      <w:pPr>
        <w:spacing w:after="0"/>
        <w:ind w:left="120"/>
      </w:pPr>
      <w:bookmarkStart w:id="11" w:name="_Toc144448647"/>
      <w:bookmarkEnd w:id="11"/>
    </w:p>
    <w:p w:rsidR="00C65090" w:rsidRPr="004D1776" w:rsidRDefault="00C65090">
      <w:pPr>
        <w:spacing w:after="0"/>
        <w:ind w:left="120"/>
        <w:jc w:val="both"/>
      </w:pPr>
    </w:p>
    <w:p w:rsidR="00C65090" w:rsidRPr="004D1776" w:rsidRDefault="00B131BC">
      <w:pPr>
        <w:spacing w:after="0"/>
        <w:ind w:left="120"/>
        <w:jc w:val="both"/>
      </w:pPr>
      <w:r w:rsidRPr="004D177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65090" w:rsidRPr="004D1776" w:rsidRDefault="00C65090">
      <w:pPr>
        <w:spacing w:after="0"/>
        <w:ind w:left="120"/>
        <w:jc w:val="both"/>
      </w:pPr>
    </w:p>
    <w:p w:rsidR="00C65090" w:rsidRPr="004D1776" w:rsidRDefault="00B131BC">
      <w:pPr>
        <w:spacing w:after="0" w:line="264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4D1776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4D1776">
        <w:rPr>
          <w:rFonts w:ascii="Times New Roman" w:hAnsi="Times New Roman"/>
          <w:b/>
          <w:color w:val="000000"/>
          <w:sz w:val="28"/>
        </w:rPr>
        <w:t>модуля № 1</w:t>
      </w:r>
      <w:r w:rsidRPr="004D1776">
        <w:rPr>
          <w:rFonts w:ascii="Times New Roman" w:hAnsi="Times New Roman"/>
          <w:color w:val="000000"/>
          <w:sz w:val="28"/>
        </w:rPr>
        <w:t xml:space="preserve"> «Народная музыка России» </w:t>
      </w:r>
      <w:proofErr w:type="gramStart"/>
      <w:r w:rsidRPr="004D177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научится: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>определять на слух и называть знакомые народные музыкальные инструменты;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4D1776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4D1776">
        <w:rPr>
          <w:rFonts w:ascii="Times New Roman" w:hAnsi="Times New Roman"/>
          <w:b/>
          <w:color w:val="000000"/>
          <w:sz w:val="28"/>
        </w:rPr>
        <w:t>модуля № 2</w:t>
      </w:r>
      <w:r w:rsidRPr="004D1776">
        <w:rPr>
          <w:rFonts w:ascii="Times New Roman" w:hAnsi="Times New Roman"/>
          <w:color w:val="000000"/>
          <w:sz w:val="28"/>
        </w:rPr>
        <w:t xml:space="preserve"> «Классическая музыка» </w:t>
      </w:r>
      <w:proofErr w:type="gramStart"/>
      <w:r w:rsidRPr="004D177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научится: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4D1776">
        <w:rPr>
          <w:rFonts w:ascii="Times New Roman" w:hAnsi="Times New Roman"/>
          <w:b/>
          <w:color w:val="000000"/>
          <w:sz w:val="28"/>
        </w:rPr>
        <w:t>модуля № 3</w:t>
      </w:r>
      <w:r w:rsidRPr="004D1776">
        <w:rPr>
          <w:rFonts w:ascii="Times New Roman" w:hAnsi="Times New Roman"/>
          <w:color w:val="000000"/>
          <w:sz w:val="28"/>
        </w:rPr>
        <w:t xml:space="preserve"> «Музыка в жизни человека» </w:t>
      </w:r>
      <w:proofErr w:type="gramStart"/>
      <w:r w:rsidRPr="004D177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научится: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4D1776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находить </w:t>
      </w:r>
      <w:proofErr w:type="gramStart"/>
      <w:r w:rsidRPr="004D1776">
        <w:rPr>
          <w:rFonts w:ascii="Times New Roman" w:hAnsi="Times New Roman"/>
          <w:color w:val="000000"/>
          <w:sz w:val="28"/>
        </w:rPr>
        <w:t>прекрасное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 w:rsidRPr="004D1776"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 w:rsidRPr="004D1776"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</w:t>
      </w:r>
      <w:proofErr w:type="gramStart"/>
      <w:r w:rsidRPr="004D1776">
        <w:rPr>
          <w:rFonts w:ascii="Times New Roman" w:hAnsi="Times New Roman"/>
          <w:color w:val="000000"/>
          <w:spacing w:val="-4"/>
          <w:sz w:val="28"/>
        </w:rPr>
        <w:t>обучающийся</w:t>
      </w:r>
      <w:proofErr w:type="gramEnd"/>
      <w:r w:rsidRPr="004D1776">
        <w:rPr>
          <w:rFonts w:ascii="Times New Roman" w:hAnsi="Times New Roman"/>
          <w:color w:val="000000"/>
          <w:spacing w:val="-4"/>
          <w:sz w:val="28"/>
        </w:rPr>
        <w:t xml:space="preserve"> научится: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4D1776">
        <w:rPr>
          <w:rFonts w:ascii="Times New Roman" w:hAnsi="Times New Roman"/>
          <w:b/>
          <w:color w:val="000000"/>
          <w:sz w:val="28"/>
        </w:rPr>
        <w:t>модуля № 5</w:t>
      </w:r>
      <w:r w:rsidRPr="004D1776">
        <w:rPr>
          <w:rFonts w:ascii="Times New Roman" w:hAnsi="Times New Roman"/>
          <w:color w:val="000000"/>
          <w:sz w:val="28"/>
        </w:rPr>
        <w:t xml:space="preserve"> «Духовная музыка» </w:t>
      </w:r>
      <w:proofErr w:type="gramStart"/>
      <w:r w:rsidRPr="004D177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научится: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C65090" w:rsidRPr="004D1776" w:rsidRDefault="00B131BC">
      <w:pPr>
        <w:spacing w:after="0" w:line="252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4D1776">
        <w:rPr>
          <w:rFonts w:ascii="Times New Roman" w:hAnsi="Times New Roman"/>
          <w:b/>
          <w:color w:val="000000"/>
          <w:sz w:val="28"/>
        </w:rPr>
        <w:t>модуля № 6</w:t>
      </w:r>
      <w:r w:rsidRPr="004D1776">
        <w:rPr>
          <w:rFonts w:ascii="Times New Roman" w:hAnsi="Times New Roman"/>
          <w:color w:val="000000"/>
          <w:sz w:val="28"/>
        </w:rPr>
        <w:t xml:space="preserve"> «Музыка театра и кино» </w:t>
      </w:r>
      <w:proofErr w:type="gramStart"/>
      <w:r w:rsidRPr="004D177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научится: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</w:t>
      </w:r>
      <w:r w:rsidRPr="004D1776"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4D1776">
        <w:rPr>
          <w:rFonts w:ascii="Times New Roman" w:hAnsi="Times New Roman"/>
          <w:b/>
          <w:color w:val="000000"/>
          <w:sz w:val="28"/>
        </w:rPr>
        <w:t>модуля № 7</w:t>
      </w:r>
      <w:r w:rsidRPr="004D1776">
        <w:rPr>
          <w:rFonts w:ascii="Times New Roman" w:hAnsi="Times New Roman"/>
          <w:color w:val="000000"/>
          <w:sz w:val="28"/>
        </w:rPr>
        <w:t xml:space="preserve"> «Современная музыкальная культура» </w:t>
      </w:r>
      <w:proofErr w:type="gramStart"/>
      <w:r w:rsidRPr="004D177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научится: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 xml:space="preserve">К концу изучения </w:t>
      </w:r>
      <w:r w:rsidRPr="004D1776">
        <w:rPr>
          <w:rFonts w:ascii="Times New Roman" w:hAnsi="Times New Roman"/>
          <w:b/>
          <w:color w:val="000000"/>
          <w:sz w:val="28"/>
        </w:rPr>
        <w:t>модуля № 8</w:t>
      </w:r>
      <w:r w:rsidRPr="004D1776">
        <w:rPr>
          <w:rFonts w:ascii="Times New Roman" w:hAnsi="Times New Roman"/>
          <w:color w:val="000000"/>
          <w:sz w:val="28"/>
        </w:rPr>
        <w:t xml:space="preserve"> «Музыкальная грамота» </w:t>
      </w:r>
      <w:proofErr w:type="gramStart"/>
      <w:r w:rsidRPr="004D177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D1776">
        <w:rPr>
          <w:rFonts w:ascii="Times New Roman" w:hAnsi="Times New Roman"/>
          <w:color w:val="000000"/>
          <w:sz w:val="28"/>
        </w:rPr>
        <w:t xml:space="preserve"> научится:</w:t>
      </w:r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C65090" w:rsidRPr="004D1776" w:rsidRDefault="00B131BC">
      <w:pPr>
        <w:spacing w:after="0" w:line="257" w:lineRule="auto"/>
        <w:ind w:firstLine="600"/>
        <w:jc w:val="both"/>
      </w:pPr>
      <w:proofErr w:type="gramStart"/>
      <w:r w:rsidRPr="004D1776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C65090" w:rsidRPr="004D1776" w:rsidRDefault="00B131BC">
      <w:pPr>
        <w:spacing w:after="0" w:line="257" w:lineRule="auto"/>
        <w:ind w:firstLine="600"/>
        <w:jc w:val="both"/>
      </w:pPr>
      <w:r w:rsidRPr="004D1776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C65090" w:rsidRPr="004D1776" w:rsidRDefault="00C65090">
      <w:pPr>
        <w:sectPr w:rsidR="00C65090" w:rsidRPr="004D1776">
          <w:pgSz w:w="11906" w:h="16383"/>
          <w:pgMar w:top="1134" w:right="850" w:bottom="1134" w:left="1701" w:header="720" w:footer="720" w:gutter="0"/>
          <w:cols w:space="720"/>
        </w:sectPr>
      </w:pPr>
    </w:p>
    <w:p w:rsidR="00C65090" w:rsidRDefault="00B131BC">
      <w:pPr>
        <w:spacing w:after="0"/>
        <w:ind w:left="120"/>
      </w:pPr>
      <w:bookmarkStart w:id="12" w:name="block-70995650"/>
      <w:bookmarkEnd w:id="9"/>
      <w:r w:rsidRPr="004D177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5090" w:rsidRDefault="00B131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C6509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090" w:rsidRDefault="00C650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5090" w:rsidRDefault="00C65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090" w:rsidRDefault="00C65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090" w:rsidRDefault="00C6509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5090" w:rsidRDefault="00C6509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5090" w:rsidRDefault="00C6509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5090" w:rsidRDefault="00C65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090" w:rsidRDefault="00C65090"/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 w:rsidRPr="004D1776"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</w:t>
            </w:r>
            <w:proofErr w:type="gramStart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 w:rsidRPr="004D1776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proofErr w:type="gramStart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. Симфоническая сказка «Петя и Волк»; Н. </w:t>
            </w:r>
            <w:r w:rsidRPr="004D1776"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090" w:rsidRDefault="00C65090"/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090" w:rsidRDefault="00C65090"/>
        </w:tc>
      </w:tr>
      <w:tr w:rsidR="00C65090" w:rsidRPr="004D17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D1776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D1776"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090" w:rsidRDefault="00C65090"/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 w:rsidRPr="004D1776"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 w:rsidRPr="004D177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090" w:rsidRDefault="00C65090"/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 w:rsidRPr="004D1776"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 w:rsidRPr="004D1776"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 w:rsidRPr="004D1776"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090" w:rsidRDefault="00C65090"/>
        </w:tc>
      </w:tr>
      <w:tr w:rsidR="00C65090" w:rsidRPr="004D17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D1776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4D1776">
              <w:rPr>
                <w:rFonts w:ascii="Times New Roman" w:hAnsi="Times New Roman"/>
                <w:color w:val="000000"/>
                <w:sz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090" w:rsidRDefault="00C65090"/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 w:rsidRPr="004D1776"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090" w:rsidRDefault="00C65090"/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4D1776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4D1776"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090" w:rsidRDefault="00C65090"/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5090" w:rsidRDefault="00C65090"/>
        </w:tc>
      </w:tr>
    </w:tbl>
    <w:p w:rsidR="00C65090" w:rsidRDefault="00C65090">
      <w:pPr>
        <w:sectPr w:rsidR="00C65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090" w:rsidRDefault="00B131BC">
      <w:pPr>
        <w:spacing w:after="0"/>
        <w:ind w:left="120"/>
      </w:pPr>
      <w:bookmarkStart w:id="13" w:name="block-7099565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65090" w:rsidRDefault="00B131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C6509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090" w:rsidRDefault="00C650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5090" w:rsidRDefault="00C65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5090" w:rsidRDefault="00C6509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090" w:rsidRDefault="00C65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090" w:rsidRDefault="00C6509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5090" w:rsidRDefault="00C6509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5090" w:rsidRDefault="00C6509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5090" w:rsidRDefault="00C65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090" w:rsidRDefault="00C65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090" w:rsidRDefault="00C65090"/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7.11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6.03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27.03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8.05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740A21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5090" w:rsidRDefault="00C65090">
            <w:pPr>
              <w:spacing w:after="0"/>
              <w:ind w:left="135"/>
            </w:pPr>
          </w:p>
        </w:tc>
      </w:tr>
      <w:tr w:rsidR="00C65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090" w:rsidRPr="004D1776" w:rsidRDefault="00B131BC">
            <w:pPr>
              <w:spacing w:after="0"/>
              <w:ind w:left="135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 w:rsidRPr="004D17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5090" w:rsidRDefault="00B13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090" w:rsidRDefault="00C65090"/>
        </w:tc>
      </w:tr>
    </w:tbl>
    <w:p w:rsidR="00C65090" w:rsidRDefault="00C65090">
      <w:pPr>
        <w:sectPr w:rsidR="00C65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090" w:rsidRDefault="00B131BC">
      <w:pPr>
        <w:spacing w:after="0"/>
        <w:ind w:left="120"/>
      </w:pPr>
      <w:bookmarkStart w:id="14" w:name="block-7099565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5090" w:rsidRDefault="00B131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5090" w:rsidRPr="004D1776" w:rsidRDefault="00B131BC">
      <w:pPr>
        <w:spacing w:after="0" w:line="480" w:lineRule="auto"/>
        <w:ind w:left="120"/>
      </w:pPr>
      <w:bookmarkStart w:id="15" w:name="0d4d2a67-5837-4252-b43a-95aa3f3876a6"/>
      <w:r w:rsidRPr="004D1776">
        <w:rPr>
          <w:rFonts w:ascii="Times New Roman" w:hAnsi="Times New Roman"/>
          <w:color w:val="000000"/>
          <w:sz w:val="28"/>
        </w:rPr>
        <w:t xml:space="preserve">• Музыка: 1-й класс: учебник; 15-е издание, переработанное Критская Е.Д., Сергеева Г.П., </w:t>
      </w:r>
      <w:proofErr w:type="spellStart"/>
      <w:r w:rsidRPr="004D1776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4D1776">
        <w:rPr>
          <w:rFonts w:ascii="Times New Roman" w:hAnsi="Times New Roman"/>
          <w:color w:val="000000"/>
          <w:sz w:val="28"/>
        </w:rPr>
        <w:t xml:space="preserve"> Т.С. Акционерное общество «Издательство «Просвещение»</w:t>
      </w:r>
      <w:bookmarkEnd w:id="15"/>
    </w:p>
    <w:p w:rsidR="00C65090" w:rsidRPr="004D1776" w:rsidRDefault="00C65090">
      <w:pPr>
        <w:spacing w:after="0" w:line="480" w:lineRule="auto"/>
        <w:ind w:left="120"/>
      </w:pPr>
    </w:p>
    <w:p w:rsidR="00C65090" w:rsidRPr="004D1776" w:rsidRDefault="00C65090">
      <w:pPr>
        <w:spacing w:after="0"/>
        <w:ind w:left="120"/>
      </w:pPr>
    </w:p>
    <w:p w:rsidR="00C65090" w:rsidRPr="004D1776" w:rsidRDefault="00B131BC">
      <w:pPr>
        <w:spacing w:after="0" w:line="480" w:lineRule="auto"/>
        <w:ind w:left="120"/>
      </w:pPr>
      <w:r w:rsidRPr="004D1776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65090" w:rsidRPr="004D1776" w:rsidRDefault="00B131BC">
      <w:pPr>
        <w:spacing w:after="0" w:line="480" w:lineRule="auto"/>
        <w:ind w:left="120"/>
      </w:pPr>
      <w:bookmarkStart w:id="16" w:name="6c624f83-d6f6-4560-bdb9-085c19f7dab0"/>
      <w:r w:rsidRPr="004D1776">
        <w:rPr>
          <w:rFonts w:ascii="Times New Roman" w:hAnsi="Times New Roman"/>
          <w:color w:val="000000"/>
          <w:sz w:val="28"/>
        </w:rPr>
        <w:t>Поурочные разработки</w:t>
      </w:r>
      <w:bookmarkEnd w:id="16"/>
    </w:p>
    <w:p w:rsidR="00C65090" w:rsidRPr="004D1776" w:rsidRDefault="00C65090">
      <w:pPr>
        <w:spacing w:after="0"/>
        <w:ind w:left="120"/>
      </w:pPr>
    </w:p>
    <w:p w:rsidR="00C65090" w:rsidRPr="004D1776" w:rsidRDefault="00B131BC">
      <w:pPr>
        <w:spacing w:after="0" w:line="480" w:lineRule="auto"/>
        <w:ind w:left="120"/>
      </w:pPr>
      <w:r w:rsidRPr="004D177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65090" w:rsidRDefault="00B131BC">
      <w:pPr>
        <w:spacing w:after="0" w:line="480" w:lineRule="auto"/>
        <w:ind w:left="120"/>
      </w:pPr>
      <w:bookmarkStart w:id="17" w:name="b3e9be70-5c6b-42b4-b0b4-30ca1a14a2b3"/>
      <w:r>
        <w:rPr>
          <w:rFonts w:ascii="Times New Roman" w:hAnsi="Times New Roman"/>
          <w:color w:val="000000"/>
          <w:sz w:val="28"/>
        </w:rPr>
        <w:t>Интернет- ресурсы</w:t>
      </w:r>
      <w:bookmarkEnd w:id="17"/>
    </w:p>
    <w:p w:rsidR="00C65090" w:rsidRDefault="00C65090">
      <w:pPr>
        <w:sectPr w:rsidR="00C6509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C26D8E" w:rsidRDefault="00C26D8E"/>
    <w:sectPr w:rsidR="00C26D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90"/>
    <w:rsid w:val="00207CA9"/>
    <w:rsid w:val="004D1776"/>
    <w:rsid w:val="00684B59"/>
    <w:rsid w:val="00740A21"/>
    <w:rsid w:val="009415E1"/>
    <w:rsid w:val="00B131BC"/>
    <w:rsid w:val="00C26D8E"/>
    <w:rsid w:val="00C6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4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1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4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1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25AB7-D819-42B5-9A00-45BED294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12952</Words>
  <Characters>73827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2025-09-17T10:23:00Z</cp:lastPrinted>
  <dcterms:created xsi:type="dcterms:W3CDTF">2025-09-18T18:18:00Z</dcterms:created>
  <dcterms:modified xsi:type="dcterms:W3CDTF">2025-09-18T18:18:00Z</dcterms:modified>
</cp:coreProperties>
</file>