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A0" w:rsidRPr="00245193" w:rsidRDefault="00381CBB" w:rsidP="00381CBB">
      <w:pPr>
        <w:jc w:val="center"/>
        <w:rPr>
          <w:b/>
          <w:sz w:val="28"/>
          <w:szCs w:val="28"/>
        </w:rPr>
      </w:pPr>
      <w:r w:rsidRPr="00245193">
        <w:rPr>
          <w:b/>
          <w:sz w:val="28"/>
          <w:szCs w:val="28"/>
        </w:rPr>
        <w:t>Информация об уровне образования</w:t>
      </w:r>
    </w:p>
    <w:p w:rsidR="00381CBB" w:rsidRDefault="00381CBB">
      <w:r>
        <w:t xml:space="preserve"> В МБОУ « Кесемская СОШ» устанавливаются следующие уровни образования:</w:t>
      </w:r>
    </w:p>
    <w:p w:rsidR="00381CBB" w:rsidRDefault="00381CBB">
      <w:r>
        <w:t>1 . начальное общее образование;</w:t>
      </w:r>
    </w:p>
    <w:p w:rsidR="00381CBB" w:rsidRDefault="00381CBB">
      <w:r>
        <w:t>2. основное общее образование;</w:t>
      </w:r>
    </w:p>
    <w:p w:rsidR="00381CBB" w:rsidRDefault="00381CBB">
      <w:r>
        <w:t>3. среднее общее образование.</w:t>
      </w:r>
    </w:p>
    <w:p w:rsidR="00381CBB" w:rsidRPr="00245193" w:rsidRDefault="00381CBB" w:rsidP="00DB081E">
      <w:pPr>
        <w:jc w:val="center"/>
        <w:rPr>
          <w:b/>
          <w:sz w:val="28"/>
          <w:szCs w:val="28"/>
        </w:rPr>
      </w:pPr>
      <w:r w:rsidRPr="00245193">
        <w:rPr>
          <w:b/>
          <w:sz w:val="28"/>
          <w:szCs w:val="28"/>
        </w:rPr>
        <w:t>Информация о формах обучения</w:t>
      </w:r>
    </w:p>
    <w:p w:rsidR="00381CBB" w:rsidRDefault="00245193">
      <w:r>
        <w:t xml:space="preserve">   </w:t>
      </w:r>
      <w:r w:rsidR="00381CBB">
        <w:t>С учётом потребностей и возможностей личности образовательные программы  в МБОУ                              « Кесемская СОШ» осваиваются в очной форме.</w:t>
      </w:r>
    </w:p>
    <w:p w:rsidR="00381CBB" w:rsidRDefault="00245193">
      <w:r>
        <w:t xml:space="preserve">   </w:t>
      </w:r>
      <w:r w:rsidR="00381CBB">
        <w:t>Учреждение оказывает помощь обучающимся и их родителям ( законным представителям) в освоении общеобразовательных программ. Допускается сочетание различных форм  получения образования.</w:t>
      </w:r>
    </w:p>
    <w:p w:rsidR="00381CBB" w:rsidRDefault="00245193">
      <w:r>
        <w:t xml:space="preserve">   </w:t>
      </w:r>
      <w:r w:rsidR="00381CBB">
        <w:t xml:space="preserve">Учреждение вправе использовать электронное обучение, дистанционные образовательные технологии при всех формах получения образования в порядке, установленным федеральным органом исполнительной власти, осуществляющими функции </w:t>
      </w:r>
      <w:r w:rsidR="00DB081E">
        <w:t>по выработке государственной политики и нормативно-правовому регулированию в сфере образования.</w:t>
      </w:r>
    </w:p>
    <w:p w:rsidR="00DB081E" w:rsidRPr="00245193" w:rsidRDefault="00DB081E" w:rsidP="00245193">
      <w:pPr>
        <w:jc w:val="center"/>
        <w:rPr>
          <w:b/>
          <w:sz w:val="28"/>
          <w:szCs w:val="28"/>
        </w:rPr>
      </w:pPr>
      <w:r w:rsidRPr="00245193">
        <w:rPr>
          <w:b/>
          <w:sz w:val="28"/>
          <w:szCs w:val="28"/>
        </w:rPr>
        <w:t>Информация о нормативном сроке обучения</w:t>
      </w:r>
    </w:p>
    <w:p w:rsidR="00DB081E" w:rsidRDefault="00245193">
      <w:r w:rsidRPr="00245193">
        <w:rPr>
          <w:b/>
        </w:rPr>
        <w:t xml:space="preserve">   </w:t>
      </w:r>
      <w:r w:rsidR="00DB081E" w:rsidRPr="00245193">
        <w:rPr>
          <w:b/>
        </w:rPr>
        <w:t xml:space="preserve"> Начальное общее образование</w:t>
      </w:r>
      <w:r w:rsidR="00DB081E">
        <w:t>( нормативный срок обучения 4 года)-стандарт устанавливает требования к результатам обучающихся, освоивших основную образовательную программ у начального общего образования.</w:t>
      </w:r>
    </w:p>
    <w:p w:rsidR="00DB081E" w:rsidRDefault="00245193">
      <w:r w:rsidRPr="00245193">
        <w:rPr>
          <w:b/>
        </w:rPr>
        <w:t xml:space="preserve">  </w:t>
      </w:r>
      <w:r w:rsidR="00DB081E" w:rsidRPr="00245193">
        <w:rPr>
          <w:b/>
        </w:rPr>
        <w:t xml:space="preserve"> Основное общее образование</w:t>
      </w:r>
      <w:r w:rsidR="00DB081E">
        <w:t>( нормативный срок обучения 5 лет)- обеспечивает освоение обучающимися общеобразовательных программ основного общего образования , осуществление предпрофильного обучения, создание условий для воспитания, становления и формирования личности учащихся, для развития их склонностей.</w:t>
      </w:r>
    </w:p>
    <w:p w:rsidR="00DB081E" w:rsidRDefault="00DB081E">
      <w:r>
        <w:t xml:space="preserve"> </w:t>
      </w:r>
      <w:r w:rsidR="00245193">
        <w:t xml:space="preserve">  </w:t>
      </w:r>
      <w:r w:rsidRPr="00245193">
        <w:rPr>
          <w:b/>
        </w:rPr>
        <w:t>Среднее общее образование</w:t>
      </w:r>
      <w:r>
        <w:t xml:space="preserve"> (нормативный срок обучения- 2 года)- является завершающим этапом образовательной подготовки.</w:t>
      </w:r>
      <w:r w:rsidR="00245193">
        <w:t xml:space="preserve"> </w:t>
      </w:r>
      <w:r>
        <w:t>Исходя из запросов обучающихся и их родителей (законных представителей),при наличии соответствующих условий в МОУ « Кесемская СОШ» может быть введено обучение по различным профилям и направлениям.</w:t>
      </w:r>
    </w:p>
    <w:p w:rsidR="00DB081E" w:rsidRDefault="00DB081E"/>
    <w:sectPr w:rsidR="00DB081E" w:rsidSect="0059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1CBB"/>
    <w:rsid w:val="00245193"/>
    <w:rsid w:val="00381CBB"/>
    <w:rsid w:val="005969A0"/>
    <w:rsid w:val="00DB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2019-04-10T06:39:00Z</dcterms:created>
  <dcterms:modified xsi:type="dcterms:W3CDTF">2019-04-10T07:02:00Z</dcterms:modified>
</cp:coreProperties>
</file>