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6"/>
        <w:tblW w:w="0" w:type="auto"/>
        <w:tblLook w:val="04A0" w:firstRow="1" w:lastRow="0" w:firstColumn="1" w:lastColumn="0" w:noHBand="0" w:noVBand="1"/>
      </w:tblPr>
      <w:tblGrid>
        <w:gridCol w:w="5098"/>
        <w:gridCol w:w="5098"/>
      </w:tblGrid>
      <w:tr w:rsidR="008C0A43" w:rsidTr="008C0A43">
        <w:tc>
          <w:tcPr>
            <w:tcW w:w="5098" w:type="dxa"/>
          </w:tcPr>
          <w:p w:rsidR="00A81A2F" w:rsidRDefault="00A81A2F" w:rsidP="00A81A2F">
            <w:pPr>
              <w:spacing w:before="100" w:beforeAutospacing="1" w:after="100" w:afterAutospacing="1"/>
              <w:jc w:val="center"/>
              <w:rPr>
                <w:bCs/>
                <w:szCs w:val="28"/>
              </w:rPr>
            </w:pPr>
            <w:r>
              <w:rPr>
                <w:bCs/>
                <w:szCs w:val="28"/>
              </w:rPr>
              <w:t>«Утверждаю»</w:t>
            </w:r>
          </w:p>
          <w:p w:rsidR="00A81A2F" w:rsidRDefault="00A81A2F" w:rsidP="00A81A2F">
            <w:pPr>
              <w:spacing w:before="100" w:beforeAutospacing="1" w:after="100" w:afterAutospacing="1"/>
              <w:jc w:val="center"/>
              <w:rPr>
                <w:bCs/>
                <w:szCs w:val="28"/>
              </w:rPr>
            </w:pPr>
            <w:r>
              <w:rPr>
                <w:bCs/>
                <w:szCs w:val="28"/>
              </w:rPr>
              <w:t>Президент Российского спортивного</w:t>
            </w:r>
          </w:p>
          <w:p w:rsidR="00A81A2F" w:rsidRDefault="00A81A2F" w:rsidP="00A81A2F">
            <w:pPr>
              <w:spacing w:before="100" w:beforeAutospacing="1" w:after="100" w:afterAutospacing="1"/>
              <w:jc w:val="center"/>
              <w:rPr>
                <w:bCs/>
                <w:szCs w:val="28"/>
              </w:rPr>
            </w:pPr>
            <w:r>
              <w:rPr>
                <w:bCs/>
                <w:szCs w:val="28"/>
              </w:rPr>
              <w:t>Союза инвалидов</w:t>
            </w:r>
          </w:p>
          <w:p w:rsidR="00A81A2F" w:rsidRDefault="00A81A2F" w:rsidP="00A81A2F">
            <w:pPr>
              <w:spacing w:before="100" w:beforeAutospacing="1" w:after="100" w:afterAutospacing="1"/>
              <w:jc w:val="both"/>
              <w:rPr>
                <w:bCs/>
                <w:szCs w:val="28"/>
              </w:rPr>
            </w:pPr>
            <w:r>
              <w:rPr>
                <w:bCs/>
                <w:szCs w:val="28"/>
              </w:rPr>
              <w:t>________________ Ф.Ф. Нурлыгаянов</w:t>
            </w:r>
          </w:p>
          <w:p w:rsidR="00A81A2F" w:rsidRDefault="00A81A2F" w:rsidP="00A81A2F">
            <w:pPr>
              <w:spacing w:before="100" w:beforeAutospacing="1" w:after="100" w:afterAutospacing="1"/>
              <w:jc w:val="both"/>
              <w:rPr>
                <w:bCs/>
                <w:szCs w:val="28"/>
              </w:rPr>
            </w:pPr>
            <w:r>
              <w:rPr>
                <w:bCs/>
                <w:szCs w:val="28"/>
              </w:rPr>
              <w:t>«_____» «________________» 20___г.</w:t>
            </w:r>
          </w:p>
          <w:p w:rsidR="00FA6A53" w:rsidRDefault="00FA6A53" w:rsidP="00A81A2F">
            <w:pPr>
              <w:spacing w:before="100" w:beforeAutospacing="1" w:after="100" w:afterAutospacing="1"/>
              <w:jc w:val="both"/>
              <w:rPr>
                <w:bCs/>
                <w:szCs w:val="28"/>
              </w:rPr>
            </w:pPr>
          </w:p>
        </w:tc>
        <w:tc>
          <w:tcPr>
            <w:tcW w:w="5098" w:type="dxa"/>
          </w:tcPr>
          <w:p w:rsidR="008C0A43" w:rsidRDefault="00A81A2F" w:rsidP="00A81A2F">
            <w:pPr>
              <w:spacing w:before="100" w:beforeAutospacing="1" w:after="100" w:afterAutospacing="1"/>
              <w:jc w:val="center"/>
              <w:rPr>
                <w:bCs/>
                <w:szCs w:val="28"/>
              </w:rPr>
            </w:pPr>
            <w:r>
              <w:rPr>
                <w:bCs/>
                <w:szCs w:val="28"/>
              </w:rPr>
              <w:t>«Согласовано»</w:t>
            </w:r>
          </w:p>
          <w:p w:rsidR="00A81A2F" w:rsidRDefault="00A81A2F" w:rsidP="00A81A2F">
            <w:pPr>
              <w:spacing w:before="100" w:beforeAutospacing="1" w:after="100" w:afterAutospacing="1"/>
              <w:jc w:val="center"/>
              <w:rPr>
                <w:bCs/>
                <w:szCs w:val="28"/>
              </w:rPr>
            </w:pPr>
            <w:r>
              <w:rPr>
                <w:bCs/>
                <w:szCs w:val="28"/>
              </w:rPr>
              <w:t>Директор АНО ДПО</w:t>
            </w:r>
          </w:p>
          <w:p w:rsidR="00A81A2F" w:rsidRDefault="00A81A2F" w:rsidP="00A81A2F">
            <w:pPr>
              <w:spacing w:before="100" w:beforeAutospacing="1" w:after="100" w:afterAutospacing="1"/>
              <w:jc w:val="center"/>
              <w:rPr>
                <w:bCs/>
                <w:szCs w:val="28"/>
              </w:rPr>
            </w:pPr>
            <w:r>
              <w:rPr>
                <w:bCs/>
                <w:szCs w:val="28"/>
              </w:rPr>
              <w:t>«Аэроград Коломна»</w:t>
            </w:r>
          </w:p>
          <w:p w:rsidR="00A81A2F" w:rsidRDefault="00A81A2F" w:rsidP="00A81A2F">
            <w:pPr>
              <w:spacing w:before="100" w:beforeAutospacing="1" w:after="100" w:afterAutospacing="1"/>
              <w:jc w:val="center"/>
              <w:rPr>
                <w:bCs/>
                <w:szCs w:val="28"/>
              </w:rPr>
            </w:pPr>
            <w:r>
              <w:rPr>
                <w:bCs/>
                <w:szCs w:val="28"/>
              </w:rPr>
              <w:t>____________Леднев</w:t>
            </w:r>
          </w:p>
          <w:p w:rsidR="00A81A2F" w:rsidRDefault="00A81A2F" w:rsidP="00A81A2F">
            <w:pPr>
              <w:spacing w:before="100" w:beforeAutospacing="1" w:after="100" w:afterAutospacing="1"/>
              <w:jc w:val="both"/>
              <w:rPr>
                <w:bCs/>
                <w:szCs w:val="28"/>
              </w:rPr>
            </w:pPr>
            <w:r>
              <w:rPr>
                <w:bCs/>
                <w:szCs w:val="28"/>
              </w:rPr>
              <w:t>«_____» «________________» 20___г.</w:t>
            </w:r>
          </w:p>
          <w:p w:rsidR="00A81A2F" w:rsidRDefault="00A81A2F" w:rsidP="00A81A2F">
            <w:pPr>
              <w:spacing w:before="100" w:beforeAutospacing="1" w:after="100" w:afterAutospacing="1"/>
              <w:jc w:val="center"/>
              <w:rPr>
                <w:bCs/>
                <w:szCs w:val="28"/>
              </w:rPr>
            </w:pPr>
          </w:p>
        </w:tc>
      </w:tr>
      <w:tr w:rsidR="008C0A43" w:rsidTr="008C0A43">
        <w:tc>
          <w:tcPr>
            <w:tcW w:w="5098" w:type="dxa"/>
          </w:tcPr>
          <w:p w:rsidR="00A81A2F" w:rsidRDefault="00A81A2F" w:rsidP="00A81A2F">
            <w:pPr>
              <w:spacing w:before="100" w:beforeAutospacing="1" w:after="100" w:afterAutospacing="1"/>
              <w:jc w:val="center"/>
              <w:rPr>
                <w:bCs/>
                <w:szCs w:val="28"/>
              </w:rPr>
            </w:pPr>
            <w:r>
              <w:rPr>
                <w:bCs/>
                <w:szCs w:val="28"/>
              </w:rPr>
              <w:t>«Согласовано»</w:t>
            </w:r>
          </w:p>
          <w:p w:rsidR="00A81A2F" w:rsidRDefault="00A81A2F" w:rsidP="00A81A2F">
            <w:pPr>
              <w:spacing w:before="100" w:beforeAutospacing="1" w:after="100" w:afterAutospacing="1"/>
              <w:jc w:val="center"/>
              <w:rPr>
                <w:bCs/>
                <w:szCs w:val="28"/>
              </w:rPr>
            </w:pPr>
            <w:r>
              <w:rPr>
                <w:bCs/>
                <w:szCs w:val="28"/>
              </w:rPr>
              <w:t xml:space="preserve">Заместитель Министра </w:t>
            </w:r>
          </w:p>
          <w:p w:rsidR="00A81A2F" w:rsidRDefault="00A81A2F" w:rsidP="00A81A2F">
            <w:pPr>
              <w:spacing w:before="100" w:beforeAutospacing="1" w:after="100" w:afterAutospacing="1"/>
              <w:jc w:val="center"/>
              <w:rPr>
                <w:bCs/>
                <w:szCs w:val="28"/>
              </w:rPr>
            </w:pPr>
            <w:r>
              <w:rPr>
                <w:bCs/>
                <w:szCs w:val="28"/>
              </w:rPr>
              <w:t xml:space="preserve">Министерства Спорта </w:t>
            </w:r>
          </w:p>
          <w:p w:rsidR="00A81A2F" w:rsidRDefault="00A81A2F" w:rsidP="00A81A2F">
            <w:pPr>
              <w:pBdr>
                <w:bottom w:val="single" w:sz="12" w:space="1" w:color="auto"/>
              </w:pBdr>
              <w:spacing w:before="100" w:beforeAutospacing="1" w:after="100" w:afterAutospacing="1"/>
              <w:jc w:val="center"/>
              <w:rPr>
                <w:bCs/>
                <w:szCs w:val="28"/>
              </w:rPr>
            </w:pPr>
            <w:r>
              <w:rPr>
                <w:bCs/>
                <w:szCs w:val="28"/>
              </w:rPr>
              <w:t>Московской области</w:t>
            </w:r>
          </w:p>
          <w:p w:rsidR="00A81A2F" w:rsidRDefault="00A81A2F" w:rsidP="00A81A2F">
            <w:pPr>
              <w:pBdr>
                <w:bottom w:val="single" w:sz="12" w:space="1" w:color="auto"/>
              </w:pBdr>
              <w:spacing w:before="100" w:beforeAutospacing="1" w:after="100" w:afterAutospacing="1"/>
              <w:jc w:val="center"/>
              <w:rPr>
                <w:bCs/>
                <w:szCs w:val="28"/>
              </w:rPr>
            </w:pPr>
          </w:p>
          <w:p w:rsidR="00A81A2F" w:rsidRDefault="00A81A2F" w:rsidP="00A81A2F">
            <w:pPr>
              <w:spacing w:before="100" w:beforeAutospacing="1" w:after="100" w:afterAutospacing="1"/>
              <w:jc w:val="both"/>
              <w:rPr>
                <w:bCs/>
                <w:szCs w:val="28"/>
              </w:rPr>
            </w:pPr>
            <w:r>
              <w:rPr>
                <w:bCs/>
                <w:szCs w:val="28"/>
              </w:rPr>
              <w:t>«_____» «_______________» 20___г.</w:t>
            </w:r>
          </w:p>
          <w:p w:rsidR="00FA6A53" w:rsidRDefault="00FA6A53" w:rsidP="00A81A2F">
            <w:pPr>
              <w:spacing w:before="100" w:beforeAutospacing="1" w:after="100" w:afterAutospacing="1"/>
              <w:jc w:val="both"/>
              <w:rPr>
                <w:bCs/>
                <w:szCs w:val="28"/>
              </w:rPr>
            </w:pPr>
          </w:p>
        </w:tc>
        <w:tc>
          <w:tcPr>
            <w:tcW w:w="5098" w:type="dxa"/>
          </w:tcPr>
          <w:p w:rsidR="00A81A2F" w:rsidRDefault="00A81A2F" w:rsidP="00A81A2F">
            <w:pPr>
              <w:spacing w:before="100" w:beforeAutospacing="1" w:after="100" w:afterAutospacing="1"/>
              <w:jc w:val="center"/>
              <w:rPr>
                <w:bCs/>
                <w:szCs w:val="28"/>
              </w:rPr>
            </w:pPr>
            <w:r>
              <w:rPr>
                <w:bCs/>
                <w:szCs w:val="28"/>
              </w:rPr>
              <w:t>«Утверждаю»</w:t>
            </w:r>
          </w:p>
          <w:p w:rsidR="00A81A2F" w:rsidRDefault="00A81A2F" w:rsidP="00A81A2F">
            <w:pPr>
              <w:spacing w:before="100" w:beforeAutospacing="1" w:after="100" w:afterAutospacing="1"/>
              <w:jc w:val="center"/>
              <w:rPr>
                <w:bCs/>
                <w:szCs w:val="28"/>
              </w:rPr>
            </w:pPr>
            <w:r>
              <w:rPr>
                <w:bCs/>
                <w:szCs w:val="28"/>
              </w:rPr>
              <w:t>Президент Федерации парашютного</w:t>
            </w:r>
          </w:p>
          <w:p w:rsidR="00A81A2F" w:rsidRDefault="00A81A2F" w:rsidP="00A81A2F">
            <w:pPr>
              <w:spacing w:before="100" w:beforeAutospacing="1" w:after="100" w:afterAutospacing="1"/>
              <w:jc w:val="center"/>
              <w:rPr>
                <w:bCs/>
                <w:szCs w:val="28"/>
              </w:rPr>
            </w:pPr>
            <w:r>
              <w:rPr>
                <w:bCs/>
                <w:szCs w:val="28"/>
              </w:rPr>
              <w:t>Спорта России</w:t>
            </w:r>
          </w:p>
          <w:p w:rsidR="00A81A2F" w:rsidRDefault="00A81A2F" w:rsidP="00A81A2F">
            <w:pPr>
              <w:spacing w:before="100" w:beforeAutospacing="1" w:after="100" w:afterAutospacing="1"/>
              <w:jc w:val="center"/>
              <w:rPr>
                <w:bCs/>
                <w:szCs w:val="28"/>
              </w:rPr>
            </w:pPr>
          </w:p>
          <w:p w:rsidR="00A81A2F" w:rsidRDefault="00A81A2F" w:rsidP="00A81A2F">
            <w:pPr>
              <w:spacing w:before="100" w:beforeAutospacing="1" w:after="100" w:afterAutospacing="1"/>
              <w:jc w:val="both"/>
              <w:rPr>
                <w:bCs/>
                <w:szCs w:val="28"/>
              </w:rPr>
            </w:pPr>
            <w:r>
              <w:rPr>
                <w:bCs/>
                <w:szCs w:val="28"/>
              </w:rPr>
              <w:t>________________ А.А. Барабаш</w:t>
            </w:r>
          </w:p>
          <w:p w:rsidR="00A81A2F" w:rsidRDefault="00A81A2F" w:rsidP="00A81A2F">
            <w:pPr>
              <w:spacing w:before="100" w:beforeAutospacing="1" w:after="100" w:afterAutospacing="1"/>
              <w:jc w:val="both"/>
              <w:rPr>
                <w:bCs/>
                <w:szCs w:val="28"/>
              </w:rPr>
            </w:pPr>
            <w:r>
              <w:rPr>
                <w:bCs/>
                <w:szCs w:val="28"/>
              </w:rPr>
              <w:t>«_____» «________________» 20___г.</w:t>
            </w:r>
          </w:p>
          <w:p w:rsidR="008C0A43" w:rsidRDefault="008C0A43" w:rsidP="00A81A2F">
            <w:pPr>
              <w:spacing w:before="100" w:beforeAutospacing="1" w:after="100" w:afterAutospacing="1"/>
              <w:jc w:val="both"/>
              <w:rPr>
                <w:bCs/>
                <w:szCs w:val="28"/>
              </w:rPr>
            </w:pPr>
          </w:p>
        </w:tc>
      </w:tr>
      <w:tr w:rsidR="00A81A2F" w:rsidTr="008C0A43">
        <w:tc>
          <w:tcPr>
            <w:tcW w:w="5098" w:type="dxa"/>
          </w:tcPr>
          <w:p w:rsidR="00A81A2F" w:rsidRDefault="00A81A2F" w:rsidP="00A81A2F">
            <w:pPr>
              <w:spacing w:before="100" w:beforeAutospacing="1" w:after="100" w:afterAutospacing="1"/>
              <w:jc w:val="center"/>
              <w:rPr>
                <w:bCs/>
                <w:szCs w:val="28"/>
              </w:rPr>
            </w:pPr>
            <w:r>
              <w:rPr>
                <w:bCs/>
                <w:szCs w:val="28"/>
              </w:rPr>
              <w:t>«Согласовано»</w:t>
            </w:r>
          </w:p>
          <w:p w:rsidR="00A81A2F" w:rsidRDefault="00A81A2F" w:rsidP="00A81A2F">
            <w:pPr>
              <w:spacing w:before="100" w:beforeAutospacing="1" w:after="100" w:afterAutospacing="1"/>
              <w:jc w:val="center"/>
              <w:rPr>
                <w:bCs/>
                <w:szCs w:val="28"/>
              </w:rPr>
            </w:pPr>
            <w:r>
              <w:rPr>
                <w:bCs/>
                <w:szCs w:val="28"/>
              </w:rPr>
              <w:t>Глава Муниципального образования</w:t>
            </w:r>
          </w:p>
          <w:p w:rsidR="00A81A2F" w:rsidRDefault="00A81A2F" w:rsidP="00A81A2F">
            <w:pPr>
              <w:spacing w:before="100" w:beforeAutospacing="1" w:after="100" w:afterAutospacing="1"/>
              <w:jc w:val="center"/>
              <w:rPr>
                <w:bCs/>
                <w:szCs w:val="28"/>
              </w:rPr>
            </w:pPr>
            <w:r>
              <w:rPr>
                <w:bCs/>
                <w:szCs w:val="28"/>
              </w:rPr>
              <w:t>Коломенский район</w:t>
            </w:r>
          </w:p>
          <w:p w:rsidR="00A81A2F" w:rsidRDefault="00A81A2F" w:rsidP="00A81A2F">
            <w:pPr>
              <w:spacing w:before="100" w:beforeAutospacing="1" w:after="100" w:afterAutospacing="1"/>
              <w:jc w:val="center"/>
              <w:rPr>
                <w:bCs/>
                <w:szCs w:val="28"/>
              </w:rPr>
            </w:pPr>
            <w:r>
              <w:rPr>
                <w:bCs/>
                <w:szCs w:val="28"/>
              </w:rPr>
              <w:t xml:space="preserve"> Московской области</w:t>
            </w:r>
          </w:p>
          <w:p w:rsidR="00A81A2F" w:rsidRDefault="00A81A2F" w:rsidP="00A81A2F">
            <w:pPr>
              <w:spacing w:before="100" w:beforeAutospacing="1" w:after="100" w:afterAutospacing="1"/>
              <w:jc w:val="center"/>
              <w:rPr>
                <w:bCs/>
                <w:szCs w:val="28"/>
              </w:rPr>
            </w:pPr>
            <w:r>
              <w:rPr>
                <w:bCs/>
                <w:szCs w:val="28"/>
              </w:rPr>
              <w:t>________________________________</w:t>
            </w:r>
          </w:p>
          <w:p w:rsidR="00A81A2F" w:rsidRDefault="00A81A2F" w:rsidP="00A81A2F">
            <w:pPr>
              <w:spacing w:before="100" w:beforeAutospacing="1" w:after="100" w:afterAutospacing="1"/>
              <w:jc w:val="both"/>
              <w:rPr>
                <w:bCs/>
                <w:szCs w:val="28"/>
              </w:rPr>
            </w:pPr>
            <w:r>
              <w:rPr>
                <w:bCs/>
                <w:szCs w:val="28"/>
              </w:rPr>
              <w:t>«_____» «________________» 20___г.</w:t>
            </w:r>
          </w:p>
          <w:p w:rsidR="00A81A2F" w:rsidRDefault="00A81A2F" w:rsidP="00A81A2F">
            <w:pPr>
              <w:spacing w:before="100" w:beforeAutospacing="1" w:after="100" w:afterAutospacing="1"/>
              <w:jc w:val="center"/>
              <w:rPr>
                <w:bCs/>
                <w:szCs w:val="28"/>
              </w:rPr>
            </w:pPr>
          </w:p>
        </w:tc>
        <w:tc>
          <w:tcPr>
            <w:tcW w:w="5098" w:type="dxa"/>
          </w:tcPr>
          <w:p w:rsidR="00A81A2F" w:rsidRDefault="00A81A2F" w:rsidP="00A81A2F">
            <w:pPr>
              <w:spacing w:before="100" w:beforeAutospacing="1" w:after="100" w:afterAutospacing="1"/>
              <w:jc w:val="center"/>
              <w:rPr>
                <w:bCs/>
                <w:szCs w:val="28"/>
              </w:rPr>
            </w:pPr>
          </w:p>
        </w:tc>
      </w:tr>
    </w:tbl>
    <w:p w:rsidR="008C0A43" w:rsidRDefault="008C0A43" w:rsidP="00247D93">
      <w:pPr>
        <w:spacing w:before="100" w:beforeAutospacing="1" w:after="100" w:afterAutospacing="1"/>
        <w:jc w:val="center"/>
        <w:rPr>
          <w:bCs/>
          <w:szCs w:val="28"/>
        </w:rPr>
      </w:pPr>
    </w:p>
    <w:p w:rsidR="008C0A43" w:rsidRDefault="008C0A43" w:rsidP="00247D93">
      <w:pPr>
        <w:spacing w:before="100" w:beforeAutospacing="1" w:after="100" w:afterAutospacing="1"/>
        <w:jc w:val="center"/>
        <w:rPr>
          <w:bCs/>
          <w:szCs w:val="28"/>
        </w:rPr>
      </w:pPr>
    </w:p>
    <w:p w:rsidR="008C0A43" w:rsidRDefault="008C0A43" w:rsidP="00247D93">
      <w:pPr>
        <w:spacing w:before="100" w:beforeAutospacing="1" w:after="100" w:afterAutospacing="1"/>
        <w:jc w:val="center"/>
        <w:rPr>
          <w:bCs/>
          <w:szCs w:val="28"/>
        </w:rPr>
      </w:pPr>
    </w:p>
    <w:p w:rsidR="008C0A43" w:rsidRDefault="008C0A43" w:rsidP="00247D93">
      <w:pPr>
        <w:spacing w:before="100" w:beforeAutospacing="1" w:after="100" w:afterAutospacing="1"/>
        <w:jc w:val="center"/>
        <w:rPr>
          <w:bCs/>
          <w:szCs w:val="28"/>
        </w:rPr>
      </w:pPr>
    </w:p>
    <w:p w:rsidR="00D21AC7" w:rsidRDefault="00D21AC7" w:rsidP="00247D93">
      <w:pPr>
        <w:spacing w:before="100" w:beforeAutospacing="1" w:after="100" w:afterAutospacing="1"/>
        <w:jc w:val="center"/>
        <w:rPr>
          <w:bCs/>
          <w:szCs w:val="28"/>
        </w:rPr>
      </w:pPr>
    </w:p>
    <w:p w:rsidR="00D21AC7" w:rsidRDefault="00D21AC7" w:rsidP="00247D93">
      <w:pPr>
        <w:spacing w:before="100" w:beforeAutospacing="1" w:after="100" w:afterAutospacing="1"/>
        <w:jc w:val="center"/>
        <w:rPr>
          <w:bCs/>
          <w:szCs w:val="28"/>
        </w:rPr>
      </w:pPr>
    </w:p>
    <w:p w:rsidR="00D21AC7" w:rsidRDefault="00D21AC7" w:rsidP="00247D93">
      <w:pPr>
        <w:spacing w:before="100" w:beforeAutospacing="1" w:after="100" w:afterAutospacing="1"/>
        <w:jc w:val="center"/>
        <w:rPr>
          <w:bCs/>
          <w:szCs w:val="28"/>
        </w:rPr>
      </w:pPr>
    </w:p>
    <w:p w:rsidR="00D21AC7" w:rsidRDefault="00D21AC7" w:rsidP="00247D93">
      <w:pPr>
        <w:spacing w:before="100" w:beforeAutospacing="1" w:after="100" w:afterAutospacing="1"/>
        <w:jc w:val="center"/>
        <w:rPr>
          <w:bCs/>
          <w:szCs w:val="28"/>
        </w:rPr>
      </w:pPr>
    </w:p>
    <w:p w:rsidR="00247D93" w:rsidRPr="00732765" w:rsidRDefault="00441D8C" w:rsidP="00247D93">
      <w:pPr>
        <w:spacing w:before="100" w:beforeAutospacing="1" w:after="100" w:afterAutospacing="1"/>
        <w:jc w:val="center"/>
        <w:rPr>
          <w:szCs w:val="28"/>
        </w:rPr>
      </w:pPr>
      <w:r>
        <w:rPr>
          <w:bCs/>
          <w:szCs w:val="28"/>
        </w:rPr>
        <w:t>РЕГЛАМЕНТ</w:t>
      </w:r>
      <w:r w:rsidR="004622E7">
        <w:rPr>
          <w:bCs/>
          <w:szCs w:val="28"/>
        </w:rPr>
        <w:t xml:space="preserve"> (Положение)</w:t>
      </w:r>
    </w:p>
    <w:p w:rsidR="00247D93" w:rsidRPr="00594C43" w:rsidRDefault="00441D8C" w:rsidP="00247D93">
      <w:pPr>
        <w:spacing w:before="100" w:beforeAutospacing="1" w:after="100" w:afterAutospacing="1"/>
        <w:jc w:val="center"/>
        <w:rPr>
          <w:sz w:val="32"/>
          <w:szCs w:val="32"/>
        </w:rPr>
      </w:pPr>
      <w:r>
        <w:rPr>
          <w:bCs/>
          <w:sz w:val="32"/>
          <w:szCs w:val="32"/>
        </w:rPr>
        <w:t xml:space="preserve"> проведения</w:t>
      </w:r>
      <w:r w:rsidR="00247D93" w:rsidRPr="00594C43">
        <w:rPr>
          <w:bCs/>
          <w:sz w:val="32"/>
          <w:szCs w:val="32"/>
        </w:rPr>
        <w:t xml:space="preserve"> </w:t>
      </w:r>
      <w:r w:rsidR="00247D93">
        <w:rPr>
          <w:bCs/>
          <w:sz w:val="32"/>
          <w:szCs w:val="32"/>
        </w:rPr>
        <w:t>Третьего</w:t>
      </w:r>
      <w:r w:rsidR="00247D93" w:rsidRPr="00594C43">
        <w:rPr>
          <w:bCs/>
          <w:sz w:val="32"/>
          <w:szCs w:val="32"/>
        </w:rPr>
        <w:t xml:space="preserve"> Международного </w:t>
      </w:r>
    </w:p>
    <w:p w:rsidR="00247D93" w:rsidRPr="00594C43" w:rsidRDefault="00247D93" w:rsidP="00247D93">
      <w:pPr>
        <w:spacing w:before="100" w:beforeAutospacing="1" w:after="100" w:afterAutospacing="1"/>
        <w:jc w:val="center"/>
        <w:rPr>
          <w:b w:val="0"/>
          <w:bCs/>
          <w:sz w:val="32"/>
          <w:szCs w:val="32"/>
        </w:rPr>
      </w:pPr>
      <w:r>
        <w:rPr>
          <w:bCs/>
          <w:sz w:val="32"/>
          <w:szCs w:val="32"/>
        </w:rPr>
        <w:t>физкультурно-с</w:t>
      </w:r>
      <w:r w:rsidRPr="00594C43">
        <w:rPr>
          <w:bCs/>
          <w:sz w:val="32"/>
          <w:szCs w:val="32"/>
        </w:rPr>
        <w:t>портивного</w:t>
      </w:r>
      <w:r>
        <w:rPr>
          <w:bCs/>
          <w:sz w:val="32"/>
          <w:szCs w:val="32"/>
        </w:rPr>
        <w:t xml:space="preserve"> парашютного</w:t>
      </w:r>
      <w:r w:rsidRPr="00594C43">
        <w:rPr>
          <w:bCs/>
          <w:sz w:val="32"/>
          <w:szCs w:val="32"/>
        </w:rPr>
        <w:t xml:space="preserve"> Фестиваля</w:t>
      </w:r>
    </w:p>
    <w:p w:rsidR="00247D93" w:rsidRPr="004622E7" w:rsidRDefault="00247D93" w:rsidP="00247D93">
      <w:pPr>
        <w:spacing w:before="100" w:beforeAutospacing="1" w:after="100" w:afterAutospacing="1"/>
        <w:jc w:val="center"/>
        <w:rPr>
          <w:b w:val="0"/>
          <w:bCs/>
          <w:sz w:val="32"/>
          <w:szCs w:val="32"/>
          <w:lang w:val="en-US"/>
        </w:rPr>
      </w:pPr>
      <w:r w:rsidRPr="004622E7">
        <w:rPr>
          <w:bCs/>
          <w:sz w:val="32"/>
          <w:szCs w:val="32"/>
          <w:lang w:val="en-US"/>
        </w:rPr>
        <w:t xml:space="preserve">" </w:t>
      </w:r>
      <w:r w:rsidRPr="00594C43">
        <w:rPr>
          <w:sz w:val="32"/>
          <w:szCs w:val="32"/>
          <w:lang w:val="en-US"/>
        </w:rPr>
        <w:t>Handi</w:t>
      </w:r>
      <w:r w:rsidRPr="004622E7">
        <w:rPr>
          <w:sz w:val="32"/>
          <w:szCs w:val="32"/>
          <w:lang w:val="en-US"/>
        </w:rPr>
        <w:t xml:space="preserve"> </w:t>
      </w:r>
      <w:r w:rsidRPr="00594C43">
        <w:rPr>
          <w:sz w:val="32"/>
          <w:szCs w:val="32"/>
          <w:lang w:val="en-US"/>
        </w:rPr>
        <w:t>Fly</w:t>
      </w:r>
      <w:r w:rsidRPr="004622E7">
        <w:rPr>
          <w:sz w:val="32"/>
          <w:szCs w:val="32"/>
          <w:lang w:val="en-US"/>
        </w:rPr>
        <w:t xml:space="preserve"> </w:t>
      </w:r>
      <w:r w:rsidRPr="00594C43">
        <w:rPr>
          <w:sz w:val="32"/>
          <w:szCs w:val="32"/>
          <w:lang w:val="en-US"/>
        </w:rPr>
        <w:t>Euro</w:t>
      </w:r>
      <w:r w:rsidRPr="004622E7">
        <w:rPr>
          <w:sz w:val="32"/>
          <w:szCs w:val="32"/>
          <w:lang w:val="en-US"/>
        </w:rPr>
        <w:t xml:space="preserve"> </w:t>
      </w:r>
      <w:r w:rsidRPr="00594C43">
        <w:rPr>
          <w:sz w:val="32"/>
          <w:szCs w:val="32"/>
          <w:lang w:val="en-US"/>
        </w:rPr>
        <w:t>Challenge</w:t>
      </w:r>
      <w:r w:rsidRPr="004622E7">
        <w:rPr>
          <w:sz w:val="32"/>
          <w:szCs w:val="32"/>
          <w:lang w:val="en-US"/>
        </w:rPr>
        <w:t xml:space="preserve"> "</w:t>
      </w:r>
    </w:p>
    <w:p w:rsidR="00247D93" w:rsidRPr="004622E7" w:rsidRDefault="00247D93" w:rsidP="00247D93">
      <w:pPr>
        <w:spacing w:before="100" w:beforeAutospacing="1" w:after="100" w:afterAutospacing="1"/>
        <w:jc w:val="center"/>
        <w:rPr>
          <w:b w:val="0"/>
          <w:bCs/>
          <w:szCs w:val="28"/>
          <w:lang w:val="en-US"/>
        </w:rPr>
      </w:pPr>
      <w:r w:rsidRPr="004622E7">
        <w:rPr>
          <w:bCs/>
          <w:szCs w:val="28"/>
          <w:lang w:val="en-US"/>
        </w:rPr>
        <w:t xml:space="preserve">1. </w:t>
      </w:r>
      <w:r>
        <w:rPr>
          <w:bCs/>
          <w:szCs w:val="28"/>
        </w:rPr>
        <w:t>Общие</w:t>
      </w:r>
      <w:r w:rsidRPr="004622E7">
        <w:rPr>
          <w:bCs/>
          <w:szCs w:val="28"/>
          <w:lang w:val="en-US"/>
        </w:rPr>
        <w:t xml:space="preserve"> </w:t>
      </w:r>
      <w:r>
        <w:rPr>
          <w:bCs/>
          <w:szCs w:val="28"/>
        </w:rPr>
        <w:t>положения</w:t>
      </w:r>
      <w:r w:rsidRPr="004622E7">
        <w:rPr>
          <w:bCs/>
          <w:szCs w:val="28"/>
          <w:lang w:val="en-US"/>
        </w:rPr>
        <w:t>.</w:t>
      </w:r>
    </w:p>
    <w:p w:rsidR="00247D93" w:rsidRDefault="00247D93" w:rsidP="00247D93">
      <w:pPr>
        <w:spacing w:before="100" w:beforeAutospacing="1" w:after="100" w:afterAutospacing="1"/>
        <w:rPr>
          <w:b w:val="0"/>
          <w:sz w:val="24"/>
          <w:szCs w:val="24"/>
        </w:rPr>
      </w:pPr>
      <w:r w:rsidRPr="004622E7">
        <w:rPr>
          <w:b w:val="0"/>
          <w:sz w:val="24"/>
          <w:szCs w:val="24"/>
          <w:lang w:val="en-US"/>
        </w:rPr>
        <w:t xml:space="preserve"> </w:t>
      </w:r>
      <w:r w:rsidR="002F48D1" w:rsidRPr="004622E7">
        <w:rPr>
          <w:b w:val="0"/>
          <w:sz w:val="24"/>
          <w:szCs w:val="24"/>
          <w:lang w:val="en-US"/>
        </w:rPr>
        <w:t xml:space="preserve"> </w:t>
      </w:r>
      <w:r w:rsidR="002F48D1" w:rsidRPr="00F334CF">
        <w:rPr>
          <w:b w:val="0"/>
          <w:sz w:val="24"/>
          <w:szCs w:val="24"/>
        </w:rPr>
        <w:t xml:space="preserve">1.1. Третий </w:t>
      </w:r>
      <w:r w:rsidR="002F48D1" w:rsidRPr="00F334CF">
        <w:rPr>
          <w:b w:val="0"/>
          <w:bCs/>
          <w:sz w:val="24"/>
          <w:szCs w:val="24"/>
        </w:rPr>
        <w:t xml:space="preserve">Международный физкультурно-спортивный парашютный </w:t>
      </w:r>
      <w:r w:rsidRPr="00F334CF">
        <w:rPr>
          <w:b w:val="0"/>
          <w:bCs/>
          <w:sz w:val="24"/>
          <w:szCs w:val="24"/>
        </w:rPr>
        <w:t xml:space="preserve"> Фестиваль</w:t>
      </w:r>
      <w:r w:rsidRPr="00F334CF">
        <w:rPr>
          <w:b w:val="0"/>
          <w:sz w:val="24"/>
          <w:szCs w:val="24"/>
        </w:rPr>
        <w:t xml:space="preserve"> «</w:t>
      </w:r>
      <w:r w:rsidRPr="00F334CF">
        <w:rPr>
          <w:b w:val="0"/>
          <w:sz w:val="24"/>
          <w:szCs w:val="24"/>
          <w:lang w:val="en-US"/>
        </w:rPr>
        <w:t>HandiFly</w:t>
      </w:r>
      <w:r w:rsidRPr="00F334CF">
        <w:rPr>
          <w:b w:val="0"/>
          <w:sz w:val="24"/>
          <w:szCs w:val="24"/>
        </w:rPr>
        <w:t xml:space="preserve"> </w:t>
      </w:r>
      <w:r w:rsidRPr="00F334CF">
        <w:rPr>
          <w:b w:val="0"/>
          <w:sz w:val="24"/>
          <w:szCs w:val="24"/>
          <w:lang w:val="en-US"/>
        </w:rPr>
        <w:t>Euro</w:t>
      </w:r>
      <w:r w:rsidRPr="00F334CF">
        <w:rPr>
          <w:b w:val="0"/>
          <w:sz w:val="24"/>
          <w:szCs w:val="24"/>
        </w:rPr>
        <w:t xml:space="preserve"> </w:t>
      </w:r>
      <w:r w:rsidRPr="00F334CF">
        <w:rPr>
          <w:b w:val="0"/>
          <w:sz w:val="24"/>
          <w:szCs w:val="24"/>
          <w:lang w:val="en-US"/>
        </w:rPr>
        <w:t>Challenge</w:t>
      </w:r>
      <w:r w:rsidR="002F48D1" w:rsidRPr="00F334CF">
        <w:rPr>
          <w:b w:val="0"/>
          <w:sz w:val="24"/>
          <w:szCs w:val="24"/>
        </w:rPr>
        <w:t xml:space="preserve"> </w:t>
      </w:r>
      <w:r w:rsidRPr="00F334CF">
        <w:rPr>
          <w:b w:val="0"/>
          <w:sz w:val="24"/>
          <w:szCs w:val="24"/>
        </w:rPr>
        <w:t xml:space="preserve">» (далее </w:t>
      </w:r>
      <w:r w:rsidR="00CF003E" w:rsidRPr="00F334CF">
        <w:rPr>
          <w:b w:val="0"/>
          <w:sz w:val="24"/>
          <w:szCs w:val="24"/>
        </w:rPr>
        <w:t>–</w:t>
      </w:r>
      <w:r w:rsidR="00F334CF" w:rsidRPr="00F334CF">
        <w:rPr>
          <w:b w:val="0"/>
          <w:sz w:val="24"/>
          <w:szCs w:val="24"/>
        </w:rPr>
        <w:t xml:space="preserve"> спортивный</w:t>
      </w:r>
      <w:r w:rsidR="00CF003E" w:rsidRPr="00F334CF">
        <w:rPr>
          <w:b w:val="0"/>
          <w:sz w:val="24"/>
          <w:szCs w:val="24"/>
        </w:rPr>
        <w:t xml:space="preserve"> фестиваль) с участием инвалидов</w:t>
      </w:r>
      <w:r w:rsidR="00F334CF" w:rsidRPr="00F334CF">
        <w:rPr>
          <w:b w:val="0"/>
          <w:sz w:val="24"/>
          <w:szCs w:val="24"/>
        </w:rPr>
        <w:t xml:space="preserve"> </w:t>
      </w:r>
      <w:r w:rsidR="004622E7">
        <w:rPr>
          <w:b w:val="0"/>
          <w:sz w:val="24"/>
          <w:szCs w:val="24"/>
        </w:rPr>
        <w:t xml:space="preserve"> с поражениями опорно-двигательного аппарата (далее-</w:t>
      </w:r>
      <w:r w:rsidR="00F334CF" w:rsidRPr="00F334CF">
        <w:rPr>
          <w:b w:val="0"/>
          <w:sz w:val="24"/>
          <w:szCs w:val="24"/>
        </w:rPr>
        <w:t>ПОДА</w:t>
      </w:r>
      <w:r w:rsidR="004622E7">
        <w:rPr>
          <w:b w:val="0"/>
          <w:sz w:val="24"/>
          <w:szCs w:val="24"/>
        </w:rPr>
        <w:t xml:space="preserve">) </w:t>
      </w:r>
      <w:r w:rsidR="00F334CF">
        <w:rPr>
          <w:b w:val="0"/>
          <w:sz w:val="24"/>
          <w:szCs w:val="24"/>
        </w:rPr>
        <w:t xml:space="preserve"> является официальным спортивно-массовым мероприятием</w:t>
      </w:r>
      <w:r w:rsidR="00C44E89">
        <w:rPr>
          <w:b w:val="0"/>
          <w:sz w:val="24"/>
          <w:szCs w:val="24"/>
        </w:rPr>
        <w:t xml:space="preserve"> и</w:t>
      </w:r>
      <w:r w:rsidR="00CF003E" w:rsidRPr="00F334CF">
        <w:rPr>
          <w:b w:val="0"/>
          <w:sz w:val="24"/>
          <w:szCs w:val="24"/>
        </w:rPr>
        <w:t xml:space="preserve"> проводится в соответствии с утвержденным Планом мероприятий Централ</w:t>
      </w:r>
      <w:r w:rsidR="004622E7">
        <w:rPr>
          <w:b w:val="0"/>
          <w:sz w:val="24"/>
          <w:szCs w:val="24"/>
        </w:rPr>
        <w:t>ьного Правления Всероссийского Общества И</w:t>
      </w:r>
      <w:r w:rsidR="00CF003E" w:rsidRPr="00F334CF">
        <w:rPr>
          <w:b w:val="0"/>
          <w:sz w:val="24"/>
          <w:szCs w:val="24"/>
        </w:rPr>
        <w:t>нвал</w:t>
      </w:r>
      <w:r w:rsidR="00C44E89">
        <w:rPr>
          <w:b w:val="0"/>
          <w:sz w:val="24"/>
          <w:szCs w:val="24"/>
        </w:rPr>
        <w:t>идов на 2018г</w:t>
      </w:r>
      <w:r w:rsidR="00CF003E" w:rsidRPr="00F334CF">
        <w:rPr>
          <w:b w:val="0"/>
          <w:sz w:val="24"/>
          <w:szCs w:val="24"/>
        </w:rPr>
        <w:t>.</w:t>
      </w:r>
      <w:r w:rsidR="00F334CF" w:rsidRPr="00F334CF">
        <w:rPr>
          <w:b w:val="0"/>
          <w:sz w:val="24"/>
          <w:szCs w:val="24"/>
        </w:rPr>
        <w:t xml:space="preserve"> Спортивный фестиваль проводится на основе правил вида спорта «парашютный спорт», утвержденными приказом Министерства спорта Российской Федерации от 26 декабря 2016г. №1342, Положения о межрегиональных и Всероссийских соревнованиях по парашютному спорту н</w:t>
      </w:r>
      <w:r w:rsidR="004622E7">
        <w:rPr>
          <w:b w:val="0"/>
          <w:sz w:val="24"/>
          <w:szCs w:val="24"/>
        </w:rPr>
        <w:t>а 2018г. и  настоящим Регламентом</w:t>
      </w:r>
      <w:r w:rsidR="00F334CF" w:rsidRPr="00F334CF">
        <w:rPr>
          <w:b w:val="0"/>
          <w:sz w:val="24"/>
          <w:szCs w:val="24"/>
        </w:rPr>
        <w:t>.</w:t>
      </w:r>
    </w:p>
    <w:p w:rsidR="00ED674A" w:rsidRDefault="00ED674A" w:rsidP="00ED674A">
      <w:pPr>
        <w:spacing w:before="100" w:beforeAutospacing="1" w:after="100" w:afterAutospacing="1"/>
        <w:jc w:val="both"/>
        <w:rPr>
          <w:b w:val="0"/>
          <w:sz w:val="24"/>
          <w:szCs w:val="24"/>
        </w:rPr>
      </w:pPr>
      <w:r>
        <w:rPr>
          <w:b w:val="0"/>
          <w:sz w:val="24"/>
          <w:szCs w:val="24"/>
        </w:rPr>
        <w:t xml:space="preserve">        1.2. </w:t>
      </w:r>
      <w:r w:rsidRPr="00ED674A">
        <w:rPr>
          <w:b w:val="0"/>
          <w:sz w:val="24"/>
          <w:szCs w:val="24"/>
        </w:rPr>
        <w:t>При возникновении спорных ситуаций, связанных с организацией и проведением соревнований, разрешение которых невозможно на основании актов законодательства Российской Федерации, положений, правил сор</w:t>
      </w:r>
      <w:r w:rsidR="004622E7">
        <w:rPr>
          <w:b w:val="0"/>
          <w:sz w:val="24"/>
          <w:szCs w:val="24"/>
        </w:rPr>
        <w:t>евнований и настоящего Регламента</w:t>
      </w:r>
      <w:r w:rsidRPr="00ED674A">
        <w:rPr>
          <w:b w:val="0"/>
          <w:sz w:val="24"/>
          <w:szCs w:val="24"/>
        </w:rPr>
        <w:t>, Организационный комитет и Главная судейская коллегия фестиваля имеет право самостоятельно принимать решения с последующим информированием организаторов и участников фестиваля. Такие решения являются обязательными для всех участников фестиваля – спортсменов, инвалидов опорно-двигательного аппарата, тренеров, врачей, судей, сопровождающих и иных должностных лиц, задействованных в фестивале.</w:t>
      </w:r>
    </w:p>
    <w:p w:rsidR="00ED674A" w:rsidRDefault="009D6E07" w:rsidP="00ED674A">
      <w:pPr>
        <w:spacing w:before="100" w:beforeAutospacing="1" w:after="100" w:afterAutospacing="1"/>
        <w:jc w:val="both"/>
        <w:rPr>
          <w:b w:val="0"/>
          <w:sz w:val="24"/>
          <w:szCs w:val="24"/>
        </w:rPr>
      </w:pPr>
      <w:r w:rsidRPr="009D6E07">
        <w:rPr>
          <w:b w:val="0"/>
          <w:sz w:val="24"/>
          <w:szCs w:val="24"/>
        </w:rPr>
        <w:t xml:space="preserve">          1.3.</w:t>
      </w:r>
      <w:r w:rsidR="00ED674A" w:rsidRPr="009D6E07">
        <w:rPr>
          <w:b w:val="0"/>
          <w:sz w:val="24"/>
          <w:szCs w:val="24"/>
        </w:rPr>
        <w:t>Команды представляют организаторам соревнований права на любое освещение соревнований, фото- видео- и аудиозаписи во время соревнований. Это происходит на бесплатной основе, но права не являются эксклюзивными. Материалы могут быть использованы организаторами соревнований с целью информирования, обучения и/или рекламы мероприятия во время и после соревнований.</w:t>
      </w:r>
    </w:p>
    <w:p w:rsidR="00D705EC" w:rsidRPr="00D705EC" w:rsidRDefault="00D705EC" w:rsidP="00D705EC">
      <w:pPr>
        <w:ind w:firstLine="630"/>
        <w:contextualSpacing/>
        <w:jc w:val="both"/>
        <w:rPr>
          <w:b w:val="0"/>
          <w:sz w:val="24"/>
          <w:szCs w:val="24"/>
        </w:rPr>
      </w:pPr>
      <w:r w:rsidRPr="00D705EC">
        <w:rPr>
          <w:b w:val="0"/>
          <w:sz w:val="24"/>
          <w:szCs w:val="24"/>
        </w:rPr>
        <w:t>1.4. Запрещается оказывать противоправное влияние на результаты спортивного соревнования, включенного в настоящее положение.</w:t>
      </w:r>
    </w:p>
    <w:p w:rsidR="00D705EC" w:rsidRPr="00D705EC" w:rsidRDefault="00D705EC" w:rsidP="00D705EC">
      <w:pPr>
        <w:ind w:firstLine="630"/>
        <w:contextualSpacing/>
        <w:jc w:val="both"/>
        <w:rPr>
          <w:b w:val="0"/>
          <w:sz w:val="24"/>
          <w:szCs w:val="24"/>
        </w:rPr>
      </w:pPr>
      <w:r w:rsidRPr="00D705EC">
        <w:rPr>
          <w:b w:val="0"/>
          <w:sz w:val="24"/>
          <w:szCs w:val="24"/>
        </w:rPr>
        <w:t xml:space="preserve">  1.5.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4 декабря 2007 года № 329-ФЗ «О физической культуре и спорте в Российской Федерации».</w:t>
      </w:r>
    </w:p>
    <w:p w:rsidR="00ED674A" w:rsidRPr="009D6E07" w:rsidRDefault="00D705EC" w:rsidP="009D6E07">
      <w:pPr>
        <w:spacing w:before="100" w:beforeAutospacing="1" w:after="100" w:afterAutospacing="1"/>
        <w:jc w:val="both"/>
        <w:rPr>
          <w:b w:val="0"/>
          <w:sz w:val="24"/>
          <w:szCs w:val="24"/>
        </w:rPr>
      </w:pPr>
      <w:r>
        <w:rPr>
          <w:b w:val="0"/>
          <w:sz w:val="24"/>
          <w:szCs w:val="24"/>
        </w:rPr>
        <w:t xml:space="preserve">           1.6</w:t>
      </w:r>
      <w:r w:rsidR="00ED674A" w:rsidRPr="009D6E07">
        <w:rPr>
          <w:b w:val="0"/>
          <w:sz w:val="24"/>
          <w:szCs w:val="24"/>
        </w:rPr>
        <w:t>. Форс-мажорные обстоят</w:t>
      </w:r>
      <w:r w:rsidR="009D6E07" w:rsidRPr="009D6E07">
        <w:rPr>
          <w:b w:val="0"/>
          <w:sz w:val="24"/>
          <w:szCs w:val="24"/>
        </w:rPr>
        <w:t>ельства: Организаторы соревнований</w:t>
      </w:r>
      <w:r w:rsidR="00ED674A" w:rsidRPr="009D6E07">
        <w:rPr>
          <w:b w:val="0"/>
          <w:sz w:val="24"/>
          <w:szCs w:val="24"/>
        </w:rPr>
        <w:t xml:space="preserve"> освобождается от ответственности за частичное или полное неисполнение обязат</w:t>
      </w:r>
      <w:r w:rsidR="009D6E07">
        <w:rPr>
          <w:b w:val="0"/>
          <w:sz w:val="24"/>
          <w:szCs w:val="24"/>
        </w:rPr>
        <w:t>ельств по проведению спортивного</w:t>
      </w:r>
      <w:r w:rsidR="00ED674A" w:rsidRPr="009D6E07">
        <w:rPr>
          <w:b w:val="0"/>
          <w:sz w:val="24"/>
          <w:szCs w:val="24"/>
        </w:rPr>
        <w:t xml:space="preserve"> фестиваля, если это неисполнение явилось следствием обстоятельств непреодолимой силы или возникло в результате событий чрезвычайного характера, которые организаторы не могли предвидеть и предотвратить, например: политические события и решения, землетрясение, наводнение, пожар, ураган, иные погодные и природные явления влияю</w:t>
      </w:r>
      <w:r w:rsidR="009D6E07">
        <w:rPr>
          <w:b w:val="0"/>
          <w:sz w:val="24"/>
          <w:szCs w:val="24"/>
        </w:rPr>
        <w:t>щие на проведение мероприятия).</w:t>
      </w:r>
    </w:p>
    <w:p w:rsidR="00C44E89" w:rsidRPr="008E60E4" w:rsidRDefault="00C44E89" w:rsidP="00C44E89">
      <w:pPr>
        <w:spacing w:before="100" w:beforeAutospacing="1" w:after="100" w:afterAutospacing="1"/>
        <w:jc w:val="center"/>
        <w:rPr>
          <w:b w:val="0"/>
          <w:bCs/>
          <w:szCs w:val="28"/>
        </w:rPr>
      </w:pPr>
      <w:r w:rsidRPr="00032DBA">
        <w:rPr>
          <w:bCs/>
          <w:szCs w:val="28"/>
        </w:rPr>
        <w:lastRenderedPageBreak/>
        <w:t>2. Цели и задачи</w:t>
      </w:r>
    </w:p>
    <w:p w:rsidR="00C44E89" w:rsidRPr="00C44E89" w:rsidRDefault="00C44E89" w:rsidP="00C44E89">
      <w:pPr>
        <w:spacing w:before="100" w:beforeAutospacing="1" w:after="100" w:afterAutospacing="1"/>
        <w:rPr>
          <w:b w:val="0"/>
          <w:sz w:val="24"/>
          <w:szCs w:val="24"/>
        </w:rPr>
      </w:pPr>
      <w:r w:rsidRPr="00C44E89">
        <w:rPr>
          <w:b w:val="0"/>
          <w:sz w:val="24"/>
          <w:szCs w:val="24"/>
        </w:rPr>
        <w:t>2.1. Пропаганда и развитие активной социально-психологической  реабилитации для людей с ограниченными физическими возможностями посредством привлечения их к занятиям авиационными видами спорта.</w:t>
      </w:r>
    </w:p>
    <w:p w:rsidR="00C44E89" w:rsidRPr="00C44E89" w:rsidRDefault="00C44E89" w:rsidP="00C44E89">
      <w:pPr>
        <w:spacing w:before="100" w:beforeAutospacing="1" w:after="100" w:afterAutospacing="1"/>
        <w:rPr>
          <w:b w:val="0"/>
          <w:sz w:val="24"/>
          <w:szCs w:val="24"/>
        </w:rPr>
      </w:pPr>
      <w:r w:rsidRPr="00C44E89">
        <w:rPr>
          <w:b w:val="0"/>
          <w:sz w:val="24"/>
          <w:szCs w:val="24"/>
        </w:rPr>
        <w:t>2.2. Популяризация парашютного спорта в Российской Федерации.</w:t>
      </w:r>
    </w:p>
    <w:p w:rsidR="00C44E89" w:rsidRPr="00BF1556" w:rsidRDefault="00C44E89" w:rsidP="00C44E89">
      <w:pPr>
        <w:pStyle w:val="af8"/>
        <w:jc w:val="both"/>
      </w:pPr>
      <w:r w:rsidRPr="00BF1556">
        <w:t>2.3. Укрепление международного сотрудничества и обмен опытом работы в решении вопросов по созданию доступной среды для людей с инвалидностью посредством привлечения их к занятиям парашютным спортом.</w:t>
      </w:r>
    </w:p>
    <w:p w:rsidR="00C44E89" w:rsidRPr="00BF1556" w:rsidRDefault="00C44E89" w:rsidP="00C44E89">
      <w:pPr>
        <w:pStyle w:val="af8"/>
        <w:jc w:val="both"/>
      </w:pPr>
      <w:r w:rsidRPr="00BF1556">
        <w:t>2.4. Развитие волонтерского движения, укрепление дружеских отношений между здоровыми людьми и людьми с ограниченными возможностями здоровья.</w:t>
      </w:r>
    </w:p>
    <w:p w:rsidR="00C44E89" w:rsidRDefault="00C44E89" w:rsidP="00C44E89">
      <w:pPr>
        <w:pStyle w:val="af8"/>
        <w:jc w:val="both"/>
      </w:pPr>
      <w:r w:rsidRPr="00BF1556">
        <w:t>2.5.  Выявление лучших команд и спортсменов.</w:t>
      </w:r>
    </w:p>
    <w:p w:rsidR="00C44E89" w:rsidRPr="00BF1556" w:rsidRDefault="00C44E89" w:rsidP="00C44E89">
      <w:pPr>
        <w:spacing w:before="100" w:beforeAutospacing="1" w:after="100" w:afterAutospacing="1"/>
        <w:jc w:val="center"/>
        <w:rPr>
          <w:b w:val="0"/>
          <w:bCs/>
          <w:szCs w:val="28"/>
        </w:rPr>
      </w:pPr>
      <w:r w:rsidRPr="00BF1556">
        <w:rPr>
          <w:bCs/>
          <w:szCs w:val="28"/>
        </w:rPr>
        <w:t>3. Сроки и место проведения</w:t>
      </w:r>
      <w:r>
        <w:rPr>
          <w:bCs/>
          <w:szCs w:val="28"/>
        </w:rPr>
        <w:t xml:space="preserve"> спортивного</w:t>
      </w:r>
      <w:r w:rsidRPr="00BF1556">
        <w:rPr>
          <w:bCs/>
          <w:szCs w:val="28"/>
        </w:rPr>
        <w:t xml:space="preserve"> фестиваля.</w:t>
      </w:r>
    </w:p>
    <w:p w:rsidR="00C44E89" w:rsidRPr="008C1CE8" w:rsidRDefault="00C44E89" w:rsidP="00C44E89">
      <w:pPr>
        <w:spacing w:before="100" w:beforeAutospacing="1" w:after="100" w:afterAutospacing="1"/>
        <w:rPr>
          <w:b w:val="0"/>
          <w:sz w:val="24"/>
          <w:szCs w:val="24"/>
        </w:rPr>
      </w:pPr>
      <w:r w:rsidRPr="008C1CE8">
        <w:rPr>
          <w:b w:val="0"/>
          <w:bCs/>
          <w:sz w:val="24"/>
          <w:szCs w:val="24"/>
        </w:rPr>
        <w:t xml:space="preserve">3.1. Сроки проведения: </w:t>
      </w:r>
      <w:r w:rsidRPr="008C1CE8">
        <w:rPr>
          <w:b w:val="0"/>
          <w:sz w:val="24"/>
          <w:szCs w:val="24"/>
        </w:rPr>
        <w:t>с 25 по 29 июля 2018 года.</w:t>
      </w:r>
    </w:p>
    <w:p w:rsidR="00C44E89" w:rsidRDefault="00A81A2F" w:rsidP="00C44E89">
      <w:pPr>
        <w:spacing w:before="100" w:beforeAutospacing="1" w:after="100" w:afterAutospacing="1"/>
        <w:ind w:right="-365"/>
        <w:rPr>
          <w:bCs/>
          <w:sz w:val="24"/>
          <w:szCs w:val="24"/>
        </w:rPr>
      </w:pPr>
      <w:r>
        <w:rPr>
          <w:b w:val="0"/>
          <w:bCs/>
          <w:sz w:val="24"/>
          <w:szCs w:val="24"/>
        </w:rPr>
        <w:t>3.2. Место проведения</w:t>
      </w:r>
      <w:r w:rsidR="00C44E89" w:rsidRPr="008C1CE8">
        <w:rPr>
          <w:b w:val="0"/>
          <w:bCs/>
          <w:sz w:val="24"/>
          <w:szCs w:val="24"/>
        </w:rPr>
        <w:t xml:space="preserve">: </w:t>
      </w:r>
      <w:r w:rsidR="00C44E89" w:rsidRPr="008C1CE8">
        <w:rPr>
          <w:b w:val="0"/>
          <w:sz w:val="24"/>
          <w:szCs w:val="24"/>
        </w:rPr>
        <w:t>Московская область, Коломенский район, с. Коробчеево,</w:t>
      </w:r>
      <w:r w:rsidR="008C1CE8" w:rsidRPr="008C1CE8">
        <w:rPr>
          <w:b w:val="0"/>
          <w:sz w:val="24"/>
          <w:szCs w:val="24"/>
        </w:rPr>
        <w:t xml:space="preserve"> аэродром Коробчеево</w:t>
      </w:r>
      <w:r w:rsidR="00C44E89" w:rsidRPr="008C1CE8">
        <w:rPr>
          <w:b w:val="0"/>
          <w:sz w:val="24"/>
          <w:szCs w:val="24"/>
        </w:rPr>
        <w:t>,</w:t>
      </w:r>
      <w:r w:rsidR="00441D8C">
        <w:rPr>
          <w:b w:val="0"/>
          <w:sz w:val="24"/>
          <w:szCs w:val="24"/>
        </w:rPr>
        <w:t xml:space="preserve"> АНО ДПО «Аэроград Коломна»</w:t>
      </w:r>
      <w:r w:rsidR="00C44E89">
        <w:rPr>
          <w:sz w:val="24"/>
          <w:szCs w:val="24"/>
        </w:rPr>
        <w:t xml:space="preserve"> </w:t>
      </w:r>
      <w:hyperlink r:id="rId7" w:history="1">
        <w:r w:rsidR="00C44E89" w:rsidRPr="00BF1556">
          <w:rPr>
            <w:rStyle w:val="ac"/>
            <w:b w:val="0"/>
            <w:bCs/>
            <w:sz w:val="24"/>
            <w:szCs w:val="24"/>
          </w:rPr>
          <w:t>http://www.aerograd.ru/</w:t>
        </w:r>
      </w:hyperlink>
      <w:r w:rsidR="00C44E89" w:rsidRPr="00BF1556">
        <w:rPr>
          <w:bCs/>
          <w:sz w:val="24"/>
          <w:szCs w:val="24"/>
        </w:rPr>
        <w:t xml:space="preserve"> </w:t>
      </w:r>
    </w:p>
    <w:p w:rsidR="00D705EC" w:rsidRPr="00BF1556" w:rsidRDefault="00D705EC" w:rsidP="00C44E89">
      <w:pPr>
        <w:spacing w:before="100" w:beforeAutospacing="1" w:after="100" w:afterAutospacing="1"/>
        <w:ind w:right="-365"/>
        <w:rPr>
          <w:sz w:val="24"/>
          <w:szCs w:val="24"/>
        </w:rPr>
      </w:pPr>
    </w:p>
    <w:p w:rsidR="00660CAA" w:rsidRDefault="008C1CE8" w:rsidP="00C95988">
      <w:pPr>
        <w:pStyle w:val="af8"/>
        <w:jc w:val="center"/>
        <w:rPr>
          <w:b/>
          <w:sz w:val="28"/>
          <w:szCs w:val="28"/>
        </w:rPr>
      </w:pPr>
      <w:r w:rsidRPr="008C1CE8">
        <w:rPr>
          <w:b/>
          <w:sz w:val="28"/>
          <w:szCs w:val="28"/>
        </w:rPr>
        <w:t>4. Организаторы спортивного фестиваля</w:t>
      </w:r>
      <w:r w:rsidR="00660CAA">
        <w:rPr>
          <w:b/>
          <w:sz w:val="28"/>
          <w:szCs w:val="28"/>
        </w:rPr>
        <w:t>.</w:t>
      </w:r>
    </w:p>
    <w:p w:rsidR="00C44E89" w:rsidRDefault="00660CAA" w:rsidP="00927782">
      <w:pPr>
        <w:pStyle w:val="af8"/>
        <w:jc w:val="center"/>
        <w:rPr>
          <w:b/>
          <w:sz w:val="28"/>
          <w:szCs w:val="28"/>
        </w:rPr>
      </w:pPr>
      <w:r>
        <w:rPr>
          <w:b/>
          <w:sz w:val="28"/>
          <w:szCs w:val="28"/>
        </w:rPr>
        <w:t xml:space="preserve"> Распределение обязанностей</w:t>
      </w:r>
    </w:p>
    <w:p w:rsidR="00A4595F" w:rsidRPr="00A4595F" w:rsidRDefault="00A4595F" w:rsidP="00A4595F">
      <w:pPr>
        <w:jc w:val="both"/>
        <w:rPr>
          <w:b w:val="0"/>
          <w:sz w:val="24"/>
          <w:szCs w:val="24"/>
        </w:rPr>
      </w:pPr>
      <w:r w:rsidRPr="00A4595F">
        <w:rPr>
          <w:b w:val="0"/>
          <w:sz w:val="24"/>
          <w:szCs w:val="24"/>
        </w:rPr>
        <w:t xml:space="preserve">   4.1. Общее руководство спортивным фестивалем осуществляет Российский спортивный союз    инвалидов (далее - РССИ) с участием Федерации парашютного спорта России, АНО ДПО «Аэроград Коломна» ДОСААФ России. Подготовку и проведение спортивного фестиваля осуществляют Организационный комитет, Начальник соревнован</w:t>
      </w:r>
      <w:r w:rsidR="00A81A2F">
        <w:rPr>
          <w:b w:val="0"/>
          <w:sz w:val="24"/>
          <w:szCs w:val="24"/>
        </w:rPr>
        <w:t xml:space="preserve">ий, Главная судейская коллегия </w:t>
      </w:r>
      <w:r w:rsidRPr="00A4595F">
        <w:rPr>
          <w:b w:val="0"/>
          <w:sz w:val="24"/>
          <w:szCs w:val="24"/>
        </w:rPr>
        <w:t xml:space="preserve">формируемые и назначаемыми  РССИ с участием руководителей Федерации парашютного спорта России, АНО ДПО «Аэроград Коломна» ДОСААФ России и других заинтересованных организаций. </w:t>
      </w:r>
    </w:p>
    <w:p w:rsidR="0055659D" w:rsidRDefault="00A4595F" w:rsidP="00A4595F">
      <w:pPr>
        <w:jc w:val="both"/>
        <w:rPr>
          <w:b w:val="0"/>
          <w:sz w:val="24"/>
          <w:szCs w:val="24"/>
        </w:rPr>
      </w:pPr>
      <w:r w:rsidRPr="00A4595F">
        <w:rPr>
          <w:b w:val="0"/>
          <w:sz w:val="24"/>
          <w:szCs w:val="24"/>
        </w:rPr>
        <w:t xml:space="preserve">    4.2.</w:t>
      </w:r>
      <w:r w:rsidR="00A81A2F">
        <w:rPr>
          <w:b w:val="0"/>
          <w:sz w:val="24"/>
          <w:szCs w:val="24"/>
        </w:rPr>
        <w:t xml:space="preserve"> </w:t>
      </w:r>
      <w:r w:rsidRPr="00A4595F">
        <w:rPr>
          <w:b w:val="0"/>
          <w:sz w:val="24"/>
          <w:szCs w:val="24"/>
        </w:rPr>
        <w:t>Распределение  иных  прав  и  обязанностей осуществляется на основе договора РССИ с АНО ДПО «Аэроград Коломна» и организациями, которые привлекаются к проведению спортивного фестиваля и  регламента  спортивного фестиваля</w:t>
      </w:r>
      <w:r>
        <w:rPr>
          <w:b w:val="0"/>
          <w:sz w:val="24"/>
          <w:szCs w:val="24"/>
        </w:rPr>
        <w:t>.</w:t>
      </w:r>
    </w:p>
    <w:p w:rsidR="00C26EEC" w:rsidRDefault="00C26EEC" w:rsidP="0055659D">
      <w:pPr>
        <w:jc w:val="both"/>
        <w:rPr>
          <w:b w:val="0"/>
          <w:sz w:val="24"/>
          <w:szCs w:val="24"/>
        </w:rPr>
      </w:pPr>
      <w:r>
        <w:rPr>
          <w:b w:val="0"/>
          <w:sz w:val="24"/>
          <w:szCs w:val="24"/>
        </w:rPr>
        <w:t xml:space="preserve">    4.3. </w:t>
      </w:r>
      <w:r w:rsidR="007353AE">
        <w:rPr>
          <w:b w:val="0"/>
          <w:sz w:val="24"/>
          <w:szCs w:val="24"/>
        </w:rPr>
        <w:t xml:space="preserve">РССИ с участием </w:t>
      </w:r>
      <w:r>
        <w:rPr>
          <w:b w:val="0"/>
          <w:sz w:val="24"/>
          <w:szCs w:val="24"/>
        </w:rPr>
        <w:t>Оргкомитет</w:t>
      </w:r>
      <w:r w:rsidR="007353AE">
        <w:rPr>
          <w:b w:val="0"/>
          <w:sz w:val="24"/>
          <w:szCs w:val="24"/>
        </w:rPr>
        <w:t>а</w:t>
      </w:r>
      <w:r>
        <w:rPr>
          <w:b w:val="0"/>
          <w:sz w:val="24"/>
          <w:szCs w:val="24"/>
        </w:rPr>
        <w:t xml:space="preserve"> обеспечивает направление приглашений на участие в спортивном фестивале, визовую поддержку для иностранных участников, решает транспортные вопросы от аэропорта, железнодорожного вокзала прибытия в Москву</w:t>
      </w:r>
      <w:r w:rsidR="007353AE">
        <w:rPr>
          <w:b w:val="0"/>
          <w:sz w:val="24"/>
          <w:szCs w:val="24"/>
        </w:rPr>
        <w:t xml:space="preserve"> и обратно при отъезде домой</w:t>
      </w:r>
      <w:r>
        <w:rPr>
          <w:b w:val="0"/>
          <w:sz w:val="24"/>
          <w:szCs w:val="24"/>
        </w:rPr>
        <w:t xml:space="preserve">, </w:t>
      </w:r>
      <w:r w:rsidR="007353AE">
        <w:rPr>
          <w:b w:val="0"/>
          <w:sz w:val="24"/>
          <w:szCs w:val="24"/>
        </w:rPr>
        <w:t xml:space="preserve">доставки от места размещения  к местам проведения мероприятий спортивного фестиваля, решает вопросы по приобретению наградной и сувенирной атрибутики, экипировки,  обеспечивает проведение рабочих совещаний с руководителями команд и участниками, выделяет своих представителей для работы в мандатной , технической и медицинских комиссий, подготовке пресс-релизов в ходе и по итогам соревнований, </w:t>
      </w:r>
      <w:r w:rsidR="004A51C9">
        <w:rPr>
          <w:b w:val="0"/>
          <w:sz w:val="24"/>
          <w:szCs w:val="24"/>
        </w:rPr>
        <w:t xml:space="preserve"> участвует в решении вопросов по аренде и установке санитарно-сантехнических кабин на территории аэродрома Коробчеево, обеспечивает размещение участников в гостиницах г. Коломны.</w:t>
      </w:r>
      <w:r w:rsidR="00FD58AD">
        <w:rPr>
          <w:b w:val="0"/>
          <w:sz w:val="24"/>
          <w:szCs w:val="24"/>
        </w:rPr>
        <w:t>, привлекает волонтеров для оказания поддержки инвалидам при участии в фестивале.</w:t>
      </w:r>
    </w:p>
    <w:p w:rsidR="004A51C9" w:rsidRDefault="004A51C9" w:rsidP="0055659D">
      <w:pPr>
        <w:jc w:val="both"/>
        <w:rPr>
          <w:b w:val="0"/>
          <w:sz w:val="24"/>
          <w:szCs w:val="24"/>
        </w:rPr>
      </w:pPr>
      <w:r>
        <w:rPr>
          <w:b w:val="0"/>
          <w:sz w:val="24"/>
          <w:szCs w:val="24"/>
        </w:rPr>
        <w:t>4.4. ФПС России</w:t>
      </w:r>
      <w:r w:rsidR="00FD58AD">
        <w:rPr>
          <w:b w:val="0"/>
          <w:sz w:val="24"/>
          <w:szCs w:val="24"/>
        </w:rPr>
        <w:t xml:space="preserve"> совместно с АНО ДПО «Аэроград Коломна»</w:t>
      </w:r>
      <w:r>
        <w:rPr>
          <w:b w:val="0"/>
          <w:sz w:val="24"/>
          <w:szCs w:val="24"/>
        </w:rPr>
        <w:t xml:space="preserve"> обеспечивает по согласованию с РССИ формирование и работу Судейской коллегии,</w:t>
      </w:r>
      <w:r w:rsidR="00771F75">
        <w:rPr>
          <w:b w:val="0"/>
          <w:sz w:val="24"/>
          <w:szCs w:val="24"/>
        </w:rPr>
        <w:t xml:space="preserve"> мандатной и технической комиссий,</w:t>
      </w:r>
      <w:r>
        <w:rPr>
          <w:b w:val="0"/>
          <w:sz w:val="24"/>
          <w:szCs w:val="24"/>
        </w:rPr>
        <w:t xml:space="preserve"> участ</w:t>
      </w:r>
      <w:r w:rsidR="00FD58AD">
        <w:rPr>
          <w:b w:val="0"/>
          <w:sz w:val="24"/>
          <w:szCs w:val="24"/>
        </w:rPr>
        <w:t xml:space="preserve">вует в подготовке и проведении </w:t>
      </w:r>
      <w:r>
        <w:rPr>
          <w:b w:val="0"/>
          <w:sz w:val="24"/>
          <w:szCs w:val="24"/>
        </w:rPr>
        <w:t xml:space="preserve">церемонии открытия и закрытия спортивного фестиваля, награждении </w:t>
      </w:r>
      <w:r>
        <w:rPr>
          <w:b w:val="0"/>
          <w:sz w:val="24"/>
          <w:szCs w:val="24"/>
        </w:rPr>
        <w:lastRenderedPageBreak/>
        <w:t>участников, организации показательных выступлений парашютистов на церемонии закрытия и открытия соревнований, оказывает поддержку РССИ в информационном освещении спортивного фестиваля.</w:t>
      </w:r>
    </w:p>
    <w:p w:rsidR="00771F75" w:rsidRDefault="00771F75" w:rsidP="0055659D">
      <w:pPr>
        <w:jc w:val="both"/>
        <w:rPr>
          <w:b w:val="0"/>
          <w:sz w:val="24"/>
          <w:szCs w:val="24"/>
        </w:rPr>
      </w:pPr>
      <w:r>
        <w:rPr>
          <w:b w:val="0"/>
          <w:sz w:val="24"/>
          <w:szCs w:val="24"/>
        </w:rPr>
        <w:t>4.5. АНО ДПО «Аэроград Коломна»</w:t>
      </w:r>
      <w:r w:rsidR="00053B18">
        <w:rPr>
          <w:b w:val="0"/>
          <w:sz w:val="24"/>
          <w:szCs w:val="24"/>
        </w:rPr>
        <w:t xml:space="preserve"> на договорных условиях с РССИ</w:t>
      </w:r>
      <w:r>
        <w:rPr>
          <w:b w:val="0"/>
          <w:sz w:val="24"/>
          <w:szCs w:val="24"/>
        </w:rPr>
        <w:t xml:space="preserve"> обеспечивает организацию и проведение парашютных прыжков в период спортивного фестиваля для участников фестиваля и участников показательных выступлений парашютистов, </w:t>
      </w:r>
      <w:r w:rsidR="00053B18">
        <w:rPr>
          <w:b w:val="0"/>
          <w:sz w:val="24"/>
          <w:szCs w:val="24"/>
        </w:rPr>
        <w:t xml:space="preserve">обеспечивает доставку участников парашютных прыжков от места </w:t>
      </w:r>
      <w:r w:rsidR="00ED674A">
        <w:rPr>
          <w:b w:val="0"/>
          <w:sz w:val="24"/>
          <w:szCs w:val="24"/>
        </w:rPr>
        <w:t xml:space="preserve">старта до летательного аппарата, </w:t>
      </w:r>
      <w:r w:rsidR="00803F37">
        <w:rPr>
          <w:b w:val="0"/>
          <w:sz w:val="24"/>
          <w:szCs w:val="24"/>
        </w:rPr>
        <w:t>выделяет площадки</w:t>
      </w:r>
      <w:r>
        <w:rPr>
          <w:b w:val="0"/>
          <w:sz w:val="24"/>
          <w:szCs w:val="24"/>
        </w:rPr>
        <w:t xml:space="preserve"> для укладки парашютов, размещения</w:t>
      </w:r>
      <w:r w:rsidR="00FD58AD">
        <w:rPr>
          <w:b w:val="0"/>
          <w:sz w:val="24"/>
          <w:szCs w:val="24"/>
        </w:rPr>
        <w:t xml:space="preserve"> на базе авиаклуба</w:t>
      </w:r>
      <w:r w:rsidR="00053B18">
        <w:rPr>
          <w:b w:val="0"/>
          <w:sz w:val="24"/>
          <w:szCs w:val="24"/>
        </w:rPr>
        <w:t xml:space="preserve"> с соответствующим оснащением</w:t>
      </w:r>
      <w:r>
        <w:rPr>
          <w:b w:val="0"/>
          <w:sz w:val="24"/>
          <w:szCs w:val="24"/>
        </w:rPr>
        <w:t xml:space="preserve"> участников, судейской коллегии, мандатной и технической комиссий на период их работы, обеспечивает медицинский допуск участников к совершению парашютных прыжков, выделяет место для размещения флагов-стран участников и</w:t>
      </w:r>
      <w:r w:rsidR="00FD58AD">
        <w:rPr>
          <w:b w:val="0"/>
          <w:sz w:val="24"/>
          <w:szCs w:val="24"/>
        </w:rPr>
        <w:t xml:space="preserve"> партнеров фестиваля, участвует в организации церемонии</w:t>
      </w:r>
      <w:r>
        <w:rPr>
          <w:b w:val="0"/>
          <w:sz w:val="24"/>
          <w:szCs w:val="24"/>
        </w:rPr>
        <w:t xml:space="preserve"> открытия и закрытия соревн</w:t>
      </w:r>
      <w:r w:rsidR="00FD58AD">
        <w:rPr>
          <w:b w:val="0"/>
          <w:sz w:val="24"/>
          <w:szCs w:val="24"/>
        </w:rPr>
        <w:t>ований</w:t>
      </w:r>
      <w:r w:rsidR="00053B18">
        <w:rPr>
          <w:b w:val="0"/>
          <w:sz w:val="24"/>
          <w:szCs w:val="24"/>
        </w:rPr>
        <w:t>. Выделяет своих представителей для работы в составе мандатной и технической комиссии, выделяет на период соревнований до 5 инструкторов-тандема и воздушных операторов для совершения прыжков с инвалидами-участниками соревнований, предоставляет возможность при необходимости воспользоваться услугами укладчиков парашютов, по предварительным заявкам выделяет при необходимости инструкторам-тандема, участвующих в спортивном фестивале, парашютные системы «Тандем», организует питание для участников фестиваля в период проведения мероприятий на базе аэродрома Коробчеево.</w:t>
      </w:r>
    </w:p>
    <w:p w:rsidR="00435993" w:rsidRDefault="00435993" w:rsidP="0055659D">
      <w:pPr>
        <w:jc w:val="both"/>
        <w:rPr>
          <w:b w:val="0"/>
          <w:sz w:val="24"/>
          <w:szCs w:val="24"/>
        </w:rPr>
      </w:pPr>
    </w:p>
    <w:p w:rsidR="00435993" w:rsidRPr="00C81CFA" w:rsidRDefault="00C81CFA" w:rsidP="00C81CFA">
      <w:pPr>
        <w:spacing w:before="100" w:beforeAutospacing="1" w:after="100" w:afterAutospacing="1"/>
        <w:jc w:val="both"/>
        <w:rPr>
          <w:b w:val="0"/>
          <w:szCs w:val="28"/>
        </w:rPr>
      </w:pPr>
      <w:r w:rsidRPr="00C81CFA">
        <w:rPr>
          <w:b w:val="0"/>
          <w:szCs w:val="28"/>
        </w:rPr>
        <w:t>4.6</w:t>
      </w:r>
      <w:r w:rsidR="00435993" w:rsidRPr="00C81CFA">
        <w:rPr>
          <w:b w:val="0"/>
          <w:szCs w:val="28"/>
        </w:rPr>
        <w:t>. Обязанности ответственных лиц.</w:t>
      </w:r>
    </w:p>
    <w:p w:rsidR="00435993" w:rsidRPr="00C81CFA" w:rsidRDefault="00C81CFA" w:rsidP="00C81CFA">
      <w:pPr>
        <w:spacing w:before="100" w:beforeAutospacing="1" w:after="100" w:afterAutospacing="1"/>
        <w:jc w:val="both"/>
        <w:rPr>
          <w:b w:val="0"/>
          <w:sz w:val="24"/>
          <w:szCs w:val="24"/>
        </w:rPr>
      </w:pPr>
      <w:r w:rsidRPr="00C81CFA">
        <w:rPr>
          <w:b w:val="0"/>
          <w:sz w:val="24"/>
          <w:szCs w:val="24"/>
        </w:rPr>
        <w:t>4.6</w:t>
      </w:r>
      <w:r w:rsidR="00435993" w:rsidRPr="00C81CFA">
        <w:rPr>
          <w:b w:val="0"/>
          <w:sz w:val="24"/>
          <w:szCs w:val="24"/>
        </w:rPr>
        <w:t>.1. Начальник соревнований назначается по ре</w:t>
      </w:r>
      <w:r w:rsidRPr="00C81CFA">
        <w:rPr>
          <w:b w:val="0"/>
          <w:sz w:val="24"/>
          <w:szCs w:val="24"/>
        </w:rPr>
        <w:t>шению Директором АНО ДПО «Аэроград Коломна» по согласованию с РССИ и ФПС России и</w:t>
      </w:r>
      <w:r w:rsidR="00435993" w:rsidRPr="00C81CFA">
        <w:rPr>
          <w:b w:val="0"/>
          <w:sz w:val="24"/>
          <w:szCs w:val="24"/>
        </w:rPr>
        <w:t xml:space="preserve"> обеспе</w:t>
      </w:r>
      <w:r w:rsidRPr="00C81CFA">
        <w:rPr>
          <w:b w:val="0"/>
          <w:sz w:val="24"/>
          <w:szCs w:val="24"/>
        </w:rPr>
        <w:t>чивает проведение соревнований,</w:t>
      </w:r>
      <w:r w:rsidR="00435993" w:rsidRPr="00C81CFA">
        <w:rPr>
          <w:b w:val="0"/>
          <w:sz w:val="24"/>
          <w:szCs w:val="24"/>
        </w:rPr>
        <w:t xml:space="preserve"> вместе с Главным судьей дают согласие на их начало.</w:t>
      </w:r>
    </w:p>
    <w:p w:rsidR="00435993" w:rsidRPr="00C81CFA" w:rsidRDefault="00C81CFA" w:rsidP="00C81CFA">
      <w:pPr>
        <w:spacing w:before="100" w:beforeAutospacing="1" w:after="100" w:afterAutospacing="1"/>
        <w:jc w:val="both"/>
        <w:rPr>
          <w:b w:val="0"/>
          <w:sz w:val="24"/>
          <w:szCs w:val="24"/>
        </w:rPr>
      </w:pPr>
      <w:r w:rsidRPr="00C81CFA">
        <w:rPr>
          <w:b w:val="0"/>
          <w:sz w:val="24"/>
          <w:szCs w:val="24"/>
        </w:rPr>
        <w:t>4.6</w:t>
      </w:r>
      <w:r w:rsidR="00435993" w:rsidRPr="00C81CFA">
        <w:rPr>
          <w:b w:val="0"/>
          <w:sz w:val="24"/>
          <w:szCs w:val="24"/>
        </w:rPr>
        <w:t>.2. Руководители команд несут ответственность за связь между членами своих команд и Председателем Оргкомитета, Начальником соревнований и Главным судьей. Несут ответственность за порядок прыжков своих спортсменов и за их прибытие вовремя на линию стартового осмотра и на место посадки в самолет. Имеют право смотреть судейские записки членов своей команды. При отсутствии руководителя команды его обязанности может выполнять назначенный член команды.</w:t>
      </w:r>
    </w:p>
    <w:p w:rsidR="00435993" w:rsidRPr="00C81CFA" w:rsidRDefault="00C81CFA" w:rsidP="00C81CFA">
      <w:pPr>
        <w:spacing w:before="100" w:beforeAutospacing="1" w:after="100" w:afterAutospacing="1"/>
        <w:jc w:val="both"/>
        <w:rPr>
          <w:b w:val="0"/>
          <w:sz w:val="24"/>
          <w:szCs w:val="24"/>
        </w:rPr>
      </w:pPr>
      <w:r w:rsidRPr="00C81CFA">
        <w:rPr>
          <w:b w:val="0"/>
          <w:sz w:val="24"/>
          <w:szCs w:val="24"/>
        </w:rPr>
        <w:t>14.</w:t>
      </w:r>
      <w:r w:rsidR="00435993" w:rsidRPr="00C81CFA">
        <w:rPr>
          <w:b w:val="0"/>
          <w:sz w:val="24"/>
          <w:szCs w:val="24"/>
        </w:rPr>
        <w:t>.3. У каждой команды должен быть капитан команды, который так же является участником соревнований и несет ответственность за связь между командой и пилотом летательного аппарата, а в отсутствие руководителя команды с другими должностными лицами.</w:t>
      </w:r>
    </w:p>
    <w:p w:rsidR="00ED674A" w:rsidRPr="00C95988" w:rsidRDefault="00ED674A" w:rsidP="0055659D">
      <w:pPr>
        <w:jc w:val="both"/>
        <w:rPr>
          <w:b w:val="0"/>
          <w:sz w:val="24"/>
          <w:szCs w:val="24"/>
        </w:rPr>
      </w:pPr>
    </w:p>
    <w:p w:rsidR="00927782" w:rsidRPr="00732765" w:rsidRDefault="00927782" w:rsidP="00732765">
      <w:pPr>
        <w:pStyle w:val="1"/>
        <w:numPr>
          <w:ilvl w:val="0"/>
          <w:numId w:val="47"/>
        </w:numPr>
        <w:rPr>
          <w:b w:val="0"/>
          <w:sz w:val="24"/>
          <w:szCs w:val="24"/>
        </w:rPr>
      </w:pPr>
      <w:r w:rsidRPr="00927782">
        <w:rPr>
          <w:sz w:val="24"/>
          <w:szCs w:val="24"/>
        </w:rPr>
        <w:t>ОБЕСПЕЧЕНИЕ БЕЗОПАСНОСТИ УЧАСТНИКОВ И ЗРИТЕЛЕЙ</w:t>
      </w:r>
    </w:p>
    <w:p w:rsidR="00694014" w:rsidRPr="00A4595F" w:rsidRDefault="00694014" w:rsidP="00694014">
      <w:pPr>
        <w:spacing w:before="100" w:beforeAutospacing="1" w:after="100" w:afterAutospacing="1"/>
        <w:jc w:val="both"/>
        <w:rPr>
          <w:sz w:val="24"/>
          <w:szCs w:val="24"/>
        </w:rPr>
      </w:pPr>
      <w:r w:rsidRPr="00694014">
        <w:rPr>
          <w:b w:val="0"/>
          <w:sz w:val="24"/>
          <w:szCs w:val="24"/>
        </w:rPr>
        <w:t xml:space="preserve">     5.1</w:t>
      </w:r>
      <w:r w:rsidR="00927782" w:rsidRPr="00694014">
        <w:rPr>
          <w:b w:val="0"/>
          <w:sz w:val="24"/>
          <w:szCs w:val="24"/>
        </w:rPr>
        <w:t xml:space="preserve">. </w:t>
      </w:r>
      <w:r w:rsidRPr="00694014">
        <w:rPr>
          <w:b w:val="0"/>
          <w:sz w:val="24"/>
          <w:szCs w:val="24"/>
        </w:rPr>
        <w:t xml:space="preserve">Мероприятия </w:t>
      </w:r>
      <w:r w:rsidR="00732765">
        <w:rPr>
          <w:b w:val="0"/>
          <w:sz w:val="24"/>
          <w:szCs w:val="24"/>
        </w:rPr>
        <w:t>спортивного</w:t>
      </w:r>
      <w:r w:rsidRPr="00694014">
        <w:rPr>
          <w:b w:val="0"/>
          <w:sz w:val="24"/>
          <w:szCs w:val="24"/>
        </w:rPr>
        <w:t xml:space="preserve"> фестиваля проводятся  на аэродрме Коробчеево</w:t>
      </w:r>
      <w:r w:rsidR="00927782" w:rsidRPr="00694014">
        <w:rPr>
          <w:b w:val="0"/>
          <w:sz w:val="24"/>
          <w:szCs w:val="24"/>
        </w:rPr>
        <w:t>, специальных площадках и объектах спорта, отвечающих требованиям</w:t>
      </w:r>
      <w:r w:rsidRPr="00694014">
        <w:rPr>
          <w:b w:val="0"/>
          <w:sz w:val="24"/>
          <w:szCs w:val="24"/>
        </w:rPr>
        <w:t xml:space="preserve"> правил безопасности при проведении официальных спортивных соревнований в соответствии с Федеральным законом от 4 декабря 2007г. №329-ФЗ " О физической культуре и спорте в Российской Федерации".</w:t>
      </w:r>
      <w:r w:rsidR="00ED674A">
        <w:rPr>
          <w:b w:val="0"/>
          <w:sz w:val="24"/>
          <w:szCs w:val="24"/>
        </w:rPr>
        <w:t xml:space="preserve"> </w:t>
      </w:r>
      <w:r w:rsidR="00ED674A" w:rsidRPr="00ED674A">
        <w:rPr>
          <w:b w:val="0"/>
          <w:sz w:val="24"/>
          <w:szCs w:val="24"/>
        </w:rPr>
        <w:t>Прыжки с парашютом и полеты выполняются в соответствии с документами, регла</w:t>
      </w:r>
      <w:r w:rsidR="004622E7">
        <w:rPr>
          <w:b w:val="0"/>
          <w:sz w:val="24"/>
          <w:szCs w:val="24"/>
        </w:rPr>
        <w:t>ментирующими работу авиаклуба "А</w:t>
      </w:r>
      <w:r w:rsidR="00ED674A" w:rsidRPr="00ED674A">
        <w:rPr>
          <w:b w:val="0"/>
          <w:sz w:val="24"/>
          <w:szCs w:val="24"/>
        </w:rPr>
        <w:t>эроград Коломна".  Минимальная высота прыжков на соревнованиях 3000 метров</w:t>
      </w:r>
      <w:r w:rsidR="00ED674A">
        <w:rPr>
          <w:b w:val="0"/>
          <w:sz w:val="24"/>
          <w:szCs w:val="24"/>
        </w:rPr>
        <w:t xml:space="preserve"> с использованием двухместных парашютных систем «Тандем»</w:t>
      </w:r>
      <w:r w:rsidR="00ED674A">
        <w:rPr>
          <w:sz w:val="24"/>
          <w:szCs w:val="24"/>
        </w:rPr>
        <w:t>.</w:t>
      </w:r>
    </w:p>
    <w:p w:rsidR="00927782" w:rsidRDefault="00694014" w:rsidP="00694014">
      <w:pPr>
        <w:pStyle w:val="33"/>
        <w:ind w:firstLine="0"/>
        <w:rPr>
          <w:sz w:val="24"/>
          <w:szCs w:val="24"/>
        </w:rPr>
      </w:pPr>
      <w:r>
        <w:rPr>
          <w:sz w:val="24"/>
          <w:szCs w:val="24"/>
          <w:lang w:val="ru-RU"/>
        </w:rPr>
        <w:t xml:space="preserve">      5.</w:t>
      </w:r>
      <w:r w:rsidR="00927782" w:rsidRPr="00927782">
        <w:rPr>
          <w:sz w:val="24"/>
          <w:szCs w:val="24"/>
        </w:rPr>
        <w:t xml:space="preserve">2. Участие в спортивных соревнованиях </w:t>
      </w:r>
      <w:r w:rsidR="00927782" w:rsidRPr="00927782">
        <w:rPr>
          <w:bCs/>
          <w:sz w:val="24"/>
          <w:szCs w:val="24"/>
        </w:rPr>
        <w:t xml:space="preserve">осуществляется только при наличии договора о страховании от несчастных случаев, договоров о страховании жизни и здоровья, которые представляются в оргкомитет на каждого участника спортивных соревнований. </w:t>
      </w:r>
      <w:r w:rsidR="00927782" w:rsidRPr="00927782">
        <w:rPr>
          <w:sz w:val="24"/>
          <w:szCs w:val="24"/>
        </w:rPr>
        <w:t>С</w:t>
      </w:r>
      <w:r w:rsidR="00927782" w:rsidRPr="00927782">
        <w:rPr>
          <w:bCs/>
          <w:sz w:val="24"/>
          <w:szCs w:val="24"/>
        </w:rPr>
        <w:t>трахование у</w:t>
      </w:r>
      <w:r w:rsidR="00927782" w:rsidRPr="00927782">
        <w:rPr>
          <w:sz w:val="24"/>
          <w:szCs w:val="24"/>
        </w:rPr>
        <w:t>частников с</w:t>
      </w:r>
      <w:r w:rsidR="00927782" w:rsidRPr="00927782">
        <w:rPr>
          <w:bCs/>
          <w:sz w:val="24"/>
          <w:szCs w:val="24"/>
        </w:rPr>
        <w:t>портивных соревнований осуществляется как за счет бюджетных</w:t>
      </w:r>
      <w:r w:rsidR="00927782" w:rsidRPr="00927782">
        <w:rPr>
          <w:bCs/>
          <w:sz w:val="24"/>
          <w:szCs w:val="24"/>
          <w:lang w:val="ru-RU"/>
        </w:rPr>
        <w:t xml:space="preserve"> средств субъектов Российской Федерации</w:t>
      </w:r>
      <w:r w:rsidR="00927782" w:rsidRPr="00927782">
        <w:rPr>
          <w:bCs/>
          <w:sz w:val="24"/>
          <w:szCs w:val="24"/>
        </w:rPr>
        <w:t xml:space="preserve">, так и внебюджетных средств, в соответствии с действующим законодательством </w:t>
      </w:r>
      <w:r w:rsidR="00927782" w:rsidRPr="00927782">
        <w:rPr>
          <w:sz w:val="24"/>
          <w:szCs w:val="24"/>
        </w:rPr>
        <w:t xml:space="preserve">Российской Федерации. </w:t>
      </w:r>
    </w:p>
    <w:p w:rsidR="00732765" w:rsidRDefault="00732765" w:rsidP="00732765">
      <w:pPr>
        <w:spacing w:before="100" w:beforeAutospacing="1" w:after="100" w:afterAutospacing="1"/>
        <w:rPr>
          <w:b w:val="0"/>
          <w:sz w:val="24"/>
          <w:szCs w:val="24"/>
        </w:rPr>
      </w:pPr>
      <w:r>
        <w:rPr>
          <w:b w:val="0"/>
          <w:sz w:val="24"/>
          <w:szCs w:val="24"/>
        </w:rPr>
        <w:lastRenderedPageBreak/>
        <w:t xml:space="preserve">       5</w:t>
      </w:r>
      <w:r w:rsidRPr="00732765">
        <w:rPr>
          <w:b w:val="0"/>
          <w:sz w:val="24"/>
          <w:szCs w:val="24"/>
        </w:rPr>
        <w:t>.3. Оказание скорой медицинской помощи осуществляется в соответствии с приказом Министерства здравоохранения Российской Федерации от 01.03.2016г. №134н " О порядке организации медицинской помощи лицам, занимающимся физической культурой и спортом, в том числе при проведении физкультур</w:t>
      </w:r>
      <w:r>
        <w:rPr>
          <w:b w:val="0"/>
          <w:sz w:val="24"/>
          <w:szCs w:val="24"/>
        </w:rPr>
        <w:t xml:space="preserve">ных и спортивных мероприятий". </w:t>
      </w:r>
    </w:p>
    <w:p w:rsidR="00AE27C3" w:rsidRPr="00AE27C3" w:rsidRDefault="00732765" w:rsidP="004622E7">
      <w:pPr>
        <w:spacing w:before="100" w:beforeAutospacing="1" w:after="100" w:afterAutospacing="1"/>
        <w:jc w:val="both"/>
        <w:rPr>
          <w:bCs/>
          <w:sz w:val="24"/>
          <w:szCs w:val="24"/>
        </w:rPr>
      </w:pPr>
      <w:r>
        <w:rPr>
          <w:b w:val="0"/>
          <w:sz w:val="24"/>
          <w:szCs w:val="24"/>
        </w:rPr>
        <w:t xml:space="preserve">        5.4</w:t>
      </w:r>
      <w:r w:rsidRPr="00732765">
        <w:rPr>
          <w:b w:val="0"/>
          <w:sz w:val="24"/>
          <w:szCs w:val="24"/>
        </w:rPr>
        <w:t xml:space="preserve">. Антидопинговое обеспечение спортивных мероприятий осуществляется в соответствии с </w:t>
      </w:r>
      <w:r>
        <w:rPr>
          <w:b w:val="0"/>
          <w:sz w:val="24"/>
          <w:szCs w:val="24"/>
        </w:rPr>
        <w:t xml:space="preserve">  </w:t>
      </w:r>
      <w:r w:rsidRPr="00732765">
        <w:rPr>
          <w:b w:val="0"/>
          <w:sz w:val="24"/>
          <w:szCs w:val="24"/>
        </w:rPr>
        <w:t xml:space="preserve">антидопинговыми правилами, утвержденными приказом Минспорта России от 9 </w:t>
      </w:r>
      <w:r>
        <w:rPr>
          <w:b w:val="0"/>
          <w:sz w:val="24"/>
          <w:szCs w:val="24"/>
        </w:rPr>
        <w:t xml:space="preserve">августа 2016г. № </w:t>
      </w:r>
      <w:r w:rsidRPr="00732765">
        <w:rPr>
          <w:sz w:val="24"/>
          <w:szCs w:val="24"/>
        </w:rPr>
        <w:t>947</w:t>
      </w:r>
      <w:r w:rsidR="00AE27C3">
        <w:rPr>
          <w:sz w:val="24"/>
          <w:szCs w:val="24"/>
        </w:rPr>
        <w:t>.</w:t>
      </w:r>
    </w:p>
    <w:p w:rsidR="00AE27C3" w:rsidRDefault="00AE27C3" w:rsidP="00732765">
      <w:pPr>
        <w:spacing w:before="100" w:beforeAutospacing="1" w:after="100" w:afterAutospacing="1"/>
        <w:jc w:val="both"/>
        <w:rPr>
          <w:sz w:val="24"/>
          <w:szCs w:val="24"/>
        </w:rPr>
      </w:pPr>
    </w:p>
    <w:p w:rsidR="00405BAE" w:rsidRPr="00014407" w:rsidRDefault="00405BAE" w:rsidP="00014407">
      <w:pPr>
        <w:pStyle w:val="af7"/>
        <w:numPr>
          <w:ilvl w:val="0"/>
          <w:numId w:val="47"/>
        </w:numPr>
        <w:spacing w:before="100" w:beforeAutospacing="1" w:after="100" w:afterAutospacing="1"/>
        <w:jc w:val="center"/>
        <w:rPr>
          <w:b/>
          <w:bCs/>
          <w:sz w:val="28"/>
          <w:szCs w:val="28"/>
        </w:rPr>
      </w:pPr>
      <w:r w:rsidRPr="00014407">
        <w:rPr>
          <w:b/>
          <w:bCs/>
          <w:sz w:val="28"/>
          <w:szCs w:val="28"/>
        </w:rPr>
        <w:t>Общие сведения о спортивном фестивале.</w:t>
      </w:r>
    </w:p>
    <w:p w:rsidR="006C33C0" w:rsidRPr="006C33C0" w:rsidRDefault="006C33C0" w:rsidP="006C33C0">
      <w:pPr>
        <w:spacing w:before="100" w:beforeAutospacing="1" w:after="100" w:afterAutospacing="1"/>
        <w:jc w:val="both"/>
        <w:rPr>
          <w:b w:val="0"/>
          <w:bCs/>
          <w:sz w:val="24"/>
          <w:szCs w:val="24"/>
        </w:rPr>
      </w:pPr>
      <w:r>
        <w:rPr>
          <w:b w:val="0"/>
          <w:bCs/>
          <w:sz w:val="24"/>
          <w:szCs w:val="24"/>
        </w:rPr>
        <w:t xml:space="preserve">         6.1. </w:t>
      </w:r>
      <w:r w:rsidRPr="006C33C0">
        <w:rPr>
          <w:b w:val="0"/>
          <w:bCs/>
          <w:sz w:val="24"/>
          <w:szCs w:val="24"/>
        </w:rPr>
        <w:t>Спортивный фестиваль проводится на территориях аэродрома Коробчеево в Коломенском районе Московской области на базе АНО ДПО «Аэроград Коломна» и на базе Аэродинамической трубы « Free</w:t>
      </w:r>
      <w:r w:rsidRPr="006C33C0">
        <w:rPr>
          <w:b w:val="0"/>
          <w:bCs/>
          <w:sz w:val="24"/>
          <w:szCs w:val="24"/>
          <w:lang w:val="en-US"/>
        </w:rPr>
        <w:t>Zone</w:t>
      </w:r>
      <w:r w:rsidRPr="006C33C0">
        <w:rPr>
          <w:b w:val="0"/>
          <w:bCs/>
          <w:sz w:val="24"/>
          <w:szCs w:val="24"/>
        </w:rPr>
        <w:t>» -49км. Симферопольского шоссе.</w:t>
      </w:r>
    </w:p>
    <w:p w:rsidR="006C33C0" w:rsidRPr="006C33C0" w:rsidRDefault="004622E7" w:rsidP="006C33C0">
      <w:pPr>
        <w:spacing w:before="100" w:beforeAutospacing="1" w:after="100" w:afterAutospacing="1"/>
        <w:jc w:val="both"/>
        <w:rPr>
          <w:b w:val="0"/>
          <w:bCs/>
          <w:sz w:val="24"/>
          <w:szCs w:val="24"/>
        </w:rPr>
      </w:pPr>
      <w:r>
        <w:rPr>
          <w:b w:val="0"/>
          <w:bCs/>
          <w:sz w:val="24"/>
          <w:szCs w:val="24"/>
        </w:rPr>
        <w:t xml:space="preserve">          6.2. Ожидаемое</w:t>
      </w:r>
      <w:r w:rsidR="006C33C0" w:rsidRPr="006C33C0">
        <w:rPr>
          <w:b w:val="0"/>
          <w:bCs/>
          <w:sz w:val="24"/>
          <w:szCs w:val="24"/>
        </w:rPr>
        <w:t xml:space="preserve"> общее количество участников до 120 человек, в том числе инвалиды-спортсмены до 30 человек, инструкторы тандема до 20 человек, воздушные операторы до 20 человек, тренеры, официальные представители и сопровождающие до 50 человек.</w:t>
      </w:r>
    </w:p>
    <w:p w:rsidR="006C33C0" w:rsidRPr="006C33C0" w:rsidRDefault="006C33C0" w:rsidP="006C33C0">
      <w:pPr>
        <w:spacing w:before="100" w:beforeAutospacing="1" w:after="100" w:afterAutospacing="1"/>
        <w:jc w:val="both"/>
        <w:rPr>
          <w:b w:val="0"/>
          <w:sz w:val="24"/>
          <w:szCs w:val="24"/>
        </w:rPr>
      </w:pPr>
      <w:r w:rsidRPr="006C33C0">
        <w:rPr>
          <w:b w:val="0"/>
          <w:bCs/>
          <w:sz w:val="24"/>
          <w:szCs w:val="24"/>
        </w:rPr>
        <w:t xml:space="preserve">             6.3. В рамках спортивного фестиваля планируется проведение спортивных соревнований инвалидов по прыжкам с парашютом на двухместной парашютной системе «Тандем» вместе с инструктором в сопровождении воздушного оператора  с выполнением инвалидом в свободном падении комплекса спиралей,  проведение для участников фестиваля Круглого стола  на тему </w:t>
      </w:r>
      <w:r w:rsidRPr="006C33C0">
        <w:rPr>
          <w:b w:val="0"/>
          <w:sz w:val="24"/>
          <w:szCs w:val="24"/>
        </w:rPr>
        <w:t>" Опыт работы, проблемы и пути их решения по созданию доступной среды и использованию возможностей авиационных видов спорта в работе по социально-психологической реабилитации инвалидов", а также проведение на базе аэродинамической трубы мастер-класса и показательных учебно-тренировочных занятий.</w:t>
      </w:r>
    </w:p>
    <w:p w:rsidR="00014407" w:rsidRPr="00014407" w:rsidRDefault="00014407" w:rsidP="00014407">
      <w:pPr>
        <w:pStyle w:val="af7"/>
        <w:spacing w:before="100" w:beforeAutospacing="1" w:after="100" w:afterAutospacing="1"/>
        <w:ind w:left="1440"/>
        <w:rPr>
          <w:b/>
          <w:bCs/>
          <w:sz w:val="28"/>
          <w:szCs w:val="28"/>
        </w:rPr>
      </w:pPr>
    </w:p>
    <w:p w:rsidR="005B3BB6" w:rsidRDefault="005B3BB6" w:rsidP="008857B1">
      <w:pPr>
        <w:pStyle w:val="1"/>
        <w:numPr>
          <w:ilvl w:val="0"/>
          <w:numId w:val="47"/>
        </w:numPr>
        <w:jc w:val="center"/>
        <w:rPr>
          <w:bCs/>
          <w:szCs w:val="28"/>
        </w:rPr>
      </w:pPr>
      <w:r w:rsidRPr="00A72C7B">
        <w:rPr>
          <w:bCs/>
          <w:szCs w:val="28"/>
        </w:rPr>
        <w:t xml:space="preserve">Требования к </w:t>
      </w:r>
      <w:r>
        <w:rPr>
          <w:bCs/>
          <w:szCs w:val="28"/>
        </w:rPr>
        <w:t>участникам и условия их допуска</w:t>
      </w:r>
    </w:p>
    <w:p w:rsidR="008857B1" w:rsidRPr="008857B1" w:rsidRDefault="008857B1" w:rsidP="008857B1">
      <w:pPr>
        <w:tabs>
          <w:tab w:val="left" w:pos="709"/>
        </w:tabs>
        <w:jc w:val="both"/>
        <w:rPr>
          <w:b w:val="0"/>
          <w:bCs/>
          <w:sz w:val="24"/>
          <w:szCs w:val="24"/>
        </w:rPr>
      </w:pPr>
      <w:r w:rsidRPr="00AE56C2">
        <w:rPr>
          <w:bCs/>
          <w:szCs w:val="28"/>
        </w:rPr>
        <w:t xml:space="preserve">         </w:t>
      </w:r>
      <w:r w:rsidRPr="008857B1">
        <w:rPr>
          <w:b w:val="0"/>
          <w:bCs/>
          <w:sz w:val="24"/>
          <w:szCs w:val="24"/>
        </w:rPr>
        <w:t>7.1. В спортивном фестивале участвуют делегации от России и ряда других стран, принявших приглашение РССИ принять участие. В состав делегации входят инвалиды ПОДА, инструкторы-тандема, воздушные операторы, тренеры, официальные представители и сопровождающие инвалидов. В составе каждой делегации может быть сформировано одна или несколько команд для участия в парашютных соревнованиях на тандемах в составе инвалида, инструктора-тандема, воздушного оператора. Количество участников в составе делегации от каждой страны, которым будет направлен вызов от РССИ,  будет определяться РССИ после получения предварительных заявок на участие в спортивном фестивале к установленному сроку.</w:t>
      </w:r>
    </w:p>
    <w:p w:rsidR="008857B1" w:rsidRPr="008857B1" w:rsidRDefault="008857B1" w:rsidP="008857B1">
      <w:pPr>
        <w:ind w:firstLine="709"/>
        <w:jc w:val="both"/>
        <w:rPr>
          <w:b w:val="0"/>
          <w:bCs/>
          <w:sz w:val="24"/>
          <w:szCs w:val="24"/>
        </w:rPr>
      </w:pPr>
      <w:r w:rsidRPr="008857B1">
        <w:rPr>
          <w:b w:val="0"/>
          <w:bCs/>
          <w:sz w:val="24"/>
          <w:szCs w:val="24"/>
        </w:rPr>
        <w:t xml:space="preserve">7.2. К участию в спортивном фестивале допускаются команды и  спортсмены старше 18 лет, допущенные мандатной комиссией.  </w:t>
      </w:r>
    </w:p>
    <w:p w:rsidR="008857B1" w:rsidRPr="008857B1" w:rsidRDefault="008857B1" w:rsidP="008857B1">
      <w:pPr>
        <w:ind w:firstLine="709"/>
        <w:jc w:val="both"/>
        <w:rPr>
          <w:b w:val="0"/>
          <w:bCs/>
          <w:sz w:val="24"/>
          <w:szCs w:val="24"/>
        </w:rPr>
      </w:pPr>
      <w:r w:rsidRPr="008857B1">
        <w:rPr>
          <w:b w:val="0"/>
          <w:bCs/>
          <w:sz w:val="24"/>
          <w:szCs w:val="24"/>
        </w:rPr>
        <w:t>7.3.  Инструкторы-тандема, воздушные операторы,  допущенные к участию спортивном фестивале мандатной комиссией, по решению Судейской коллегии могут быть включены в составы команд других стран.</w:t>
      </w:r>
    </w:p>
    <w:p w:rsidR="008857B1" w:rsidRPr="008857B1" w:rsidRDefault="008857B1" w:rsidP="008857B1">
      <w:pPr>
        <w:ind w:firstLine="709"/>
        <w:jc w:val="both"/>
        <w:rPr>
          <w:b w:val="0"/>
          <w:bCs/>
          <w:sz w:val="24"/>
          <w:szCs w:val="24"/>
        </w:rPr>
      </w:pPr>
    </w:p>
    <w:p w:rsidR="00516442" w:rsidRPr="00516442" w:rsidRDefault="008857B1" w:rsidP="00516442">
      <w:pPr>
        <w:tabs>
          <w:tab w:val="left" w:pos="709"/>
        </w:tabs>
        <w:jc w:val="both"/>
        <w:rPr>
          <w:b w:val="0"/>
          <w:bCs/>
          <w:sz w:val="24"/>
          <w:szCs w:val="24"/>
        </w:rPr>
      </w:pPr>
      <w:r>
        <w:rPr>
          <w:rFonts w:ascii="Calibri" w:eastAsia="Calibri" w:hAnsi="Calibri"/>
          <w:b w:val="0"/>
          <w:sz w:val="22"/>
          <w:szCs w:val="22"/>
          <w:lang w:eastAsia="en-US"/>
        </w:rPr>
        <w:t xml:space="preserve">                7.4.</w:t>
      </w:r>
      <w:r w:rsidR="00516442" w:rsidRPr="00516442">
        <w:rPr>
          <w:b w:val="0"/>
          <w:sz w:val="24"/>
          <w:szCs w:val="24"/>
        </w:rPr>
        <w:t xml:space="preserve"> Командирующая организация несет юридическую ответственность в соответствии с Российским Законодательством за достоверность данных об уровне их подготовки и состояния парашютных систем, а также за поведение членов делегации на фестивале.</w:t>
      </w:r>
    </w:p>
    <w:p w:rsidR="00516442" w:rsidRPr="00BA39D6" w:rsidRDefault="00516442" w:rsidP="004627C8">
      <w:pPr>
        <w:tabs>
          <w:tab w:val="left" w:pos="709"/>
        </w:tabs>
        <w:jc w:val="both"/>
        <w:rPr>
          <w:b w:val="0"/>
          <w:bCs/>
          <w:sz w:val="24"/>
          <w:szCs w:val="24"/>
        </w:rPr>
      </w:pPr>
    </w:p>
    <w:p w:rsidR="004627C8" w:rsidRPr="004627C8" w:rsidRDefault="004627C8" w:rsidP="004627C8">
      <w:pPr>
        <w:ind w:firstLine="709"/>
        <w:jc w:val="both"/>
        <w:rPr>
          <w:b w:val="0"/>
          <w:bCs/>
          <w:sz w:val="24"/>
          <w:szCs w:val="24"/>
        </w:rPr>
      </w:pPr>
      <w:r>
        <w:rPr>
          <w:b w:val="0"/>
          <w:bCs/>
          <w:sz w:val="24"/>
          <w:szCs w:val="24"/>
        </w:rPr>
        <w:lastRenderedPageBreak/>
        <w:t xml:space="preserve">        </w:t>
      </w:r>
      <w:r w:rsidR="008857B1">
        <w:rPr>
          <w:b w:val="0"/>
          <w:bCs/>
          <w:sz w:val="24"/>
          <w:szCs w:val="24"/>
        </w:rPr>
        <w:t>7.5</w:t>
      </w:r>
      <w:r w:rsidRPr="00BA39D6">
        <w:rPr>
          <w:b w:val="0"/>
          <w:bCs/>
          <w:sz w:val="24"/>
          <w:szCs w:val="24"/>
        </w:rPr>
        <w:t>. К участию в личных и командных видах программы спортивных соревнований допускаются спортсмены</w:t>
      </w:r>
      <w:r>
        <w:rPr>
          <w:b w:val="0"/>
          <w:bCs/>
          <w:sz w:val="24"/>
          <w:szCs w:val="24"/>
        </w:rPr>
        <w:t>-инвалиды</w:t>
      </w:r>
      <w:r w:rsidRPr="00BA39D6">
        <w:rPr>
          <w:b w:val="0"/>
          <w:bCs/>
          <w:sz w:val="24"/>
          <w:szCs w:val="24"/>
        </w:rPr>
        <w:t>, которым исполнилось 18 лет до дня начала соревнования</w:t>
      </w:r>
      <w:r w:rsidR="00541785">
        <w:rPr>
          <w:b w:val="0"/>
          <w:bCs/>
          <w:sz w:val="24"/>
          <w:szCs w:val="24"/>
        </w:rPr>
        <w:t xml:space="preserve"> и имеющими вес до 80кг</w:t>
      </w:r>
      <w:r w:rsidRPr="00BA39D6">
        <w:rPr>
          <w:b w:val="0"/>
          <w:bCs/>
          <w:sz w:val="24"/>
          <w:szCs w:val="24"/>
        </w:rPr>
        <w:t>.</w:t>
      </w:r>
    </w:p>
    <w:p w:rsidR="004627C8" w:rsidRPr="00516442" w:rsidRDefault="00516442" w:rsidP="004627C8">
      <w:pPr>
        <w:spacing w:before="100" w:beforeAutospacing="1" w:after="100" w:afterAutospacing="1"/>
        <w:jc w:val="both"/>
        <w:rPr>
          <w:b w:val="0"/>
          <w:sz w:val="24"/>
          <w:szCs w:val="24"/>
        </w:rPr>
      </w:pPr>
      <w:r>
        <w:rPr>
          <w:sz w:val="24"/>
          <w:szCs w:val="24"/>
        </w:rPr>
        <w:t xml:space="preserve">                    </w:t>
      </w:r>
      <w:r w:rsidR="008857B1">
        <w:rPr>
          <w:b w:val="0"/>
          <w:sz w:val="24"/>
          <w:szCs w:val="24"/>
        </w:rPr>
        <w:t>7.6</w:t>
      </w:r>
      <w:r w:rsidRPr="00516442">
        <w:rPr>
          <w:b w:val="0"/>
          <w:sz w:val="24"/>
          <w:szCs w:val="24"/>
        </w:rPr>
        <w:t>. Парашютисты-инвалиды, ко</w:t>
      </w:r>
      <w:r w:rsidR="004627C8" w:rsidRPr="00516442">
        <w:rPr>
          <w:b w:val="0"/>
          <w:sz w:val="24"/>
          <w:szCs w:val="24"/>
        </w:rPr>
        <w:t>торые занимаютс</w:t>
      </w:r>
      <w:r w:rsidRPr="00516442">
        <w:rPr>
          <w:b w:val="0"/>
          <w:sz w:val="24"/>
          <w:szCs w:val="24"/>
        </w:rPr>
        <w:t>я парашютным спортом, не могут быть зарегистрированы</w:t>
      </w:r>
      <w:r w:rsidR="004627C8" w:rsidRPr="00516442">
        <w:rPr>
          <w:b w:val="0"/>
          <w:sz w:val="24"/>
          <w:szCs w:val="24"/>
        </w:rPr>
        <w:t xml:space="preserve"> как участники с ограниченными возможностями на соревнованиях, которые организованы для инвалидов в тандеме с инструкторами.</w:t>
      </w:r>
    </w:p>
    <w:p w:rsidR="004627C8" w:rsidRPr="00516442" w:rsidRDefault="00516442" w:rsidP="00516442">
      <w:pPr>
        <w:spacing w:before="100" w:beforeAutospacing="1" w:after="100" w:afterAutospacing="1"/>
        <w:jc w:val="both"/>
        <w:rPr>
          <w:b w:val="0"/>
          <w:sz w:val="24"/>
          <w:szCs w:val="24"/>
        </w:rPr>
      </w:pPr>
      <w:r w:rsidRPr="00516442">
        <w:rPr>
          <w:b w:val="0"/>
          <w:sz w:val="24"/>
          <w:szCs w:val="24"/>
        </w:rPr>
        <w:t xml:space="preserve">                    </w:t>
      </w:r>
      <w:r w:rsidR="008857B1">
        <w:rPr>
          <w:b w:val="0"/>
          <w:sz w:val="24"/>
          <w:szCs w:val="24"/>
        </w:rPr>
        <w:t>7.7</w:t>
      </w:r>
      <w:r w:rsidRPr="00516442">
        <w:rPr>
          <w:b w:val="0"/>
          <w:sz w:val="24"/>
          <w:szCs w:val="24"/>
        </w:rPr>
        <w:t xml:space="preserve">. </w:t>
      </w:r>
      <w:r w:rsidR="00803F37">
        <w:rPr>
          <w:b w:val="0"/>
          <w:sz w:val="24"/>
          <w:szCs w:val="24"/>
        </w:rPr>
        <w:t>При прибытии</w:t>
      </w:r>
      <w:r w:rsidR="004627C8" w:rsidRPr="00516442">
        <w:rPr>
          <w:b w:val="0"/>
          <w:sz w:val="24"/>
          <w:szCs w:val="24"/>
        </w:rPr>
        <w:t xml:space="preserve"> к месту проведения фестиваля, к участию в совершении прыжков в тандеме и полетам в аэродинамической трубе допускаются спортсмены, прошедшие мандатную</w:t>
      </w:r>
      <w:r w:rsidRPr="00516442">
        <w:rPr>
          <w:b w:val="0"/>
          <w:sz w:val="24"/>
          <w:szCs w:val="24"/>
        </w:rPr>
        <w:t>, техническую</w:t>
      </w:r>
      <w:r w:rsidR="004627C8" w:rsidRPr="00516442">
        <w:rPr>
          <w:b w:val="0"/>
          <w:sz w:val="24"/>
          <w:szCs w:val="24"/>
        </w:rPr>
        <w:t xml:space="preserve"> и медицинскую комиссии. </w:t>
      </w:r>
    </w:p>
    <w:p w:rsidR="004627C8" w:rsidRPr="00516442" w:rsidRDefault="00516442" w:rsidP="00516442">
      <w:pPr>
        <w:jc w:val="both"/>
        <w:rPr>
          <w:b w:val="0"/>
          <w:sz w:val="24"/>
          <w:szCs w:val="24"/>
        </w:rPr>
      </w:pPr>
      <w:r w:rsidRPr="00516442">
        <w:rPr>
          <w:b w:val="0"/>
          <w:sz w:val="24"/>
          <w:szCs w:val="24"/>
        </w:rPr>
        <w:t xml:space="preserve">                     </w:t>
      </w:r>
      <w:r w:rsidR="008857B1">
        <w:rPr>
          <w:b w:val="0"/>
          <w:sz w:val="24"/>
          <w:szCs w:val="24"/>
        </w:rPr>
        <w:t>7.8</w:t>
      </w:r>
      <w:r w:rsidRPr="00516442">
        <w:rPr>
          <w:b w:val="0"/>
          <w:sz w:val="24"/>
          <w:szCs w:val="24"/>
        </w:rPr>
        <w:t>.</w:t>
      </w:r>
      <w:r w:rsidR="004627C8" w:rsidRPr="00516442">
        <w:rPr>
          <w:b w:val="0"/>
          <w:sz w:val="24"/>
          <w:szCs w:val="24"/>
        </w:rPr>
        <w:t>В мандатную комиссию участники представляют:</w:t>
      </w:r>
    </w:p>
    <w:p w:rsidR="004627C8" w:rsidRPr="00516442" w:rsidRDefault="004627C8" w:rsidP="00516442">
      <w:pPr>
        <w:jc w:val="both"/>
        <w:rPr>
          <w:b w:val="0"/>
          <w:sz w:val="24"/>
          <w:szCs w:val="24"/>
        </w:rPr>
      </w:pPr>
      <w:r w:rsidRPr="00516442">
        <w:rPr>
          <w:b w:val="0"/>
          <w:sz w:val="24"/>
          <w:szCs w:val="24"/>
        </w:rPr>
        <w:t>- подлинник заявки установленного образца (приложение №2) в трех экземплярах;</w:t>
      </w:r>
    </w:p>
    <w:p w:rsidR="004627C8" w:rsidRPr="00516442" w:rsidRDefault="004627C8" w:rsidP="00516442">
      <w:pPr>
        <w:jc w:val="both"/>
        <w:rPr>
          <w:b w:val="0"/>
          <w:sz w:val="24"/>
          <w:szCs w:val="24"/>
        </w:rPr>
      </w:pPr>
      <w:r w:rsidRPr="00516442">
        <w:rPr>
          <w:b w:val="0"/>
          <w:sz w:val="24"/>
          <w:szCs w:val="24"/>
        </w:rPr>
        <w:t>- документ, удостоверяющий личность спортсмена;</w:t>
      </w:r>
    </w:p>
    <w:p w:rsidR="004627C8" w:rsidRPr="00516442" w:rsidRDefault="004627C8" w:rsidP="00516442">
      <w:pPr>
        <w:jc w:val="both"/>
        <w:rPr>
          <w:b w:val="0"/>
          <w:sz w:val="24"/>
          <w:szCs w:val="24"/>
        </w:rPr>
      </w:pPr>
      <w:r w:rsidRPr="00516442">
        <w:rPr>
          <w:b w:val="0"/>
          <w:sz w:val="24"/>
          <w:szCs w:val="24"/>
        </w:rPr>
        <w:t>- медицинский документ с указанием о допуске к совершению прыжков с парашютом на двухместной парашютной системе «тандем» и полетам в аэродинамической трубе, а также с указанием группы крови и резус-фактора;</w:t>
      </w:r>
    </w:p>
    <w:p w:rsidR="004627C8" w:rsidRPr="00516442" w:rsidRDefault="004627C8" w:rsidP="00516442">
      <w:pPr>
        <w:jc w:val="both"/>
        <w:rPr>
          <w:b w:val="0"/>
          <w:sz w:val="24"/>
          <w:szCs w:val="24"/>
        </w:rPr>
      </w:pPr>
      <w:r w:rsidRPr="00516442">
        <w:rPr>
          <w:b w:val="0"/>
          <w:sz w:val="24"/>
          <w:szCs w:val="24"/>
        </w:rPr>
        <w:t>- страховое свидетельство и медицинский полис (подлинники);</w:t>
      </w:r>
    </w:p>
    <w:p w:rsidR="004627C8" w:rsidRPr="00516442" w:rsidRDefault="004627C8" w:rsidP="00516442">
      <w:pPr>
        <w:ind w:right="-365"/>
        <w:jc w:val="both"/>
        <w:rPr>
          <w:b w:val="0"/>
          <w:sz w:val="24"/>
          <w:szCs w:val="24"/>
        </w:rPr>
      </w:pPr>
      <w:r w:rsidRPr="00516442">
        <w:rPr>
          <w:b w:val="0"/>
          <w:sz w:val="24"/>
          <w:szCs w:val="24"/>
        </w:rPr>
        <w:t>- членский билет Федерации парашютного спорта России с оплатой взноса за текущий год</w:t>
      </w:r>
      <w:r w:rsidR="00516442" w:rsidRPr="00516442">
        <w:rPr>
          <w:b w:val="0"/>
          <w:sz w:val="24"/>
          <w:szCs w:val="24"/>
        </w:rPr>
        <w:t xml:space="preserve"> (при наличии)</w:t>
      </w:r>
      <w:r w:rsidRPr="00516442">
        <w:rPr>
          <w:b w:val="0"/>
          <w:sz w:val="24"/>
          <w:szCs w:val="24"/>
        </w:rPr>
        <w:t>;</w:t>
      </w:r>
    </w:p>
    <w:p w:rsidR="004627C8" w:rsidRPr="00516442" w:rsidRDefault="004627C8" w:rsidP="00516442">
      <w:pPr>
        <w:jc w:val="both"/>
        <w:rPr>
          <w:b w:val="0"/>
          <w:sz w:val="24"/>
          <w:szCs w:val="24"/>
        </w:rPr>
      </w:pPr>
      <w:r w:rsidRPr="00516442">
        <w:rPr>
          <w:b w:val="0"/>
          <w:sz w:val="24"/>
          <w:szCs w:val="24"/>
        </w:rPr>
        <w:t>- национальный сертификат парашютиста или квалификационную книжку спортсмена,</w:t>
      </w:r>
    </w:p>
    <w:p w:rsidR="004627C8" w:rsidRPr="00516442" w:rsidRDefault="004627C8" w:rsidP="00516442">
      <w:pPr>
        <w:jc w:val="both"/>
        <w:rPr>
          <w:b w:val="0"/>
          <w:sz w:val="24"/>
          <w:szCs w:val="24"/>
        </w:rPr>
      </w:pPr>
      <w:r w:rsidRPr="00516442">
        <w:rPr>
          <w:b w:val="0"/>
          <w:sz w:val="24"/>
          <w:szCs w:val="24"/>
        </w:rPr>
        <w:t>- акт техосмотра парашютов в текущем году и допуска их к эксплуатации,</w:t>
      </w:r>
    </w:p>
    <w:p w:rsidR="004627C8" w:rsidRPr="00516442" w:rsidRDefault="004627C8" w:rsidP="004627C8">
      <w:pPr>
        <w:spacing w:before="100" w:beforeAutospacing="1" w:after="100" w:afterAutospacing="1"/>
        <w:jc w:val="both"/>
        <w:rPr>
          <w:b w:val="0"/>
          <w:sz w:val="24"/>
          <w:szCs w:val="24"/>
        </w:rPr>
      </w:pPr>
      <w:r w:rsidRPr="00BF1556">
        <w:rPr>
          <w:sz w:val="24"/>
          <w:szCs w:val="24"/>
        </w:rPr>
        <w:t xml:space="preserve"> </w:t>
      </w:r>
      <w:r w:rsidR="00516442">
        <w:rPr>
          <w:sz w:val="24"/>
          <w:szCs w:val="24"/>
        </w:rPr>
        <w:t xml:space="preserve">                    </w:t>
      </w:r>
      <w:r w:rsidR="008857B1">
        <w:rPr>
          <w:b w:val="0"/>
          <w:sz w:val="24"/>
          <w:szCs w:val="24"/>
        </w:rPr>
        <w:t>7.9</w:t>
      </w:r>
      <w:r w:rsidR="00516442" w:rsidRPr="00516442">
        <w:rPr>
          <w:b w:val="0"/>
          <w:sz w:val="24"/>
          <w:szCs w:val="24"/>
        </w:rPr>
        <w:t>.</w:t>
      </w:r>
      <w:r w:rsidRPr="00516442">
        <w:rPr>
          <w:b w:val="0"/>
          <w:sz w:val="24"/>
          <w:szCs w:val="24"/>
        </w:rPr>
        <w:t>Участники соревнований при совершении прыжка должны быть экипированы защитным шлемом, защитными очками и перчатками, а инструкторы-парашютисты иметь высотомеры и сигнализаторы высоты, парашютный нож, специальную обувь. Парашютное оборудование иностранных участников должно соответствовать н</w:t>
      </w:r>
      <w:r w:rsidR="00516442" w:rsidRPr="00516442">
        <w:rPr>
          <w:b w:val="0"/>
          <w:sz w:val="24"/>
          <w:szCs w:val="24"/>
        </w:rPr>
        <w:t>ормам принимающей</w:t>
      </w:r>
      <w:r w:rsidRPr="00516442">
        <w:rPr>
          <w:b w:val="0"/>
          <w:sz w:val="24"/>
          <w:szCs w:val="24"/>
        </w:rPr>
        <w:t xml:space="preserve"> страны.</w:t>
      </w:r>
    </w:p>
    <w:p w:rsidR="004627C8" w:rsidRPr="00491802" w:rsidRDefault="00803F37" w:rsidP="004627C8">
      <w:pPr>
        <w:spacing w:before="100" w:beforeAutospacing="1" w:after="100" w:afterAutospacing="1"/>
        <w:jc w:val="both"/>
        <w:rPr>
          <w:b w:val="0"/>
          <w:sz w:val="24"/>
          <w:szCs w:val="24"/>
        </w:rPr>
      </w:pPr>
      <w:r>
        <w:rPr>
          <w:b w:val="0"/>
          <w:sz w:val="24"/>
          <w:szCs w:val="24"/>
        </w:rPr>
        <w:t xml:space="preserve">                       7.10</w:t>
      </w:r>
      <w:r w:rsidR="00491802" w:rsidRPr="00491802">
        <w:rPr>
          <w:b w:val="0"/>
          <w:sz w:val="24"/>
          <w:szCs w:val="24"/>
        </w:rPr>
        <w:t xml:space="preserve">. </w:t>
      </w:r>
      <w:r w:rsidR="004627C8" w:rsidRPr="00491802">
        <w:rPr>
          <w:b w:val="0"/>
          <w:sz w:val="24"/>
          <w:szCs w:val="24"/>
        </w:rPr>
        <w:t>Спортсмены (ПОДА), должны иметь медицинскую справку</w:t>
      </w:r>
      <w:r w:rsidR="00491802" w:rsidRPr="00491802">
        <w:rPr>
          <w:b w:val="0"/>
          <w:sz w:val="24"/>
          <w:szCs w:val="24"/>
        </w:rPr>
        <w:t xml:space="preserve"> о допуске</w:t>
      </w:r>
      <w:r w:rsidR="00491802" w:rsidRPr="00491802">
        <w:rPr>
          <w:b w:val="0"/>
          <w:sz w:val="24"/>
          <w:szCs w:val="24"/>
        </w:rPr>
        <w:br/>
        <w:t>к соревнованиям с участием в п</w:t>
      </w:r>
      <w:r>
        <w:rPr>
          <w:b w:val="0"/>
          <w:sz w:val="24"/>
          <w:szCs w:val="24"/>
        </w:rPr>
        <w:t>арашютных прыжках на двухместной парашютной системе</w:t>
      </w:r>
      <w:r w:rsidR="00491802" w:rsidRPr="00491802">
        <w:rPr>
          <w:b w:val="0"/>
          <w:sz w:val="24"/>
          <w:szCs w:val="24"/>
        </w:rPr>
        <w:t xml:space="preserve"> «Тандем» и полетам в аэродинамичес</w:t>
      </w:r>
      <w:r>
        <w:rPr>
          <w:b w:val="0"/>
          <w:sz w:val="24"/>
          <w:szCs w:val="24"/>
        </w:rPr>
        <w:t>кой трубе вместе с инструктором</w:t>
      </w:r>
      <w:r w:rsidR="004627C8" w:rsidRPr="00491802">
        <w:rPr>
          <w:b w:val="0"/>
          <w:sz w:val="24"/>
          <w:szCs w:val="24"/>
        </w:rPr>
        <w:t>. Всю ответственность за объективность предоставленных медицинских документов несут сами участники.</w:t>
      </w:r>
    </w:p>
    <w:p w:rsidR="004627C8" w:rsidRPr="00491802" w:rsidRDefault="00803F37" w:rsidP="004627C8">
      <w:pPr>
        <w:spacing w:before="100" w:beforeAutospacing="1" w:after="100" w:afterAutospacing="1"/>
        <w:jc w:val="both"/>
        <w:rPr>
          <w:b w:val="0"/>
          <w:sz w:val="24"/>
          <w:szCs w:val="24"/>
        </w:rPr>
      </w:pPr>
      <w:r>
        <w:rPr>
          <w:b w:val="0"/>
          <w:sz w:val="24"/>
          <w:szCs w:val="24"/>
        </w:rPr>
        <w:t xml:space="preserve">                        7.11</w:t>
      </w:r>
      <w:r w:rsidR="00491802" w:rsidRPr="00491802">
        <w:rPr>
          <w:b w:val="0"/>
          <w:sz w:val="24"/>
          <w:szCs w:val="24"/>
        </w:rPr>
        <w:t xml:space="preserve">. </w:t>
      </w:r>
      <w:r w:rsidR="004627C8" w:rsidRPr="00491802">
        <w:rPr>
          <w:b w:val="0"/>
          <w:sz w:val="24"/>
          <w:szCs w:val="24"/>
        </w:rPr>
        <w:t xml:space="preserve"> Спортсмены заполняют при ре</w:t>
      </w:r>
      <w:r w:rsidR="00491802" w:rsidRPr="00491802">
        <w:rPr>
          <w:b w:val="0"/>
          <w:sz w:val="24"/>
          <w:szCs w:val="24"/>
        </w:rPr>
        <w:t>гистрации анкету</w:t>
      </w:r>
      <w:r w:rsidR="004627C8" w:rsidRPr="00491802">
        <w:rPr>
          <w:b w:val="0"/>
          <w:sz w:val="24"/>
          <w:szCs w:val="24"/>
        </w:rPr>
        <w:t>, где дают подписку о том, что в случае получения во время прыжка с парашютом в тандеме травмы и др., они не имеют претензий к организаторам фестиваля и лицам, обслуживающим проведение его парашютной части.</w:t>
      </w:r>
    </w:p>
    <w:p w:rsidR="00EE483E" w:rsidRPr="00491802" w:rsidRDefault="00803F37" w:rsidP="004627C8">
      <w:pPr>
        <w:spacing w:before="100" w:beforeAutospacing="1" w:after="100" w:afterAutospacing="1"/>
        <w:rPr>
          <w:b w:val="0"/>
          <w:sz w:val="24"/>
          <w:szCs w:val="24"/>
        </w:rPr>
      </w:pPr>
      <w:r>
        <w:rPr>
          <w:b w:val="0"/>
          <w:sz w:val="24"/>
          <w:szCs w:val="24"/>
        </w:rPr>
        <w:t xml:space="preserve">                         7.12</w:t>
      </w:r>
      <w:r w:rsidR="00491802" w:rsidRPr="00491802">
        <w:rPr>
          <w:b w:val="0"/>
          <w:sz w:val="24"/>
          <w:szCs w:val="24"/>
        </w:rPr>
        <w:t xml:space="preserve">. </w:t>
      </w:r>
      <w:r w:rsidR="004627C8" w:rsidRPr="00491802">
        <w:rPr>
          <w:b w:val="0"/>
          <w:sz w:val="24"/>
          <w:szCs w:val="24"/>
        </w:rPr>
        <w:t xml:space="preserve"> </w:t>
      </w:r>
      <w:r w:rsidR="00BE2165">
        <w:rPr>
          <w:b w:val="0"/>
          <w:sz w:val="24"/>
          <w:szCs w:val="24"/>
        </w:rPr>
        <w:t>К участию в спортивном фестивале</w:t>
      </w:r>
      <w:r>
        <w:rPr>
          <w:b w:val="0"/>
          <w:sz w:val="24"/>
          <w:szCs w:val="24"/>
        </w:rPr>
        <w:t xml:space="preserve"> не допускаются: </w:t>
      </w:r>
      <w:r w:rsidR="00BE2165" w:rsidRPr="00BE2165">
        <w:rPr>
          <w:b w:val="0"/>
          <w:sz w:val="24"/>
          <w:szCs w:val="24"/>
        </w:rPr>
        <w:t>Лица, у которых во время соревнований может возникнуть обострение сопутствующего заболевания (помимо основного заболевания - ПОДА), что может вызвать потребность в оказании неотложной медицинской помощи (сахарный диабет, эпилепсия, нарушение свертываемости крови, серде</w:t>
      </w:r>
      <w:r w:rsidR="00541785">
        <w:rPr>
          <w:b w:val="0"/>
          <w:sz w:val="24"/>
          <w:szCs w:val="24"/>
        </w:rPr>
        <w:t>чная недостаточность, и т.д.), л</w:t>
      </w:r>
      <w:r w:rsidR="00BE2165" w:rsidRPr="00BE2165">
        <w:rPr>
          <w:b w:val="0"/>
          <w:sz w:val="24"/>
          <w:szCs w:val="24"/>
        </w:rPr>
        <w:t>ица с психическими заболеваниями.</w:t>
      </w:r>
      <w:r w:rsidR="00BE2165">
        <w:rPr>
          <w:b w:val="0"/>
          <w:sz w:val="24"/>
          <w:szCs w:val="24"/>
        </w:rPr>
        <w:t xml:space="preserve"> </w:t>
      </w:r>
      <w:r w:rsidR="004627C8" w:rsidRPr="00491802">
        <w:rPr>
          <w:b w:val="0"/>
          <w:sz w:val="24"/>
          <w:szCs w:val="24"/>
        </w:rPr>
        <w:t>Также не допускаются лица в состоянии алкогольного и наркотического опьянения, под воздействием психотропных веществ, лица, нарушившие технику безопасности</w:t>
      </w:r>
      <w:r w:rsidR="00491802" w:rsidRPr="00491802">
        <w:rPr>
          <w:b w:val="0"/>
          <w:sz w:val="24"/>
          <w:szCs w:val="24"/>
        </w:rPr>
        <w:t xml:space="preserve"> </w:t>
      </w:r>
      <w:r w:rsidR="004627C8" w:rsidRPr="00491802">
        <w:rPr>
          <w:b w:val="0"/>
          <w:sz w:val="24"/>
          <w:szCs w:val="24"/>
        </w:rPr>
        <w:t>во время нахождения на аэродроме.</w:t>
      </w:r>
    </w:p>
    <w:p w:rsidR="00491802" w:rsidRPr="00491802" w:rsidRDefault="00803F37" w:rsidP="004627C8">
      <w:pPr>
        <w:spacing w:before="100" w:beforeAutospacing="1" w:after="100" w:afterAutospacing="1"/>
        <w:rPr>
          <w:b w:val="0"/>
          <w:sz w:val="24"/>
          <w:szCs w:val="24"/>
        </w:rPr>
      </w:pPr>
      <w:r>
        <w:rPr>
          <w:b w:val="0"/>
          <w:sz w:val="24"/>
          <w:szCs w:val="24"/>
        </w:rPr>
        <w:t xml:space="preserve">                          7.13</w:t>
      </w:r>
      <w:r w:rsidR="00491802" w:rsidRPr="00491802">
        <w:rPr>
          <w:b w:val="0"/>
          <w:sz w:val="24"/>
          <w:szCs w:val="24"/>
        </w:rPr>
        <w:t>. Медицинский работник авиаклуба «Аэроград Коломна» на основании предоставленных документов вправе не допустить участника к прыжку с парашютом в тандеме</w:t>
      </w:r>
    </w:p>
    <w:p w:rsidR="004627C8" w:rsidRPr="00491802" w:rsidRDefault="00491802" w:rsidP="004627C8">
      <w:pPr>
        <w:spacing w:before="100" w:beforeAutospacing="1" w:after="100" w:afterAutospacing="1"/>
        <w:rPr>
          <w:b w:val="0"/>
          <w:sz w:val="24"/>
          <w:szCs w:val="24"/>
        </w:rPr>
      </w:pPr>
      <w:r w:rsidRPr="00491802">
        <w:rPr>
          <w:b w:val="0"/>
          <w:color w:val="FF0000"/>
          <w:sz w:val="24"/>
          <w:szCs w:val="24"/>
        </w:rPr>
        <w:t xml:space="preserve">                             </w:t>
      </w:r>
      <w:r w:rsidR="00803F37">
        <w:rPr>
          <w:b w:val="0"/>
          <w:sz w:val="24"/>
          <w:szCs w:val="24"/>
        </w:rPr>
        <w:t>7.14</w:t>
      </w:r>
      <w:r w:rsidRPr="00491802">
        <w:rPr>
          <w:b w:val="0"/>
          <w:sz w:val="24"/>
          <w:szCs w:val="24"/>
        </w:rPr>
        <w:t>. Инструкторы-тандема, воздушные операторы</w:t>
      </w:r>
      <w:r w:rsidR="004627C8" w:rsidRPr="00491802">
        <w:rPr>
          <w:b w:val="0"/>
          <w:sz w:val="24"/>
          <w:szCs w:val="24"/>
        </w:rPr>
        <w:t>, допущенные для участия в соревнованиях, должны оформить свое членство в Авиаклубе «Аэроград Коломна» до начала соревнований.</w:t>
      </w:r>
    </w:p>
    <w:p w:rsidR="00803F37" w:rsidRDefault="00491802" w:rsidP="004627C8">
      <w:pPr>
        <w:spacing w:before="100" w:beforeAutospacing="1" w:after="100" w:afterAutospacing="1"/>
        <w:rPr>
          <w:b w:val="0"/>
          <w:sz w:val="24"/>
          <w:szCs w:val="24"/>
        </w:rPr>
      </w:pPr>
      <w:r w:rsidRPr="00491802">
        <w:rPr>
          <w:b w:val="0"/>
          <w:sz w:val="24"/>
          <w:szCs w:val="24"/>
        </w:rPr>
        <w:lastRenderedPageBreak/>
        <w:t xml:space="preserve">                          </w:t>
      </w:r>
      <w:r w:rsidR="00803F37">
        <w:rPr>
          <w:b w:val="0"/>
          <w:sz w:val="24"/>
          <w:szCs w:val="24"/>
        </w:rPr>
        <w:t xml:space="preserve">   7.15</w:t>
      </w:r>
      <w:r w:rsidR="008857B1">
        <w:rPr>
          <w:b w:val="0"/>
          <w:sz w:val="24"/>
          <w:szCs w:val="24"/>
        </w:rPr>
        <w:t xml:space="preserve">. </w:t>
      </w:r>
      <w:r w:rsidRPr="00491802">
        <w:rPr>
          <w:b w:val="0"/>
          <w:sz w:val="24"/>
          <w:szCs w:val="24"/>
        </w:rPr>
        <w:t xml:space="preserve">Участники фестиваля обязаны выполнять требования настоящего Положения, проявляя при этом дисциплинированность, организованность, уважение </w:t>
      </w:r>
      <w:r w:rsidR="00803F37">
        <w:rPr>
          <w:b w:val="0"/>
          <w:sz w:val="24"/>
          <w:szCs w:val="24"/>
        </w:rPr>
        <w:t>к соперникам, судьям и зрителям.</w:t>
      </w:r>
    </w:p>
    <w:p w:rsidR="005B3BB6" w:rsidRPr="007F45EF" w:rsidRDefault="007F45EF" w:rsidP="007F45EF">
      <w:pPr>
        <w:spacing w:before="100" w:beforeAutospacing="1" w:after="100" w:afterAutospacing="1"/>
        <w:jc w:val="center"/>
        <w:rPr>
          <w:b w:val="0"/>
          <w:sz w:val="24"/>
          <w:szCs w:val="24"/>
        </w:rPr>
      </w:pPr>
      <w:r>
        <w:rPr>
          <w:b w:val="0"/>
          <w:sz w:val="24"/>
          <w:szCs w:val="24"/>
        </w:rPr>
        <w:t>.</w:t>
      </w:r>
      <w:r w:rsidR="00B94043">
        <w:rPr>
          <w:bCs/>
          <w:szCs w:val="28"/>
        </w:rPr>
        <w:t>8</w:t>
      </w:r>
      <w:r w:rsidR="005B3BB6">
        <w:rPr>
          <w:bCs/>
          <w:szCs w:val="28"/>
        </w:rPr>
        <w:t>.  Заявки на участие</w:t>
      </w:r>
    </w:p>
    <w:p w:rsidR="005B3BB6" w:rsidRPr="00351AF0" w:rsidRDefault="00351AF0" w:rsidP="005B3BB6">
      <w:pPr>
        <w:tabs>
          <w:tab w:val="left" w:pos="567"/>
          <w:tab w:val="left" w:pos="709"/>
        </w:tabs>
        <w:jc w:val="both"/>
        <w:rPr>
          <w:b w:val="0"/>
          <w:bCs/>
          <w:sz w:val="24"/>
          <w:szCs w:val="24"/>
        </w:rPr>
      </w:pPr>
      <w:r w:rsidRPr="00351AF0">
        <w:rPr>
          <w:b w:val="0"/>
          <w:bCs/>
          <w:sz w:val="24"/>
          <w:szCs w:val="24"/>
        </w:rPr>
        <w:t xml:space="preserve">         8</w:t>
      </w:r>
      <w:r w:rsidR="007F45EF">
        <w:rPr>
          <w:b w:val="0"/>
          <w:bCs/>
          <w:sz w:val="24"/>
          <w:szCs w:val="24"/>
        </w:rPr>
        <w:t xml:space="preserve">.1. Предварительная </w:t>
      </w:r>
      <w:r w:rsidR="005B3BB6" w:rsidRPr="00351AF0">
        <w:rPr>
          <w:b w:val="0"/>
          <w:bCs/>
          <w:sz w:val="24"/>
          <w:szCs w:val="24"/>
        </w:rPr>
        <w:t>заявка  (Приложение №1), содержащая информацию о составе команды,</w:t>
      </w:r>
      <w:r w:rsidR="00B94043" w:rsidRPr="00351AF0">
        <w:rPr>
          <w:b w:val="0"/>
          <w:bCs/>
          <w:sz w:val="24"/>
          <w:szCs w:val="24"/>
        </w:rPr>
        <w:t xml:space="preserve"> участвующей в спортивном фестивале</w:t>
      </w:r>
      <w:r w:rsidR="005B3BB6" w:rsidRPr="00351AF0">
        <w:rPr>
          <w:b w:val="0"/>
          <w:bCs/>
          <w:sz w:val="24"/>
          <w:szCs w:val="24"/>
        </w:rPr>
        <w:t>, согл</w:t>
      </w:r>
      <w:r w:rsidR="00B94043" w:rsidRPr="00351AF0">
        <w:rPr>
          <w:b w:val="0"/>
          <w:bCs/>
          <w:sz w:val="24"/>
          <w:szCs w:val="24"/>
        </w:rPr>
        <w:t>асованная с руководителем национальной федерации парашютного спорта или руководителем национальной общественной организации инвалидов</w:t>
      </w:r>
      <w:r w:rsidR="007F45EF">
        <w:rPr>
          <w:b w:val="0"/>
          <w:bCs/>
          <w:sz w:val="24"/>
          <w:szCs w:val="24"/>
        </w:rPr>
        <w:t xml:space="preserve"> (при наличии)</w:t>
      </w:r>
      <w:r w:rsidR="00B94043" w:rsidRPr="00351AF0">
        <w:rPr>
          <w:b w:val="0"/>
          <w:bCs/>
          <w:sz w:val="24"/>
          <w:szCs w:val="24"/>
        </w:rPr>
        <w:t>, направляется в Российский спортивный союз инвалидов по</w:t>
      </w:r>
      <w:r w:rsidR="005B3BB6" w:rsidRPr="00351AF0">
        <w:rPr>
          <w:b w:val="0"/>
          <w:bCs/>
          <w:sz w:val="24"/>
          <w:szCs w:val="24"/>
        </w:rPr>
        <w:t xml:space="preserve"> электронной почте </w:t>
      </w:r>
      <w:r>
        <w:rPr>
          <w:b w:val="0"/>
          <w:bCs/>
          <w:sz w:val="24"/>
          <w:szCs w:val="24"/>
        </w:rPr>
        <w:t xml:space="preserve"> </w:t>
      </w:r>
      <w:hyperlink r:id="rId8" w:history="1">
        <w:r w:rsidRPr="002579AD">
          <w:rPr>
            <w:rStyle w:val="ac"/>
            <w:b w:val="0"/>
            <w:bCs/>
            <w:sz w:val="24"/>
            <w:szCs w:val="24"/>
          </w:rPr>
          <w:t>2012</w:t>
        </w:r>
        <w:r w:rsidRPr="002579AD">
          <w:rPr>
            <w:rStyle w:val="ac"/>
            <w:b w:val="0"/>
            <w:bCs/>
            <w:sz w:val="24"/>
            <w:szCs w:val="24"/>
            <w:lang w:val="en-US"/>
          </w:rPr>
          <w:t>psm</w:t>
        </w:r>
        <w:r w:rsidRPr="002579AD">
          <w:rPr>
            <w:rStyle w:val="ac"/>
            <w:b w:val="0"/>
            <w:bCs/>
            <w:sz w:val="24"/>
            <w:szCs w:val="24"/>
          </w:rPr>
          <w:t>@</w:t>
        </w:r>
        <w:r w:rsidRPr="002579AD">
          <w:rPr>
            <w:rStyle w:val="ac"/>
            <w:b w:val="0"/>
            <w:bCs/>
            <w:sz w:val="24"/>
            <w:szCs w:val="24"/>
            <w:lang w:val="en-US"/>
          </w:rPr>
          <w:t>mail</w:t>
        </w:r>
        <w:r w:rsidRPr="002579AD">
          <w:rPr>
            <w:rStyle w:val="ac"/>
            <w:b w:val="0"/>
            <w:bCs/>
            <w:sz w:val="24"/>
            <w:szCs w:val="24"/>
          </w:rPr>
          <w:t>.</w:t>
        </w:r>
        <w:r w:rsidRPr="002579AD">
          <w:rPr>
            <w:rStyle w:val="ac"/>
            <w:b w:val="0"/>
            <w:bCs/>
            <w:sz w:val="24"/>
            <w:szCs w:val="24"/>
            <w:lang w:val="en-US"/>
          </w:rPr>
          <w:t>ru</w:t>
        </w:r>
      </w:hyperlink>
      <w:r>
        <w:rPr>
          <w:b w:val="0"/>
          <w:bCs/>
          <w:color w:val="0000CC"/>
          <w:sz w:val="24"/>
          <w:szCs w:val="24"/>
        </w:rPr>
        <w:t xml:space="preserve"> </w:t>
      </w:r>
      <w:r w:rsidR="000A7F75" w:rsidRPr="00351AF0">
        <w:rPr>
          <w:b w:val="0"/>
          <w:bCs/>
          <w:sz w:val="24"/>
          <w:szCs w:val="24"/>
        </w:rPr>
        <w:t>, не позднее 1 февраля 2018г</w:t>
      </w:r>
      <w:r w:rsidR="005B3BB6" w:rsidRPr="00351AF0">
        <w:rPr>
          <w:b w:val="0"/>
          <w:bCs/>
          <w:sz w:val="24"/>
          <w:szCs w:val="24"/>
        </w:rPr>
        <w:t xml:space="preserve">. </w:t>
      </w:r>
    </w:p>
    <w:p w:rsidR="005B3BB6" w:rsidRPr="007F45EF" w:rsidRDefault="00351AF0" w:rsidP="005B3BB6">
      <w:pPr>
        <w:tabs>
          <w:tab w:val="left" w:pos="709"/>
        </w:tabs>
        <w:jc w:val="both"/>
        <w:rPr>
          <w:bCs/>
          <w:sz w:val="24"/>
          <w:szCs w:val="24"/>
        </w:rPr>
      </w:pPr>
      <w:r w:rsidRPr="00351AF0">
        <w:rPr>
          <w:b w:val="0"/>
          <w:bCs/>
          <w:sz w:val="24"/>
          <w:szCs w:val="24"/>
        </w:rPr>
        <w:t xml:space="preserve">        8</w:t>
      </w:r>
      <w:r w:rsidR="007F45EF">
        <w:rPr>
          <w:b w:val="0"/>
          <w:bCs/>
          <w:sz w:val="24"/>
          <w:szCs w:val="24"/>
        </w:rPr>
        <w:t>.2. Именные заявки</w:t>
      </w:r>
      <w:r w:rsidR="005B3BB6" w:rsidRPr="00351AF0">
        <w:rPr>
          <w:b w:val="0"/>
          <w:bCs/>
          <w:sz w:val="24"/>
          <w:szCs w:val="24"/>
        </w:rPr>
        <w:t xml:space="preserve"> (Приложение №2) на </w:t>
      </w:r>
      <w:r w:rsidR="000A7F75" w:rsidRPr="00351AF0">
        <w:rPr>
          <w:b w:val="0"/>
          <w:bCs/>
          <w:sz w:val="24"/>
          <w:szCs w:val="24"/>
        </w:rPr>
        <w:t xml:space="preserve">участие в спортивном фестивале, составленная после получения от РССИ подтверждения на выделение национальной команде </w:t>
      </w:r>
      <w:r w:rsidR="009E4C14" w:rsidRPr="00351AF0">
        <w:rPr>
          <w:b w:val="0"/>
          <w:bCs/>
          <w:sz w:val="24"/>
          <w:szCs w:val="24"/>
        </w:rPr>
        <w:t xml:space="preserve"> количественной </w:t>
      </w:r>
      <w:r w:rsidR="000A7F75" w:rsidRPr="00351AF0">
        <w:rPr>
          <w:b w:val="0"/>
          <w:bCs/>
          <w:sz w:val="24"/>
          <w:szCs w:val="24"/>
        </w:rPr>
        <w:t>квоты на участие</w:t>
      </w:r>
      <w:r w:rsidR="009E4C14" w:rsidRPr="00351AF0">
        <w:rPr>
          <w:b w:val="0"/>
          <w:bCs/>
          <w:sz w:val="24"/>
          <w:szCs w:val="24"/>
        </w:rPr>
        <w:t>,</w:t>
      </w:r>
      <w:r w:rsidR="000A7F75" w:rsidRPr="00351AF0">
        <w:rPr>
          <w:b w:val="0"/>
          <w:bCs/>
          <w:sz w:val="24"/>
          <w:szCs w:val="24"/>
        </w:rPr>
        <w:t xml:space="preserve"> </w:t>
      </w:r>
      <w:r w:rsidR="005B3BB6" w:rsidRPr="00351AF0">
        <w:rPr>
          <w:b w:val="0"/>
          <w:bCs/>
          <w:sz w:val="24"/>
          <w:szCs w:val="24"/>
        </w:rPr>
        <w:t xml:space="preserve">согласованная с </w:t>
      </w:r>
      <w:r w:rsidR="000A7F75" w:rsidRPr="00351AF0">
        <w:rPr>
          <w:b w:val="0"/>
          <w:bCs/>
          <w:sz w:val="24"/>
          <w:szCs w:val="24"/>
        </w:rPr>
        <w:t>национальной</w:t>
      </w:r>
      <w:r w:rsidR="005B3BB6" w:rsidRPr="00351AF0">
        <w:rPr>
          <w:b w:val="0"/>
          <w:bCs/>
          <w:sz w:val="24"/>
          <w:szCs w:val="24"/>
        </w:rPr>
        <w:t xml:space="preserve"> спортивной федерацией и</w:t>
      </w:r>
      <w:r w:rsidR="000A7F75" w:rsidRPr="00351AF0">
        <w:rPr>
          <w:b w:val="0"/>
          <w:bCs/>
          <w:sz w:val="24"/>
          <w:szCs w:val="24"/>
        </w:rPr>
        <w:t xml:space="preserve"> руководителем национальной общественной организации инвалидов</w:t>
      </w:r>
      <w:r w:rsidR="007F45EF">
        <w:rPr>
          <w:b w:val="0"/>
          <w:bCs/>
          <w:sz w:val="24"/>
          <w:szCs w:val="24"/>
        </w:rPr>
        <w:t>,</w:t>
      </w:r>
      <w:r w:rsidR="009E4C14" w:rsidRPr="00351AF0">
        <w:rPr>
          <w:b w:val="0"/>
          <w:bCs/>
          <w:sz w:val="24"/>
          <w:szCs w:val="24"/>
        </w:rPr>
        <w:t xml:space="preserve"> направляется в РССИ</w:t>
      </w:r>
      <w:r w:rsidR="000A7F75" w:rsidRPr="00351AF0">
        <w:rPr>
          <w:b w:val="0"/>
          <w:bCs/>
          <w:sz w:val="24"/>
          <w:szCs w:val="24"/>
        </w:rPr>
        <w:t xml:space="preserve"> </w:t>
      </w:r>
      <w:r w:rsidR="009E4C14" w:rsidRPr="00351AF0">
        <w:rPr>
          <w:b w:val="0"/>
          <w:bCs/>
          <w:sz w:val="24"/>
          <w:szCs w:val="24"/>
        </w:rPr>
        <w:t>до 20 апреля 2018г</w:t>
      </w:r>
      <w:r w:rsidR="007F45EF">
        <w:rPr>
          <w:b w:val="0"/>
          <w:bCs/>
          <w:sz w:val="24"/>
          <w:szCs w:val="24"/>
        </w:rPr>
        <w:t xml:space="preserve">. </w:t>
      </w:r>
      <w:r w:rsidR="007F45EF" w:rsidRPr="00351AF0">
        <w:rPr>
          <w:b w:val="0"/>
          <w:bCs/>
          <w:sz w:val="24"/>
          <w:szCs w:val="24"/>
        </w:rPr>
        <w:t xml:space="preserve">по электронной почте </w:t>
      </w:r>
      <w:r w:rsidR="007F45EF">
        <w:rPr>
          <w:b w:val="0"/>
          <w:bCs/>
          <w:sz w:val="24"/>
          <w:szCs w:val="24"/>
        </w:rPr>
        <w:t xml:space="preserve"> </w:t>
      </w:r>
      <w:hyperlink r:id="rId9" w:history="1">
        <w:r w:rsidR="007F45EF" w:rsidRPr="002579AD">
          <w:rPr>
            <w:rStyle w:val="ac"/>
            <w:b w:val="0"/>
            <w:bCs/>
            <w:sz w:val="24"/>
            <w:szCs w:val="24"/>
          </w:rPr>
          <w:t>2012</w:t>
        </w:r>
        <w:r w:rsidR="007F45EF" w:rsidRPr="002579AD">
          <w:rPr>
            <w:rStyle w:val="ac"/>
            <w:b w:val="0"/>
            <w:bCs/>
            <w:sz w:val="24"/>
            <w:szCs w:val="24"/>
            <w:lang w:val="en-US"/>
          </w:rPr>
          <w:t>psm</w:t>
        </w:r>
        <w:r w:rsidR="007F45EF" w:rsidRPr="002579AD">
          <w:rPr>
            <w:rStyle w:val="ac"/>
            <w:b w:val="0"/>
            <w:bCs/>
            <w:sz w:val="24"/>
            <w:szCs w:val="24"/>
          </w:rPr>
          <w:t>@</w:t>
        </w:r>
        <w:r w:rsidR="007F45EF" w:rsidRPr="002579AD">
          <w:rPr>
            <w:rStyle w:val="ac"/>
            <w:b w:val="0"/>
            <w:bCs/>
            <w:sz w:val="24"/>
            <w:szCs w:val="24"/>
            <w:lang w:val="en-US"/>
          </w:rPr>
          <w:t>mail</w:t>
        </w:r>
        <w:r w:rsidR="007F45EF" w:rsidRPr="002579AD">
          <w:rPr>
            <w:rStyle w:val="ac"/>
            <w:b w:val="0"/>
            <w:bCs/>
            <w:sz w:val="24"/>
            <w:szCs w:val="24"/>
          </w:rPr>
          <w:t>.</w:t>
        </w:r>
        <w:r w:rsidR="007F45EF" w:rsidRPr="002579AD">
          <w:rPr>
            <w:rStyle w:val="ac"/>
            <w:b w:val="0"/>
            <w:bCs/>
            <w:sz w:val="24"/>
            <w:szCs w:val="24"/>
            <w:lang w:val="en-US"/>
          </w:rPr>
          <w:t>ru</w:t>
        </w:r>
      </w:hyperlink>
      <w:r w:rsidR="007F45EF">
        <w:rPr>
          <w:rStyle w:val="ac"/>
          <w:b w:val="0"/>
          <w:bCs/>
          <w:sz w:val="24"/>
          <w:szCs w:val="24"/>
        </w:rPr>
        <w:t xml:space="preserve"> .</w:t>
      </w:r>
    </w:p>
    <w:p w:rsidR="005B3BB6" w:rsidRPr="00351AF0" w:rsidRDefault="00351AF0" w:rsidP="005B3BB6">
      <w:pPr>
        <w:tabs>
          <w:tab w:val="left" w:pos="709"/>
        </w:tabs>
        <w:rPr>
          <w:b w:val="0"/>
          <w:bCs/>
          <w:sz w:val="24"/>
          <w:szCs w:val="24"/>
        </w:rPr>
      </w:pPr>
      <w:r w:rsidRPr="00351AF0">
        <w:rPr>
          <w:b w:val="0"/>
          <w:bCs/>
          <w:sz w:val="24"/>
          <w:szCs w:val="24"/>
        </w:rPr>
        <w:t xml:space="preserve">         8</w:t>
      </w:r>
      <w:r w:rsidR="005B3BB6" w:rsidRPr="00351AF0">
        <w:rPr>
          <w:b w:val="0"/>
          <w:bCs/>
          <w:sz w:val="24"/>
          <w:szCs w:val="24"/>
        </w:rPr>
        <w:t xml:space="preserve">.3. </w:t>
      </w:r>
      <w:r w:rsidR="007F45EF">
        <w:rPr>
          <w:b w:val="0"/>
          <w:bCs/>
          <w:sz w:val="24"/>
          <w:szCs w:val="24"/>
        </w:rPr>
        <w:t>Подлинники именных заявок (Приложение №2)</w:t>
      </w:r>
      <w:r w:rsidR="009E4C14" w:rsidRPr="00351AF0">
        <w:rPr>
          <w:b w:val="0"/>
          <w:bCs/>
          <w:sz w:val="24"/>
          <w:szCs w:val="24"/>
        </w:rPr>
        <w:t xml:space="preserve"> на участие в спортивном фестивале, подписанные руководителем команды и согласованные с руководителем национальной федерации парашютного спорта или руководителем общественной организации инвалидов предоставляются в количестве 3-х экземпляров в мандатную комиссию в день регистрации на месте размещения участников фестиваля </w:t>
      </w:r>
      <w:r w:rsidR="005B3BB6" w:rsidRPr="00351AF0">
        <w:rPr>
          <w:b w:val="0"/>
          <w:bCs/>
          <w:sz w:val="24"/>
          <w:szCs w:val="24"/>
        </w:rPr>
        <w:t xml:space="preserve"> К заявке прилагаются следующие документы на каждого спортсмена:</w:t>
      </w:r>
    </w:p>
    <w:p w:rsidR="005B3BB6" w:rsidRPr="00351AF0" w:rsidRDefault="005B3BB6" w:rsidP="005B3BB6">
      <w:pPr>
        <w:overflowPunct w:val="0"/>
        <w:autoSpaceDE w:val="0"/>
        <w:autoSpaceDN w:val="0"/>
        <w:adjustRightInd w:val="0"/>
        <w:ind w:firstLine="720"/>
        <w:rPr>
          <w:b w:val="0"/>
          <w:bCs/>
          <w:sz w:val="24"/>
          <w:szCs w:val="24"/>
        </w:rPr>
      </w:pPr>
      <w:r w:rsidRPr="00351AF0">
        <w:rPr>
          <w:b w:val="0"/>
          <w:bCs/>
          <w:sz w:val="24"/>
          <w:szCs w:val="24"/>
        </w:rPr>
        <w:t>- паспорт;</w:t>
      </w:r>
    </w:p>
    <w:p w:rsidR="005B3BB6" w:rsidRPr="00351AF0" w:rsidRDefault="005B3BB6" w:rsidP="005B3BB6">
      <w:pPr>
        <w:overflowPunct w:val="0"/>
        <w:autoSpaceDE w:val="0"/>
        <w:autoSpaceDN w:val="0"/>
        <w:adjustRightInd w:val="0"/>
        <w:ind w:firstLine="720"/>
        <w:rPr>
          <w:b w:val="0"/>
          <w:bCs/>
          <w:sz w:val="24"/>
          <w:szCs w:val="24"/>
        </w:rPr>
      </w:pPr>
      <w:r w:rsidRPr="00351AF0">
        <w:rPr>
          <w:b w:val="0"/>
          <w:bCs/>
          <w:sz w:val="24"/>
          <w:szCs w:val="24"/>
        </w:rPr>
        <w:t xml:space="preserve">- зачетная классификационная книжка; </w:t>
      </w:r>
    </w:p>
    <w:p w:rsidR="005B3BB6" w:rsidRPr="00351AF0" w:rsidRDefault="005B3BB6" w:rsidP="00351AF0">
      <w:pPr>
        <w:overflowPunct w:val="0"/>
        <w:autoSpaceDE w:val="0"/>
        <w:autoSpaceDN w:val="0"/>
        <w:adjustRightInd w:val="0"/>
        <w:ind w:firstLine="720"/>
        <w:rPr>
          <w:b w:val="0"/>
          <w:bCs/>
          <w:sz w:val="24"/>
          <w:szCs w:val="24"/>
        </w:rPr>
      </w:pPr>
      <w:r w:rsidRPr="00351AF0">
        <w:rPr>
          <w:b w:val="0"/>
          <w:bCs/>
          <w:sz w:val="24"/>
          <w:szCs w:val="24"/>
        </w:rPr>
        <w:t>- медицинская спр</w:t>
      </w:r>
      <w:r w:rsidR="00351AF0" w:rsidRPr="00351AF0">
        <w:rPr>
          <w:b w:val="0"/>
          <w:bCs/>
          <w:sz w:val="24"/>
          <w:szCs w:val="24"/>
        </w:rPr>
        <w:t>авка о допуске к соревнованиям;</w:t>
      </w:r>
    </w:p>
    <w:p w:rsidR="005B3BB6" w:rsidRPr="00351AF0" w:rsidRDefault="005B3BB6" w:rsidP="005B3BB6">
      <w:pPr>
        <w:overflowPunct w:val="0"/>
        <w:autoSpaceDE w:val="0"/>
        <w:autoSpaceDN w:val="0"/>
        <w:adjustRightInd w:val="0"/>
        <w:ind w:firstLine="720"/>
        <w:rPr>
          <w:b w:val="0"/>
          <w:bCs/>
          <w:sz w:val="24"/>
          <w:szCs w:val="24"/>
        </w:rPr>
      </w:pPr>
      <w:r w:rsidRPr="00351AF0">
        <w:rPr>
          <w:b w:val="0"/>
          <w:bCs/>
          <w:sz w:val="24"/>
          <w:szCs w:val="24"/>
        </w:rPr>
        <w:t>- национальный сертификат парашютиста (при наличии);</w:t>
      </w:r>
    </w:p>
    <w:p w:rsidR="005B3BB6" w:rsidRPr="00351AF0" w:rsidRDefault="005B3BB6" w:rsidP="005B3BB6">
      <w:pPr>
        <w:overflowPunct w:val="0"/>
        <w:autoSpaceDE w:val="0"/>
        <w:autoSpaceDN w:val="0"/>
        <w:adjustRightInd w:val="0"/>
        <w:ind w:firstLine="720"/>
        <w:rPr>
          <w:b w:val="0"/>
          <w:bCs/>
          <w:sz w:val="24"/>
          <w:szCs w:val="24"/>
        </w:rPr>
      </w:pPr>
      <w:r w:rsidRPr="00351AF0">
        <w:rPr>
          <w:b w:val="0"/>
          <w:bCs/>
          <w:sz w:val="24"/>
          <w:szCs w:val="24"/>
        </w:rPr>
        <w:t>- акт технического осмотра и допуска парашютных систем к эксплуатации</w:t>
      </w:r>
    </w:p>
    <w:p w:rsidR="005B3BB6" w:rsidRPr="00351AF0" w:rsidRDefault="005B3BB6" w:rsidP="005B3BB6">
      <w:pPr>
        <w:overflowPunct w:val="0"/>
        <w:autoSpaceDE w:val="0"/>
        <w:autoSpaceDN w:val="0"/>
        <w:adjustRightInd w:val="0"/>
        <w:ind w:firstLine="720"/>
        <w:rPr>
          <w:b w:val="0"/>
          <w:bCs/>
          <w:sz w:val="24"/>
          <w:szCs w:val="24"/>
        </w:rPr>
      </w:pPr>
      <w:r w:rsidRPr="00351AF0">
        <w:rPr>
          <w:b w:val="0"/>
          <w:bCs/>
          <w:sz w:val="24"/>
          <w:szCs w:val="24"/>
        </w:rPr>
        <w:t xml:space="preserve">  201</w:t>
      </w:r>
      <w:r w:rsidR="00351AF0" w:rsidRPr="00351AF0">
        <w:rPr>
          <w:b w:val="0"/>
          <w:bCs/>
          <w:sz w:val="24"/>
          <w:szCs w:val="24"/>
        </w:rPr>
        <w:t>8</w:t>
      </w:r>
      <w:r w:rsidRPr="00351AF0">
        <w:rPr>
          <w:b w:val="0"/>
          <w:bCs/>
          <w:sz w:val="24"/>
          <w:szCs w:val="24"/>
        </w:rPr>
        <w:t xml:space="preserve"> года.</w:t>
      </w:r>
    </w:p>
    <w:p w:rsidR="005B3BB6" w:rsidRPr="00351AF0" w:rsidRDefault="005B3BB6" w:rsidP="005B3BB6">
      <w:pPr>
        <w:overflowPunct w:val="0"/>
        <w:autoSpaceDE w:val="0"/>
        <w:autoSpaceDN w:val="0"/>
        <w:adjustRightInd w:val="0"/>
        <w:ind w:firstLine="720"/>
        <w:rPr>
          <w:b w:val="0"/>
          <w:bCs/>
          <w:sz w:val="24"/>
          <w:szCs w:val="24"/>
        </w:rPr>
      </w:pPr>
      <w:r w:rsidRPr="00351AF0">
        <w:rPr>
          <w:b w:val="0"/>
          <w:bCs/>
          <w:sz w:val="24"/>
          <w:szCs w:val="24"/>
        </w:rPr>
        <w:t>- полис обязательного медицинского страхования</w:t>
      </w:r>
      <w:r w:rsidR="00351AF0" w:rsidRPr="00351AF0">
        <w:rPr>
          <w:b w:val="0"/>
          <w:bCs/>
          <w:sz w:val="24"/>
          <w:szCs w:val="24"/>
        </w:rPr>
        <w:t xml:space="preserve"> ( для российских участников)</w:t>
      </w:r>
      <w:r w:rsidRPr="00351AF0">
        <w:rPr>
          <w:b w:val="0"/>
          <w:bCs/>
          <w:sz w:val="24"/>
          <w:szCs w:val="24"/>
        </w:rPr>
        <w:t>;</w:t>
      </w:r>
    </w:p>
    <w:p w:rsidR="005B3BB6" w:rsidRDefault="005B3BB6" w:rsidP="005B3BB6">
      <w:pPr>
        <w:overflowPunct w:val="0"/>
        <w:autoSpaceDE w:val="0"/>
        <w:autoSpaceDN w:val="0"/>
        <w:adjustRightInd w:val="0"/>
        <w:ind w:firstLine="720"/>
        <w:rPr>
          <w:b w:val="0"/>
          <w:bCs/>
          <w:sz w:val="24"/>
          <w:szCs w:val="24"/>
        </w:rPr>
      </w:pPr>
      <w:r w:rsidRPr="00351AF0">
        <w:rPr>
          <w:b w:val="0"/>
          <w:bCs/>
          <w:sz w:val="24"/>
          <w:szCs w:val="24"/>
        </w:rPr>
        <w:t>- полис страхования жизни и здоровья от несчастных случаев (оригинал);</w:t>
      </w:r>
    </w:p>
    <w:p w:rsidR="00516442" w:rsidRPr="00516442" w:rsidRDefault="00516442" w:rsidP="00516442">
      <w:pPr>
        <w:spacing w:before="100" w:beforeAutospacing="1" w:after="100" w:afterAutospacing="1"/>
        <w:rPr>
          <w:b w:val="0"/>
          <w:sz w:val="24"/>
          <w:szCs w:val="24"/>
        </w:rPr>
      </w:pPr>
      <w:r w:rsidRPr="00516442">
        <w:rPr>
          <w:b w:val="0"/>
          <w:sz w:val="24"/>
          <w:szCs w:val="24"/>
        </w:rPr>
        <w:t xml:space="preserve">               8.4. Список участников руководителем команды может быть изменен до совершения первого прыжка на соревнованиях.</w:t>
      </w:r>
    </w:p>
    <w:p w:rsidR="00516442" w:rsidRPr="00351AF0" w:rsidRDefault="00516442" w:rsidP="005B3BB6">
      <w:pPr>
        <w:overflowPunct w:val="0"/>
        <w:autoSpaceDE w:val="0"/>
        <w:autoSpaceDN w:val="0"/>
        <w:adjustRightInd w:val="0"/>
        <w:ind w:firstLine="720"/>
        <w:rPr>
          <w:b w:val="0"/>
          <w:bCs/>
          <w:sz w:val="24"/>
          <w:szCs w:val="24"/>
        </w:rPr>
      </w:pPr>
    </w:p>
    <w:p w:rsidR="005B3BB6" w:rsidRPr="00901711" w:rsidRDefault="005B3BB6" w:rsidP="005B3BB6"/>
    <w:p w:rsidR="005B3BB6" w:rsidRDefault="00351AF0" w:rsidP="0005095B">
      <w:pPr>
        <w:tabs>
          <w:tab w:val="left" w:pos="709"/>
        </w:tabs>
        <w:jc w:val="center"/>
        <w:rPr>
          <w:bCs/>
          <w:szCs w:val="28"/>
        </w:rPr>
      </w:pPr>
      <w:r>
        <w:rPr>
          <w:bCs/>
          <w:szCs w:val="28"/>
        </w:rPr>
        <w:t>9</w:t>
      </w:r>
      <w:r w:rsidR="005B3BB6">
        <w:rPr>
          <w:bCs/>
          <w:szCs w:val="28"/>
        </w:rPr>
        <w:t>.  Условия подведения итогов</w:t>
      </w:r>
    </w:p>
    <w:p w:rsidR="004C29F5" w:rsidRPr="00A72C7B" w:rsidRDefault="004C29F5" w:rsidP="004C29F5">
      <w:pPr>
        <w:tabs>
          <w:tab w:val="left" w:pos="709"/>
        </w:tabs>
        <w:jc w:val="both"/>
        <w:rPr>
          <w:bCs/>
          <w:szCs w:val="28"/>
        </w:rPr>
      </w:pPr>
    </w:p>
    <w:p w:rsidR="004C29F5" w:rsidRPr="0005095B" w:rsidRDefault="009D5ACA" w:rsidP="004C29F5">
      <w:pPr>
        <w:tabs>
          <w:tab w:val="left" w:pos="709"/>
        </w:tabs>
        <w:jc w:val="both"/>
        <w:rPr>
          <w:b w:val="0"/>
          <w:bCs/>
          <w:sz w:val="24"/>
          <w:szCs w:val="24"/>
        </w:rPr>
      </w:pPr>
      <w:r>
        <w:rPr>
          <w:b w:val="0"/>
          <w:bCs/>
          <w:sz w:val="24"/>
          <w:szCs w:val="24"/>
        </w:rPr>
        <w:t xml:space="preserve">        9.1. Определение  </w:t>
      </w:r>
      <w:r w:rsidR="004C29F5" w:rsidRPr="0005095B">
        <w:rPr>
          <w:b w:val="0"/>
          <w:bCs/>
          <w:sz w:val="24"/>
          <w:szCs w:val="24"/>
        </w:rPr>
        <w:t>командных мест осуществляется в соответствии с правилами парашютного спорта и парашютной спортивной дисциплины</w:t>
      </w:r>
      <w:r w:rsidR="004C29F5">
        <w:rPr>
          <w:b w:val="0"/>
          <w:bCs/>
          <w:sz w:val="24"/>
          <w:szCs w:val="24"/>
        </w:rPr>
        <w:t xml:space="preserve"> и настоящим регламентом</w:t>
      </w:r>
      <w:r>
        <w:rPr>
          <w:b w:val="0"/>
          <w:bCs/>
          <w:sz w:val="24"/>
          <w:szCs w:val="24"/>
        </w:rPr>
        <w:t xml:space="preserve">. В </w:t>
      </w:r>
      <w:r w:rsidR="004C29F5" w:rsidRPr="0005095B">
        <w:rPr>
          <w:b w:val="0"/>
          <w:bCs/>
          <w:sz w:val="24"/>
          <w:szCs w:val="24"/>
        </w:rPr>
        <w:t>командном виде  программы спортивного фестиваля  победители определяются по</w:t>
      </w:r>
      <w:r w:rsidR="004C29F5" w:rsidRPr="0005095B">
        <w:rPr>
          <w:b w:val="0"/>
          <w:sz w:val="24"/>
          <w:szCs w:val="24"/>
        </w:rPr>
        <w:t xml:space="preserve"> наименьшей сумме времени при выполнении комплекса из  заданных горизонтальных  фигур в свободном падении, после окончания всех </w:t>
      </w:r>
      <w:r w:rsidR="004C29F5">
        <w:rPr>
          <w:b w:val="0"/>
          <w:sz w:val="24"/>
          <w:szCs w:val="24"/>
        </w:rPr>
        <w:t>выполнения</w:t>
      </w:r>
      <w:r w:rsidR="004C29F5" w:rsidRPr="0005095B">
        <w:rPr>
          <w:b w:val="0"/>
          <w:sz w:val="24"/>
          <w:szCs w:val="24"/>
        </w:rPr>
        <w:t xml:space="preserve"> раундов. </w:t>
      </w:r>
    </w:p>
    <w:p w:rsidR="004C29F5" w:rsidRPr="004C29F5" w:rsidRDefault="004C29F5" w:rsidP="004C29F5">
      <w:pPr>
        <w:jc w:val="both"/>
        <w:rPr>
          <w:b w:val="0"/>
          <w:sz w:val="24"/>
          <w:szCs w:val="24"/>
        </w:rPr>
      </w:pPr>
      <w:r w:rsidRPr="004C29F5">
        <w:rPr>
          <w:b w:val="0"/>
          <w:bCs/>
          <w:sz w:val="24"/>
          <w:szCs w:val="24"/>
        </w:rPr>
        <w:t xml:space="preserve">         </w:t>
      </w:r>
      <w:r w:rsidRPr="004C29F5">
        <w:rPr>
          <w:b w:val="0"/>
          <w:sz w:val="24"/>
          <w:szCs w:val="24"/>
        </w:rPr>
        <w:t xml:space="preserve">Время, затраченное на выполнение каждого завершенного раунда (прыжка), суммируется для того, чтобы определить общий рейтинг (результат). Побеждает команда (спортсмен, инструктор-тандем, видео оператор) с наименьшим общим временем. Этот рейтинг определит обладателей золотых, серебряных и бронзовых медалей, которыми станут </w:t>
      </w:r>
      <w:r w:rsidR="009D5ACA">
        <w:rPr>
          <w:b w:val="0"/>
          <w:sz w:val="24"/>
          <w:szCs w:val="24"/>
        </w:rPr>
        <w:t>три лучшие команды международного спортивного фестиваля</w:t>
      </w:r>
      <w:r w:rsidRPr="004C29F5">
        <w:rPr>
          <w:b w:val="0"/>
          <w:sz w:val="24"/>
          <w:szCs w:val="24"/>
        </w:rPr>
        <w:t xml:space="preserve"> по прыжкам с парашютом в тандеме</w:t>
      </w:r>
      <w:r w:rsidRPr="002267F3">
        <w:rPr>
          <w:sz w:val="24"/>
          <w:szCs w:val="24"/>
        </w:rPr>
        <w:t>.</w:t>
      </w:r>
      <w:r>
        <w:rPr>
          <w:sz w:val="24"/>
          <w:szCs w:val="24"/>
        </w:rPr>
        <w:t xml:space="preserve"> </w:t>
      </w:r>
      <w:r w:rsidRPr="00C3539C">
        <w:rPr>
          <w:b w:val="0"/>
          <w:sz w:val="24"/>
          <w:szCs w:val="24"/>
        </w:rPr>
        <w:t xml:space="preserve">При наличии кворума (3 участника) среди инвалидов-колясочников проводится отдельный зачет в номинациях «мужчины - женщины», «спинальники </w:t>
      </w:r>
      <w:r>
        <w:rPr>
          <w:b w:val="0"/>
          <w:sz w:val="24"/>
          <w:szCs w:val="24"/>
        </w:rPr>
        <w:t>–</w:t>
      </w:r>
      <w:r w:rsidRPr="00C3539C">
        <w:rPr>
          <w:b w:val="0"/>
          <w:sz w:val="24"/>
          <w:szCs w:val="24"/>
        </w:rPr>
        <w:t xml:space="preserve"> ампутанты</w:t>
      </w:r>
      <w:r>
        <w:rPr>
          <w:b w:val="0"/>
          <w:sz w:val="24"/>
          <w:szCs w:val="24"/>
        </w:rPr>
        <w:t>.</w:t>
      </w:r>
    </w:p>
    <w:p w:rsidR="004C29F5" w:rsidRPr="004C29F5" w:rsidRDefault="004C29F5" w:rsidP="004C29F5">
      <w:pPr>
        <w:spacing w:before="100" w:beforeAutospacing="1" w:after="100" w:afterAutospacing="1"/>
        <w:rPr>
          <w:b w:val="0"/>
          <w:sz w:val="24"/>
          <w:szCs w:val="24"/>
        </w:rPr>
      </w:pPr>
      <w:r w:rsidRPr="004C29F5">
        <w:rPr>
          <w:b w:val="0"/>
          <w:sz w:val="24"/>
          <w:szCs w:val="24"/>
        </w:rPr>
        <w:t xml:space="preserve"> </w:t>
      </w:r>
      <w:r>
        <w:rPr>
          <w:b w:val="0"/>
          <w:sz w:val="24"/>
          <w:szCs w:val="24"/>
        </w:rPr>
        <w:t xml:space="preserve">         9.2.</w:t>
      </w:r>
      <w:r w:rsidRPr="004C29F5">
        <w:rPr>
          <w:b w:val="0"/>
          <w:sz w:val="24"/>
          <w:szCs w:val="24"/>
        </w:rPr>
        <w:t xml:space="preserve">Если у претендентов на первые три места одинаковое количество баллов, то, по возможности, выполняется еще один прыжок, по заданию, одинаковому с соревновательным прыжком. Комплекс для дополнительного прыжка выбирается на усмотрение каждого участника, </w:t>
      </w:r>
      <w:r w:rsidRPr="004C29F5">
        <w:rPr>
          <w:b w:val="0"/>
          <w:sz w:val="24"/>
          <w:szCs w:val="24"/>
        </w:rPr>
        <w:lastRenderedPageBreak/>
        <w:t>а судьи должны быть уведомлены о дополнительном прыжке. Если после дополнительного прыжка результаты остаются равными, командам засчитывается одинаковое количество баллов.</w:t>
      </w:r>
    </w:p>
    <w:p w:rsidR="00CE73A4" w:rsidRPr="004C29F5" w:rsidRDefault="004C29F5" w:rsidP="004C29F5">
      <w:pPr>
        <w:spacing w:before="100" w:beforeAutospacing="1" w:after="100" w:afterAutospacing="1"/>
        <w:rPr>
          <w:b w:val="0"/>
          <w:sz w:val="24"/>
          <w:szCs w:val="24"/>
        </w:rPr>
      </w:pPr>
      <w:r w:rsidRPr="004C29F5">
        <w:rPr>
          <w:b w:val="0"/>
          <w:sz w:val="24"/>
          <w:szCs w:val="24"/>
        </w:rPr>
        <w:t xml:space="preserve"> </w:t>
      </w:r>
      <w:r>
        <w:rPr>
          <w:b w:val="0"/>
          <w:sz w:val="24"/>
          <w:szCs w:val="24"/>
        </w:rPr>
        <w:t xml:space="preserve">           9.3.</w:t>
      </w:r>
      <w:r w:rsidRPr="004C29F5">
        <w:rPr>
          <w:b w:val="0"/>
          <w:sz w:val="24"/>
          <w:szCs w:val="24"/>
        </w:rPr>
        <w:t>Подсчет баллов производится после каждого раунда. Победителем каждого раунда считается команда с наименьшим временем. Этот рейтинг даст возможность присудить золотую медаль команде, выигравшей один раунд, если второй  и последующие раунды не удалось провести по объективным причинам. Эти команды будут объявлены «Чемпионами Международных Соревнований HandyFly-2018 в раунде». Если несколько команд, претендующих на первое место, имеют одинаковый результат, им за</w:t>
      </w:r>
      <w:r>
        <w:rPr>
          <w:b w:val="0"/>
          <w:sz w:val="24"/>
          <w:szCs w:val="24"/>
        </w:rPr>
        <w:t>считывается одинаковый рейтинг.</w:t>
      </w:r>
    </w:p>
    <w:p w:rsidR="004C29F5" w:rsidRDefault="00161A20" w:rsidP="004C29F5">
      <w:pPr>
        <w:jc w:val="both"/>
        <w:rPr>
          <w:b w:val="0"/>
          <w:sz w:val="24"/>
          <w:szCs w:val="24"/>
        </w:rPr>
      </w:pPr>
      <w:r w:rsidRPr="004C29F5">
        <w:rPr>
          <w:b w:val="0"/>
          <w:sz w:val="24"/>
          <w:szCs w:val="24"/>
        </w:rPr>
        <w:t xml:space="preserve"> </w:t>
      </w:r>
      <w:r w:rsidR="004C29F5">
        <w:rPr>
          <w:b w:val="0"/>
          <w:sz w:val="24"/>
          <w:szCs w:val="24"/>
        </w:rPr>
        <w:t xml:space="preserve">            9.4.</w:t>
      </w:r>
      <w:r w:rsidRPr="004C29F5">
        <w:rPr>
          <w:b w:val="0"/>
          <w:sz w:val="24"/>
          <w:szCs w:val="24"/>
        </w:rPr>
        <w:t>При подведении итогов учитывается присв</w:t>
      </w:r>
      <w:r w:rsidR="00CE73A4" w:rsidRPr="004C29F5">
        <w:rPr>
          <w:b w:val="0"/>
          <w:sz w:val="24"/>
          <w:szCs w:val="24"/>
        </w:rPr>
        <w:t>оенный инвалиду гандикап.</w:t>
      </w:r>
      <w:r w:rsidR="00CE73A4">
        <w:rPr>
          <w:sz w:val="24"/>
          <w:szCs w:val="24"/>
        </w:rPr>
        <w:t xml:space="preserve"> </w:t>
      </w:r>
      <w:r w:rsidR="00CE73A4">
        <w:rPr>
          <w:b w:val="0"/>
          <w:sz w:val="24"/>
          <w:szCs w:val="24"/>
        </w:rPr>
        <w:t xml:space="preserve"> </w:t>
      </w:r>
    </w:p>
    <w:p w:rsidR="00161A20" w:rsidRPr="004C29F5" w:rsidRDefault="004C29F5" w:rsidP="004C29F5">
      <w:pPr>
        <w:jc w:val="both"/>
        <w:rPr>
          <w:b w:val="0"/>
          <w:sz w:val="24"/>
          <w:szCs w:val="24"/>
        </w:rPr>
      </w:pPr>
      <w:r>
        <w:rPr>
          <w:b w:val="0"/>
          <w:sz w:val="24"/>
          <w:szCs w:val="24"/>
        </w:rPr>
        <w:t xml:space="preserve">             9.5.</w:t>
      </w:r>
      <w:r w:rsidR="00161A20" w:rsidRPr="002267F3">
        <w:rPr>
          <w:sz w:val="24"/>
          <w:szCs w:val="24"/>
        </w:rPr>
        <w:t xml:space="preserve"> </w:t>
      </w:r>
      <w:r w:rsidR="00161A20" w:rsidRPr="004C29F5">
        <w:rPr>
          <w:b w:val="0"/>
          <w:sz w:val="24"/>
          <w:szCs w:val="24"/>
        </w:rPr>
        <w:t>Главный судья имеет возможность изменит</w:t>
      </w:r>
      <w:r w:rsidR="00CE73A4" w:rsidRPr="004C29F5">
        <w:rPr>
          <w:b w:val="0"/>
          <w:sz w:val="24"/>
          <w:szCs w:val="24"/>
        </w:rPr>
        <w:t>ь итоговый коэффициент</w:t>
      </w:r>
      <w:r w:rsidR="00161A20" w:rsidRPr="004C29F5">
        <w:rPr>
          <w:b w:val="0"/>
          <w:sz w:val="24"/>
          <w:szCs w:val="24"/>
        </w:rPr>
        <w:t xml:space="preserve"> после первого раунда, если окажется, что применяемый коэффициент не был адаптирован к наблюдаемой инвалидности. В данном случае баллы, набранные в первом раунде, соответственно корректируются с применением нового коэффициента гандикапа.</w:t>
      </w:r>
    </w:p>
    <w:p w:rsidR="00161A20" w:rsidRPr="004C29F5" w:rsidRDefault="00161A20" w:rsidP="00161A20">
      <w:pPr>
        <w:spacing w:before="100" w:beforeAutospacing="1" w:after="100" w:afterAutospacing="1"/>
        <w:rPr>
          <w:b w:val="0"/>
          <w:sz w:val="24"/>
          <w:szCs w:val="24"/>
        </w:rPr>
      </w:pPr>
      <w:r w:rsidRPr="004C29F5">
        <w:rPr>
          <w:b w:val="0"/>
          <w:sz w:val="24"/>
          <w:szCs w:val="24"/>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0"/>
        <w:gridCol w:w="2970"/>
      </w:tblGrid>
      <w:tr w:rsidR="00161A20" w:rsidRPr="002267F3" w:rsidTr="00543E0D">
        <w:trPr>
          <w:trHeight w:val="510"/>
          <w:tblCellSpacing w:w="0" w:type="dxa"/>
          <w:jc w:val="center"/>
        </w:trPr>
        <w:tc>
          <w:tcPr>
            <w:tcW w:w="7080" w:type="dxa"/>
            <w:gridSpan w:val="2"/>
            <w:tcBorders>
              <w:top w:val="outset" w:sz="6" w:space="0" w:color="auto"/>
              <w:left w:val="outset" w:sz="6" w:space="0" w:color="auto"/>
              <w:bottom w:val="outset" w:sz="6" w:space="0" w:color="auto"/>
              <w:right w:val="outset" w:sz="6" w:space="0" w:color="auto"/>
            </w:tcBorders>
            <w:vAlign w:val="center"/>
            <w:hideMark/>
          </w:tcPr>
          <w:p w:rsidR="00161A20" w:rsidRPr="002267F3" w:rsidRDefault="00161A20" w:rsidP="00543E0D">
            <w:pPr>
              <w:spacing w:before="100" w:beforeAutospacing="1" w:after="100" w:afterAutospacing="1"/>
              <w:jc w:val="center"/>
              <w:rPr>
                <w:sz w:val="24"/>
                <w:szCs w:val="24"/>
              </w:rPr>
            </w:pPr>
            <w:r w:rsidRPr="002267F3">
              <w:rPr>
                <w:bCs/>
                <w:sz w:val="24"/>
                <w:szCs w:val="24"/>
                <w:u w:val="single"/>
              </w:rPr>
              <w:t>ТАБЛИЦА ГАНДИКАПОВ</w:t>
            </w:r>
          </w:p>
        </w:tc>
      </w:tr>
      <w:tr w:rsidR="00161A20" w:rsidRPr="002267F3" w:rsidTr="00543E0D">
        <w:trPr>
          <w:trHeight w:val="510"/>
          <w:tblCellSpacing w:w="0" w:type="dxa"/>
          <w:jc w:val="center"/>
        </w:trPr>
        <w:tc>
          <w:tcPr>
            <w:tcW w:w="4110" w:type="dxa"/>
            <w:tcBorders>
              <w:top w:val="outset" w:sz="6" w:space="0" w:color="auto"/>
              <w:left w:val="outset" w:sz="6" w:space="0" w:color="auto"/>
              <w:bottom w:val="outset" w:sz="6" w:space="0" w:color="auto"/>
              <w:right w:val="outset" w:sz="6" w:space="0" w:color="auto"/>
            </w:tcBorders>
            <w:vAlign w:val="center"/>
            <w:hideMark/>
          </w:tcPr>
          <w:p w:rsidR="00161A20" w:rsidRPr="002267F3" w:rsidRDefault="00161A20" w:rsidP="00543E0D">
            <w:pPr>
              <w:spacing w:before="100" w:beforeAutospacing="1" w:after="100" w:afterAutospacing="1"/>
              <w:rPr>
                <w:sz w:val="24"/>
                <w:szCs w:val="24"/>
              </w:rPr>
            </w:pPr>
            <w:r w:rsidRPr="002267F3">
              <w:rPr>
                <w:sz w:val="24"/>
                <w:szCs w:val="24"/>
                <w:u w:val="single"/>
              </w:rPr>
              <w:t>ИНВАЛИДНОСТЬ:</w:t>
            </w:r>
          </w:p>
        </w:tc>
        <w:tc>
          <w:tcPr>
            <w:tcW w:w="2970" w:type="dxa"/>
            <w:tcBorders>
              <w:top w:val="outset" w:sz="6" w:space="0" w:color="auto"/>
              <w:left w:val="outset" w:sz="6" w:space="0" w:color="auto"/>
              <w:bottom w:val="outset" w:sz="6" w:space="0" w:color="auto"/>
              <w:right w:val="outset" w:sz="6" w:space="0" w:color="auto"/>
            </w:tcBorders>
            <w:vAlign w:val="center"/>
            <w:hideMark/>
          </w:tcPr>
          <w:p w:rsidR="00161A20" w:rsidRPr="002267F3" w:rsidRDefault="00161A20" w:rsidP="00543E0D">
            <w:pPr>
              <w:spacing w:before="100" w:beforeAutospacing="1" w:after="100" w:afterAutospacing="1"/>
              <w:rPr>
                <w:sz w:val="24"/>
                <w:szCs w:val="24"/>
              </w:rPr>
            </w:pPr>
            <w:r w:rsidRPr="002267F3">
              <w:rPr>
                <w:sz w:val="24"/>
                <w:szCs w:val="24"/>
                <w:u w:val="single"/>
              </w:rPr>
              <w:t>Коэффициенты :</w:t>
            </w:r>
          </w:p>
        </w:tc>
      </w:tr>
      <w:tr w:rsidR="00161A20" w:rsidRPr="002267F3" w:rsidTr="00543E0D">
        <w:trPr>
          <w:trHeight w:val="510"/>
          <w:tblCellSpacing w:w="0" w:type="dxa"/>
          <w:jc w:val="center"/>
        </w:trPr>
        <w:tc>
          <w:tcPr>
            <w:tcW w:w="4110" w:type="dxa"/>
            <w:tcBorders>
              <w:top w:val="outset" w:sz="6" w:space="0" w:color="auto"/>
              <w:left w:val="outset" w:sz="6" w:space="0" w:color="auto"/>
              <w:bottom w:val="outset" w:sz="6" w:space="0" w:color="auto"/>
              <w:right w:val="outset" w:sz="6" w:space="0" w:color="auto"/>
            </w:tcBorders>
            <w:vAlign w:val="center"/>
            <w:hideMark/>
          </w:tcPr>
          <w:p w:rsidR="00161A20" w:rsidRPr="002267F3" w:rsidRDefault="00161A20" w:rsidP="00543E0D">
            <w:pPr>
              <w:spacing w:before="100" w:beforeAutospacing="1" w:after="100" w:afterAutospacing="1"/>
              <w:rPr>
                <w:sz w:val="24"/>
                <w:szCs w:val="24"/>
              </w:rPr>
            </w:pPr>
            <w:r w:rsidRPr="002267F3">
              <w:rPr>
                <w:sz w:val="24"/>
                <w:szCs w:val="24"/>
              </w:rPr>
              <w:t>Умеренная инвалидность (причина не установлена)</w:t>
            </w:r>
          </w:p>
        </w:tc>
        <w:tc>
          <w:tcPr>
            <w:tcW w:w="2970" w:type="dxa"/>
            <w:tcBorders>
              <w:top w:val="outset" w:sz="6" w:space="0" w:color="auto"/>
              <w:left w:val="outset" w:sz="6" w:space="0" w:color="auto"/>
              <w:bottom w:val="outset" w:sz="6" w:space="0" w:color="auto"/>
              <w:right w:val="outset" w:sz="6" w:space="0" w:color="auto"/>
            </w:tcBorders>
            <w:vAlign w:val="center"/>
            <w:hideMark/>
          </w:tcPr>
          <w:p w:rsidR="00161A20" w:rsidRPr="002267F3" w:rsidRDefault="00161A20" w:rsidP="00543E0D">
            <w:pPr>
              <w:spacing w:before="100" w:beforeAutospacing="1" w:after="100" w:afterAutospacing="1"/>
              <w:rPr>
                <w:sz w:val="24"/>
                <w:szCs w:val="24"/>
              </w:rPr>
            </w:pPr>
            <w:r w:rsidRPr="002267F3">
              <w:rPr>
                <w:sz w:val="24"/>
                <w:szCs w:val="24"/>
              </w:rPr>
              <w:t>1</w:t>
            </w:r>
          </w:p>
        </w:tc>
      </w:tr>
      <w:tr w:rsidR="00161A20" w:rsidRPr="002267F3" w:rsidTr="00543E0D">
        <w:trPr>
          <w:trHeight w:val="510"/>
          <w:tblCellSpacing w:w="0" w:type="dxa"/>
          <w:jc w:val="center"/>
        </w:trPr>
        <w:tc>
          <w:tcPr>
            <w:tcW w:w="4110" w:type="dxa"/>
            <w:tcBorders>
              <w:top w:val="outset" w:sz="6" w:space="0" w:color="auto"/>
              <w:left w:val="outset" w:sz="6" w:space="0" w:color="auto"/>
              <w:bottom w:val="outset" w:sz="6" w:space="0" w:color="auto"/>
              <w:right w:val="outset" w:sz="6" w:space="0" w:color="auto"/>
            </w:tcBorders>
            <w:vAlign w:val="center"/>
            <w:hideMark/>
          </w:tcPr>
          <w:p w:rsidR="00161A20" w:rsidRPr="002267F3" w:rsidRDefault="00161A20" w:rsidP="00543E0D">
            <w:pPr>
              <w:spacing w:before="100" w:beforeAutospacing="1" w:after="100" w:afterAutospacing="1"/>
              <w:rPr>
                <w:sz w:val="24"/>
                <w:szCs w:val="24"/>
              </w:rPr>
            </w:pPr>
            <w:r w:rsidRPr="002267F3">
              <w:rPr>
                <w:sz w:val="24"/>
                <w:szCs w:val="24"/>
              </w:rPr>
              <w:t>Центральное или периферийное неврологическое расстройство</w:t>
            </w:r>
          </w:p>
        </w:tc>
        <w:tc>
          <w:tcPr>
            <w:tcW w:w="2970" w:type="dxa"/>
            <w:tcBorders>
              <w:top w:val="outset" w:sz="6" w:space="0" w:color="auto"/>
              <w:left w:val="outset" w:sz="6" w:space="0" w:color="auto"/>
              <w:bottom w:val="outset" w:sz="6" w:space="0" w:color="auto"/>
              <w:right w:val="outset" w:sz="6" w:space="0" w:color="auto"/>
            </w:tcBorders>
            <w:vAlign w:val="center"/>
            <w:hideMark/>
          </w:tcPr>
          <w:p w:rsidR="00161A20" w:rsidRPr="002267F3" w:rsidRDefault="00161A20" w:rsidP="00543E0D">
            <w:pPr>
              <w:spacing w:before="100" w:beforeAutospacing="1" w:after="100" w:afterAutospacing="1"/>
              <w:rPr>
                <w:sz w:val="24"/>
                <w:szCs w:val="24"/>
              </w:rPr>
            </w:pPr>
            <w:r w:rsidRPr="002267F3">
              <w:rPr>
                <w:sz w:val="24"/>
                <w:szCs w:val="24"/>
              </w:rPr>
              <w:t>0,7 - 0,8</w:t>
            </w:r>
          </w:p>
        </w:tc>
      </w:tr>
      <w:tr w:rsidR="00161A20" w:rsidRPr="002267F3" w:rsidTr="00543E0D">
        <w:trPr>
          <w:trHeight w:val="510"/>
          <w:tblCellSpacing w:w="0" w:type="dxa"/>
          <w:jc w:val="center"/>
        </w:trPr>
        <w:tc>
          <w:tcPr>
            <w:tcW w:w="4110" w:type="dxa"/>
            <w:tcBorders>
              <w:top w:val="outset" w:sz="6" w:space="0" w:color="auto"/>
              <w:left w:val="outset" w:sz="6" w:space="0" w:color="auto"/>
              <w:bottom w:val="outset" w:sz="6" w:space="0" w:color="auto"/>
              <w:right w:val="outset" w:sz="6" w:space="0" w:color="auto"/>
            </w:tcBorders>
            <w:vAlign w:val="center"/>
            <w:hideMark/>
          </w:tcPr>
          <w:p w:rsidR="00161A20" w:rsidRPr="002267F3" w:rsidRDefault="00161A20" w:rsidP="00543E0D">
            <w:pPr>
              <w:spacing w:before="100" w:beforeAutospacing="1" w:after="100" w:afterAutospacing="1"/>
              <w:rPr>
                <w:sz w:val="24"/>
                <w:szCs w:val="24"/>
              </w:rPr>
            </w:pPr>
            <w:r w:rsidRPr="002267F3">
              <w:rPr>
                <w:sz w:val="24"/>
                <w:szCs w:val="24"/>
              </w:rPr>
              <w:t>Церебральный паралич</w:t>
            </w:r>
          </w:p>
        </w:tc>
        <w:tc>
          <w:tcPr>
            <w:tcW w:w="2970" w:type="dxa"/>
            <w:tcBorders>
              <w:top w:val="outset" w:sz="6" w:space="0" w:color="auto"/>
              <w:left w:val="outset" w:sz="6" w:space="0" w:color="auto"/>
              <w:bottom w:val="outset" w:sz="6" w:space="0" w:color="auto"/>
              <w:right w:val="outset" w:sz="6" w:space="0" w:color="auto"/>
            </w:tcBorders>
            <w:vAlign w:val="center"/>
            <w:hideMark/>
          </w:tcPr>
          <w:p w:rsidR="00161A20" w:rsidRPr="002267F3" w:rsidRDefault="00161A20" w:rsidP="00543E0D">
            <w:pPr>
              <w:spacing w:before="100" w:beforeAutospacing="1" w:after="100" w:afterAutospacing="1"/>
              <w:rPr>
                <w:sz w:val="24"/>
                <w:szCs w:val="24"/>
              </w:rPr>
            </w:pPr>
            <w:r w:rsidRPr="002267F3">
              <w:rPr>
                <w:sz w:val="24"/>
                <w:szCs w:val="24"/>
              </w:rPr>
              <w:t>0,7 - 0,8</w:t>
            </w:r>
          </w:p>
        </w:tc>
      </w:tr>
      <w:tr w:rsidR="00161A20" w:rsidRPr="002267F3" w:rsidTr="00543E0D">
        <w:trPr>
          <w:trHeight w:val="510"/>
          <w:tblCellSpacing w:w="0" w:type="dxa"/>
          <w:jc w:val="center"/>
        </w:trPr>
        <w:tc>
          <w:tcPr>
            <w:tcW w:w="4110" w:type="dxa"/>
            <w:tcBorders>
              <w:top w:val="outset" w:sz="6" w:space="0" w:color="auto"/>
              <w:left w:val="outset" w:sz="6" w:space="0" w:color="auto"/>
              <w:bottom w:val="outset" w:sz="6" w:space="0" w:color="auto"/>
              <w:right w:val="outset" w:sz="6" w:space="0" w:color="auto"/>
            </w:tcBorders>
            <w:vAlign w:val="center"/>
            <w:hideMark/>
          </w:tcPr>
          <w:p w:rsidR="00161A20" w:rsidRPr="002267F3" w:rsidRDefault="00161A20" w:rsidP="00543E0D">
            <w:pPr>
              <w:spacing w:before="100" w:beforeAutospacing="1" w:after="100" w:afterAutospacing="1"/>
              <w:rPr>
                <w:sz w:val="24"/>
                <w:szCs w:val="24"/>
              </w:rPr>
            </w:pPr>
            <w:r w:rsidRPr="002267F3">
              <w:rPr>
                <w:sz w:val="24"/>
                <w:szCs w:val="24"/>
              </w:rPr>
              <w:t>Тетрапелгия</w:t>
            </w:r>
          </w:p>
        </w:tc>
        <w:tc>
          <w:tcPr>
            <w:tcW w:w="2970" w:type="dxa"/>
            <w:tcBorders>
              <w:top w:val="outset" w:sz="6" w:space="0" w:color="auto"/>
              <w:left w:val="outset" w:sz="6" w:space="0" w:color="auto"/>
              <w:bottom w:val="outset" w:sz="6" w:space="0" w:color="auto"/>
              <w:right w:val="outset" w:sz="6" w:space="0" w:color="auto"/>
            </w:tcBorders>
            <w:vAlign w:val="center"/>
            <w:hideMark/>
          </w:tcPr>
          <w:p w:rsidR="00161A20" w:rsidRPr="002267F3" w:rsidRDefault="00161A20" w:rsidP="00543E0D">
            <w:pPr>
              <w:spacing w:before="100" w:beforeAutospacing="1" w:after="100" w:afterAutospacing="1"/>
              <w:rPr>
                <w:sz w:val="24"/>
                <w:szCs w:val="24"/>
              </w:rPr>
            </w:pPr>
            <w:r w:rsidRPr="002267F3">
              <w:rPr>
                <w:sz w:val="24"/>
                <w:szCs w:val="24"/>
              </w:rPr>
              <w:t>0,7 - 0,8</w:t>
            </w:r>
          </w:p>
        </w:tc>
      </w:tr>
      <w:tr w:rsidR="00161A20" w:rsidRPr="002267F3" w:rsidTr="00543E0D">
        <w:trPr>
          <w:trHeight w:val="510"/>
          <w:tblCellSpacing w:w="0" w:type="dxa"/>
          <w:jc w:val="center"/>
        </w:trPr>
        <w:tc>
          <w:tcPr>
            <w:tcW w:w="4110" w:type="dxa"/>
            <w:tcBorders>
              <w:top w:val="outset" w:sz="6" w:space="0" w:color="auto"/>
              <w:left w:val="outset" w:sz="6" w:space="0" w:color="auto"/>
              <w:bottom w:val="outset" w:sz="6" w:space="0" w:color="auto"/>
              <w:right w:val="outset" w:sz="6" w:space="0" w:color="auto"/>
            </w:tcBorders>
            <w:vAlign w:val="center"/>
            <w:hideMark/>
          </w:tcPr>
          <w:p w:rsidR="00161A20" w:rsidRPr="002267F3" w:rsidRDefault="00161A20" w:rsidP="00543E0D">
            <w:pPr>
              <w:spacing w:before="100" w:beforeAutospacing="1" w:after="100" w:afterAutospacing="1"/>
              <w:rPr>
                <w:sz w:val="24"/>
                <w:szCs w:val="24"/>
              </w:rPr>
            </w:pPr>
            <w:r w:rsidRPr="002267F3">
              <w:rPr>
                <w:sz w:val="24"/>
                <w:szCs w:val="24"/>
              </w:rPr>
              <w:t>Прогрессирующее неврологическое расстройство</w:t>
            </w:r>
          </w:p>
        </w:tc>
        <w:tc>
          <w:tcPr>
            <w:tcW w:w="2970" w:type="dxa"/>
            <w:tcBorders>
              <w:top w:val="outset" w:sz="6" w:space="0" w:color="auto"/>
              <w:left w:val="outset" w:sz="6" w:space="0" w:color="auto"/>
              <w:bottom w:val="outset" w:sz="6" w:space="0" w:color="auto"/>
              <w:right w:val="outset" w:sz="6" w:space="0" w:color="auto"/>
            </w:tcBorders>
            <w:vAlign w:val="center"/>
            <w:hideMark/>
          </w:tcPr>
          <w:p w:rsidR="00161A20" w:rsidRPr="002267F3" w:rsidRDefault="00161A20" w:rsidP="00543E0D">
            <w:pPr>
              <w:spacing w:before="100" w:beforeAutospacing="1" w:after="100" w:afterAutospacing="1"/>
              <w:rPr>
                <w:sz w:val="24"/>
                <w:szCs w:val="24"/>
              </w:rPr>
            </w:pPr>
            <w:r w:rsidRPr="002267F3">
              <w:rPr>
                <w:sz w:val="24"/>
                <w:szCs w:val="24"/>
              </w:rPr>
              <w:t>0,8 - 0,9</w:t>
            </w:r>
          </w:p>
        </w:tc>
      </w:tr>
      <w:tr w:rsidR="00161A20" w:rsidRPr="002267F3" w:rsidTr="00543E0D">
        <w:trPr>
          <w:trHeight w:val="510"/>
          <w:tblCellSpacing w:w="0" w:type="dxa"/>
          <w:jc w:val="center"/>
        </w:trPr>
        <w:tc>
          <w:tcPr>
            <w:tcW w:w="4110" w:type="dxa"/>
            <w:tcBorders>
              <w:top w:val="outset" w:sz="6" w:space="0" w:color="auto"/>
              <w:left w:val="outset" w:sz="6" w:space="0" w:color="auto"/>
              <w:bottom w:val="outset" w:sz="6" w:space="0" w:color="auto"/>
              <w:right w:val="outset" w:sz="6" w:space="0" w:color="auto"/>
            </w:tcBorders>
            <w:vAlign w:val="center"/>
            <w:hideMark/>
          </w:tcPr>
          <w:p w:rsidR="00161A20" w:rsidRPr="002267F3" w:rsidRDefault="00161A20" w:rsidP="00543E0D">
            <w:pPr>
              <w:spacing w:before="100" w:beforeAutospacing="1" w:after="100" w:afterAutospacing="1"/>
              <w:rPr>
                <w:sz w:val="24"/>
                <w:szCs w:val="24"/>
              </w:rPr>
            </w:pPr>
            <w:r w:rsidRPr="002267F3">
              <w:rPr>
                <w:sz w:val="24"/>
                <w:szCs w:val="24"/>
              </w:rPr>
              <w:t>Параплегия</w:t>
            </w:r>
          </w:p>
        </w:tc>
        <w:tc>
          <w:tcPr>
            <w:tcW w:w="2970" w:type="dxa"/>
            <w:tcBorders>
              <w:top w:val="outset" w:sz="6" w:space="0" w:color="auto"/>
              <w:left w:val="outset" w:sz="6" w:space="0" w:color="auto"/>
              <w:bottom w:val="outset" w:sz="6" w:space="0" w:color="auto"/>
              <w:right w:val="outset" w:sz="6" w:space="0" w:color="auto"/>
            </w:tcBorders>
            <w:vAlign w:val="center"/>
            <w:hideMark/>
          </w:tcPr>
          <w:p w:rsidR="00161A20" w:rsidRPr="002267F3" w:rsidRDefault="00161A20" w:rsidP="00543E0D">
            <w:pPr>
              <w:spacing w:before="100" w:beforeAutospacing="1" w:after="100" w:afterAutospacing="1"/>
              <w:rPr>
                <w:sz w:val="24"/>
                <w:szCs w:val="24"/>
              </w:rPr>
            </w:pPr>
            <w:r w:rsidRPr="002267F3">
              <w:rPr>
                <w:sz w:val="24"/>
                <w:szCs w:val="24"/>
              </w:rPr>
              <w:t>0,95</w:t>
            </w:r>
          </w:p>
        </w:tc>
      </w:tr>
      <w:tr w:rsidR="00161A20" w:rsidRPr="002267F3" w:rsidTr="00543E0D">
        <w:trPr>
          <w:trHeight w:val="510"/>
          <w:tblCellSpacing w:w="0" w:type="dxa"/>
          <w:jc w:val="center"/>
        </w:trPr>
        <w:tc>
          <w:tcPr>
            <w:tcW w:w="4110" w:type="dxa"/>
            <w:tcBorders>
              <w:top w:val="outset" w:sz="6" w:space="0" w:color="auto"/>
              <w:left w:val="outset" w:sz="6" w:space="0" w:color="auto"/>
              <w:bottom w:val="outset" w:sz="6" w:space="0" w:color="auto"/>
              <w:right w:val="outset" w:sz="6" w:space="0" w:color="auto"/>
            </w:tcBorders>
            <w:vAlign w:val="center"/>
            <w:hideMark/>
          </w:tcPr>
          <w:p w:rsidR="00161A20" w:rsidRPr="002267F3" w:rsidRDefault="00161A20" w:rsidP="00543E0D">
            <w:pPr>
              <w:spacing w:before="100" w:beforeAutospacing="1" w:after="100" w:afterAutospacing="1"/>
              <w:rPr>
                <w:sz w:val="24"/>
                <w:szCs w:val="24"/>
              </w:rPr>
            </w:pPr>
            <w:r w:rsidRPr="002267F3">
              <w:rPr>
                <w:sz w:val="24"/>
                <w:szCs w:val="24"/>
              </w:rPr>
              <w:t>Гемиплегия</w:t>
            </w:r>
          </w:p>
        </w:tc>
        <w:tc>
          <w:tcPr>
            <w:tcW w:w="2970" w:type="dxa"/>
            <w:tcBorders>
              <w:top w:val="outset" w:sz="6" w:space="0" w:color="auto"/>
              <w:left w:val="outset" w:sz="6" w:space="0" w:color="auto"/>
              <w:bottom w:val="outset" w:sz="6" w:space="0" w:color="auto"/>
              <w:right w:val="outset" w:sz="6" w:space="0" w:color="auto"/>
            </w:tcBorders>
            <w:vAlign w:val="center"/>
            <w:hideMark/>
          </w:tcPr>
          <w:p w:rsidR="00161A20" w:rsidRPr="002267F3" w:rsidRDefault="00161A20" w:rsidP="00543E0D">
            <w:pPr>
              <w:spacing w:before="100" w:beforeAutospacing="1" w:after="100" w:afterAutospacing="1"/>
              <w:rPr>
                <w:sz w:val="24"/>
                <w:szCs w:val="24"/>
              </w:rPr>
            </w:pPr>
            <w:r w:rsidRPr="002267F3">
              <w:rPr>
                <w:sz w:val="24"/>
                <w:szCs w:val="24"/>
              </w:rPr>
              <w:t>0,95</w:t>
            </w:r>
          </w:p>
        </w:tc>
      </w:tr>
      <w:tr w:rsidR="00161A20" w:rsidRPr="002267F3" w:rsidTr="00543E0D">
        <w:trPr>
          <w:trHeight w:val="510"/>
          <w:tblCellSpacing w:w="0" w:type="dxa"/>
          <w:jc w:val="center"/>
        </w:trPr>
        <w:tc>
          <w:tcPr>
            <w:tcW w:w="4110" w:type="dxa"/>
            <w:tcBorders>
              <w:top w:val="outset" w:sz="6" w:space="0" w:color="auto"/>
              <w:left w:val="outset" w:sz="6" w:space="0" w:color="auto"/>
              <w:bottom w:val="outset" w:sz="6" w:space="0" w:color="auto"/>
              <w:right w:val="outset" w:sz="6" w:space="0" w:color="auto"/>
            </w:tcBorders>
            <w:vAlign w:val="center"/>
            <w:hideMark/>
          </w:tcPr>
          <w:p w:rsidR="00161A20" w:rsidRPr="002267F3" w:rsidRDefault="00161A20" w:rsidP="00543E0D">
            <w:pPr>
              <w:spacing w:before="100" w:beforeAutospacing="1" w:after="100" w:afterAutospacing="1"/>
              <w:rPr>
                <w:sz w:val="24"/>
                <w:szCs w:val="24"/>
              </w:rPr>
            </w:pPr>
            <w:r w:rsidRPr="002267F3">
              <w:rPr>
                <w:sz w:val="24"/>
                <w:szCs w:val="24"/>
              </w:rPr>
              <w:t>Ортопедическое расстройство</w:t>
            </w:r>
          </w:p>
        </w:tc>
        <w:tc>
          <w:tcPr>
            <w:tcW w:w="2970" w:type="dxa"/>
            <w:tcBorders>
              <w:top w:val="outset" w:sz="6" w:space="0" w:color="auto"/>
              <w:left w:val="outset" w:sz="6" w:space="0" w:color="auto"/>
              <w:bottom w:val="outset" w:sz="6" w:space="0" w:color="auto"/>
              <w:right w:val="outset" w:sz="6" w:space="0" w:color="auto"/>
            </w:tcBorders>
            <w:vAlign w:val="center"/>
            <w:hideMark/>
          </w:tcPr>
          <w:p w:rsidR="00161A20" w:rsidRPr="002267F3" w:rsidRDefault="00161A20" w:rsidP="00543E0D">
            <w:pPr>
              <w:spacing w:before="100" w:beforeAutospacing="1" w:after="100" w:afterAutospacing="1"/>
              <w:rPr>
                <w:sz w:val="24"/>
                <w:szCs w:val="24"/>
              </w:rPr>
            </w:pPr>
            <w:r w:rsidRPr="002267F3">
              <w:rPr>
                <w:sz w:val="24"/>
                <w:szCs w:val="24"/>
              </w:rPr>
              <w:t>0,95</w:t>
            </w:r>
          </w:p>
        </w:tc>
      </w:tr>
      <w:tr w:rsidR="00161A20" w:rsidRPr="002267F3" w:rsidTr="00543E0D">
        <w:trPr>
          <w:trHeight w:val="510"/>
          <w:tblCellSpacing w:w="0" w:type="dxa"/>
          <w:jc w:val="center"/>
        </w:trPr>
        <w:tc>
          <w:tcPr>
            <w:tcW w:w="4110" w:type="dxa"/>
            <w:tcBorders>
              <w:top w:val="outset" w:sz="6" w:space="0" w:color="auto"/>
              <w:left w:val="outset" w:sz="6" w:space="0" w:color="auto"/>
              <w:bottom w:val="outset" w:sz="6" w:space="0" w:color="auto"/>
              <w:right w:val="outset" w:sz="6" w:space="0" w:color="auto"/>
            </w:tcBorders>
            <w:vAlign w:val="center"/>
            <w:hideMark/>
          </w:tcPr>
          <w:p w:rsidR="00161A20" w:rsidRPr="002267F3" w:rsidRDefault="00161A20" w:rsidP="00543E0D">
            <w:pPr>
              <w:spacing w:before="100" w:beforeAutospacing="1" w:after="100" w:afterAutospacing="1"/>
              <w:rPr>
                <w:sz w:val="24"/>
                <w:szCs w:val="24"/>
              </w:rPr>
            </w:pPr>
            <w:r w:rsidRPr="002267F3">
              <w:rPr>
                <w:sz w:val="24"/>
                <w:szCs w:val="24"/>
              </w:rPr>
              <w:t>Нарушение зрения</w:t>
            </w:r>
          </w:p>
        </w:tc>
        <w:tc>
          <w:tcPr>
            <w:tcW w:w="2970" w:type="dxa"/>
            <w:tcBorders>
              <w:top w:val="outset" w:sz="6" w:space="0" w:color="auto"/>
              <w:left w:val="outset" w:sz="6" w:space="0" w:color="auto"/>
              <w:bottom w:val="outset" w:sz="6" w:space="0" w:color="auto"/>
              <w:right w:val="outset" w:sz="6" w:space="0" w:color="auto"/>
            </w:tcBorders>
            <w:vAlign w:val="center"/>
            <w:hideMark/>
          </w:tcPr>
          <w:p w:rsidR="00161A20" w:rsidRPr="002267F3" w:rsidRDefault="00161A20" w:rsidP="00543E0D">
            <w:pPr>
              <w:spacing w:before="100" w:beforeAutospacing="1" w:after="100" w:afterAutospacing="1"/>
              <w:rPr>
                <w:sz w:val="24"/>
                <w:szCs w:val="24"/>
              </w:rPr>
            </w:pPr>
            <w:r w:rsidRPr="002267F3">
              <w:rPr>
                <w:sz w:val="24"/>
                <w:szCs w:val="24"/>
              </w:rPr>
              <w:t>0,95</w:t>
            </w:r>
          </w:p>
        </w:tc>
      </w:tr>
    </w:tbl>
    <w:p w:rsidR="005B3BB6" w:rsidRDefault="004C29F5" w:rsidP="0005095B">
      <w:pPr>
        <w:tabs>
          <w:tab w:val="left" w:pos="709"/>
        </w:tabs>
        <w:overflowPunct w:val="0"/>
        <w:autoSpaceDE w:val="0"/>
        <w:autoSpaceDN w:val="0"/>
        <w:adjustRightInd w:val="0"/>
        <w:jc w:val="both"/>
        <w:rPr>
          <w:b w:val="0"/>
          <w:bCs/>
          <w:sz w:val="24"/>
          <w:szCs w:val="24"/>
        </w:rPr>
      </w:pPr>
      <w:r>
        <w:rPr>
          <w:b w:val="0"/>
          <w:bCs/>
          <w:sz w:val="24"/>
          <w:szCs w:val="24"/>
        </w:rPr>
        <w:tab/>
        <w:t>9.6</w:t>
      </w:r>
      <w:r w:rsidR="005B3BB6" w:rsidRPr="0005095B">
        <w:rPr>
          <w:b w:val="0"/>
          <w:bCs/>
          <w:sz w:val="24"/>
          <w:szCs w:val="24"/>
        </w:rPr>
        <w:t>.  Итоговые результаты (протоколы) и отчеты на бумажном и электронно</w:t>
      </w:r>
      <w:r w:rsidR="0005095B" w:rsidRPr="0005095B">
        <w:rPr>
          <w:b w:val="0"/>
          <w:bCs/>
          <w:sz w:val="24"/>
          <w:szCs w:val="24"/>
        </w:rPr>
        <w:t xml:space="preserve">м носителях представляются в РССИ и Федерацию парашютного спорта России </w:t>
      </w:r>
      <w:r w:rsidR="005B3BB6" w:rsidRPr="0005095B">
        <w:rPr>
          <w:b w:val="0"/>
          <w:bCs/>
          <w:sz w:val="24"/>
          <w:szCs w:val="24"/>
        </w:rPr>
        <w:t>в течение двух недель со дня окончания спортивного соревнования.</w:t>
      </w:r>
    </w:p>
    <w:p w:rsidR="004C29F5" w:rsidRPr="0005095B" w:rsidRDefault="004C29F5" w:rsidP="0005095B">
      <w:pPr>
        <w:tabs>
          <w:tab w:val="left" w:pos="709"/>
        </w:tabs>
        <w:overflowPunct w:val="0"/>
        <w:autoSpaceDE w:val="0"/>
        <w:autoSpaceDN w:val="0"/>
        <w:adjustRightInd w:val="0"/>
        <w:jc w:val="both"/>
        <w:rPr>
          <w:b w:val="0"/>
          <w:bCs/>
          <w:sz w:val="24"/>
          <w:szCs w:val="24"/>
        </w:rPr>
      </w:pPr>
    </w:p>
    <w:p w:rsidR="00C3539C" w:rsidRDefault="00C3539C" w:rsidP="00C3539C">
      <w:pPr>
        <w:tabs>
          <w:tab w:val="left" w:pos="709"/>
        </w:tabs>
        <w:jc w:val="center"/>
        <w:rPr>
          <w:bCs/>
          <w:szCs w:val="28"/>
        </w:rPr>
      </w:pPr>
      <w:r>
        <w:rPr>
          <w:bCs/>
          <w:szCs w:val="28"/>
        </w:rPr>
        <w:t>10. Награждение.</w:t>
      </w:r>
    </w:p>
    <w:p w:rsidR="004C29F5" w:rsidRPr="00C3539C" w:rsidRDefault="004C29F5" w:rsidP="00C3539C">
      <w:pPr>
        <w:tabs>
          <w:tab w:val="left" w:pos="709"/>
        </w:tabs>
        <w:jc w:val="center"/>
        <w:rPr>
          <w:bCs/>
          <w:szCs w:val="28"/>
        </w:rPr>
      </w:pPr>
    </w:p>
    <w:p w:rsidR="00C3539C" w:rsidRPr="00C3539C" w:rsidRDefault="00C3539C" w:rsidP="00C3539C">
      <w:pPr>
        <w:tabs>
          <w:tab w:val="left" w:pos="709"/>
        </w:tabs>
        <w:jc w:val="both"/>
        <w:rPr>
          <w:b w:val="0"/>
          <w:bCs/>
          <w:sz w:val="24"/>
          <w:szCs w:val="24"/>
        </w:rPr>
      </w:pPr>
      <w:r>
        <w:rPr>
          <w:b w:val="0"/>
          <w:bCs/>
          <w:sz w:val="24"/>
          <w:szCs w:val="24"/>
        </w:rPr>
        <w:t xml:space="preserve">           10.1</w:t>
      </w:r>
      <w:r w:rsidRPr="00C3539C">
        <w:rPr>
          <w:b w:val="0"/>
          <w:bCs/>
          <w:sz w:val="24"/>
          <w:szCs w:val="24"/>
        </w:rPr>
        <w:t xml:space="preserve">. Команды, занявшие 1–3 места в </w:t>
      </w:r>
      <w:r w:rsidRPr="00C3539C">
        <w:rPr>
          <w:b w:val="0"/>
          <w:sz w:val="24"/>
          <w:szCs w:val="24"/>
        </w:rPr>
        <w:t>командных</w:t>
      </w:r>
      <w:r w:rsidRPr="00C3539C">
        <w:rPr>
          <w:b w:val="0"/>
          <w:bCs/>
          <w:sz w:val="24"/>
          <w:szCs w:val="24"/>
        </w:rPr>
        <w:t xml:space="preserve"> видах программы спортивных соревнований, награждаются дипломами, спортсмены-члены команд, награждаются </w:t>
      </w:r>
    </w:p>
    <w:p w:rsidR="00C3539C" w:rsidRPr="00C3539C" w:rsidRDefault="00C3539C" w:rsidP="00C3539C">
      <w:pPr>
        <w:tabs>
          <w:tab w:val="left" w:pos="-2694"/>
        </w:tabs>
        <w:jc w:val="both"/>
        <w:rPr>
          <w:b w:val="0"/>
          <w:bCs/>
          <w:sz w:val="24"/>
          <w:szCs w:val="24"/>
        </w:rPr>
      </w:pPr>
      <w:r w:rsidRPr="00C3539C">
        <w:rPr>
          <w:b w:val="0"/>
          <w:bCs/>
          <w:sz w:val="24"/>
          <w:szCs w:val="24"/>
        </w:rPr>
        <w:t>медалями и дипломами Министерство спорта Российской Федерации</w:t>
      </w:r>
      <w:r w:rsidR="008C0A43">
        <w:rPr>
          <w:b w:val="0"/>
          <w:bCs/>
          <w:sz w:val="24"/>
          <w:szCs w:val="24"/>
        </w:rPr>
        <w:t xml:space="preserve"> и Дипломами ФАИ</w:t>
      </w:r>
      <w:r w:rsidRPr="00C3539C">
        <w:rPr>
          <w:b w:val="0"/>
          <w:bCs/>
          <w:sz w:val="24"/>
          <w:szCs w:val="24"/>
        </w:rPr>
        <w:t>.</w:t>
      </w:r>
    </w:p>
    <w:p w:rsidR="008C0A43" w:rsidRDefault="00C3539C" w:rsidP="008C0A43">
      <w:pPr>
        <w:tabs>
          <w:tab w:val="left" w:pos="-2694"/>
        </w:tabs>
        <w:jc w:val="both"/>
        <w:rPr>
          <w:b w:val="0"/>
          <w:bCs/>
          <w:sz w:val="24"/>
          <w:szCs w:val="24"/>
        </w:rPr>
      </w:pPr>
      <w:r>
        <w:rPr>
          <w:b w:val="0"/>
          <w:bCs/>
          <w:sz w:val="24"/>
          <w:szCs w:val="24"/>
        </w:rPr>
        <w:tab/>
        <w:t>10.2</w:t>
      </w:r>
      <w:r w:rsidRPr="00C3539C">
        <w:rPr>
          <w:b w:val="0"/>
          <w:bCs/>
          <w:sz w:val="24"/>
          <w:szCs w:val="24"/>
        </w:rPr>
        <w:t>. Тренеры, спортсменов и команд – победителей спортивного соревнования, занявших 1 место в личных и командных видах программы спортивных соревнований, награждаются дипломами проводящей организации</w:t>
      </w:r>
    </w:p>
    <w:p w:rsidR="008C0A43" w:rsidRPr="008C0A43" w:rsidRDefault="008C0A43" w:rsidP="008C0A43">
      <w:pPr>
        <w:tabs>
          <w:tab w:val="left" w:pos="-2694"/>
        </w:tabs>
        <w:jc w:val="both"/>
        <w:rPr>
          <w:b w:val="0"/>
          <w:bCs/>
          <w:sz w:val="24"/>
          <w:szCs w:val="24"/>
        </w:rPr>
      </w:pPr>
      <w:r>
        <w:rPr>
          <w:b w:val="0"/>
          <w:bCs/>
          <w:sz w:val="24"/>
          <w:szCs w:val="24"/>
        </w:rPr>
        <w:lastRenderedPageBreak/>
        <w:t xml:space="preserve">             10.3.</w:t>
      </w:r>
      <w:r w:rsidRPr="008C0A43">
        <w:rPr>
          <w:b w:val="0"/>
          <w:sz w:val="24"/>
          <w:szCs w:val="24"/>
        </w:rPr>
        <w:t>Победители могут быть награждены дополнительно денежными премиями и призами, учрежденными другими организациями- партнерами Оргкомитета соревнований.</w:t>
      </w:r>
    </w:p>
    <w:p w:rsidR="008C0A43" w:rsidRPr="008C0A43" w:rsidRDefault="008C0A43" w:rsidP="008C0A43">
      <w:pPr>
        <w:spacing w:before="100" w:beforeAutospacing="1" w:after="100" w:afterAutospacing="1"/>
        <w:jc w:val="both"/>
        <w:rPr>
          <w:b w:val="0"/>
          <w:sz w:val="24"/>
          <w:szCs w:val="24"/>
        </w:rPr>
      </w:pPr>
      <w:r>
        <w:rPr>
          <w:b w:val="0"/>
          <w:sz w:val="24"/>
          <w:szCs w:val="24"/>
        </w:rPr>
        <w:t xml:space="preserve">              10.4</w:t>
      </w:r>
      <w:r w:rsidR="009D5ACA">
        <w:rPr>
          <w:b w:val="0"/>
          <w:sz w:val="24"/>
          <w:szCs w:val="24"/>
        </w:rPr>
        <w:t>.</w:t>
      </w:r>
      <w:r>
        <w:rPr>
          <w:b w:val="0"/>
          <w:sz w:val="24"/>
          <w:szCs w:val="24"/>
        </w:rPr>
        <w:t xml:space="preserve"> </w:t>
      </w:r>
      <w:r w:rsidRPr="008C0A43">
        <w:rPr>
          <w:b w:val="0"/>
          <w:sz w:val="24"/>
          <w:szCs w:val="24"/>
        </w:rPr>
        <w:t>В случае, если инструктор по прыжкам в тандеме и /или видео оператор выступали более чем с одной командой, он/они будут награждены только один раз, если команда будет победителем. Команда, за которую выступал соответствующий спортсмен, тем не менее, указывается в рейтинге, и остальные члены команды, не участвовавшие в других выигравших командах, получают награды.</w:t>
      </w:r>
    </w:p>
    <w:p w:rsidR="008C0A43" w:rsidRPr="008C0A43" w:rsidRDefault="008C0A43" w:rsidP="008C0A43">
      <w:pPr>
        <w:spacing w:before="100" w:beforeAutospacing="1" w:after="100" w:afterAutospacing="1"/>
        <w:jc w:val="both"/>
        <w:rPr>
          <w:b w:val="0"/>
          <w:sz w:val="24"/>
          <w:szCs w:val="24"/>
        </w:rPr>
      </w:pPr>
      <w:r>
        <w:rPr>
          <w:b w:val="0"/>
          <w:sz w:val="24"/>
          <w:szCs w:val="24"/>
        </w:rPr>
        <w:t xml:space="preserve">                10.5. </w:t>
      </w:r>
      <w:r w:rsidRPr="008C0A43">
        <w:rPr>
          <w:b w:val="0"/>
          <w:sz w:val="24"/>
          <w:szCs w:val="24"/>
        </w:rPr>
        <w:t>Все участники фестиваля получают сертификат   об участии в международном спортивном парашютном фестивале и совершении прыжка с парашютом в тандеме.</w:t>
      </w:r>
    </w:p>
    <w:p w:rsidR="008C0A43" w:rsidRPr="008C0A43" w:rsidRDefault="00435993" w:rsidP="008C0A43">
      <w:pPr>
        <w:spacing w:before="100" w:beforeAutospacing="1" w:after="100" w:afterAutospacing="1"/>
        <w:jc w:val="center"/>
        <w:rPr>
          <w:sz w:val="32"/>
          <w:szCs w:val="32"/>
        </w:rPr>
      </w:pPr>
      <w:r>
        <w:rPr>
          <w:sz w:val="32"/>
          <w:szCs w:val="32"/>
        </w:rPr>
        <w:t>11</w:t>
      </w:r>
      <w:r w:rsidR="008C0A43" w:rsidRPr="008C0A43">
        <w:rPr>
          <w:sz w:val="32"/>
          <w:szCs w:val="32"/>
        </w:rPr>
        <w:t>. Условия финансирования.</w:t>
      </w:r>
    </w:p>
    <w:p w:rsidR="008C0A43" w:rsidRPr="008C0A43" w:rsidRDefault="008C0A43" w:rsidP="008C0A43">
      <w:pPr>
        <w:spacing w:before="100" w:beforeAutospacing="1" w:after="100" w:afterAutospacing="1"/>
        <w:jc w:val="both"/>
        <w:rPr>
          <w:b w:val="0"/>
          <w:sz w:val="24"/>
          <w:szCs w:val="24"/>
        </w:rPr>
      </w:pPr>
      <w:r>
        <w:rPr>
          <w:b w:val="0"/>
          <w:sz w:val="24"/>
          <w:szCs w:val="24"/>
        </w:rPr>
        <w:t xml:space="preserve">                 </w:t>
      </w:r>
      <w:r w:rsidRPr="008C0A43">
        <w:rPr>
          <w:b w:val="0"/>
          <w:sz w:val="24"/>
          <w:szCs w:val="24"/>
        </w:rPr>
        <w:t>5.1. Проведение соревнований, оплата за тренировочные и соревновательные прыжки,</w:t>
      </w:r>
      <w:r w:rsidR="009D5ACA">
        <w:rPr>
          <w:b w:val="0"/>
          <w:sz w:val="24"/>
          <w:szCs w:val="24"/>
        </w:rPr>
        <w:t xml:space="preserve"> оплату работы судейской коллегии,</w:t>
      </w:r>
      <w:r w:rsidRPr="008C0A43">
        <w:rPr>
          <w:b w:val="0"/>
          <w:sz w:val="24"/>
          <w:szCs w:val="24"/>
        </w:rPr>
        <w:t xml:space="preserve"> аренду летательных аппаратов, парашютных систем, медобслуживание и обеспечение безопасности, питания, размещения и транспортное обслуживание участников на период проведения фестиваля, награждение победителей соревнований осуществляется за счет средств</w:t>
      </w:r>
      <w:r w:rsidRPr="008C0A43">
        <w:rPr>
          <w:b w:val="0"/>
          <w:color w:val="FF0000"/>
          <w:sz w:val="24"/>
          <w:szCs w:val="24"/>
        </w:rPr>
        <w:t xml:space="preserve">, </w:t>
      </w:r>
      <w:r w:rsidRPr="008C0A43">
        <w:rPr>
          <w:b w:val="0"/>
          <w:sz w:val="24"/>
          <w:szCs w:val="24"/>
        </w:rPr>
        <w:t>выделенных на реализацию Проекта «Небо, открытое для Всех» РССИ Фондом Президентских Грантов, Российским спортивным союзом инвалидов, ООО «Всероссийское общество инвалидов», а также дополнительно привлеченных средств иных организаций и спонсоров.</w:t>
      </w:r>
    </w:p>
    <w:p w:rsidR="008C0A43" w:rsidRPr="008C0A43" w:rsidRDefault="008C0A43" w:rsidP="008C0A43">
      <w:pPr>
        <w:spacing w:before="100" w:beforeAutospacing="1" w:after="100" w:afterAutospacing="1"/>
        <w:jc w:val="both"/>
        <w:rPr>
          <w:b w:val="0"/>
          <w:sz w:val="24"/>
          <w:szCs w:val="24"/>
        </w:rPr>
      </w:pPr>
      <w:r>
        <w:rPr>
          <w:b w:val="0"/>
          <w:sz w:val="24"/>
          <w:szCs w:val="24"/>
        </w:rPr>
        <w:t xml:space="preserve">                    </w:t>
      </w:r>
      <w:r w:rsidRPr="008C0A43">
        <w:rPr>
          <w:b w:val="0"/>
          <w:sz w:val="24"/>
          <w:szCs w:val="24"/>
        </w:rPr>
        <w:t>5.2. Расходы по командированию участников (проезд до аэропорта, железнодорожного вокзала в Москве, суточные в пути, питание до размещения в забронированной для участников гостинице), страхование участников, обеспечиваются за счет командирующей организации или привлеченных средств.</w:t>
      </w:r>
    </w:p>
    <w:p w:rsidR="008C0A43" w:rsidRPr="008C0A43" w:rsidRDefault="008C0A43" w:rsidP="008C0A43">
      <w:pPr>
        <w:spacing w:before="100" w:beforeAutospacing="1" w:after="100" w:afterAutospacing="1"/>
        <w:jc w:val="both"/>
        <w:rPr>
          <w:b w:val="0"/>
          <w:sz w:val="32"/>
          <w:szCs w:val="32"/>
        </w:rPr>
      </w:pPr>
    </w:p>
    <w:p w:rsidR="00C3539C" w:rsidRPr="00C3539C" w:rsidRDefault="00C3539C" w:rsidP="00C3539C">
      <w:pPr>
        <w:tabs>
          <w:tab w:val="left" w:pos="709"/>
        </w:tabs>
        <w:rPr>
          <w:bCs/>
          <w:sz w:val="24"/>
          <w:szCs w:val="24"/>
        </w:rPr>
      </w:pPr>
    </w:p>
    <w:p w:rsidR="00C3539C" w:rsidRDefault="00C3539C" w:rsidP="00C3539C">
      <w:pPr>
        <w:jc w:val="both"/>
      </w:pPr>
    </w:p>
    <w:p w:rsidR="00732765" w:rsidRDefault="00732765" w:rsidP="00732765">
      <w:pPr>
        <w:spacing w:before="100" w:beforeAutospacing="1" w:after="100" w:afterAutospacing="1"/>
        <w:jc w:val="both"/>
        <w:rPr>
          <w:b w:val="0"/>
          <w:sz w:val="24"/>
          <w:szCs w:val="24"/>
        </w:rPr>
      </w:pPr>
    </w:p>
    <w:p w:rsidR="00732765" w:rsidRDefault="00732765" w:rsidP="00732765">
      <w:pPr>
        <w:spacing w:before="100" w:beforeAutospacing="1" w:after="100" w:afterAutospacing="1"/>
        <w:jc w:val="both"/>
        <w:rPr>
          <w:b w:val="0"/>
          <w:sz w:val="24"/>
          <w:szCs w:val="24"/>
        </w:rPr>
      </w:pPr>
    </w:p>
    <w:p w:rsidR="00732765" w:rsidRDefault="00732765" w:rsidP="00732765">
      <w:pPr>
        <w:spacing w:before="100" w:beforeAutospacing="1" w:after="100" w:afterAutospacing="1"/>
        <w:jc w:val="both"/>
        <w:rPr>
          <w:b w:val="0"/>
          <w:sz w:val="24"/>
          <w:szCs w:val="24"/>
        </w:rPr>
      </w:pPr>
    </w:p>
    <w:p w:rsidR="00732765" w:rsidRPr="00732765" w:rsidRDefault="00732765" w:rsidP="00732765">
      <w:pPr>
        <w:spacing w:before="100" w:beforeAutospacing="1" w:after="100" w:afterAutospacing="1"/>
        <w:jc w:val="both"/>
        <w:rPr>
          <w:b w:val="0"/>
          <w:sz w:val="24"/>
          <w:szCs w:val="24"/>
        </w:rPr>
        <w:sectPr w:rsidR="00732765" w:rsidRPr="00732765" w:rsidSect="008D249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69" w:right="566" w:bottom="709" w:left="1134" w:header="142" w:footer="720" w:gutter="0"/>
          <w:pgNumType w:start="0"/>
          <w:cols w:space="720"/>
          <w:titlePg/>
          <w:docGrid w:linePitch="382"/>
        </w:sectPr>
      </w:pPr>
    </w:p>
    <w:p w:rsidR="00247D93" w:rsidRPr="0002540C" w:rsidRDefault="00247D93" w:rsidP="00435993">
      <w:pPr>
        <w:pStyle w:val="33"/>
        <w:ind w:firstLine="0"/>
        <w:rPr>
          <w:bCs/>
          <w:sz w:val="24"/>
          <w:szCs w:val="24"/>
        </w:rPr>
      </w:pPr>
    </w:p>
    <w:p w:rsidR="00247D93" w:rsidRPr="0002540C" w:rsidRDefault="00435993" w:rsidP="00435993">
      <w:pPr>
        <w:spacing w:before="100" w:beforeAutospacing="1" w:after="100" w:afterAutospacing="1"/>
        <w:jc w:val="center"/>
        <w:rPr>
          <w:b w:val="0"/>
          <w:bCs/>
          <w:szCs w:val="28"/>
        </w:rPr>
      </w:pPr>
      <w:r w:rsidRPr="0002540C">
        <w:rPr>
          <w:b w:val="0"/>
          <w:bCs/>
          <w:szCs w:val="28"/>
        </w:rPr>
        <w:t>12.</w:t>
      </w:r>
      <w:r w:rsidR="00247D93" w:rsidRPr="0002540C">
        <w:rPr>
          <w:b w:val="0"/>
          <w:bCs/>
          <w:szCs w:val="28"/>
        </w:rPr>
        <w:t xml:space="preserve"> Программа фестиваля</w:t>
      </w:r>
    </w:p>
    <w:p w:rsidR="00247D93" w:rsidRPr="0002540C" w:rsidRDefault="00247D93" w:rsidP="00435993">
      <w:pPr>
        <w:spacing w:before="100" w:beforeAutospacing="1" w:after="100" w:afterAutospacing="1"/>
        <w:jc w:val="center"/>
        <w:rPr>
          <w:b w:val="0"/>
          <w:bCs/>
          <w:szCs w:val="28"/>
        </w:rPr>
      </w:pPr>
      <w:r w:rsidRPr="0002540C">
        <w:rPr>
          <w:b w:val="0"/>
          <w:bCs/>
          <w:szCs w:val="28"/>
        </w:rPr>
        <w:t>в период с 25 по 29 июля 2018г.</w:t>
      </w:r>
    </w:p>
    <w:p w:rsidR="00247D93" w:rsidRPr="0002540C" w:rsidRDefault="00247D93" w:rsidP="00247D93">
      <w:pPr>
        <w:spacing w:before="100" w:beforeAutospacing="1" w:after="100" w:afterAutospacing="1"/>
        <w:rPr>
          <w:b w:val="0"/>
          <w:bCs/>
          <w:sz w:val="24"/>
          <w:szCs w:val="24"/>
        </w:rPr>
      </w:pPr>
    </w:p>
    <w:tbl>
      <w:tblPr>
        <w:tblStyle w:val="af6"/>
        <w:tblW w:w="0" w:type="auto"/>
        <w:tblLook w:val="04A0" w:firstRow="1" w:lastRow="0" w:firstColumn="1" w:lastColumn="0" w:noHBand="0" w:noVBand="1"/>
      </w:tblPr>
      <w:tblGrid>
        <w:gridCol w:w="817"/>
        <w:gridCol w:w="1097"/>
        <w:gridCol w:w="3773"/>
        <w:gridCol w:w="2085"/>
        <w:gridCol w:w="1573"/>
      </w:tblGrid>
      <w:tr w:rsidR="00247D93" w:rsidRPr="0002540C" w:rsidTr="00580D75">
        <w:tc>
          <w:tcPr>
            <w:tcW w:w="817" w:type="dxa"/>
          </w:tcPr>
          <w:p w:rsidR="00247D93" w:rsidRPr="0002540C" w:rsidRDefault="00247D93" w:rsidP="00CF003E">
            <w:pPr>
              <w:spacing w:before="100" w:beforeAutospacing="1" w:after="100" w:afterAutospacing="1"/>
              <w:rPr>
                <w:b w:val="0"/>
                <w:sz w:val="24"/>
                <w:szCs w:val="24"/>
              </w:rPr>
            </w:pPr>
            <w:r w:rsidRPr="0002540C">
              <w:rPr>
                <w:b w:val="0"/>
                <w:sz w:val="24"/>
                <w:szCs w:val="24"/>
              </w:rPr>
              <w:t>Дата</w:t>
            </w:r>
          </w:p>
        </w:tc>
        <w:tc>
          <w:tcPr>
            <w:tcW w:w="1097" w:type="dxa"/>
          </w:tcPr>
          <w:p w:rsidR="00247D93" w:rsidRPr="0002540C" w:rsidRDefault="00247D93" w:rsidP="00CF003E">
            <w:pPr>
              <w:spacing w:before="100" w:beforeAutospacing="1" w:after="100" w:afterAutospacing="1"/>
              <w:rPr>
                <w:b w:val="0"/>
                <w:sz w:val="24"/>
                <w:szCs w:val="24"/>
              </w:rPr>
            </w:pPr>
            <w:r w:rsidRPr="0002540C">
              <w:rPr>
                <w:b w:val="0"/>
                <w:sz w:val="24"/>
                <w:szCs w:val="24"/>
              </w:rPr>
              <w:t>Время</w:t>
            </w:r>
          </w:p>
        </w:tc>
        <w:tc>
          <w:tcPr>
            <w:tcW w:w="3773" w:type="dxa"/>
          </w:tcPr>
          <w:p w:rsidR="00247D93" w:rsidRPr="0002540C" w:rsidRDefault="00247D93" w:rsidP="00CF003E">
            <w:pPr>
              <w:spacing w:before="100" w:beforeAutospacing="1" w:after="100" w:afterAutospacing="1"/>
              <w:rPr>
                <w:b w:val="0"/>
                <w:sz w:val="24"/>
                <w:szCs w:val="24"/>
              </w:rPr>
            </w:pPr>
            <w:r w:rsidRPr="0002540C">
              <w:rPr>
                <w:b w:val="0"/>
                <w:sz w:val="24"/>
                <w:szCs w:val="24"/>
              </w:rPr>
              <w:t>Мероприятие</w:t>
            </w:r>
          </w:p>
        </w:tc>
        <w:tc>
          <w:tcPr>
            <w:tcW w:w="2085" w:type="dxa"/>
          </w:tcPr>
          <w:p w:rsidR="00247D93" w:rsidRPr="0002540C" w:rsidRDefault="00247D93" w:rsidP="00CF003E">
            <w:pPr>
              <w:spacing w:before="100" w:beforeAutospacing="1" w:after="100" w:afterAutospacing="1"/>
              <w:rPr>
                <w:b w:val="0"/>
                <w:sz w:val="24"/>
                <w:szCs w:val="24"/>
              </w:rPr>
            </w:pPr>
            <w:r w:rsidRPr="0002540C">
              <w:rPr>
                <w:b w:val="0"/>
                <w:sz w:val="24"/>
                <w:szCs w:val="24"/>
              </w:rPr>
              <w:t>Место проведения</w:t>
            </w:r>
          </w:p>
        </w:tc>
        <w:tc>
          <w:tcPr>
            <w:tcW w:w="1573" w:type="dxa"/>
          </w:tcPr>
          <w:p w:rsidR="00247D93" w:rsidRPr="0002540C" w:rsidRDefault="00247D93" w:rsidP="00CF003E">
            <w:pPr>
              <w:spacing w:before="100" w:beforeAutospacing="1" w:after="100" w:afterAutospacing="1"/>
              <w:rPr>
                <w:b w:val="0"/>
                <w:sz w:val="24"/>
                <w:szCs w:val="24"/>
              </w:rPr>
            </w:pPr>
            <w:r w:rsidRPr="0002540C">
              <w:rPr>
                <w:b w:val="0"/>
                <w:sz w:val="24"/>
                <w:szCs w:val="24"/>
              </w:rPr>
              <w:t>Примечание</w:t>
            </w:r>
          </w:p>
        </w:tc>
      </w:tr>
      <w:tr w:rsidR="00247D93" w:rsidRPr="0002540C" w:rsidTr="00580D75">
        <w:tc>
          <w:tcPr>
            <w:tcW w:w="817" w:type="dxa"/>
            <w:vMerge w:val="restart"/>
          </w:tcPr>
          <w:p w:rsidR="00247D93" w:rsidRPr="0002540C" w:rsidRDefault="00247D93" w:rsidP="00CF003E">
            <w:pPr>
              <w:spacing w:before="100" w:beforeAutospacing="1" w:after="100" w:afterAutospacing="1"/>
              <w:rPr>
                <w:b w:val="0"/>
                <w:sz w:val="24"/>
                <w:szCs w:val="24"/>
              </w:rPr>
            </w:pPr>
            <w:r w:rsidRPr="0002540C">
              <w:rPr>
                <w:b w:val="0"/>
                <w:sz w:val="24"/>
                <w:szCs w:val="24"/>
              </w:rPr>
              <w:t>25.07.</w:t>
            </w:r>
          </w:p>
        </w:tc>
        <w:tc>
          <w:tcPr>
            <w:tcW w:w="1097" w:type="dxa"/>
          </w:tcPr>
          <w:p w:rsidR="00247D93" w:rsidRPr="0002540C" w:rsidRDefault="00247D93" w:rsidP="00CF003E">
            <w:pPr>
              <w:spacing w:before="100" w:beforeAutospacing="1" w:after="100" w:afterAutospacing="1"/>
              <w:rPr>
                <w:b w:val="0"/>
                <w:sz w:val="24"/>
                <w:szCs w:val="24"/>
              </w:rPr>
            </w:pPr>
            <w:r w:rsidRPr="0002540C">
              <w:rPr>
                <w:b w:val="0"/>
                <w:sz w:val="24"/>
                <w:szCs w:val="24"/>
              </w:rPr>
              <w:t>В течение дня</w:t>
            </w:r>
          </w:p>
        </w:tc>
        <w:tc>
          <w:tcPr>
            <w:tcW w:w="3773" w:type="dxa"/>
          </w:tcPr>
          <w:p w:rsidR="00247D93" w:rsidRPr="0002540C" w:rsidRDefault="00063020" w:rsidP="00CF003E">
            <w:pPr>
              <w:spacing w:before="100" w:beforeAutospacing="1" w:after="100" w:afterAutospacing="1"/>
              <w:rPr>
                <w:b w:val="0"/>
                <w:sz w:val="24"/>
                <w:szCs w:val="24"/>
              </w:rPr>
            </w:pPr>
            <w:r w:rsidRPr="0002540C">
              <w:rPr>
                <w:b w:val="0"/>
                <w:sz w:val="24"/>
                <w:szCs w:val="24"/>
              </w:rPr>
              <w:t xml:space="preserve">Прибытие, </w:t>
            </w:r>
            <w:r w:rsidR="00247D93" w:rsidRPr="0002540C">
              <w:rPr>
                <w:b w:val="0"/>
                <w:sz w:val="24"/>
                <w:szCs w:val="24"/>
              </w:rPr>
              <w:t xml:space="preserve"> регистрация, размещение уч</w:t>
            </w:r>
            <w:r w:rsidRPr="0002540C">
              <w:rPr>
                <w:b w:val="0"/>
                <w:sz w:val="24"/>
                <w:szCs w:val="24"/>
              </w:rPr>
              <w:t xml:space="preserve">астников. </w:t>
            </w:r>
          </w:p>
        </w:tc>
        <w:tc>
          <w:tcPr>
            <w:tcW w:w="2085" w:type="dxa"/>
          </w:tcPr>
          <w:p w:rsidR="00247D93" w:rsidRPr="0002540C" w:rsidRDefault="00247D93" w:rsidP="00CF003E">
            <w:pPr>
              <w:spacing w:before="100" w:beforeAutospacing="1" w:after="100" w:afterAutospacing="1"/>
              <w:rPr>
                <w:b w:val="0"/>
                <w:sz w:val="24"/>
                <w:szCs w:val="24"/>
              </w:rPr>
            </w:pPr>
            <w:r w:rsidRPr="0002540C">
              <w:rPr>
                <w:b w:val="0"/>
                <w:sz w:val="24"/>
                <w:szCs w:val="24"/>
              </w:rPr>
              <w:t>Гостиницы в г. Коломна</w:t>
            </w:r>
          </w:p>
        </w:tc>
        <w:tc>
          <w:tcPr>
            <w:tcW w:w="1573" w:type="dxa"/>
          </w:tcPr>
          <w:p w:rsidR="00247D93" w:rsidRPr="0002540C" w:rsidRDefault="00247D93" w:rsidP="00CF003E">
            <w:pPr>
              <w:spacing w:before="100" w:beforeAutospacing="1" w:after="100" w:afterAutospacing="1"/>
              <w:rPr>
                <w:b w:val="0"/>
                <w:sz w:val="24"/>
                <w:szCs w:val="24"/>
              </w:rPr>
            </w:pPr>
          </w:p>
        </w:tc>
      </w:tr>
      <w:tr w:rsidR="00247D93" w:rsidRPr="0002540C" w:rsidTr="00580D75">
        <w:tc>
          <w:tcPr>
            <w:tcW w:w="817" w:type="dxa"/>
            <w:vMerge/>
          </w:tcPr>
          <w:p w:rsidR="00247D93" w:rsidRPr="0002540C" w:rsidRDefault="00247D93" w:rsidP="00CF003E">
            <w:pPr>
              <w:spacing w:before="100" w:beforeAutospacing="1" w:after="100" w:afterAutospacing="1"/>
              <w:rPr>
                <w:b w:val="0"/>
                <w:sz w:val="24"/>
                <w:szCs w:val="24"/>
              </w:rPr>
            </w:pPr>
          </w:p>
        </w:tc>
        <w:tc>
          <w:tcPr>
            <w:tcW w:w="1097" w:type="dxa"/>
          </w:tcPr>
          <w:p w:rsidR="00247D93" w:rsidRPr="0002540C" w:rsidRDefault="00247D93" w:rsidP="00CF003E">
            <w:pPr>
              <w:spacing w:before="100" w:beforeAutospacing="1" w:after="100" w:afterAutospacing="1"/>
              <w:rPr>
                <w:b w:val="0"/>
                <w:sz w:val="24"/>
                <w:szCs w:val="24"/>
              </w:rPr>
            </w:pPr>
            <w:r w:rsidRPr="0002540C">
              <w:rPr>
                <w:b w:val="0"/>
                <w:sz w:val="24"/>
                <w:szCs w:val="24"/>
              </w:rPr>
              <w:t>09.00-20.00</w:t>
            </w:r>
          </w:p>
          <w:p w:rsidR="00247D93" w:rsidRPr="0002540C" w:rsidRDefault="00247D93" w:rsidP="00CF003E">
            <w:pPr>
              <w:spacing w:before="100" w:beforeAutospacing="1" w:after="100" w:afterAutospacing="1"/>
              <w:rPr>
                <w:b w:val="0"/>
                <w:sz w:val="24"/>
                <w:szCs w:val="24"/>
              </w:rPr>
            </w:pPr>
          </w:p>
        </w:tc>
        <w:tc>
          <w:tcPr>
            <w:tcW w:w="3773" w:type="dxa"/>
          </w:tcPr>
          <w:p w:rsidR="00247D93" w:rsidRPr="0002540C" w:rsidRDefault="00247D93" w:rsidP="00CF003E">
            <w:pPr>
              <w:spacing w:before="100" w:beforeAutospacing="1" w:after="100" w:afterAutospacing="1"/>
              <w:rPr>
                <w:b w:val="0"/>
                <w:sz w:val="24"/>
                <w:szCs w:val="24"/>
              </w:rPr>
            </w:pPr>
            <w:r w:rsidRPr="0002540C">
              <w:rPr>
                <w:b w:val="0"/>
                <w:sz w:val="24"/>
                <w:szCs w:val="24"/>
              </w:rPr>
              <w:t>Мандатная и медицинская комиссии.</w:t>
            </w:r>
            <w:r w:rsidR="00063020" w:rsidRPr="0002540C">
              <w:rPr>
                <w:b w:val="0"/>
                <w:sz w:val="24"/>
                <w:szCs w:val="24"/>
              </w:rPr>
              <w:t xml:space="preserve"> Жеребьевка.</w:t>
            </w:r>
          </w:p>
          <w:p w:rsidR="00247D93" w:rsidRPr="0002540C" w:rsidRDefault="00247D93" w:rsidP="00CF003E">
            <w:pPr>
              <w:spacing w:before="100" w:beforeAutospacing="1" w:after="100" w:afterAutospacing="1"/>
              <w:rPr>
                <w:b w:val="0"/>
                <w:sz w:val="24"/>
                <w:szCs w:val="24"/>
              </w:rPr>
            </w:pPr>
          </w:p>
        </w:tc>
        <w:tc>
          <w:tcPr>
            <w:tcW w:w="2085" w:type="dxa"/>
            <w:vMerge w:val="restart"/>
          </w:tcPr>
          <w:p w:rsidR="00247D93" w:rsidRPr="0002540C" w:rsidRDefault="00247D93" w:rsidP="00CF003E">
            <w:pPr>
              <w:spacing w:before="100" w:beforeAutospacing="1" w:after="100" w:afterAutospacing="1"/>
              <w:rPr>
                <w:b w:val="0"/>
                <w:sz w:val="24"/>
                <w:szCs w:val="24"/>
              </w:rPr>
            </w:pPr>
            <w:r w:rsidRPr="0002540C">
              <w:rPr>
                <w:b w:val="0"/>
                <w:sz w:val="24"/>
                <w:szCs w:val="24"/>
              </w:rPr>
              <w:t>Аэроград Коломна</w:t>
            </w:r>
          </w:p>
          <w:p w:rsidR="00247D93" w:rsidRPr="0002540C" w:rsidRDefault="00247D93" w:rsidP="00CF003E">
            <w:pPr>
              <w:spacing w:before="100" w:beforeAutospacing="1" w:after="100" w:afterAutospacing="1"/>
              <w:rPr>
                <w:b w:val="0"/>
                <w:sz w:val="24"/>
                <w:szCs w:val="24"/>
              </w:rPr>
            </w:pPr>
          </w:p>
        </w:tc>
        <w:tc>
          <w:tcPr>
            <w:tcW w:w="1573" w:type="dxa"/>
          </w:tcPr>
          <w:p w:rsidR="00247D93" w:rsidRPr="0002540C" w:rsidRDefault="00247D93" w:rsidP="00CF003E">
            <w:pPr>
              <w:spacing w:before="100" w:beforeAutospacing="1" w:after="100" w:afterAutospacing="1"/>
              <w:rPr>
                <w:b w:val="0"/>
                <w:sz w:val="24"/>
                <w:szCs w:val="24"/>
              </w:rPr>
            </w:pPr>
          </w:p>
        </w:tc>
      </w:tr>
      <w:tr w:rsidR="009D5ACA" w:rsidRPr="0002540C" w:rsidTr="00580D75">
        <w:tc>
          <w:tcPr>
            <w:tcW w:w="817" w:type="dxa"/>
            <w:vMerge w:val="restart"/>
          </w:tcPr>
          <w:p w:rsidR="009D5ACA" w:rsidRPr="0002540C" w:rsidRDefault="009D5ACA" w:rsidP="00CF003E">
            <w:pPr>
              <w:spacing w:before="100" w:beforeAutospacing="1" w:after="100" w:afterAutospacing="1"/>
              <w:rPr>
                <w:b w:val="0"/>
                <w:sz w:val="24"/>
                <w:szCs w:val="24"/>
              </w:rPr>
            </w:pPr>
            <w:r w:rsidRPr="0002540C">
              <w:rPr>
                <w:b w:val="0"/>
                <w:sz w:val="24"/>
                <w:szCs w:val="24"/>
              </w:rPr>
              <w:t>26.07</w:t>
            </w:r>
          </w:p>
        </w:tc>
        <w:tc>
          <w:tcPr>
            <w:tcW w:w="1097" w:type="dxa"/>
            <w:vMerge w:val="restart"/>
          </w:tcPr>
          <w:p w:rsidR="009D5ACA" w:rsidRPr="0002540C" w:rsidRDefault="009D5ACA" w:rsidP="00CF003E">
            <w:pPr>
              <w:spacing w:before="100" w:beforeAutospacing="1" w:after="100" w:afterAutospacing="1"/>
              <w:rPr>
                <w:b w:val="0"/>
                <w:sz w:val="24"/>
                <w:szCs w:val="24"/>
              </w:rPr>
            </w:pPr>
            <w:r w:rsidRPr="0002540C">
              <w:rPr>
                <w:b w:val="0"/>
                <w:sz w:val="24"/>
                <w:szCs w:val="24"/>
              </w:rPr>
              <w:t>09</w:t>
            </w:r>
            <w:r>
              <w:rPr>
                <w:b w:val="0"/>
                <w:sz w:val="24"/>
                <w:szCs w:val="24"/>
              </w:rPr>
              <w:t>.00-</w:t>
            </w:r>
            <w:r w:rsidRPr="0002540C">
              <w:rPr>
                <w:b w:val="0"/>
                <w:sz w:val="24"/>
                <w:szCs w:val="24"/>
              </w:rPr>
              <w:t>13.00</w:t>
            </w:r>
          </w:p>
        </w:tc>
        <w:tc>
          <w:tcPr>
            <w:tcW w:w="3773" w:type="dxa"/>
            <w:vMerge w:val="restart"/>
          </w:tcPr>
          <w:p w:rsidR="009D5ACA" w:rsidRPr="0002540C" w:rsidRDefault="009D5ACA" w:rsidP="00CF003E">
            <w:pPr>
              <w:spacing w:before="100" w:beforeAutospacing="1" w:after="100" w:afterAutospacing="1"/>
              <w:rPr>
                <w:b w:val="0"/>
                <w:sz w:val="24"/>
                <w:szCs w:val="24"/>
              </w:rPr>
            </w:pPr>
            <w:r w:rsidRPr="0002540C">
              <w:rPr>
                <w:b w:val="0"/>
                <w:sz w:val="24"/>
                <w:szCs w:val="24"/>
              </w:rPr>
              <w:t>Торжественное открытие соревнований.</w:t>
            </w:r>
            <w:r>
              <w:rPr>
                <w:b w:val="0"/>
                <w:sz w:val="24"/>
                <w:szCs w:val="24"/>
              </w:rPr>
              <w:t xml:space="preserve"> </w:t>
            </w:r>
            <w:r w:rsidRPr="0002540C">
              <w:rPr>
                <w:b w:val="0"/>
                <w:sz w:val="24"/>
                <w:szCs w:val="24"/>
              </w:rPr>
              <w:t>Начало соревнований.</w:t>
            </w:r>
          </w:p>
        </w:tc>
        <w:tc>
          <w:tcPr>
            <w:tcW w:w="2085" w:type="dxa"/>
            <w:vMerge/>
          </w:tcPr>
          <w:p w:rsidR="009D5ACA" w:rsidRPr="0002540C" w:rsidRDefault="009D5ACA" w:rsidP="00CF003E">
            <w:pPr>
              <w:spacing w:before="100" w:beforeAutospacing="1" w:after="100" w:afterAutospacing="1"/>
              <w:rPr>
                <w:b w:val="0"/>
                <w:sz w:val="24"/>
                <w:szCs w:val="24"/>
              </w:rPr>
            </w:pPr>
          </w:p>
        </w:tc>
        <w:tc>
          <w:tcPr>
            <w:tcW w:w="1573" w:type="dxa"/>
          </w:tcPr>
          <w:p w:rsidR="009D5ACA" w:rsidRPr="0002540C" w:rsidRDefault="009D5ACA" w:rsidP="00CF003E">
            <w:pPr>
              <w:spacing w:before="100" w:beforeAutospacing="1" w:after="100" w:afterAutospacing="1"/>
              <w:rPr>
                <w:b w:val="0"/>
                <w:sz w:val="24"/>
                <w:szCs w:val="24"/>
              </w:rPr>
            </w:pPr>
          </w:p>
        </w:tc>
      </w:tr>
      <w:tr w:rsidR="009D5ACA" w:rsidRPr="0002540C" w:rsidTr="00580D75">
        <w:tc>
          <w:tcPr>
            <w:tcW w:w="817" w:type="dxa"/>
            <w:vMerge/>
          </w:tcPr>
          <w:p w:rsidR="009D5ACA" w:rsidRPr="0002540C" w:rsidRDefault="009D5ACA" w:rsidP="00CF003E">
            <w:pPr>
              <w:spacing w:before="100" w:beforeAutospacing="1" w:after="100" w:afterAutospacing="1"/>
              <w:rPr>
                <w:b w:val="0"/>
                <w:sz w:val="24"/>
                <w:szCs w:val="24"/>
              </w:rPr>
            </w:pPr>
          </w:p>
        </w:tc>
        <w:tc>
          <w:tcPr>
            <w:tcW w:w="1097" w:type="dxa"/>
            <w:vMerge/>
          </w:tcPr>
          <w:p w:rsidR="009D5ACA" w:rsidRPr="0002540C" w:rsidRDefault="009D5ACA" w:rsidP="00CF003E">
            <w:pPr>
              <w:spacing w:before="100" w:beforeAutospacing="1" w:after="100" w:afterAutospacing="1"/>
              <w:rPr>
                <w:b w:val="0"/>
                <w:sz w:val="24"/>
                <w:szCs w:val="24"/>
              </w:rPr>
            </w:pPr>
          </w:p>
        </w:tc>
        <w:tc>
          <w:tcPr>
            <w:tcW w:w="3773" w:type="dxa"/>
            <w:vMerge/>
          </w:tcPr>
          <w:p w:rsidR="009D5ACA" w:rsidRPr="0002540C" w:rsidRDefault="009D5ACA" w:rsidP="00CF003E">
            <w:pPr>
              <w:spacing w:before="100" w:beforeAutospacing="1" w:after="100" w:afterAutospacing="1"/>
              <w:rPr>
                <w:b w:val="0"/>
                <w:sz w:val="24"/>
                <w:szCs w:val="24"/>
              </w:rPr>
            </w:pPr>
          </w:p>
        </w:tc>
        <w:tc>
          <w:tcPr>
            <w:tcW w:w="2085" w:type="dxa"/>
            <w:vMerge/>
          </w:tcPr>
          <w:p w:rsidR="009D5ACA" w:rsidRPr="0002540C" w:rsidRDefault="009D5ACA" w:rsidP="00CF003E">
            <w:pPr>
              <w:spacing w:before="100" w:beforeAutospacing="1" w:after="100" w:afterAutospacing="1"/>
              <w:rPr>
                <w:b w:val="0"/>
                <w:sz w:val="24"/>
                <w:szCs w:val="24"/>
              </w:rPr>
            </w:pPr>
          </w:p>
        </w:tc>
        <w:tc>
          <w:tcPr>
            <w:tcW w:w="1573" w:type="dxa"/>
          </w:tcPr>
          <w:p w:rsidR="009D5ACA" w:rsidRPr="0002540C" w:rsidRDefault="009D5ACA" w:rsidP="00CF003E">
            <w:pPr>
              <w:spacing w:before="100" w:beforeAutospacing="1" w:after="100" w:afterAutospacing="1"/>
              <w:rPr>
                <w:b w:val="0"/>
                <w:sz w:val="24"/>
                <w:szCs w:val="24"/>
              </w:rPr>
            </w:pPr>
          </w:p>
        </w:tc>
      </w:tr>
      <w:tr w:rsidR="009D5ACA" w:rsidRPr="0002540C" w:rsidTr="00580D75">
        <w:tc>
          <w:tcPr>
            <w:tcW w:w="817" w:type="dxa"/>
            <w:vMerge/>
          </w:tcPr>
          <w:p w:rsidR="009D5ACA" w:rsidRPr="0002540C" w:rsidRDefault="009D5ACA" w:rsidP="00CF003E">
            <w:pPr>
              <w:spacing w:before="100" w:beforeAutospacing="1" w:after="100" w:afterAutospacing="1"/>
              <w:rPr>
                <w:b w:val="0"/>
                <w:sz w:val="24"/>
                <w:szCs w:val="24"/>
              </w:rPr>
            </w:pPr>
          </w:p>
        </w:tc>
        <w:tc>
          <w:tcPr>
            <w:tcW w:w="1097" w:type="dxa"/>
            <w:vMerge/>
          </w:tcPr>
          <w:p w:rsidR="009D5ACA" w:rsidRPr="0002540C" w:rsidRDefault="009D5ACA" w:rsidP="00CF003E">
            <w:pPr>
              <w:spacing w:before="100" w:beforeAutospacing="1" w:after="100" w:afterAutospacing="1"/>
              <w:rPr>
                <w:b w:val="0"/>
                <w:sz w:val="24"/>
                <w:szCs w:val="24"/>
              </w:rPr>
            </w:pPr>
          </w:p>
        </w:tc>
        <w:tc>
          <w:tcPr>
            <w:tcW w:w="3773" w:type="dxa"/>
            <w:vMerge/>
          </w:tcPr>
          <w:p w:rsidR="009D5ACA" w:rsidRPr="0002540C" w:rsidRDefault="009D5ACA" w:rsidP="00CF003E">
            <w:pPr>
              <w:spacing w:before="100" w:beforeAutospacing="1" w:after="100" w:afterAutospacing="1"/>
              <w:rPr>
                <w:b w:val="0"/>
                <w:sz w:val="24"/>
                <w:szCs w:val="24"/>
              </w:rPr>
            </w:pPr>
          </w:p>
        </w:tc>
        <w:tc>
          <w:tcPr>
            <w:tcW w:w="2085" w:type="dxa"/>
            <w:vMerge/>
          </w:tcPr>
          <w:p w:rsidR="009D5ACA" w:rsidRPr="0002540C" w:rsidRDefault="009D5ACA" w:rsidP="00CF003E">
            <w:pPr>
              <w:spacing w:before="100" w:beforeAutospacing="1" w:after="100" w:afterAutospacing="1"/>
              <w:rPr>
                <w:b w:val="0"/>
                <w:sz w:val="24"/>
                <w:szCs w:val="24"/>
              </w:rPr>
            </w:pPr>
          </w:p>
        </w:tc>
        <w:tc>
          <w:tcPr>
            <w:tcW w:w="1573" w:type="dxa"/>
          </w:tcPr>
          <w:p w:rsidR="009D5ACA" w:rsidRPr="0002540C" w:rsidRDefault="009D5ACA" w:rsidP="00CF003E">
            <w:pPr>
              <w:spacing w:before="100" w:beforeAutospacing="1" w:after="100" w:afterAutospacing="1"/>
              <w:rPr>
                <w:b w:val="0"/>
                <w:sz w:val="24"/>
                <w:szCs w:val="24"/>
              </w:rPr>
            </w:pPr>
          </w:p>
        </w:tc>
      </w:tr>
      <w:tr w:rsidR="00247D93" w:rsidRPr="0002540C" w:rsidTr="00580D75">
        <w:tc>
          <w:tcPr>
            <w:tcW w:w="817" w:type="dxa"/>
            <w:vMerge/>
          </w:tcPr>
          <w:p w:rsidR="00247D93" w:rsidRPr="0002540C" w:rsidRDefault="00247D93" w:rsidP="00CF003E">
            <w:pPr>
              <w:spacing w:before="100" w:beforeAutospacing="1" w:after="100" w:afterAutospacing="1"/>
              <w:rPr>
                <w:b w:val="0"/>
                <w:sz w:val="24"/>
                <w:szCs w:val="24"/>
              </w:rPr>
            </w:pPr>
          </w:p>
        </w:tc>
        <w:tc>
          <w:tcPr>
            <w:tcW w:w="1097" w:type="dxa"/>
          </w:tcPr>
          <w:p w:rsidR="00247D93" w:rsidRPr="0002540C" w:rsidRDefault="00247D93" w:rsidP="00CF003E">
            <w:pPr>
              <w:spacing w:before="100" w:beforeAutospacing="1" w:after="100" w:afterAutospacing="1"/>
              <w:rPr>
                <w:b w:val="0"/>
                <w:sz w:val="24"/>
                <w:szCs w:val="24"/>
              </w:rPr>
            </w:pPr>
            <w:r w:rsidRPr="0002540C">
              <w:rPr>
                <w:b w:val="0"/>
                <w:sz w:val="24"/>
                <w:szCs w:val="24"/>
              </w:rPr>
              <w:t>13.00-14.00</w:t>
            </w:r>
          </w:p>
        </w:tc>
        <w:tc>
          <w:tcPr>
            <w:tcW w:w="3773" w:type="dxa"/>
          </w:tcPr>
          <w:p w:rsidR="00247D93" w:rsidRPr="0002540C" w:rsidRDefault="00247D93" w:rsidP="00CF003E">
            <w:pPr>
              <w:spacing w:before="100" w:beforeAutospacing="1" w:after="100" w:afterAutospacing="1"/>
              <w:rPr>
                <w:b w:val="0"/>
                <w:sz w:val="24"/>
                <w:szCs w:val="24"/>
              </w:rPr>
            </w:pPr>
            <w:r w:rsidRPr="0002540C">
              <w:rPr>
                <w:b w:val="0"/>
                <w:sz w:val="24"/>
                <w:szCs w:val="24"/>
              </w:rPr>
              <w:t>Обед</w:t>
            </w:r>
          </w:p>
        </w:tc>
        <w:tc>
          <w:tcPr>
            <w:tcW w:w="2085" w:type="dxa"/>
            <w:vMerge/>
          </w:tcPr>
          <w:p w:rsidR="00247D93" w:rsidRPr="0002540C" w:rsidRDefault="00247D93" w:rsidP="00CF003E">
            <w:pPr>
              <w:spacing w:before="100" w:beforeAutospacing="1" w:after="100" w:afterAutospacing="1"/>
              <w:rPr>
                <w:b w:val="0"/>
                <w:sz w:val="24"/>
                <w:szCs w:val="24"/>
              </w:rPr>
            </w:pPr>
          </w:p>
        </w:tc>
        <w:tc>
          <w:tcPr>
            <w:tcW w:w="1573" w:type="dxa"/>
          </w:tcPr>
          <w:p w:rsidR="00247D93" w:rsidRPr="0002540C" w:rsidRDefault="00247D93" w:rsidP="00CF003E">
            <w:pPr>
              <w:spacing w:before="100" w:beforeAutospacing="1" w:after="100" w:afterAutospacing="1"/>
              <w:rPr>
                <w:b w:val="0"/>
                <w:sz w:val="24"/>
                <w:szCs w:val="24"/>
              </w:rPr>
            </w:pPr>
          </w:p>
        </w:tc>
      </w:tr>
      <w:tr w:rsidR="00247D93" w:rsidRPr="0002540C" w:rsidTr="00580D75">
        <w:tc>
          <w:tcPr>
            <w:tcW w:w="817" w:type="dxa"/>
            <w:vMerge/>
          </w:tcPr>
          <w:p w:rsidR="00247D93" w:rsidRPr="0002540C" w:rsidRDefault="00247D93" w:rsidP="00CF003E">
            <w:pPr>
              <w:spacing w:before="100" w:beforeAutospacing="1" w:after="100" w:afterAutospacing="1"/>
              <w:rPr>
                <w:b w:val="0"/>
                <w:sz w:val="24"/>
                <w:szCs w:val="24"/>
              </w:rPr>
            </w:pPr>
          </w:p>
        </w:tc>
        <w:tc>
          <w:tcPr>
            <w:tcW w:w="1097" w:type="dxa"/>
          </w:tcPr>
          <w:p w:rsidR="00247D93" w:rsidRPr="0002540C" w:rsidRDefault="00247D93" w:rsidP="00CF003E">
            <w:pPr>
              <w:spacing w:before="100" w:beforeAutospacing="1" w:after="100" w:afterAutospacing="1"/>
              <w:rPr>
                <w:b w:val="0"/>
                <w:sz w:val="24"/>
                <w:szCs w:val="24"/>
              </w:rPr>
            </w:pPr>
            <w:r w:rsidRPr="0002540C">
              <w:rPr>
                <w:b w:val="0"/>
                <w:sz w:val="24"/>
                <w:szCs w:val="24"/>
              </w:rPr>
              <w:t>15.00-19.00</w:t>
            </w:r>
          </w:p>
        </w:tc>
        <w:tc>
          <w:tcPr>
            <w:tcW w:w="3773" w:type="dxa"/>
          </w:tcPr>
          <w:p w:rsidR="00247D93" w:rsidRPr="0002540C" w:rsidRDefault="00247D93" w:rsidP="00CF003E">
            <w:pPr>
              <w:spacing w:before="100" w:beforeAutospacing="1" w:after="100" w:afterAutospacing="1"/>
              <w:rPr>
                <w:b w:val="0"/>
                <w:sz w:val="24"/>
                <w:szCs w:val="24"/>
              </w:rPr>
            </w:pPr>
            <w:r w:rsidRPr="0002540C">
              <w:rPr>
                <w:b w:val="0"/>
                <w:sz w:val="24"/>
                <w:szCs w:val="24"/>
              </w:rPr>
              <w:t>Продолжение соревнований</w:t>
            </w:r>
          </w:p>
        </w:tc>
        <w:tc>
          <w:tcPr>
            <w:tcW w:w="2085" w:type="dxa"/>
            <w:vMerge/>
          </w:tcPr>
          <w:p w:rsidR="00247D93" w:rsidRPr="0002540C" w:rsidRDefault="00247D93" w:rsidP="00CF003E">
            <w:pPr>
              <w:spacing w:before="100" w:beforeAutospacing="1" w:after="100" w:afterAutospacing="1"/>
              <w:rPr>
                <w:b w:val="0"/>
                <w:sz w:val="24"/>
                <w:szCs w:val="24"/>
              </w:rPr>
            </w:pPr>
          </w:p>
        </w:tc>
        <w:tc>
          <w:tcPr>
            <w:tcW w:w="1573" w:type="dxa"/>
          </w:tcPr>
          <w:p w:rsidR="00247D93" w:rsidRPr="0002540C" w:rsidRDefault="00247D93" w:rsidP="00CF003E">
            <w:pPr>
              <w:spacing w:before="100" w:beforeAutospacing="1" w:after="100" w:afterAutospacing="1"/>
              <w:rPr>
                <w:b w:val="0"/>
                <w:sz w:val="24"/>
                <w:szCs w:val="24"/>
              </w:rPr>
            </w:pPr>
          </w:p>
        </w:tc>
      </w:tr>
      <w:tr w:rsidR="00247D93" w:rsidRPr="0002540C" w:rsidTr="00580D75">
        <w:tc>
          <w:tcPr>
            <w:tcW w:w="817" w:type="dxa"/>
            <w:vMerge/>
          </w:tcPr>
          <w:p w:rsidR="00247D93" w:rsidRPr="0002540C" w:rsidRDefault="00247D93" w:rsidP="00CF003E">
            <w:pPr>
              <w:spacing w:before="100" w:beforeAutospacing="1" w:after="100" w:afterAutospacing="1"/>
              <w:rPr>
                <w:b w:val="0"/>
                <w:sz w:val="24"/>
                <w:szCs w:val="24"/>
              </w:rPr>
            </w:pPr>
          </w:p>
        </w:tc>
        <w:tc>
          <w:tcPr>
            <w:tcW w:w="1097" w:type="dxa"/>
          </w:tcPr>
          <w:p w:rsidR="00247D93" w:rsidRPr="0002540C" w:rsidRDefault="00247D93" w:rsidP="00CF003E">
            <w:pPr>
              <w:spacing w:before="100" w:beforeAutospacing="1" w:after="100" w:afterAutospacing="1"/>
              <w:rPr>
                <w:b w:val="0"/>
                <w:sz w:val="24"/>
                <w:szCs w:val="24"/>
              </w:rPr>
            </w:pPr>
            <w:r w:rsidRPr="0002540C">
              <w:rPr>
                <w:b w:val="0"/>
                <w:sz w:val="24"/>
                <w:szCs w:val="24"/>
              </w:rPr>
              <w:t>19.00-20.00</w:t>
            </w:r>
          </w:p>
        </w:tc>
        <w:tc>
          <w:tcPr>
            <w:tcW w:w="3773" w:type="dxa"/>
          </w:tcPr>
          <w:p w:rsidR="00247D93" w:rsidRPr="0002540C" w:rsidRDefault="00247D93" w:rsidP="00CF003E">
            <w:pPr>
              <w:spacing w:before="100" w:beforeAutospacing="1" w:after="100" w:afterAutospacing="1"/>
              <w:rPr>
                <w:b w:val="0"/>
                <w:sz w:val="24"/>
                <w:szCs w:val="24"/>
              </w:rPr>
            </w:pPr>
            <w:r w:rsidRPr="0002540C">
              <w:rPr>
                <w:b w:val="0"/>
                <w:sz w:val="24"/>
                <w:szCs w:val="24"/>
              </w:rPr>
              <w:t>Ужин</w:t>
            </w:r>
          </w:p>
        </w:tc>
        <w:tc>
          <w:tcPr>
            <w:tcW w:w="2085" w:type="dxa"/>
            <w:vMerge/>
          </w:tcPr>
          <w:p w:rsidR="00247D93" w:rsidRPr="0002540C" w:rsidRDefault="00247D93" w:rsidP="00CF003E">
            <w:pPr>
              <w:spacing w:before="100" w:beforeAutospacing="1" w:after="100" w:afterAutospacing="1"/>
              <w:rPr>
                <w:b w:val="0"/>
                <w:sz w:val="24"/>
                <w:szCs w:val="24"/>
              </w:rPr>
            </w:pPr>
          </w:p>
        </w:tc>
        <w:tc>
          <w:tcPr>
            <w:tcW w:w="1573" w:type="dxa"/>
          </w:tcPr>
          <w:p w:rsidR="00247D93" w:rsidRPr="0002540C" w:rsidRDefault="00247D93" w:rsidP="00CF003E">
            <w:pPr>
              <w:spacing w:before="100" w:beforeAutospacing="1" w:after="100" w:afterAutospacing="1"/>
              <w:rPr>
                <w:b w:val="0"/>
                <w:sz w:val="24"/>
                <w:szCs w:val="24"/>
              </w:rPr>
            </w:pPr>
          </w:p>
        </w:tc>
      </w:tr>
      <w:tr w:rsidR="00247D93" w:rsidRPr="0002540C" w:rsidTr="00580D75">
        <w:tc>
          <w:tcPr>
            <w:tcW w:w="817" w:type="dxa"/>
            <w:vMerge/>
          </w:tcPr>
          <w:p w:rsidR="00247D93" w:rsidRPr="0002540C" w:rsidRDefault="00247D93" w:rsidP="00CF003E">
            <w:pPr>
              <w:spacing w:before="100" w:beforeAutospacing="1" w:after="100" w:afterAutospacing="1"/>
              <w:rPr>
                <w:b w:val="0"/>
                <w:sz w:val="24"/>
                <w:szCs w:val="24"/>
              </w:rPr>
            </w:pPr>
          </w:p>
        </w:tc>
        <w:tc>
          <w:tcPr>
            <w:tcW w:w="1097" w:type="dxa"/>
          </w:tcPr>
          <w:p w:rsidR="00247D93" w:rsidRPr="0002540C" w:rsidRDefault="00247D93" w:rsidP="00CF003E">
            <w:pPr>
              <w:spacing w:before="100" w:beforeAutospacing="1" w:after="100" w:afterAutospacing="1"/>
              <w:rPr>
                <w:b w:val="0"/>
                <w:sz w:val="24"/>
                <w:szCs w:val="24"/>
              </w:rPr>
            </w:pPr>
            <w:r w:rsidRPr="0002540C">
              <w:rPr>
                <w:b w:val="0"/>
                <w:sz w:val="24"/>
                <w:szCs w:val="24"/>
              </w:rPr>
              <w:t>20.00-21.00</w:t>
            </w:r>
          </w:p>
        </w:tc>
        <w:tc>
          <w:tcPr>
            <w:tcW w:w="3773" w:type="dxa"/>
          </w:tcPr>
          <w:p w:rsidR="00247D93" w:rsidRPr="0002540C" w:rsidRDefault="00247D93" w:rsidP="00CF003E">
            <w:pPr>
              <w:spacing w:before="100" w:beforeAutospacing="1" w:after="100" w:afterAutospacing="1"/>
              <w:rPr>
                <w:b w:val="0"/>
                <w:sz w:val="24"/>
                <w:szCs w:val="24"/>
              </w:rPr>
            </w:pPr>
            <w:r w:rsidRPr="0002540C">
              <w:rPr>
                <w:b w:val="0"/>
                <w:sz w:val="24"/>
                <w:szCs w:val="24"/>
              </w:rPr>
              <w:t>Совещание с руководителями команд</w:t>
            </w:r>
          </w:p>
        </w:tc>
        <w:tc>
          <w:tcPr>
            <w:tcW w:w="2085" w:type="dxa"/>
            <w:vMerge/>
          </w:tcPr>
          <w:p w:rsidR="00247D93" w:rsidRPr="0002540C" w:rsidRDefault="00247D93" w:rsidP="00CF003E">
            <w:pPr>
              <w:spacing w:before="100" w:beforeAutospacing="1" w:after="100" w:afterAutospacing="1"/>
              <w:rPr>
                <w:b w:val="0"/>
                <w:sz w:val="24"/>
                <w:szCs w:val="24"/>
              </w:rPr>
            </w:pPr>
          </w:p>
        </w:tc>
        <w:tc>
          <w:tcPr>
            <w:tcW w:w="1573" w:type="dxa"/>
          </w:tcPr>
          <w:p w:rsidR="00247D93" w:rsidRPr="0002540C" w:rsidRDefault="00247D93" w:rsidP="00CF003E">
            <w:pPr>
              <w:spacing w:before="100" w:beforeAutospacing="1" w:after="100" w:afterAutospacing="1"/>
              <w:rPr>
                <w:b w:val="0"/>
                <w:sz w:val="24"/>
                <w:szCs w:val="24"/>
              </w:rPr>
            </w:pPr>
          </w:p>
        </w:tc>
      </w:tr>
      <w:tr w:rsidR="00C27D1A" w:rsidRPr="0002540C" w:rsidTr="00580D75">
        <w:tc>
          <w:tcPr>
            <w:tcW w:w="817" w:type="dxa"/>
            <w:vMerge w:val="restart"/>
          </w:tcPr>
          <w:p w:rsidR="00C27D1A" w:rsidRPr="0002540C" w:rsidRDefault="00C27D1A" w:rsidP="00CF003E">
            <w:pPr>
              <w:spacing w:before="100" w:beforeAutospacing="1" w:after="100" w:afterAutospacing="1"/>
              <w:rPr>
                <w:b w:val="0"/>
                <w:sz w:val="24"/>
                <w:szCs w:val="24"/>
              </w:rPr>
            </w:pPr>
            <w:r w:rsidRPr="0002540C">
              <w:rPr>
                <w:b w:val="0"/>
                <w:sz w:val="24"/>
                <w:szCs w:val="24"/>
              </w:rPr>
              <w:t>27.07</w:t>
            </w:r>
          </w:p>
        </w:tc>
        <w:tc>
          <w:tcPr>
            <w:tcW w:w="1097" w:type="dxa"/>
            <w:vMerge w:val="restart"/>
          </w:tcPr>
          <w:p w:rsidR="00C27D1A" w:rsidRPr="0002540C" w:rsidRDefault="00C27D1A" w:rsidP="00CF003E">
            <w:pPr>
              <w:spacing w:before="100" w:beforeAutospacing="1" w:after="100" w:afterAutospacing="1"/>
              <w:rPr>
                <w:b w:val="0"/>
                <w:sz w:val="24"/>
                <w:szCs w:val="24"/>
              </w:rPr>
            </w:pPr>
            <w:r w:rsidRPr="0002540C">
              <w:rPr>
                <w:b w:val="0"/>
                <w:sz w:val="24"/>
                <w:szCs w:val="24"/>
              </w:rPr>
              <w:t>08.00-13.00</w:t>
            </w:r>
          </w:p>
        </w:tc>
        <w:tc>
          <w:tcPr>
            <w:tcW w:w="3773" w:type="dxa"/>
            <w:vMerge w:val="restart"/>
          </w:tcPr>
          <w:p w:rsidR="00C27D1A" w:rsidRPr="0002540C" w:rsidRDefault="00C27D1A" w:rsidP="00CF003E">
            <w:pPr>
              <w:spacing w:before="100" w:beforeAutospacing="1" w:after="100" w:afterAutospacing="1"/>
              <w:rPr>
                <w:b w:val="0"/>
                <w:sz w:val="24"/>
                <w:szCs w:val="24"/>
              </w:rPr>
            </w:pPr>
          </w:p>
          <w:p w:rsidR="00C27D1A" w:rsidRPr="0002540C" w:rsidRDefault="00C27D1A" w:rsidP="00CF003E">
            <w:pPr>
              <w:spacing w:before="100" w:beforeAutospacing="1" w:after="100" w:afterAutospacing="1"/>
              <w:rPr>
                <w:b w:val="0"/>
                <w:sz w:val="24"/>
                <w:szCs w:val="24"/>
              </w:rPr>
            </w:pPr>
            <w:r w:rsidRPr="0002540C">
              <w:rPr>
                <w:b w:val="0"/>
                <w:sz w:val="24"/>
                <w:szCs w:val="24"/>
              </w:rPr>
              <w:t>Продолжение соревнований</w:t>
            </w:r>
          </w:p>
        </w:tc>
        <w:tc>
          <w:tcPr>
            <w:tcW w:w="2085" w:type="dxa"/>
            <w:vMerge w:val="restart"/>
          </w:tcPr>
          <w:p w:rsidR="00C27D1A" w:rsidRPr="0002540C" w:rsidRDefault="00C27D1A" w:rsidP="00CF003E">
            <w:pPr>
              <w:spacing w:before="100" w:beforeAutospacing="1" w:after="100" w:afterAutospacing="1"/>
              <w:rPr>
                <w:b w:val="0"/>
                <w:sz w:val="24"/>
                <w:szCs w:val="24"/>
              </w:rPr>
            </w:pPr>
            <w:r w:rsidRPr="0002540C">
              <w:rPr>
                <w:b w:val="0"/>
                <w:sz w:val="24"/>
                <w:szCs w:val="24"/>
              </w:rPr>
              <w:t>Аэроград Коломна</w:t>
            </w:r>
          </w:p>
        </w:tc>
        <w:tc>
          <w:tcPr>
            <w:tcW w:w="1573" w:type="dxa"/>
          </w:tcPr>
          <w:p w:rsidR="00C27D1A" w:rsidRPr="0002540C" w:rsidRDefault="00C27D1A" w:rsidP="00CF003E">
            <w:pPr>
              <w:spacing w:before="100" w:beforeAutospacing="1" w:after="100" w:afterAutospacing="1"/>
              <w:rPr>
                <w:b w:val="0"/>
                <w:sz w:val="24"/>
                <w:szCs w:val="24"/>
              </w:rPr>
            </w:pPr>
          </w:p>
        </w:tc>
      </w:tr>
      <w:tr w:rsidR="00C27D1A" w:rsidRPr="0002540C" w:rsidTr="00580D75">
        <w:tc>
          <w:tcPr>
            <w:tcW w:w="817" w:type="dxa"/>
            <w:vMerge/>
          </w:tcPr>
          <w:p w:rsidR="00C27D1A" w:rsidRPr="0002540C" w:rsidRDefault="00C27D1A" w:rsidP="00CF003E">
            <w:pPr>
              <w:spacing w:before="100" w:beforeAutospacing="1" w:after="100" w:afterAutospacing="1"/>
              <w:rPr>
                <w:b w:val="0"/>
                <w:sz w:val="24"/>
                <w:szCs w:val="24"/>
              </w:rPr>
            </w:pPr>
          </w:p>
        </w:tc>
        <w:tc>
          <w:tcPr>
            <w:tcW w:w="1097" w:type="dxa"/>
            <w:vMerge/>
          </w:tcPr>
          <w:p w:rsidR="00C27D1A" w:rsidRPr="0002540C" w:rsidRDefault="00C27D1A" w:rsidP="00CF003E">
            <w:pPr>
              <w:spacing w:before="100" w:beforeAutospacing="1" w:after="100" w:afterAutospacing="1"/>
              <w:rPr>
                <w:b w:val="0"/>
                <w:sz w:val="24"/>
                <w:szCs w:val="24"/>
              </w:rPr>
            </w:pPr>
          </w:p>
        </w:tc>
        <w:tc>
          <w:tcPr>
            <w:tcW w:w="3773" w:type="dxa"/>
            <w:vMerge/>
          </w:tcPr>
          <w:p w:rsidR="00C27D1A" w:rsidRPr="0002540C" w:rsidRDefault="00C27D1A" w:rsidP="00CF003E">
            <w:pPr>
              <w:spacing w:before="100" w:beforeAutospacing="1" w:after="100" w:afterAutospacing="1"/>
              <w:rPr>
                <w:b w:val="0"/>
                <w:sz w:val="24"/>
                <w:szCs w:val="24"/>
              </w:rPr>
            </w:pPr>
          </w:p>
        </w:tc>
        <w:tc>
          <w:tcPr>
            <w:tcW w:w="2085" w:type="dxa"/>
            <w:vMerge/>
          </w:tcPr>
          <w:p w:rsidR="00C27D1A" w:rsidRPr="0002540C" w:rsidRDefault="00C27D1A" w:rsidP="00CF003E">
            <w:pPr>
              <w:spacing w:before="100" w:beforeAutospacing="1" w:after="100" w:afterAutospacing="1"/>
              <w:rPr>
                <w:b w:val="0"/>
                <w:sz w:val="24"/>
                <w:szCs w:val="24"/>
              </w:rPr>
            </w:pPr>
          </w:p>
        </w:tc>
        <w:tc>
          <w:tcPr>
            <w:tcW w:w="1573" w:type="dxa"/>
          </w:tcPr>
          <w:p w:rsidR="00C27D1A" w:rsidRPr="0002540C" w:rsidRDefault="00C27D1A" w:rsidP="00CF003E">
            <w:pPr>
              <w:spacing w:before="100" w:beforeAutospacing="1" w:after="100" w:afterAutospacing="1"/>
              <w:rPr>
                <w:b w:val="0"/>
                <w:sz w:val="24"/>
                <w:szCs w:val="24"/>
              </w:rPr>
            </w:pPr>
          </w:p>
        </w:tc>
      </w:tr>
      <w:tr w:rsidR="00C27D1A" w:rsidRPr="0002540C" w:rsidTr="00580D75">
        <w:tc>
          <w:tcPr>
            <w:tcW w:w="817" w:type="dxa"/>
            <w:vMerge/>
          </w:tcPr>
          <w:p w:rsidR="00C27D1A" w:rsidRPr="0002540C" w:rsidRDefault="00C27D1A" w:rsidP="00CF003E">
            <w:pPr>
              <w:spacing w:before="100" w:beforeAutospacing="1" w:after="100" w:afterAutospacing="1"/>
              <w:rPr>
                <w:b w:val="0"/>
                <w:sz w:val="24"/>
                <w:szCs w:val="24"/>
              </w:rPr>
            </w:pPr>
          </w:p>
        </w:tc>
        <w:tc>
          <w:tcPr>
            <w:tcW w:w="1097" w:type="dxa"/>
          </w:tcPr>
          <w:p w:rsidR="00C27D1A" w:rsidRPr="0002540C" w:rsidRDefault="00C27D1A" w:rsidP="00CF003E">
            <w:pPr>
              <w:spacing w:before="100" w:beforeAutospacing="1" w:after="100" w:afterAutospacing="1"/>
              <w:rPr>
                <w:b w:val="0"/>
                <w:sz w:val="24"/>
                <w:szCs w:val="24"/>
              </w:rPr>
            </w:pPr>
            <w:r w:rsidRPr="0002540C">
              <w:rPr>
                <w:b w:val="0"/>
                <w:sz w:val="24"/>
                <w:szCs w:val="24"/>
              </w:rPr>
              <w:t>13.00-14.00</w:t>
            </w:r>
          </w:p>
        </w:tc>
        <w:tc>
          <w:tcPr>
            <w:tcW w:w="3773" w:type="dxa"/>
          </w:tcPr>
          <w:p w:rsidR="00C27D1A" w:rsidRPr="0002540C" w:rsidRDefault="00C27D1A" w:rsidP="00CF003E">
            <w:pPr>
              <w:spacing w:before="100" w:beforeAutospacing="1" w:after="100" w:afterAutospacing="1"/>
              <w:rPr>
                <w:b w:val="0"/>
                <w:sz w:val="24"/>
                <w:szCs w:val="24"/>
              </w:rPr>
            </w:pPr>
            <w:r w:rsidRPr="0002540C">
              <w:rPr>
                <w:b w:val="0"/>
                <w:sz w:val="24"/>
                <w:szCs w:val="24"/>
              </w:rPr>
              <w:t>Обед</w:t>
            </w:r>
          </w:p>
        </w:tc>
        <w:tc>
          <w:tcPr>
            <w:tcW w:w="2085" w:type="dxa"/>
            <w:vMerge/>
          </w:tcPr>
          <w:p w:rsidR="00C27D1A" w:rsidRPr="0002540C" w:rsidRDefault="00C27D1A" w:rsidP="00CF003E">
            <w:pPr>
              <w:spacing w:before="100" w:beforeAutospacing="1" w:after="100" w:afterAutospacing="1"/>
              <w:rPr>
                <w:b w:val="0"/>
                <w:sz w:val="24"/>
                <w:szCs w:val="24"/>
              </w:rPr>
            </w:pPr>
          </w:p>
        </w:tc>
        <w:tc>
          <w:tcPr>
            <w:tcW w:w="1573" w:type="dxa"/>
          </w:tcPr>
          <w:p w:rsidR="00C27D1A" w:rsidRPr="0002540C" w:rsidRDefault="00C27D1A" w:rsidP="00CF003E">
            <w:pPr>
              <w:spacing w:before="100" w:beforeAutospacing="1" w:after="100" w:afterAutospacing="1"/>
              <w:rPr>
                <w:b w:val="0"/>
                <w:sz w:val="24"/>
                <w:szCs w:val="24"/>
              </w:rPr>
            </w:pPr>
          </w:p>
        </w:tc>
      </w:tr>
      <w:tr w:rsidR="00C27D1A" w:rsidRPr="0002540C" w:rsidTr="00580D75">
        <w:tc>
          <w:tcPr>
            <w:tcW w:w="817" w:type="dxa"/>
            <w:vMerge/>
          </w:tcPr>
          <w:p w:rsidR="00C27D1A" w:rsidRPr="0002540C" w:rsidRDefault="00C27D1A" w:rsidP="00CF003E">
            <w:pPr>
              <w:spacing w:before="100" w:beforeAutospacing="1" w:after="100" w:afterAutospacing="1"/>
              <w:rPr>
                <w:b w:val="0"/>
                <w:sz w:val="24"/>
                <w:szCs w:val="24"/>
              </w:rPr>
            </w:pPr>
          </w:p>
        </w:tc>
        <w:tc>
          <w:tcPr>
            <w:tcW w:w="1097" w:type="dxa"/>
          </w:tcPr>
          <w:p w:rsidR="00C27D1A" w:rsidRPr="0002540C" w:rsidRDefault="00C27D1A" w:rsidP="00CF003E">
            <w:pPr>
              <w:spacing w:before="100" w:beforeAutospacing="1" w:after="100" w:afterAutospacing="1"/>
              <w:rPr>
                <w:b w:val="0"/>
                <w:sz w:val="24"/>
                <w:szCs w:val="24"/>
              </w:rPr>
            </w:pPr>
            <w:r w:rsidRPr="0002540C">
              <w:rPr>
                <w:b w:val="0"/>
                <w:sz w:val="24"/>
                <w:szCs w:val="24"/>
              </w:rPr>
              <w:t>15.00- 19.00</w:t>
            </w:r>
          </w:p>
        </w:tc>
        <w:tc>
          <w:tcPr>
            <w:tcW w:w="3773" w:type="dxa"/>
          </w:tcPr>
          <w:p w:rsidR="00C27D1A" w:rsidRPr="0002540C" w:rsidRDefault="00C27D1A" w:rsidP="00CF003E">
            <w:pPr>
              <w:spacing w:before="100" w:beforeAutospacing="1" w:after="100" w:afterAutospacing="1"/>
              <w:rPr>
                <w:b w:val="0"/>
                <w:sz w:val="24"/>
                <w:szCs w:val="24"/>
              </w:rPr>
            </w:pPr>
            <w:r w:rsidRPr="0002540C">
              <w:rPr>
                <w:b w:val="0"/>
                <w:sz w:val="24"/>
                <w:szCs w:val="24"/>
              </w:rPr>
              <w:t>Продолжение соревнований</w:t>
            </w:r>
          </w:p>
        </w:tc>
        <w:tc>
          <w:tcPr>
            <w:tcW w:w="2085" w:type="dxa"/>
            <w:vMerge/>
          </w:tcPr>
          <w:p w:rsidR="00C27D1A" w:rsidRPr="0002540C" w:rsidRDefault="00C27D1A" w:rsidP="00CF003E">
            <w:pPr>
              <w:spacing w:before="100" w:beforeAutospacing="1" w:after="100" w:afterAutospacing="1"/>
              <w:rPr>
                <w:b w:val="0"/>
                <w:sz w:val="24"/>
                <w:szCs w:val="24"/>
              </w:rPr>
            </w:pPr>
          </w:p>
        </w:tc>
        <w:tc>
          <w:tcPr>
            <w:tcW w:w="1573" w:type="dxa"/>
          </w:tcPr>
          <w:p w:rsidR="00C27D1A" w:rsidRPr="0002540C" w:rsidRDefault="00C27D1A" w:rsidP="00CF003E">
            <w:pPr>
              <w:spacing w:before="100" w:beforeAutospacing="1" w:after="100" w:afterAutospacing="1"/>
              <w:rPr>
                <w:b w:val="0"/>
                <w:sz w:val="24"/>
                <w:szCs w:val="24"/>
              </w:rPr>
            </w:pPr>
          </w:p>
        </w:tc>
      </w:tr>
      <w:tr w:rsidR="00C27D1A" w:rsidRPr="0002540C" w:rsidTr="00580D75">
        <w:tc>
          <w:tcPr>
            <w:tcW w:w="817" w:type="dxa"/>
            <w:vMerge/>
          </w:tcPr>
          <w:p w:rsidR="00C27D1A" w:rsidRPr="0002540C" w:rsidRDefault="00C27D1A" w:rsidP="00CF003E">
            <w:pPr>
              <w:spacing w:before="100" w:beforeAutospacing="1" w:after="100" w:afterAutospacing="1"/>
              <w:rPr>
                <w:b w:val="0"/>
                <w:sz w:val="24"/>
                <w:szCs w:val="24"/>
              </w:rPr>
            </w:pPr>
          </w:p>
        </w:tc>
        <w:tc>
          <w:tcPr>
            <w:tcW w:w="1097" w:type="dxa"/>
          </w:tcPr>
          <w:p w:rsidR="00C27D1A" w:rsidRPr="0002540C" w:rsidRDefault="00C27D1A" w:rsidP="00CF003E">
            <w:pPr>
              <w:spacing w:before="100" w:beforeAutospacing="1" w:after="100" w:afterAutospacing="1"/>
              <w:rPr>
                <w:b w:val="0"/>
                <w:sz w:val="24"/>
                <w:szCs w:val="24"/>
              </w:rPr>
            </w:pPr>
            <w:r w:rsidRPr="0002540C">
              <w:rPr>
                <w:b w:val="0"/>
                <w:sz w:val="24"/>
                <w:szCs w:val="24"/>
              </w:rPr>
              <w:t>20.00-21.00</w:t>
            </w:r>
          </w:p>
        </w:tc>
        <w:tc>
          <w:tcPr>
            <w:tcW w:w="3773" w:type="dxa"/>
          </w:tcPr>
          <w:p w:rsidR="00C27D1A" w:rsidRPr="0002540C" w:rsidRDefault="00C27D1A" w:rsidP="00CF003E">
            <w:pPr>
              <w:spacing w:before="100" w:beforeAutospacing="1" w:after="100" w:afterAutospacing="1"/>
              <w:rPr>
                <w:b w:val="0"/>
                <w:sz w:val="24"/>
                <w:szCs w:val="24"/>
              </w:rPr>
            </w:pPr>
            <w:r w:rsidRPr="0002540C">
              <w:rPr>
                <w:b w:val="0"/>
                <w:sz w:val="24"/>
                <w:szCs w:val="24"/>
              </w:rPr>
              <w:t>Совещание с руководителями команд</w:t>
            </w:r>
          </w:p>
        </w:tc>
        <w:tc>
          <w:tcPr>
            <w:tcW w:w="2085" w:type="dxa"/>
            <w:vMerge/>
          </w:tcPr>
          <w:p w:rsidR="00C27D1A" w:rsidRPr="0002540C" w:rsidRDefault="00C27D1A" w:rsidP="00CF003E">
            <w:pPr>
              <w:spacing w:before="100" w:beforeAutospacing="1" w:after="100" w:afterAutospacing="1"/>
              <w:rPr>
                <w:b w:val="0"/>
                <w:sz w:val="24"/>
                <w:szCs w:val="24"/>
              </w:rPr>
            </w:pPr>
          </w:p>
        </w:tc>
        <w:tc>
          <w:tcPr>
            <w:tcW w:w="1573" w:type="dxa"/>
          </w:tcPr>
          <w:p w:rsidR="00C27D1A" w:rsidRPr="0002540C" w:rsidRDefault="00C27D1A" w:rsidP="00CF003E">
            <w:pPr>
              <w:spacing w:before="100" w:beforeAutospacing="1" w:after="100" w:afterAutospacing="1"/>
              <w:rPr>
                <w:b w:val="0"/>
                <w:sz w:val="24"/>
                <w:szCs w:val="24"/>
              </w:rPr>
            </w:pPr>
          </w:p>
        </w:tc>
      </w:tr>
      <w:tr w:rsidR="009D5ACA" w:rsidRPr="0002540C" w:rsidTr="00543E0D">
        <w:trPr>
          <w:trHeight w:val="832"/>
        </w:trPr>
        <w:tc>
          <w:tcPr>
            <w:tcW w:w="817" w:type="dxa"/>
            <w:vMerge w:val="restart"/>
          </w:tcPr>
          <w:p w:rsidR="009D5ACA" w:rsidRPr="0002540C" w:rsidRDefault="009D5ACA" w:rsidP="00CF003E">
            <w:pPr>
              <w:spacing w:before="100" w:beforeAutospacing="1" w:after="100" w:afterAutospacing="1"/>
              <w:rPr>
                <w:b w:val="0"/>
                <w:sz w:val="24"/>
                <w:szCs w:val="24"/>
              </w:rPr>
            </w:pPr>
            <w:r w:rsidRPr="0002540C">
              <w:rPr>
                <w:b w:val="0"/>
                <w:sz w:val="24"/>
                <w:szCs w:val="24"/>
              </w:rPr>
              <w:t>28.07</w:t>
            </w:r>
          </w:p>
        </w:tc>
        <w:tc>
          <w:tcPr>
            <w:tcW w:w="1097" w:type="dxa"/>
          </w:tcPr>
          <w:p w:rsidR="009D5ACA" w:rsidRPr="0002540C" w:rsidRDefault="009D5ACA" w:rsidP="00CF003E">
            <w:pPr>
              <w:spacing w:before="100" w:beforeAutospacing="1" w:after="100" w:afterAutospacing="1"/>
              <w:rPr>
                <w:b w:val="0"/>
                <w:sz w:val="24"/>
                <w:szCs w:val="24"/>
              </w:rPr>
            </w:pPr>
            <w:r w:rsidRPr="0002540C">
              <w:rPr>
                <w:b w:val="0"/>
                <w:sz w:val="24"/>
                <w:szCs w:val="24"/>
              </w:rPr>
              <w:t>10.00-18.00</w:t>
            </w:r>
          </w:p>
        </w:tc>
        <w:tc>
          <w:tcPr>
            <w:tcW w:w="3773" w:type="dxa"/>
          </w:tcPr>
          <w:p w:rsidR="009D5ACA" w:rsidRPr="0002540C" w:rsidRDefault="009D5ACA" w:rsidP="00CF003E">
            <w:pPr>
              <w:spacing w:before="100" w:beforeAutospacing="1" w:after="100" w:afterAutospacing="1"/>
              <w:rPr>
                <w:b w:val="0"/>
                <w:sz w:val="24"/>
                <w:szCs w:val="24"/>
              </w:rPr>
            </w:pPr>
            <w:r w:rsidRPr="0002540C">
              <w:rPr>
                <w:b w:val="0"/>
                <w:sz w:val="24"/>
                <w:szCs w:val="24"/>
              </w:rPr>
              <w:t>Проведение мастер-класса</w:t>
            </w:r>
          </w:p>
          <w:p w:rsidR="009D5ACA" w:rsidRPr="0002540C" w:rsidRDefault="009D5ACA" w:rsidP="00CF003E">
            <w:pPr>
              <w:spacing w:before="100" w:beforeAutospacing="1" w:after="100" w:afterAutospacing="1"/>
              <w:rPr>
                <w:b w:val="0"/>
                <w:sz w:val="24"/>
                <w:szCs w:val="24"/>
              </w:rPr>
            </w:pPr>
            <w:r w:rsidRPr="0002540C">
              <w:rPr>
                <w:b w:val="0"/>
                <w:sz w:val="24"/>
                <w:szCs w:val="24"/>
              </w:rPr>
              <w:t xml:space="preserve"> в аэродинамической трубе.</w:t>
            </w:r>
          </w:p>
        </w:tc>
        <w:tc>
          <w:tcPr>
            <w:tcW w:w="2085" w:type="dxa"/>
          </w:tcPr>
          <w:p w:rsidR="009D5ACA" w:rsidRPr="0002540C" w:rsidRDefault="009D5ACA" w:rsidP="00CF003E">
            <w:pPr>
              <w:spacing w:before="100" w:beforeAutospacing="1" w:after="100" w:afterAutospacing="1"/>
              <w:rPr>
                <w:b w:val="0"/>
                <w:sz w:val="24"/>
                <w:szCs w:val="24"/>
              </w:rPr>
            </w:pPr>
            <w:r w:rsidRPr="0002540C">
              <w:rPr>
                <w:b w:val="0"/>
                <w:sz w:val="24"/>
                <w:szCs w:val="24"/>
              </w:rPr>
              <w:t>Аэротруба</w:t>
            </w:r>
          </w:p>
        </w:tc>
        <w:tc>
          <w:tcPr>
            <w:tcW w:w="1573" w:type="dxa"/>
          </w:tcPr>
          <w:p w:rsidR="009D5ACA" w:rsidRPr="0002540C" w:rsidRDefault="009D5ACA" w:rsidP="00CF003E">
            <w:pPr>
              <w:spacing w:before="100" w:beforeAutospacing="1" w:after="100" w:afterAutospacing="1"/>
              <w:rPr>
                <w:b w:val="0"/>
                <w:sz w:val="24"/>
                <w:szCs w:val="24"/>
              </w:rPr>
            </w:pPr>
          </w:p>
        </w:tc>
      </w:tr>
      <w:tr w:rsidR="00C27D1A" w:rsidRPr="0002540C" w:rsidTr="00580D75">
        <w:trPr>
          <w:trHeight w:val="3876"/>
        </w:trPr>
        <w:tc>
          <w:tcPr>
            <w:tcW w:w="817" w:type="dxa"/>
            <w:vMerge/>
          </w:tcPr>
          <w:p w:rsidR="00C27D1A" w:rsidRPr="0002540C" w:rsidRDefault="00C27D1A" w:rsidP="00CF003E">
            <w:pPr>
              <w:spacing w:before="100" w:beforeAutospacing="1" w:after="100" w:afterAutospacing="1"/>
              <w:rPr>
                <w:b w:val="0"/>
                <w:sz w:val="24"/>
                <w:szCs w:val="24"/>
              </w:rPr>
            </w:pPr>
          </w:p>
        </w:tc>
        <w:tc>
          <w:tcPr>
            <w:tcW w:w="1097" w:type="dxa"/>
          </w:tcPr>
          <w:p w:rsidR="00C27D1A" w:rsidRPr="0002540C" w:rsidRDefault="00C27D1A" w:rsidP="00CF003E">
            <w:pPr>
              <w:spacing w:before="100" w:beforeAutospacing="1" w:after="100" w:afterAutospacing="1"/>
              <w:rPr>
                <w:b w:val="0"/>
                <w:sz w:val="24"/>
                <w:szCs w:val="24"/>
              </w:rPr>
            </w:pPr>
            <w:r w:rsidRPr="0002540C">
              <w:rPr>
                <w:b w:val="0"/>
                <w:sz w:val="24"/>
                <w:szCs w:val="24"/>
              </w:rPr>
              <w:t>19.00- 20.00</w:t>
            </w:r>
          </w:p>
          <w:p w:rsidR="00C27D1A" w:rsidRPr="0002540C" w:rsidRDefault="00C27D1A" w:rsidP="00CF003E">
            <w:pPr>
              <w:spacing w:before="100" w:beforeAutospacing="1" w:after="100" w:afterAutospacing="1"/>
              <w:rPr>
                <w:b w:val="0"/>
                <w:sz w:val="24"/>
                <w:szCs w:val="24"/>
              </w:rPr>
            </w:pPr>
          </w:p>
          <w:p w:rsidR="00C27D1A" w:rsidRPr="0002540C" w:rsidRDefault="00C27D1A" w:rsidP="00CF003E">
            <w:pPr>
              <w:spacing w:before="100" w:beforeAutospacing="1" w:after="100" w:afterAutospacing="1"/>
              <w:rPr>
                <w:b w:val="0"/>
                <w:sz w:val="24"/>
                <w:szCs w:val="24"/>
              </w:rPr>
            </w:pPr>
          </w:p>
          <w:p w:rsidR="00C27D1A" w:rsidRPr="0002540C" w:rsidRDefault="00C27D1A" w:rsidP="00CF003E">
            <w:pPr>
              <w:spacing w:before="100" w:beforeAutospacing="1" w:after="100" w:afterAutospacing="1"/>
              <w:rPr>
                <w:b w:val="0"/>
                <w:sz w:val="24"/>
                <w:szCs w:val="24"/>
              </w:rPr>
            </w:pPr>
            <w:r w:rsidRPr="0002540C">
              <w:rPr>
                <w:b w:val="0"/>
                <w:sz w:val="24"/>
                <w:szCs w:val="24"/>
              </w:rPr>
              <w:t>20.00-22.00</w:t>
            </w:r>
          </w:p>
        </w:tc>
        <w:tc>
          <w:tcPr>
            <w:tcW w:w="3773" w:type="dxa"/>
          </w:tcPr>
          <w:p w:rsidR="00C27D1A" w:rsidRPr="0002540C" w:rsidRDefault="00C27D1A" w:rsidP="00CF003E">
            <w:pPr>
              <w:spacing w:before="100" w:beforeAutospacing="1" w:after="100" w:afterAutospacing="1"/>
              <w:rPr>
                <w:b w:val="0"/>
                <w:sz w:val="24"/>
                <w:szCs w:val="24"/>
              </w:rPr>
            </w:pPr>
            <w:r w:rsidRPr="0002540C">
              <w:rPr>
                <w:b w:val="0"/>
                <w:sz w:val="24"/>
                <w:szCs w:val="24"/>
              </w:rPr>
              <w:t>Круглый стол" Опыт работы, проблемы и пути их решения по созданию доступной среды для инвалидов в парашютном спорте"</w:t>
            </w:r>
          </w:p>
          <w:p w:rsidR="00C27D1A" w:rsidRPr="0002540C" w:rsidRDefault="00C27D1A" w:rsidP="00CF003E">
            <w:pPr>
              <w:spacing w:before="100" w:beforeAutospacing="1" w:after="100" w:afterAutospacing="1"/>
              <w:rPr>
                <w:b w:val="0"/>
                <w:sz w:val="24"/>
                <w:szCs w:val="24"/>
              </w:rPr>
            </w:pPr>
            <w:r w:rsidRPr="0002540C">
              <w:rPr>
                <w:b w:val="0"/>
                <w:sz w:val="24"/>
                <w:szCs w:val="24"/>
              </w:rPr>
              <w:t>Награждение победителей. Торжественное закрытие фестиваля. Итоговое совещание с руководителями</w:t>
            </w:r>
          </w:p>
          <w:p w:rsidR="00C27D1A" w:rsidRPr="0002540C" w:rsidRDefault="00C27D1A" w:rsidP="00CF003E">
            <w:pPr>
              <w:spacing w:before="100" w:beforeAutospacing="1" w:after="100" w:afterAutospacing="1"/>
              <w:rPr>
                <w:b w:val="0"/>
                <w:sz w:val="24"/>
                <w:szCs w:val="24"/>
              </w:rPr>
            </w:pPr>
            <w:r w:rsidRPr="0002540C">
              <w:rPr>
                <w:b w:val="0"/>
                <w:sz w:val="24"/>
                <w:szCs w:val="24"/>
              </w:rPr>
              <w:t xml:space="preserve"> </w:t>
            </w:r>
          </w:p>
          <w:p w:rsidR="00C27D1A" w:rsidRPr="0002540C" w:rsidRDefault="00C27D1A" w:rsidP="00CF003E">
            <w:pPr>
              <w:spacing w:before="100" w:beforeAutospacing="1" w:after="100" w:afterAutospacing="1"/>
              <w:rPr>
                <w:b w:val="0"/>
                <w:sz w:val="24"/>
                <w:szCs w:val="24"/>
              </w:rPr>
            </w:pPr>
          </w:p>
        </w:tc>
        <w:tc>
          <w:tcPr>
            <w:tcW w:w="2085" w:type="dxa"/>
          </w:tcPr>
          <w:p w:rsidR="00C27D1A" w:rsidRPr="0002540C" w:rsidRDefault="00C27D1A" w:rsidP="00CF003E">
            <w:pPr>
              <w:spacing w:before="100" w:beforeAutospacing="1" w:after="100" w:afterAutospacing="1"/>
              <w:rPr>
                <w:b w:val="0"/>
                <w:sz w:val="24"/>
                <w:szCs w:val="24"/>
              </w:rPr>
            </w:pPr>
            <w:r w:rsidRPr="0002540C">
              <w:rPr>
                <w:b w:val="0"/>
                <w:sz w:val="24"/>
                <w:szCs w:val="24"/>
              </w:rPr>
              <w:t>Аэроград Коломна</w:t>
            </w:r>
          </w:p>
        </w:tc>
        <w:tc>
          <w:tcPr>
            <w:tcW w:w="1573" w:type="dxa"/>
          </w:tcPr>
          <w:p w:rsidR="00C27D1A" w:rsidRPr="0002540C" w:rsidRDefault="00C27D1A" w:rsidP="00CF003E">
            <w:pPr>
              <w:spacing w:before="100" w:beforeAutospacing="1" w:after="100" w:afterAutospacing="1"/>
              <w:rPr>
                <w:b w:val="0"/>
                <w:sz w:val="24"/>
                <w:szCs w:val="24"/>
              </w:rPr>
            </w:pPr>
          </w:p>
        </w:tc>
      </w:tr>
      <w:tr w:rsidR="009D5ACA" w:rsidRPr="0002540C" w:rsidTr="00543E0D">
        <w:trPr>
          <w:trHeight w:val="1390"/>
        </w:trPr>
        <w:tc>
          <w:tcPr>
            <w:tcW w:w="817" w:type="dxa"/>
          </w:tcPr>
          <w:p w:rsidR="009D5ACA" w:rsidRPr="0002540C" w:rsidRDefault="009D5ACA" w:rsidP="00CF003E">
            <w:pPr>
              <w:spacing w:before="100" w:beforeAutospacing="1" w:after="100" w:afterAutospacing="1"/>
              <w:rPr>
                <w:b w:val="0"/>
                <w:sz w:val="24"/>
                <w:szCs w:val="24"/>
              </w:rPr>
            </w:pPr>
            <w:r w:rsidRPr="0002540C">
              <w:rPr>
                <w:b w:val="0"/>
                <w:sz w:val="24"/>
                <w:szCs w:val="24"/>
              </w:rPr>
              <w:t>29.07</w:t>
            </w:r>
          </w:p>
        </w:tc>
        <w:tc>
          <w:tcPr>
            <w:tcW w:w="1097" w:type="dxa"/>
          </w:tcPr>
          <w:p w:rsidR="009D5ACA" w:rsidRPr="0002540C" w:rsidRDefault="009D5ACA" w:rsidP="00CF003E">
            <w:pPr>
              <w:spacing w:before="100" w:beforeAutospacing="1" w:after="100" w:afterAutospacing="1"/>
              <w:rPr>
                <w:b w:val="0"/>
                <w:sz w:val="24"/>
                <w:szCs w:val="24"/>
              </w:rPr>
            </w:pPr>
            <w:r w:rsidRPr="0002540C">
              <w:rPr>
                <w:b w:val="0"/>
                <w:sz w:val="24"/>
                <w:szCs w:val="24"/>
              </w:rPr>
              <w:t>В течение дня</w:t>
            </w:r>
          </w:p>
        </w:tc>
        <w:tc>
          <w:tcPr>
            <w:tcW w:w="3773" w:type="dxa"/>
          </w:tcPr>
          <w:p w:rsidR="009D5ACA" w:rsidRPr="0002540C" w:rsidRDefault="009D5ACA" w:rsidP="00CF003E">
            <w:pPr>
              <w:spacing w:before="100" w:beforeAutospacing="1" w:after="100" w:afterAutospacing="1"/>
              <w:rPr>
                <w:b w:val="0"/>
                <w:sz w:val="24"/>
                <w:szCs w:val="24"/>
              </w:rPr>
            </w:pPr>
            <w:r w:rsidRPr="0002540C">
              <w:rPr>
                <w:b w:val="0"/>
                <w:sz w:val="24"/>
                <w:szCs w:val="24"/>
              </w:rPr>
              <w:t>Отъезд делегаций .</w:t>
            </w:r>
          </w:p>
        </w:tc>
        <w:tc>
          <w:tcPr>
            <w:tcW w:w="2085" w:type="dxa"/>
          </w:tcPr>
          <w:p w:rsidR="009D5ACA" w:rsidRPr="0002540C" w:rsidRDefault="009D5ACA" w:rsidP="00CF003E">
            <w:pPr>
              <w:spacing w:before="100" w:beforeAutospacing="1" w:after="100" w:afterAutospacing="1"/>
              <w:rPr>
                <w:b w:val="0"/>
                <w:sz w:val="24"/>
                <w:szCs w:val="24"/>
              </w:rPr>
            </w:pPr>
            <w:r w:rsidRPr="0002540C">
              <w:rPr>
                <w:b w:val="0"/>
                <w:sz w:val="24"/>
                <w:szCs w:val="24"/>
              </w:rPr>
              <w:t>Гостиница</w:t>
            </w:r>
          </w:p>
        </w:tc>
        <w:tc>
          <w:tcPr>
            <w:tcW w:w="1573" w:type="dxa"/>
          </w:tcPr>
          <w:p w:rsidR="009D5ACA" w:rsidRPr="0002540C" w:rsidRDefault="009D5ACA" w:rsidP="00CF003E">
            <w:pPr>
              <w:spacing w:before="100" w:beforeAutospacing="1" w:after="100" w:afterAutospacing="1"/>
              <w:rPr>
                <w:b w:val="0"/>
                <w:sz w:val="24"/>
                <w:szCs w:val="24"/>
              </w:rPr>
            </w:pPr>
          </w:p>
        </w:tc>
      </w:tr>
    </w:tbl>
    <w:p w:rsidR="00247D93" w:rsidRPr="0002540C" w:rsidRDefault="00580D75" w:rsidP="00000228">
      <w:pPr>
        <w:spacing w:before="100" w:beforeAutospacing="1" w:after="100" w:afterAutospacing="1" w:line="259" w:lineRule="auto"/>
        <w:rPr>
          <w:b w:val="0"/>
          <w:sz w:val="24"/>
          <w:szCs w:val="24"/>
        </w:rPr>
      </w:pPr>
      <w:r w:rsidRPr="00580D75">
        <w:rPr>
          <w:b w:val="0"/>
          <w:bCs/>
          <w:sz w:val="24"/>
          <w:szCs w:val="24"/>
        </w:rPr>
        <w:t xml:space="preserve">             В рамках спортивного фестиваля планиру</w:t>
      </w:r>
      <w:r w:rsidR="009D5ACA">
        <w:rPr>
          <w:b w:val="0"/>
          <w:bCs/>
          <w:sz w:val="24"/>
          <w:szCs w:val="24"/>
        </w:rPr>
        <w:t>ется проведение для участников Круглого С</w:t>
      </w:r>
      <w:r w:rsidRPr="00580D75">
        <w:rPr>
          <w:b w:val="0"/>
          <w:bCs/>
          <w:sz w:val="24"/>
          <w:szCs w:val="24"/>
        </w:rPr>
        <w:t xml:space="preserve">тола  на тему </w:t>
      </w:r>
      <w:r w:rsidRPr="00580D75">
        <w:rPr>
          <w:b w:val="0"/>
          <w:sz w:val="24"/>
          <w:szCs w:val="24"/>
        </w:rPr>
        <w:t>" Опыт работы, проблемы и пути их решения по созданию доступной среды и использованию возможностей авиационных видов спорта в работе по социально-</w:t>
      </w:r>
      <w:r w:rsidRPr="00580D75">
        <w:rPr>
          <w:b w:val="0"/>
          <w:sz w:val="24"/>
          <w:szCs w:val="24"/>
        </w:rPr>
        <w:lastRenderedPageBreak/>
        <w:t>психологической реабилитации инвалидов", а также проведение на базе аэродинамической трубы мастер-класса и показательных учебно-тренировочн</w:t>
      </w:r>
      <w:r w:rsidR="00000228">
        <w:rPr>
          <w:b w:val="0"/>
          <w:sz w:val="24"/>
          <w:szCs w:val="24"/>
        </w:rPr>
        <w:t>ых полетов</w:t>
      </w:r>
      <w:r w:rsidRPr="00580D75">
        <w:rPr>
          <w:b w:val="0"/>
          <w:sz w:val="24"/>
          <w:szCs w:val="24"/>
        </w:rPr>
        <w:t>.</w:t>
      </w:r>
    </w:p>
    <w:p w:rsidR="00247D93" w:rsidRPr="0002540C" w:rsidRDefault="00247D93" w:rsidP="00247D93">
      <w:pPr>
        <w:spacing w:before="100" w:beforeAutospacing="1" w:after="100" w:afterAutospacing="1"/>
        <w:rPr>
          <w:b w:val="0"/>
          <w:sz w:val="24"/>
          <w:szCs w:val="24"/>
        </w:rPr>
      </w:pPr>
      <w:r w:rsidRPr="0002540C">
        <w:rPr>
          <w:b w:val="0"/>
          <w:sz w:val="24"/>
          <w:szCs w:val="24"/>
        </w:rPr>
        <w:t>Программа соревнований может быть изменена решением Оргкомитета Фестиваля в зависимости от метеоусловий и иных объективных причин.</w:t>
      </w:r>
    </w:p>
    <w:p w:rsidR="00247D93" w:rsidRPr="0002540C" w:rsidRDefault="00C81CFA" w:rsidP="00C81CFA">
      <w:pPr>
        <w:spacing w:before="100" w:beforeAutospacing="1" w:after="100" w:afterAutospacing="1"/>
        <w:jc w:val="center"/>
        <w:rPr>
          <w:b w:val="0"/>
          <w:szCs w:val="28"/>
        </w:rPr>
      </w:pPr>
      <w:r w:rsidRPr="0002540C">
        <w:rPr>
          <w:b w:val="0"/>
          <w:szCs w:val="28"/>
        </w:rPr>
        <w:t>13</w:t>
      </w:r>
      <w:r w:rsidR="00247D93" w:rsidRPr="0002540C">
        <w:rPr>
          <w:b w:val="0"/>
          <w:szCs w:val="28"/>
        </w:rPr>
        <w:t xml:space="preserve"> Судейская коллегия.</w:t>
      </w:r>
    </w:p>
    <w:p w:rsidR="00247D93" w:rsidRPr="0002540C" w:rsidRDefault="00C81CFA" w:rsidP="00247D93">
      <w:pPr>
        <w:spacing w:before="100" w:beforeAutospacing="1" w:after="100" w:afterAutospacing="1"/>
        <w:rPr>
          <w:b w:val="0"/>
          <w:sz w:val="24"/>
          <w:szCs w:val="24"/>
        </w:rPr>
      </w:pPr>
      <w:r w:rsidRPr="0002540C">
        <w:rPr>
          <w:b w:val="0"/>
          <w:sz w:val="24"/>
          <w:szCs w:val="24"/>
        </w:rPr>
        <w:t>13.1. Судейскую коллегию формирует Федерация парашютного спорта по согласованию с РССИ</w:t>
      </w:r>
      <w:r w:rsidR="00000228">
        <w:rPr>
          <w:b w:val="0"/>
          <w:sz w:val="24"/>
          <w:szCs w:val="24"/>
        </w:rPr>
        <w:t xml:space="preserve">, АНО ДПО «Аэроград Коломна» </w:t>
      </w:r>
      <w:r w:rsidR="00247D93" w:rsidRPr="0002540C">
        <w:rPr>
          <w:b w:val="0"/>
          <w:sz w:val="24"/>
          <w:szCs w:val="24"/>
        </w:rPr>
        <w:t>из квалифицированны</w:t>
      </w:r>
      <w:r w:rsidR="00000228">
        <w:rPr>
          <w:b w:val="0"/>
          <w:sz w:val="24"/>
          <w:szCs w:val="24"/>
        </w:rPr>
        <w:t xml:space="preserve">х судей ФПС России </w:t>
      </w:r>
      <w:r w:rsidR="00247D93" w:rsidRPr="0002540C">
        <w:rPr>
          <w:b w:val="0"/>
          <w:sz w:val="24"/>
          <w:szCs w:val="24"/>
        </w:rPr>
        <w:t xml:space="preserve"> и ФПС Франции.</w:t>
      </w:r>
    </w:p>
    <w:p w:rsidR="00247D93" w:rsidRPr="0002540C" w:rsidRDefault="00041AF1" w:rsidP="00247D93">
      <w:pPr>
        <w:spacing w:before="100" w:beforeAutospacing="1" w:after="100" w:afterAutospacing="1"/>
        <w:rPr>
          <w:b w:val="0"/>
          <w:sz w:val="24"/>
          <w:szCs w:val="24"/>
        </w:rPr>
      </w:pPr>
      <w:r w:rsidRPr="0002540C">
        <w:rPr>
          <w:b w:val="0"/>
          <w:sz w:val="24"/>
          <w:szCs w:val="24"/>
        </w:rPr>
        <w:t>13.2</w:t>
      </w:r>
      <w:r w:rsidR="00247D93" w:rsidRPr="0002540C">
        <w:rPr>
          <w:b w:val="0"/>
          <w:sz w:val="24"/>
          <w:szCs w:val="24"/>
        </w:rPr>
        <w:t>.В состав судейской коллегии входят:</w:t>
      </w:r>
    </w:p>
    <w:p w:rsidR="00247D93" w:rsidRPr="0002540C" w:rsidRDefault="00247D93" w:rsidP="00247D93">
      <w:pPr>
        <w:spacing w:before="100" w:beforeAutospacing="1" w:after="100" w:afterAutospacing="1"/>
        <w:rPr>
          <w:b w:val="0"/>
          <w:sz w:val="24"/>
          <w:szCs w:val="24"/>
        </w:rPr>
      </w:pPr>
      <w:r w:rsidRPr="0002540C">
        <w:rPr>
          <w:b w:val="0"/>
          <w:sz w:val="24"/>
          <w:szCs w:val="24"/>
        </w:rPr>
        <w:t>- главный судья;</w:t>
      </w:r>
    </w:p>
    <w:p w:rsidR="00247D93" w:rsidRPr="0002540C" w:rsidRDefault="00247D93" w:rsidP="00247D93">
      <w:pPr>
        <w:spacing w:before="100" w:beforeAutospacing="1" w:after="100" w:afterAutospacing="1"/>
        <w:rPr>
          <w:b w:val="0"/>
          <w:sz w:val="24"/>
          <w:szCs w:val="24"/>
        </w:rPr>
      </w:pPr>
      <w:r w:rsidRPr="0002540C">
        <w:rPr>
          <w:b w:val="0"/>
          <w:sz w:val="24"/>
          <w:szCs w:val="24"/>
        </w:rPr>
        <w:t>- заместитель главного судьи, судья на мониторе;</w:t>
      </w:r>
    </w:p>
    <w:p w:rsidR="00247D93" w:rsidRPr="0002540C" w:rsidRDefault="00247D93" w:rsidP="00247D93">
      <w:pPr>
        <w:spacing w:before="100" w:beforeAutospacing="1" w:after="100" w:afterAutospacing="1"/>
        <w:rPr>
          <w:b w:val="0"/>
          <w:sz w:val="24"/>
          <w:szCs w:val="24"/>
        </w:rPr>
      </w:pPr>
      <w:r w:rsidRPr="0002540C">
        <w:rPr>
          <w:b w:val="0"/>
          <w:sz w:val="24"/>
          <w:szCs w:val="24"/>
        </w:rPr>
        <w:t>- секретарь;</w:t>
      </w:r>
    </w:p>
    <w:p w:rsidR="00247D93" w:rsidRPr="0002540C" w:rsidRDefault="00247D93" w:rsidP="00247D93">
      <w:pPr>
        <w:spacing w:before="100" w:beforeAutospacing="1" w:after="100" w:afterAutospacing="1"/>
        <w:rPr>
          <w:b w:val="0"/>
          <w:sz w:val="24"/>
          <w:szCs w:val="24"/>
        </w:rPr>
      </w:pPr>
      <w:r w:rsidRPr="0002540C">
        <w:rPr>
          <w:b w:val="0"/>
          <w:sz w:val="24"/>
          <w:szCs w:val="24"/>
        </w:rPr>
        <w:t>- судья на старте;</w:t>
      </w:r>
    </w:p>
    <w:p w:rsidR="00247D93" w:rsidRPr="0002540C" w:rsidRDefault="00247D93" w:rsidP="00247D93">
      <w:pPr>
        <w:spacing w:before="100" w:beforeAutospacing="1" w:after="100" w:afterAutospacing="1"/>
        <w:rPr>
          <w:b w:val="0"/>
          <w:sz w:val="24"/>
          <w:szCs w:val="24"/>
        </w:rPr>
      </w:pPr>
      <w:r w:rsidRPr="0002540C">
        <w:rPr>
          <w:b w:val="0"/>
          <w:sz w:val="24"/>
          <w:szCs w:val="24"/>
        </w:rPr>
        <w:t>- судья на площадке приземления;</w:t>
      </w:r>
    </w:p>
    <w:p w:rsidR="00247D93" w:rsidRPr="0002540C" w:rsidRDefault="00247D93" w:rsidP="00247D93">
      <w:pPr>
        <w:spacing w:before="100" w:beforeAutospacing="1" w:after="100" w:afterAutospacing="1"/>
        <w:rPr>
          <w:b w:val="0"/>
          <w:sz w:val="24"/>
          <w:szCs w:val="24"/>
        </w:rPr>
      </w:pPr>
      <w:r w:rsidRPr="0002540C">
        <w:rPr>
          <w:b w:val="0"/>
          <w:sz w:val="24"/>
          <w:szCs w:val="24"/>
        </w:rPr>
        <w:t>- судья-наблюдатель за совершением прыжков с момента отделения до момента приземления.</w:t>
      </w:r>
    </w:p>
    <w:p w:rsidR="00247D93" w:rsidRPr="0002540C" w:rsidRDefault="00041AF1" w:rsidP="00247D93">
      <w:pPr>
        <w:spacing w:before="100" w:beforeAutospacing="1" w:after="100" w:afterAutospacing="1"/>
        <w:rPr>
          <w:b w:val="0"/>
          <w:sz w:val="24"/>
          <w:szCs w:val="24"/>
        </w:rPr>
      </w:pPr>
      <w:r w:rsidRPr="0002540C">
        <w:rPr>
          <w:b w:val="0"/>
          <w:sz w:val="24"/>
          <w:szCs w:val="24"/>
        </w:rPr>
        <w:t>13</w:t>
      </w:r>
      <w:r w:rsidR="00247D93" w:rsidRPr="0002540C">
        <w:rPr>
          <w:b w:val="0"/>
          <w:sz w:val="24"/>
          <w:szCs w:val="24"/>
        </w:rPr>
        <w:t>.3. Судьи прибывают в авиаклуб "Аэроград Коломна" за один день до начала соревнований.</w:t>
      </w:r>
    </w:p>
    <w:p w:rsidR="00247D93" w:rsidRPr="0002540C" w:rsidRDefault="00041AF1" w:rsidP="00247D93">
      <w:pPr>
        <w:spacing w:before="100" w:beforeAutospacing="1" w:after="100" w:afterAutospacing="1"/>
        <w:rPr>
          <w:b w:val="0"/>
          <w:sz w:val="24"/>
          <w:szCs w:val="24"/>
        </w:rPr>
      </w:pPr>
      <w:r w:rsidRPr="0002540C">
        <w:rPr>
          <w:b w:val="0"/>
          <w:sz w:val="24"/>
          <w:szCs w:val="24"/>
        </w:rPr>
        <w:t>13</w:t>
      </w:r>
      <w:r w:rsidR="00247D93" w:rsidRPr="0002540C">
        <w:rPr>
          <w:b w:val="0"/>
          <w:sz w:val="24"/>
          <w:szCs w:val="24"/>
        </w:rPr>
        <w:t>.4. Оргкомитет должен обеспечить Главного судью достаточным персоналом для помощи в выполнении технических и административных обязанностей.</w:t>
      </w:r>
    </w:p>
    <w:p w:rsidR="00435993" w:rsidRPr="0002540C" w:rsidRDefault="00041AF1" w:rsidP="00435993">
      <w:pPr>
        <w:spacing w:before="100" w:beforeAutospacing="1" w:after="100" w:afterAutospacing="1"/>
        <w:jc w:val="both"/>
        <w:rPr>
          <w:b w:val="0"/>
          <w:bCs/>
          <w:sz w:val="24"/>
          <w:szCs w:val="24"/>
        </w:rPr>
      </w:pPr>
      <w:r w:rsidRPr="0002540C">
        <w:rPr>
          <w:b w:val="0"/>
          <w:bCs/>
          <w:sz w:val="24"/>
          <w:szCs w:val="24"/>
        </w:rPr>
        <w:t>13</w:t>
      </w:r>
      <w:r w:rsidR="00435993" w:rsidRPr="0002540C">
        <w:rPr>
          <w:b w:val="0"/>
          <w:bCs/>
          <w:sz w:val="24"/>
          <w:szCs w:val="24"/>
        </w:rPr>
        <w:t>.5. Судейская коллегия обеспечивается организаторами питанием и размещением.</w:t>
      </w:r>
    </w:p>
    <w:p w:rsidR="00435993" w:rsidRPr="0002540C" w:rsidRDefault="00041AF1" w:rsidP="00435993">
      <w:pPr>
        <w:spacing w:before="100" w:beforeAutospacing="1" w:after="100" w:afterAutospacing="1"/>
        <w:rPr>
          <w:b w:val="0"/>
          <w:sz w:val="24"/>
          <w:szCs w:val="24"/>
        </w:rPr>
      </w:pPr>
      <w:r w:rsidRPr="0002540C">
        <w:rPr>
          <w:b w:val="0"/>
          <w:bCs/>
          <w:sz w:val="24"/>
          <w:szCs w:val="24"/>
        </w:rPr>
        <w:t>13</w:t>
      </w:r>
      <w:r w:rsidR="00435993" w:rsidRPr="0002540C">
        <w:rPr>
          <w:b w:val="0"/>
          <w:bCs/>
          <w:sz w:val="24"/>
          <w:szCs w:val="24"/>
        </w:rPr>
        <w:t>.6. Судейское оборудование обеспечивается присоединением к постоянному источнику энергии, для избегания колебаний напряжения</w:t>
      </w:r>
    </w:p>
    <w:p w:rsidR="00491802" w:rsidRPr="0002540C" w:rsidRDefault="00041AF1" w:rsidP="00491802">
      <w:pPr>
        <w:spacing w:before="100" w:beforeAutospacing="1" w:after="100" w:afterAutospacing="1"/>
        <w:jc w:val="both"/>
        <w:rPr>
          <w:b w:val="0"/>
          <w:bCs/>
          <w:sz w:val="24"/>
          <w:szCs w:val="24"/>
        </w:rPr>
      </w:pPr>
      <w:r w:rsidRPr="0002540C">
        <w:rPr>
          <w:b w:val="0"/>
          <w:bCs/>
          <w:sz w:val="24"/>
          <w:szCs w:val="24"/>
        </w:rPr>
        <w:t>13</w:t>
      </w:r>
      <w:r w:rsidR="00435993" w:rsidRPr="0002540C">
        <w:rPr>
          <w:b w:val="0"/>
          <w:bCs/>
          <w:sz w:val="24"/>
          <w:szCs w:val="24"/>
        </w:rPr>
        <w:t>.7</w:t>
      </w:r>
      <w:r w:rsidR="00000228">
        <w:rPr>
          <w:b w:val="0"/>
          <w:bCs/>
          <w:sz w:val="24"/>
          <w:szCs w:val="24"/>
        </w:rPr>
        <w:t>. АНО ДПО «Аэроград Коломна»</w:t>
      </w:r>
      <w:r w:rsidR="00491802" w:rsidRPr="0002540C">
        <w:rPr>
          <w:b w:val="0"/>
          <w:bCs/>
          <w:sz w:val="24"/>
          <w:szCs w:val="24"/>
        </w:rPr>
        <w:t xml:space="preserve"> обеспечи</w:t>
      </w:r>
      <w:r w:rsidR="00435993" w:rsidRPr="0002540C">
        <w:rPr>
          <w:b w:val="0"/>
          <w:bCs/>
          <w:sz w:val="24"/>
          <w:szCs w:val="24"/>
        </w:rPr>
        <w:t>вается подготовка</w:t>
      </w:r>
      <w:r w:rsidR="00000228">
        <w:rPr>
          <w:b w:val="0"/>
          <w:bCs/>
          <w:sz w:val="24"/>
          <w:szCs w:val="24"/>
        </w:rPr>
        <w:t xml:space="preserve"> метеоинформации</w:t>
      </w:r>
      <w:r w:rsidR="00435993" w:rsidRPr="0002540C">
        <w:rPr>
          <w:b w:val="0"/>
          <w:bCs/>
          <w:sz w:val="24"/>
          <w:szCs w:val="24"/>
        </w:rPr>
        <w:t xml:space="preserve"> для судейской коллегии и участников</w:t>
      </w:r>
      <w:r w:rsidR="00000228">
        <w:rPr>
          <w:b w:val="0"/>
          <w:bCs/>
          <w:sz w:val="24"/>
          <w:szCs w:val="24"/>
        </w:rPr>
        <w:t>.</w:t>
      </w:r>
      <w:r w:rsidR="00435993" w:rsidRPr="0002540C">
        <w:rPr>
          <w:b w:val="0"/>
          <w:bCs/>
          <w:sz w:val="24"/>
          <w:szCs w:val="24"/>
        </w:rPr>
        <w:t xml:space="preserve"> </w:t>
      </w:r>
    </w:p>
    <w:p w:rsidR="00247D93" w:rsidRPr="0002540C" w:rsidRDefault="00041AF1" w:rsidP="00041AF1">
      <w:pPr>
        <w:spacing w:before="100" w:beforeAutospacing="1" w:after="100" w:afterAutospacing="1"/>
        <w:jc w:val="both"/>
        <w:rPr>
          <w:b w:val="0"/>
          <w:bCs/>
          <w:sz w:val="24"/>
          <w:szCs w:val="24"/>
        </w:rPr>
      </w:pPr>
      <w:r w:rsidRPr="0002540C">
        <w:rPr>
          <w:b w:val="0"/>
          <w:bCs/>
          <w:sz w:val="24"/>
          <w:szCs w:val="24"/>
        </w:rPr>
        <w:t>13.8</w:t>
      </w:r>
      <w:r w:rsidR="00491802" w:rsidRPr="0002540C">
        <w:rPr>
          <w:b w:val="0"/>
          <w:bCs/>
          <w:sz w:val="24"/>
          <w:szCs w:val="24"/>
        </w:rPr>
        <w:t xml:space="preserve">. В районе площадки приземления устанавливается непрерывно работающий анемометр и конус, указывающий направление ветра, когда </w:t>
      </w:r>
      <w:r w:rsidRPr="0002540C">
        <w:rPr>
          <w:b w:val="0"/>
          <w:bCs/>
          <w:sz w:val="24"/>
          <w:szCs w:val="24"/>
        </w:rPr>
        <w:t>скорость ветра 2 м\с или более.</w:t>
      </w:r>
    </w:p>
    <w:p w:rsidR="00247D93" w:rsidRPr="0002540C" w:rsidRDefault="00041AF1" w:rsidP="00F51FBD">
      <w:pPr>
        <w:spacing w:before="100" w:beforeAutospacing="1" w:after="100" w:afterAutospacing="1"/>
        <w:jc w:val="both"/>
        <w:rPr>
          <w:b w:val="0"/>
          <w:sz w:val="36"/>
          <w:szCs w:val="36"/>
        </w:rPr>
      </w:pPr>
      <w:r w:rsidRPr="0002540C">
        <w:rPr>
          <w:b w:val="0"/>
          <w:sz w:val="36"/>
          <w:szCs w:val="36"/>
        </w:rPr>
        <w:t>14</w:t>
      </w:r>
      <w:r w:rsidR="00247D93" w:rsidRPr="0002540C">
        <w:rPr>
          <w:b w:val="0"/>
          <w:sz w:val="36"/>
          <w:szCs w:val="36"/>
        </w:rPr>
        <w:t>. Общие правила соревнований.</w:t>
      </w:r>
    </w:p>
    <w:p w:rsidR="00247D93" w:rsidRPr="0002540C" w:rsidRDefault="00041AF1" w:rsidP="00F51FBD">
      <w:pPr>
        <w:spacing w:before="100" w:beforeAutospacing="1" w:after="100" w:afterAutospacing="1"/>
        <w:jc w:val="both"/>
        <w:rPr>
          <w:b w:val="0"/>
          <w:szCs w:val="28"/>
        </w:rPr>
      </w:pPr>
      <w:r w:rsidRPr="0002540C">
        <w:rPr>
          <w:b w:val="0"/>
          <w:szCs w:val="28"/>
        </w:rPr>
        <w:t>14.</w:t>
      </w:r>
      <w:r w:rsidR="00247D93" w:rsidRPr="0002540C">
        <w:rPr>
          <w:b w:val="0"/>
          <w:szCs w:val="28"/>
        </w:rPr>
        <w:t>1. Снаряжение.</w:t>
      </w:r>
    </w:p>
    <w:p w:rsidR="00247D93" w:rsidRPr="0002540C" w:rsidRDefault="00041AF1" w:rsidP="00F51FBD">
      <w:pPr>
        <w:spacing w:before="100" w:beforeAutospacing="1" w:after="100" w:afterAutospacing="1"/>
        <w:jc w:val="both"/>
        <w:rPr>
          <w:b w:val="0"/>
          <w:sz w:val="24"/>
          <w:szCs w:val="24"/>
        </w:rPr>
      </w:pPr>
      <w:r w:rsidRPr="0002540C">
        <w:rPr>
          <w:b w:val="0"/>
          <w:sz w:val="24"/>
          <w:szCs w:val="24"/>
        </w:rPr>
        <w:t>14.2</w:t>
      </w:r>
      <w:r w:rsidR="00247D93" w:rsidRPr="0002540C">
        <w:rPr>
          <w:b w:val="0"/>
          <w:sz w:val="24"/>
          <w:szCs w:val="24"/>
        </w:rPr>
        <w:t>. Каждый спортсмен несет ответственность за исправное состояние своего снаряжения. неисправность снаряжения не является основанием для перепрыжки. Это также относится к введению в действие страхующего прибора для обеспечения открытия парашюта.</w:t>
      </w:r>
    </w:p>
    <w:p w:rsidR="00247D93" w:rsidRPr="0002540C" w:rsidRDefault="00041AF1" w:rsidP="00F51FBD">
      <w:pPr>
        <w:spacing w:before="100" w:beforeAutospacing="1" w:after="100" w:afterAutospacing="1"/>
        <w:jc w:val="both"/>
        <w:rPr>
          <w:b w:val="0"/>
          <w:sz w:val="24"/>
          <w:szCs w:val="24"/>
        </w:rPr>
      </w:pPr>
      <w:r w:rsidRPr="0002540C">
        <w:rPr>
          <w:b w:val="0"/>
          <w:sz w:val="24"/>
          <w:szCs w:val="24"/>
        </w:rPr>
        <w:lastRenderedPageBreak/>
        <w:t>14.3</w:t>
      </w:r>
      <w:r w:rsidR="00247D93" w:rsidRPr="0002540C">
        <w:rPr>
          <w:b w:val="0"/>
          <w:sz w:val="24"/>
          <w:szCs w:val="24"/>
        </w:rPr>
        <w:t>. Проблемы со снаряжением, возникающие в свободном падении, которые затрудняют или делают невозможным спортсмену выполнение прыжка, не является основанием для перепрыжки.</w:t>
      </w:r>
    </w:p>
    <w:p w:rsidR="00247D93" w:rsidRPr="0002540C" w:rsidRDefault="00041AF1" w:rsidP="00F51FBD">
      <w:pPr>
        <w:spacing w:before="100" w:beforeAutospacing="1" w:after="100" w:afterAutospacing="1"/>
        <w:jc w:val="both"/>
        <w:rPr>
          <w:b w:val="0"/>
          <w:sz w:val="24"/>
          <w:szCs w:val="24"/>
        </w:rPr>
      </w:pPr>
      <w:r w:rsidRPr="0002540C">
        <w:rPr>
          <w:b w:val="0"/>
          <w:sz w:val="24"/>
          <w:szCs w:val="24"/>
        </w:rPr>
        <w:t>14.4</w:t>
      </w:r>
      <w:r w:rsidR="00247D93" w:rsidRPr="0002540C">
        <w:rPr>
          <w:b w:val="0"/>
          <w:sz w:val="24"/>
          <w:szCs w:val="24"/>
        </w:rPr>
        <w:t>. Спортсмен должен совершать парашютные прыжки в защитном шлеме.</w:t>
      </w:r>
    </w:p>
    <w:p w:rsidR="00247D93" w:rsidRPr="0002540C" w:rsidRDefault="00041AF1" w:rsidP="00F51FBD">
      <w:pPr>
        <w:spacing w:before="100" w:beforeAutospacing="1" w:after="100" w:afterAutospacing="1"/>
        <w:jc w:val="both"/>
        <w:rPr>
          <w:b w:val="0"/>
          <w:sz w:val="24"/>
          <w:szCs w:val="24"/>
        </w:rPr>
      </w:pPr>
      <w:r w:rsidRPr="0002540C">
        <w:rPr>
          <w:b w:val="0"/>
          <w:sz w:val="24"/>
          <w:szCs w:val="24"/>
        </w:rPr>
        <w:t>14.5</w:t>
      </w:r>
      <w:r w:rsidR="00247D93" w:rsidRPr="0002540C">
        <w:rPr>
          <w:b w:val="0"/>
          <w:sz w:val="24"/>
          <w:szCs w:val="24"/>
        </w:rPr>
        <w:t>. Спортсмены имеют возможность</w:t>
      </w:r>
      <w:r w:rsidR="00435993" w:rsidRPr="0002540C">
        <w:rPr>
          <w:b w:val="0"/>
          <w:sz w:val="24"/>
          <w:szCs w:val="24"/>
        </w:rPr>
        <w:t xml:space="preserve"> при заблаговременном указании в заявках на участие</w:t>
      </w:r>
      <w:r w:rsidR="00247D93" w:rsidRPr="0002540C">
        <w:rPr>
          <w:b w:val="0"/>
          <w:sz w:val="24"/>
          <w:szCs w:val="24"/>
        </w:rPr>
        <w:t xml:space="preserve"> получить на условиях безвозмездной аренды в авиаклубе "Аэроград Коломна" парашютный костюм, очки, шлем</w:t>
      </w:r>
      <w:r w:rsidR="00435993" w:rsidRPr="0002540C">
        <w:rPr>
          <w:b w:val="0"/>
          <w:sz w:val="24"/>
          <w:szCs w:val="24"/>
        </w:rPr>
        <w:t xml:space="preserve"> на период участия в спортивном фестивале</w:t>
      </w:r>
      <w:r w:rsidR="00247D93" w:rsidRPr="0002540C">
        <w:rPr>
          <w:b w:val="0"/>
          <w:sz w:val="24"/>
          <w:szCs w:val="24"/>
        </w:rPr>
        <w:t>.</w:t>
      </w:r>
    </w:p>
    <w:p w:rsidR="00247D93" w:rsidRPr="0002540C" w:rsidRDefault="00041AF1" w:rsidP="00F51FBD">
      <w:pPr>
        <w:spacing w:before="100" w:beforeAutospacing="1" w:after="100" w:afterAutospacing="1"/>
        <w:jc w:val="both"/>
        <w:rPr>
          <w:b w:val="0"/>
          <w:sz w:val="24"/>
          <w:szCs w:val="24"/>
        </w:rPr>
      </w:pPr>
      <w:r w:rsidRPr="0002540C">
        <w:rPr>
          <w:b w:val="0"/>
          <w:sz w:val="24"/>
          <w:szCs w:val="24"/>
        </w:rPr>
        <w:t>14.6</w:t>
      </w:r>
      <w:r w:rsidR="00247D93" w:rsidRPr="0002540C">
        <w:rPr>
          <w:b w:val="0"/>
          <w:sz w:val="24"/>
          <w:szCs w:val="24"/>
        </w:rPr>
        <w:t>. Мастерам-тандемов может быть предоставлена возможность арендовать системы "Тандем" для совершения прыжков с инвалидами в авиаклубе "Аэроград Коломна". при условии указания этой необходимости в заявке на участие в фестивале, направленной не позднее чем за 60 дней до начала соревнований и полученного подтверждения со стороны Оргкомитета о наличии такой возможности.</w:t>
      </w:r>
    </w:p>
    <w:p w:rsidR="00247D93" w:rsidRPr="0002540C" w:rsidRDefault="00041AF1" w:rsidP="00F51FBD">
      <w:pPr>
        <w:spacing w:before="100" w:beforeAutospacing="1" w:after="100" w:afterAutospacing="1"/>
        <w:jc w:val="both"/>
        <w:rPr>
          <w:b w:val="0"/>
          <w:szCs w:val="28"/>
        </w:rPr>
      </w:pPr>
      <w:r w:rsidRPr="0002540C">
        <w:rPr>
          <w:b w:val="0"/>
          <w:szCs w:val="28"/>
        </w:rPr>
        <w:t>14.</w:t>
      </w:r>
      <w:r w:rsidR="00247D93" w:rsidRPr="0002540C">
        <w:rPr>
          <w:b w:val="0"/>
          <w:szCs w:val="28"/>
        </w:rPr>
        <w:t>2. Летательные аппараты.</w:t>
      </w:r>
    </w:p>
    <w:p w:rsidR="00247D93" w:rsidRPr="0002540C" w:rsidRDefault="00247D93" w:rsidP="00F51FBD">
      <w:pPr>
        <w:spacing w:before="100" w:beforeAutospacing="1" w:after="100" w:afterAutospacing="1"/>
        <w:jc w:val="both"/>
        <w:rPr>
          <w:b w:val="0"/>
          <w:sz w:val="24"/>
          <w:szCs w:val="24"/>
        </w:rPr>
      </w:pPr>
      <w:r w:rsidRPr="0002540C">
        <w:rPr>
          <w:b w:val="0"/>
          <w:sz w:val="24"/>
          <w:szCs w:val="24"/>
        </w:rPr>
        <w:t>Для обслуживания участников соревнований выделяются самолет Л-410 и</w:t>
      </w:r>
      <w:r w:rsidR="00000228">
        <w:rPr>
          <w:b w:val="0"/>
          <w:sz w:val="24"/>
          <w:szCs w:val="24"/>
        </w:rPr>
        <w:t>/или</w:t>
      </w:r>
      <w:r w:rsidRPr="0002540C">
        <w:rPr>
          <w:b w:val="0"/>
          <w:sz w:val="24"/>
          <w:szCs w:val="24"/>
        </w:rPr>
        <w:t xml:space="preserve"> вертолет МИ-8, позволяющие обеспечить скорость на выброске 140-150 км.час.</w:t>
      </w:r>
    </w:p>
    <w:p w:rsidR="00247D93" w:rsidRPr="0002540C" w:rsidRDefault="00041AF1" w:rsidP="00F51FBD">
      <w:pPr>
        <w:spacing w:before="100" w:beforeAutospacing="1" w:after="100" w:afterAutospacing="1"/>
        <w:jc w:val="both"/>
        <w:rPr>
          <w:b w:val="0"/>
          <w:szCs w:val="28"/>
        </w:rPr>
      </w:pPr>
      <w:r w:rsidRPr="0002540C">
        <w:rPr>
          <w:b w:val="0"/>
          <w:szCs w:val="28"/>
        </w:rPr>
        <w:t>14</w:t>
      </w:r>
      <w:r w:rsidR="00247D93" w:rsidRPr="0002540C">
        <w:rPr>
          <w:b w:val="0"/>
          <w:szCs w:val="28"/>
        </w:rPr>
        <w:t>.3.</w:t>
      </w:r>
      <w:r w:rsidRPr="0002540C">
        <w:rPr>
          <w:b w:val="0"/>
          <w:szCs w:val="28"/>
        </w:rPr>
        <w:t xml:space="preserve"> </w:t>
      </w:r>
      <w:r w:rsidR="00247D93" w:rsidRPr="0002540C">
        <w:rPr>
          <w:b w:val="0"/>
          <w:szCs w:val="28"/>
        </w:rPr>
        <w:t>Выполнение прыжков.</w:t>
      </w:r>
    </w:p>
    <w:p w:rsidR="00247D93" w:rsidRPr="0002540C" w:rsidRDefault="00041AF1" w:rsidP="00F51FBD">
      <w:pPr>
        <w:spacing w:before="100" w:beforeAutospacing="1" w:after="100" w:afterAutospacing="1"/>
        <w:jc w:val="both"/>
        <w:rPr>
          <w:b w:val="0"/>
          <w:sz w:val="24"/>
          <w:szCs w:val="24"/>
        </w:rPr>
      </w:pPr>
      <w:r w:rsidRPr="0002540C">
        <w:rPr>
          <w:b w:val="0"/>
          <w:sz w:val="24"/>
          <w:szCs w:val="24"/>
        </w:rPr>
        <w:t xml:space="preserve">14.3.1. </w:t>
      </w:r>
      <w:r w:rsidR="00247D93" w:rsidRPr="0002540C">
        <w:rPr>
          <w:b w:val="0"/>
          <w:sz w:val="24"/>
          <w:szCs w:val="24"/>
        </w:rPr>
        <w:t>В соревнованиях участвуют команды (звенья) в составе инвалида, мастера-тандема, воздушного оператора. Инструктору по прыжкам в тандеме или видео оператору разрешается участвовать с несколькими спортсменами-инвалидами.</w:t>
      </w:r>
    </w:p>
    <w:p w:rsidR="00247D93" w:rsidRPr="0002540C" w:rsidRDefault="00041AF1" w:rsidP="00F51FBD">
      <w:pPr>
        <w:spacing w:before="100" w:beforeAutospacing="1" w:after="100" w:afterAutospacing="1"/>
        <w:jc w:val="both"/>
        <w:rPr>
          <w:b w:val="0"/>
          <w:sz w:val="24"/>
          <w:szCs w:val="24"/>
        </w:rPr>
      </w:pPr>
      <w:r w:rsidRPr="0002540C">
        <w:rPr>
          <w:b w:val="0"/>
          <w:sz w:val="24"/>
          <w:szCs w:val="24"/>
        </w:rPr>
        <w:t xml:space="preserve">14.3.2. </w:t>
      </w:r>
      <w:r w:rsidR="00000228">
        <w:rPr>
          <w:b w:val="0"/>
          <w:sz w:val="24"/>
          <w:szCs w:val="24"/>
        </w:rPr>
        <w:t>Планируется</w:t>
      </w:r>
      <w:r w:rsidR="00247D93" w:rsidRPr="0002540C">
        <w:rPr>
          <w:b w:val="0"/>
          <w:sz w:val="24"/>
          <w:szCs w:val="24"/>
        </w:rPr>
        <w:t>, что участники в период соревнований на фестивале пройдут три раунда, в каждом из которых участники совершат по одному прыжку.  Очередность прыжков по всем раундам определяется жеребъевкой, проводимой 25.07.2018г. перед началом соревнований во время совещания с</w:t>
      </w:r>
      <w:r w:rsidR="00543E0D">
        <w:rPr>
          <w:b w:val="0"/>
          <w:sz w:val="24"/>
          <w:szCs w:val="24"/>
        </w:rPr>
        <w:t xml:space="preserve"> руководителями команд  и</w:t>
      </w:r>
      <w:r w:rsidR="00247D93" w:rsidRPr="0002540C">
        <w:rPr>
          <w:b w:val="0"/>
          <w:sz w:val="24"/>
          <w:szCs w:val="24"/>
        </w:rPr>
        <w:t xml:space="preserve"> участниками соревнований. Каждый инвалид, участвующий в соревнованиях, получает жетоны с указанием порядкового номера очередности и номера раунда.</w:t>
      </w:r>
    </w:p>
    <w:p w:rsidR="00247D93" w:rsidRPr="0002540C" w:rsidRDefault="00041AF1" w:rsidP="00F51FBD">
      <w:pPr>
        <w:spacing w:before="100" w:beforeAutospacing="1" w:after="100" w:afterAutospacing="1"/>
        <w:jc w:val="both"/>
        <w:rPr>
          <w:b w:val="0"/>
          <w:sz w:val="24"/>
          <w:szCs w:val="24"/>
        </w:rPr>
      </w:pPr>
      <w:r w:rsidRPr="0002540C">
        <w:rPr>
          <w:b w:val="0"/>
          <w:sz w:val="24"/>
          <w:szCs w:val="24"/>
        </w:rPr>
        <w:t>14.</w:t>
      </w:r>
      <w:r w:rsidR="00247D93" w:rsidRPr="0002540C">
        <w:rPr>
          <w:b w:val="0"/>
          <w:sz w:val="24"/>
          <w:szCs w:val="24"/>
        </w:rPr>
        <w:t>3.3. Начальник соревнований может изменить очередность прыжков в раунде из-за перепрыжек или других важных организационных нужд.</w:t>
      </w:r>
    </w:p>
    <w:p w:rsidR="00247D93" w:rsidRPr="0002540C" w:rsidRDefault="00041AF1" w:rsidP="00F51FBD">
      <w:pPr>
        <w:spacing w:before="100" w:beforeAutospacing="1" w:after="100" w:afterAutospacing="1"/>
        <w:jc w:val="both"/>
        <w:rPr>
          <w:b w:val="0"/>
          <w:sz w:val="24"/>
          <w:szCs w:val="24"/>
        </w:rPr>
      </w:pPr>
      <w:r w:rsidRPr="0002540C">
        <w:rPr>
          <w:b w:val="0"/>
          <w:sz w:val="24"/>
          <w:szCs w:val="24"/>
        </w:rPr>
        <w:t>14.3</w:t>
      </w:r>
      <w:r w:rsidR="00247D93" w:rsidRPr="0002540C">
        <w:rPr>
          <w:b w:val="0"/>
          <w:sz w:val="24"/>
          <w:szCs w:val="24"/>
        </w:rPr>
        <w:t>.4. Начальник соревнований и Главный судья должны максимально исполь</w:t>
      </w:r>
      <w:r w:rsidR="00543E0D">
        <w:rPr>
          <w:b w:val="0"/>
          <w:sz w:val="24"/>
          <w:szCs w:val="24"/>
        </w:rPr>
        <w:t>зовать хорошие погодные условия,</w:t>
      </w:r>
      <w:r w:rsidR="00247D93" w:rsidRPr="0002540C">
        <w:rPr>
          <w:b w:val="0"/>
          <w:sz w:val="24"/>
          <w:szCs w:val="24"/>
        </w:rPr>
        <w:t xml:space="preserve"> только они принимают решение о продолжении прыжков, если они были прерваны по метеоусловиям.</w:t>
      </w:r>
    </w:p>
    <w:p w:rsidR="00247D93" w:rsidRPr="0002540C" w:rsidRDefault="00041AF1" w:rsidP="00F51FBD">
      <w:pPr>
        <w:spacing w:before="100" w:beforeAutospacing="1" w:after="100" w:afterAutospacing="1"/>
        <w:jc w:val="both"/>
        <w:rPr>
          <w:b w:val="0"/>
          <w:sz w:val="24"/>
          <w:szCs w:val="24"/>
        </w:rPr>
      </w:pPr>
      <w:r w:rsidRPr="0002540C">
        <w:rPr>
          <w:b w:val="0"/>
          <w:sz w:val="24"/>
          <w:szCs w:val="24"/>
        </w:rPr>
        <w:t>14.</w:t>
      </w:r>
      <w:r w:rsidR="00247D93" w:rsidRPr="0002540C">
        <w:rPr>
          <w:b w:val="0"/>
          <w:sz w:val="24"/>
          <w:szCs w:val="24"/>
        </w:rPr>
        <w:t>3.5. Каждому спор</w:t>
      </w:r>
      <w:r w:rsidR="00543E0D">
        <w:rPr>
          <w:b w:val="0"/>
          <w:sz w:val="24"/>
          <w:szCs w:val="24"/>
        </w:rPr>
        <w:t>тсмену предоставляется минимум 6</w:t>
      </w:r>
      <w:r w:rsidR="00247D93" w:rsidRPr="0002540C">
        <w:rPr>
          <w:b w:val="0"/>
          <w:sz w:val="24"/>
          <w:szCs w:val="24"/>
        </w:rPr>
        <w:t>0 минут с момента прибытия на мес</w:t>
      </w:r>
      <w:r w:rsidR="00543E0D">
        <w:rPr>
          <w:b w:val="0"/>
          <w:sz w:val="24"/>
          <w:szCs w:val="24"/>
        </w:rPr>
        <w:t>то соревнований до объявления 30</w:t>
      </w:r>
      <w:r w:rsidR="00247D93" w:rsidRPr="0002540C">
        <w:rPr>
          <w:b w:val="0"/>
          <w:sz w:val="24"/>
          <w:szCs w:val="24"/>
        </w:rPr>
        <w:t>-минутной готовности.</w:t>
      </w:r>
    </w:p>
    <w:p w:rsidR="00247D93" w:rsidRPr="0002540C" w:rsidRDefault="00041AF1" w:rsidP="00F51FBD">
      <w:pPr>
        <w:spacing w:before="100" w:beforeAutospacing="1" w:after="100" w:afterAutospacing="1"/>
        <w:jc w:val="both"/>
        <w:rPr>
          <w:b w:val="0"/>
          <w:sz w:val="24"/>
          <w:szCs w:val="24"/>
        </w:rPr>
      </w:pPr>
      <w:r w:rsidRPr="0002540C">
        <w:rPr>
          <w:b w:val="0"/>
          <w:sz w:val="24"/>
          <w:szCs w:val="24"/>
        </w:rPr>
        <w:t>14.</w:t>
      </w:r>
      <w:r w:rsidR="00247D93" w:rsidRPr="0002540C">
        <w:rPr>
          <w:b w:val="0"/>
          <w:sz w:val="24"/>
          <w:szCs w:val="24"/>
        </w:rPr>
        <w:t xml:space="preserve">3.6. Спортсменов </w:t>
      </w:r>
      <w:r w:rsidR="00D14C4E">
        <w:rPr>
          <w:b w:val="0"/>
          <w:sz w:val="24"/>
          <w:szCs w:val="24"/>
        </w:rPr>
        <w:t xml:space="preserve">вызывают на старт </w:t>
      </w:r>
      <w:r w:rsidR="00247D93" w:rsidRPr="0002540C">
        <w:rPr>
          <w:b w:val="0"/>
          <w:sz w:val="24"/>
          <w:szCs w:val="24"/>
        </w:rPr>
        <w:t xml:space="preserve"> за 30 минут до того, как они должны садиться в летательный аппарат. Повторные объявления будут сделано за 15 и 5 минут минут до посадки. Если они не прибудут вовремя на посадку, они получат максимальную оценку за прыжок.</w:t>
      </w:r>
    </w:p>
    <w:p w:rsidR="00247D93" w:rsidRPr="0002540C" w:rsidRDefault="00041AF1" w:rsidP="00F51FBD">
      <w:pPr>
        <w:spacing w:before="100" w:beforeAutospacing="1" w:after="100" w:afterAutospacing="1"/>
        <w:jc w:val="both"/>
        <w:rPr>
          <w:b w:val="0"/>
          <w:sz w:val="24"/>
          <w:szCs w:val="24"/>
        </w:rPr>
      </w:pPr>
      <w:r w:rsidRPr="0002540C">
        <w:rPr>
          <w:b w:val="0"/>
          <w:sz w:val="24"/>
          <w:szCs w:val="24"/>
        </w:rPr>
        <w:t>14.</w:t>
      </w:r>
      <w:r w:rsidR="00247D93" w:rsidRPr="0002540C">
        <w:rPr>
          <w:b w:val="0"/>
          <w:sz w:val="24"/>
          <w:szCs w:val="24"/>
        </w:rPr>
        <w:t>3.7. Разрешается только один заход на прыжо</w:t>
      </w:r>
      <w:r w:rsidR="00D14C4E">
        <w:rPr>
          <w:b w:val="0"/>
          <w:sz w:val="24"/>
          <w:szCs w:val="24"/>
        </w:rPr>
        <w:t>к, кроме случаев, когда пилот и/</w:t>
      </w:r>
      <w:r w:rsidR="00247D93" w:rsidRPr="0002540C">
        <w:rPr>
          <w:b w:val="0"/>
          <w:sz w:val="24"/>
          <w:szCs w:val="24"/>
        </w:rPr>
        <w:t>или судья  дает одобрение на второй заход по внешним обстоятельствам, исходя из вопросов безопасности и здравого смысла.</w:t>
      </w:r>
    </w:p>
    <w:p w:rsidR="00247D93" w:rsidRPr="0002540C" w:rsidRDefault="00041AF1" w:rsidP="00F51FBD">
      <w:pPr>
        <w:spacing w:before="100" w:beforeAutospacing="1" w:after="100" w:afterAutospacing="1"/>
        <w:jc w:val="both"/>
        <w:rPr>
          <w:b w:val="0"/>
          <w:sz w:val="24"/>
          <w:szCs w:val="24"/>
        </w:rPr>
      </w:pPr>
      <w:r w:rsidRPr="0002540C">
        <w:rPr>
          <w:b w:val="0"/>
          <w:sz w:val="24"/>
          <w:szCs w:val="24"/>
        </w:rPr>
        <w:lastRenderedPageBreak/>
        <w:t>14.</w:t>
      </w:r>
      <w:r w:rsidR="00247D93" w:rsidRPr="0002540C">
        <w:rPr>
          <w:b w:val="0"/>
          <w:sz w:val="24"/>
          <w:szCs w:val="24"/>
        </w:rPr>
        <w:t>3.8. Спортсмен или команда могут решить не совершать прыжок по любой уважительной причине и приземлиться на самолете. Продолжительность времени, прошедшая с момента взлета не считается уважительной причиной для невыполнения прыжка. Если прыжок не состоялся и судьи  нашли причину уважительной необходимо выполнить его при первой же представившейся возможности.</w:t>
      </w:r>
    </w:p>
    <w:p w:rsidR="00247D93" w:rsidRPr="0002540C" w:rsidRDefault="00041AF1" w:rsidP="00F51FBD">
      <w:pPr>
        <w:spacing w:before="100" w:beforeAutospacing="1" w:after="100" w:afterAutospacing="1"/>
        <w:jc w:val="both"/>
        <w:rPr>
          <w:b w:val="0"/>
          <w:sz w:val="24"/>
          <w:szCs w:val="24"/>
        </w:rPr>
      </w:pPr>
      <w:r w:rsidRPr="0002540C">
        <w:rPr>
          <w:b w:val="0"/>
          <w:sz w:val="24"/>
          <w:szCs w:val="24"/>
        </w:rPr>
        <w:t>14.</w:t>
      </w:r>
      <w:r w:rsidR="00D14C4E">
        <w:rPr>
          <w:b w:val="0"/>
          <w:sz w:val="24"/>
          <w:szCs w:val="24"/>
        </w:rPr>
        <w:t xml:space="preserve">3.9. </w:t>
      </w:r>
      <w:r w:rsidR="00247D93" w:rsidRPr="0002540C">
        <w:rPr>
          <w:b w:val="0"/>
          <w:sz w:val="24"/>
          <w:szCs w:val="24"/>
        </w:rPr>
        <w:t>Минимальный интервал между отделениями парашютистов от летательного аппарата в один заход должен составлять не менее 30 секунд, чтобы не создавать помех при снижении и приземлении. В одном заходе могут отделяться от летательного аппарата не более трех команд.</w:t>
      </w:r>
    </w:p>
    <w:p w:rsidR="00247D93" w:rsidRPr="0002540C" w:rsidRDefault="00041AF1" w:rsidP="00F51FBD">
      <w:pPr>
        <w:spacing w:before="100" w:beforeAutospacing="1" w:after="100" w:afterAutospacing="1"/>
        <w:jc w:val="both"/>
        <w:rPr>
          <w:b w:val="0"/>
          <w:sz w:val="24"/>
          <w:szCs w:val="24"/>
        </w:rPr>
      </w:pPr>
      <w:r w:rsidRPr="0002540C">
        <w:rPr>
          <w:b w:val="0"/>
          <w:sz w:val="24"/>
          <w:szCs w:val="24"/>
        </w:rPr>
        <w:t>14.</w:t>
      </w:r>
      <w:r w:rsidR="00247D93" w:rsidRPr="0002540C">
        <w:rPr>
          <w:b w:val="0"/>
          <w:sz w:val="24"/>
          <w:szCs w:val="24"/>
        </w:rPr>
        <w:t>3.10. Прыжки будут продолжаться до тех пор пока, по мнению Главного судьи есть достаточные условия для спортсменов и судей.</w:t>
      </w:r>
    </w:p>
    <w:p w:rsidR="00247D93" w:rsidRPr="0002540C" w:rsidRDefault="00041AF1" w:rsidP="00F51FBD">
      <w:pPr>
        <w:spacing w:before="100" w:beforeAutospacing="1" w:after="100" w:afterAutospacing="1"/>
        <w:jc w:val="both"/>
        <w:rPr>
          <w:b w:val="0"/>
          <w:sz w:val="24"/>
          <w:szCs w:val="24"/>
        </w:rPr>
      </w:pPr>
      <w:r w:rsidRPr="0002540C">
        <w:rPr>
          <w:b w:val="0"/>
          <w:sz w:val="24"/>
          <w:szCs w:val="24"/>
        </w:rPr>
        <w:t>14</w:t>
      </w:r>
      <w:r w:rsidR="00247D93" w:rsidRPr="0002540C">
        <w:rPr>
          <w:b w:val="0"/>
          <w:sz w:val="24"/>
          <w:szCs w:val="24"/>
        </w:rPr>
        <w:t>.3.11. Скорость ветра у земли не должна превышать 11 м.сек.</w:t>
      </w:r>
    </w:p>
    <w:p w:rsidR="00247D93" w:rsidRPr="0002540C" w:rsidRDefault="00041AF1" w:rsidP="00F51FBD">
      <w:pPr>
        <w:spacing w:before="100" w:beforeAutospacing="1" w:after="100" w:afterAutospacing="1"/>
        <w:jc w:val="both"/>
        <w:rPr>
          <w:b w:val="0"/>
          <w:sz w:val="24"/>
          <w:szCs w:val="24"/>
        </w:rPr>
      </w:pPr>
      <w:r w:rsidRPr="0002540C">
        <w:rPr>
          <w:b w:val="0"/>
          <w:sz w:val="24"/>
          <w:szCs w:val="24"/>
        </w:rPr>
        <w:t>14</w:t>
      </w:r>
      <w:r w:rsidR="00247D93" w:rsidRPr="0002540C">
        <w:rPr>
          <w:b w:val="0"/>
          <w:sz w:val="24"/>
          <w:szCs w:val="24"/>
        </w:rPr>
        <w:t>.3.12. Оценка выступлений спортсменов и неофициальные результаты каждого раунда должны быть опубликованы в пределах 12 часов после окончания соревновательного дня. Официальные результаты должны стать доступными к церемонии награждения.</w:t>
      </w:r>
    </w:p>
    <w:p w:rsidR="00247D93" w:rsidRPr="0002540C" w:rsidRDefault="00041AF1" w:rsidP="00F51FBD">
      <w:pPr>
        <w:spacing w:before="100" w:beforeAutospacing="1" w:after="100" w:afterAutospacing="1"/>
        <w:jc w:val="both"/>
        <w:rPr>
          <w:b w:val="0"/>
          <w:sz w:val="24"/>
          <w:szCs w:val="24"/>
        </w:rPr>
      </w:pPr>
      <w:r w:rsidRPr="0002540C">
        <w:rPr>
          <w:b w:val="0"/>
          <w:sz w:val="24"/>
          <w:szCs w:val="24"/>
        </w:rPr>
        <w:t>14</w:t>
      </w:r>
      <w:r w:rsidR="00247D93" w:rsidRPr="0002540C">
        <w:rPr>
          <w:b w:val="0"/>
          <w:sz w:val="24"/>
          <w:szCs w:val="24"/>
        </w:rPr>
        <w:t>.3.13. Если команде, спортсмену была предоставлена перепрыжка, которую они официально потребовали, она должна быть выполнена. Если перепрыжка не выполнена, за этот прыжок дается максимальное количество очков.</w:t>
      </w:r>
    </w:p>
    <w:p w:rsidR="00247D93" w:rsidRPr="0002540C" w:rsidRDefault="00F51FBD" w:rsidP="00F51FBD">
      <w:pPr>
        <w:spacing w:before="100" w:beforeAutospacing="1" w:after="100" w:afterAutospacing="1"/>
        <w:jc w:val="both"/>
        <w:rPr>
          <w:b w:val="0"/>
          <w:sz w:val="24"/>
          <w:szCs w:val="24"/>
        </w:rPr>
      </w:pPr>
      <w:r w:rsidRPr="0002540C">
        <w:rPr>
          <w:b w:val="0"/>
          <w:sz w:val="24"/>
          <w:szCs w:val="24"/>
        </w:rPr>
        <w:t>14</w:t>
      </w:r>
      <w:r w:rsidR="00247D93" w:rsidRPr="0002540C">
        <w:rPr>
          <w:b w:val="0"/>
          <w:sz w:val="24"/>
          <w:szCs w:val="24"/>
        </w:rPr>
        <w:t>.3.14. Количество раундов, прыжков в день не ограничено.</w:t>
      </w:r>
    </w:p>
    <w:p w:rsidR="00247D93" w:rsidRPr="0002540C" w:rsidRDefault="00F51FBD" w:rsidP="00F51FBD">
      <w:pPr>
        <w:spacing w:before="100" w:beforeAutospacing="1" w:after="100" w:afterAutospacing="1"/>
        <w:jc w:val="both"/>
        <w:rPr>
          <w:b w:val="0"/>
          <w:szCs w:val="28"/>
        </w:rPr>
      </w:pPr>
      <w:r w:rsidRPr="0002540C">
        <w:rPr>
          <w:b w:val="0"/>
          <w:szCs w:val="28"/>
        </w:rPr>
        <w:t>14</w:t>
      </w:r>
      <w:r w:rsidR="00247D93" w:rsidRPr="0002540C">
        <w:rPr>
          <w:b w:val="0"/>
          <w:szCs w:val="28"/>
        </w:rPr>
        <w:t>.4.Протесты.</w:t>
      </w:r>
    </w:p>
    <w:p w:rsidR="00247D93" w:rsidRPr="0002540C" w:rsidRDefault="00F51FBD" w:rsidP="00F51FBD">
      <w:pPr>
        <w:spacing w:before="100" w:beforeAutospacing="1" w:after="100" w:afterAutospacing="1"/>
        <w:jc w:val="both"/>
        <w:rPr>
          <w:b w:val="0"/>
          <w:sz w:val="24"/>
          <w:szCs w:val="24"/>
        </w:rPr>
      </w:pPr>
      <w:r w:rsidRPr="0002540C">
        <w:rPr>
          <w:b w:val="0"/>
          <w:sz w:val="24"/>
          <w:szCs w:val="24"/>
        </w:rPr>
        <w:t>14</w:t>
      </w:r>
      <w:r w:rsidR="00247D93" w:rsidRPr="0002540C">
        <w:rPr>
          <w:b w:val="0"/>
          <w:sz w:val="24"/>
          <w:szCs w:val="24"/>
        </w:rPr>
        <w:t>.4.1. Протест на имя Главного судьи должен быть передан Главному судье соревнований с приложением взноса в течение одного часа с момента установления оснований для протеста.</w:t>
      </w:r>
      <w:r w:rsidR="00D14C4E">
        <w:rPr>
          <w:b w:val="0"/>
          <w:sz w:val="24"/>
          <w:szCs w:val="24"/>
        </w:rPr>
        <w:t xml:space="preserve"> Сумма взноса составляет 3000 (</w:t>
      </w:r>
      <w:r w:rsidR="00247D93" w:rsidRPr="0002540C">
        <w:rPr>
          <w:b w:val="0"/>
          <w:sz w:val="24"/>
          <w:szCs w:val="24"/>
        </w:rPr>
        <w:t xml:space="preserve">три тысячи) рублей. </w:t>
      </w:r>
    </w:p>
    <w:p w:rsidR="00247D93" w:rsidRPr="0002540C" w:rsidRDefault="00F51FBD" w:rsidP="00F51FBD">
      <w:pPr>
        <w:spacing w:before="100" w:beforeAutospacing="1" w:after="100" w:afterAutospacing="1"/>
        <w:jc w:val="both"/>
        <w:rPr>
          <w:b w:val="0"/>
          <w:sz w:val="24"/>
          <w:szCs w:val="24"/>
        </w:rPr>
      </w:pPr>
      <w:r w:rsidRPr="0002540C">
        <w:rPr>
          <w:b w:val="0"/>
          <w:sz w:val="24"/>
          <w:szCs w:val="24"/>
        </w:rPr>
        <w:t>14</w:t>
      </w:r>
      <w:r w:rsidR="00247D93" w:rsidRPr="0002540C">
        <w:rPr>
          <w:b w:val="0"/>
          <w:sz w:val="24"/>
          <w:szCs w:val="24"/>
        </w:rPr>
        <w:t xml:space="preserve">.4.2.Протест может быть вручен руководителем команды, но он должен быть подписан спортсменом или капитаном команды, от имени которого действует руководитель команды. </w:t>
      </w:r>
    </w:p>
    <w:p w:rsidR="00247D93" w:rsidRPr="0002540C" w:rsidRDefault="00F51FBD" w:rsidP="00F51FBD">
      <w:pPr>
        <w:spacing w:before="100" w:beforeAutospacing="1" w:after="100" w:afterAutospacing="1"/>
        <w:jc w:val="both"/>
        <w:rPr>
          <w:b w:val="0"/>
          <w:sz w:val="24"/>
          <w:szCs w:val="24"/>
        </w:rPr>
      </w:pPr>
      <w:r w:rsidRPr="0002540C">
        <w:rPr>
          <w:b w:val="0"/>
          <w:sz w:val="24"/>
          <w:szCs w:val="24"/>
        </w:rPr>
        <w:t>14</w:t>
      </w:r>
      <w:r w:rsidR="00247D93" w:rsidRPr="0002540C">
        <w:rPr>
          <w:b w:val="0"/>
          <w:sz w:val="24"/>
          <w:szCs w:val="24"/>
        </w:rPr>
        <w:t>.4.3.Главный судья должен созвать совещание судейской коллегии при первой же представившейся возможности.</w:t>
      </w:r>
    </w:p>
    <w:p w:rsidR="00247D93" w:rsidRPr="0002540C" w:rsidRDefault="00F51FBD" w:rsidP="00F51FBD">
      <w:pPr>
        <w:spacing w:before="100" w:beforeAutospacing="1" w:after="100" w:afterAutospacing="1"/>
        <w:jc w:val="both"/>
        <w:rPr>
          <w:b w:val="0"/>
          <w:sz w:val="24"/>
          <w:szCs w:val="24"/>
        </w:rPr>
      </w:pPr>
      <w:r w:rsidRPr="0002540C">
        <w:rPr>
          <w:b w:val="0"/>
          <w:sz w:val="24"/>
          <w:szCs w:val="24"/>
        </w:rPr>
        <w:t>14</w:t>
      </w:r>
      <w:r w:rsidR="00247D93" w:rsidRPr="0002540C">
        <w:rPr>
          <w:b w:val="0"/>
          <w:sz w:val="24"/>
          <w:szCs w:val="24"/>
        </w:rPr>
        <w:t>.4.4. В каждом протесте должен указываться пункт правил, на основании которого составлен протест.</w:t>
      </w:r>
    </w:p>
    <w:p w:rsidR="00247D93" w:rsidRPr="0002540C" w:rsidRDefault="00F51FBD" w:rsidP="00F51FBD">
      <w:pPr>
        <w:spacing w:before="100" w:beforeAutospacing="1" w:after="100" w:afterAutospacing="1"/>
        <w:jc w:val="both"/>
        <w:rPr>
          <w:b w:val="0"/>
          <w:sz w:val="24"/>
          <w:szCs w:val="24"/>
        </w:rPr>
      </w:pPr>
      <w:r w:rsidRPr="0002540C">
        <w:rPr>
          <w:b w:val="0"/>
          <w:sz w:val="24"/>
          <w:szCs w:val="24"/>
        </w:rPr>
        <w:t>14</w:t>
      </w:r>
      <w:r w:rsidR="00247D93" w:rsidRPr="0002540C">
        <w:rPr>
          <w:b w:val="0"/>
          <w:sz w:val="24"/>
          <w:szCs w:val="24"/>
        </w:rPr>
        <w:t>.4.5. Протест может быть отозван в любое время до окончательного голосования членами судейской коллегии, и в этом случае взнос за подачу протеста возвращается.</w:t>
      </w:r>
    </w:p>
    <w:p w:rsidR="00247D93" w:rsidRPr="0002540C" w:rsidRDefault="00F51FBD" w:rsidP="00F51FBD">
      <w:pPr>
        <w:spacing w:before="100" w:beforeAutospacing="1" w:after="100" w:afterAutospacing="1"/>
        <w:jc w:val="both"/>
        <w:rPr>
          <w:b w:val="0"/>
          <w:sz w:val="24"/>
          <w:szCs w:val="24"/>
        </w:rPr>
      </w:pPr>
      <w:r w:rsidRPr="0002540C">
        <w:rPr>
          <w:b w:val="0"/>
          <w:sz w:val="24"/>
          <w:szCs w:val="24"/>
        </w:rPr>
        <w:t>14</w:t>
      </w:r>
      <w:r w:rsidR="00247D93" w:rsidRPr="0002540C">
        <w:rPr>
          <w:b w:val="0"/>
          <w:sz w:val="24"/>
          <w:szCs w:val="24"/>
        </w:rPr>
        <w:t>.4.6. Взнос за протест будет возвращен, если решение судейской коллегией будет принято в пользу стороны заявившей протест.</w:t>
      </w:r>
    </w:p>
    <w:p w:rsidR="00247D93" w:rsidRPr="0002540C" w:rsidRDefault="00247D93" w:rsidP="00247D93">
      <w:pPr>
        <w:spacing w:before="100" w:beforeAutospacing="1" w:after="100" w:afterAutospacing="1"/>
        <w:rPr>
          <w:b w:val="0"/>
          <w:sz w:val="24"/>
          <w:szCs w:val="24"/>
        </w:rPr>
      </w:pPr>
    </w:p>
    <w:p w:rsidR="00247D93" w:rsidRPr="0002540C" w:rsidRDefault="00F51FBD" w:rsidP="00F51FBD">
      <w:pPr>
        <w:spacing w:before="100" w:beforeAutospacing="1" w:after="100" w:afterAutospacing="1"/>
        <w:jc w:val="center"/>
        <w:rPr>
          <w:b w:val="0"/>
          <w:sz w:val="32"/>
          <w:szCs w:val="32"/>
        </w:rPr>
      </w:pPr>
      <w:r w:rsidRPr="0002540C">
        <w:rPr>
          <w:b w:val="0"/>
          <w:sz w:val="36"/>
          <w:szCs w:val="36"/>
        </w:rPr>
        <w:t>15.</w:t>
      </w:r>
      <w:r w:rsidR="00247D93" w:rsidRPr="0002540C">
        <w:rPr>
          <w:b w:val="0"/>
          <w:sz w:val="36"/>
          <w:szCs w:val="36"/>
        </w:rPr>
        <w:t xml:space="preserve"> Правила проведения соревнований.</w:t>
      </w:r>
    </w:p>
    <w:p w:rsidR="00247D93" w:rsidRPr="0002540C" w:rsidRDefault="00F51FBD" w:rsidP="00247D93">
      <w:pPr>
        <w:spacing w:before="100" w:beforeAutospacing="1" w:after="100" w:afterAutospacing="1"/>
        <w:rPr>
          <w:b w:val="0"/>
          <w:szCs w:val="28"/>
        </w:rPr>
      </w:pPr>
      <w:r w:rsidRPr="0002540C">
        <w:rPr>
          <w:b w:val="0"/>
          <w:szCs w:val="28"/>
        </w:rPr>
        <w:lastRenderedPageBreak/>
        <w:t>15</w:t>
      </w:r>
      <w:r w:rsidR="00247D93" w:rsidRPr="0002540C">
        <w:rPr>
          <w:b w:val="0"/>
          <w:szCs w:val="28"/>
        </w:rPr>
        <w:t>.1. Толкование слов и фраз, используемых в этих правилах.</w:t>
      </w:r>
    </w:p>
    <w:p w:rsidR="00247D93" w:rsidRPr="0002540C" w:rsidRDefault="00F51FBD" w:rsidP="00247D93">
      <w:pPr>
        <w:spacing w:before="100" w:beforeAutospacing="1" w:after="100" w:afterAutospacing="1"/>
        <w:rPr>
          <w:b w:val="0"/>
          <w:szCs w:val="28"/>
        </w:rPr>
      </w:pPr>
      <w:r w:rsidRPr="0002540C">
        <w:rPr>
          <w:b w:val="0"/>
          <w:szCs w:val="28"/>
        </w:rPr>
        <w:t>15</w:t>
      </w:r>
      <w:r w:rsidR="00247D93" w:rsidRPr="0002540C">
        <w:rPr>
          <w:b w:val="0"/>
          <w:szCs w:val="28"/>
        </w:rPr>
        <w:t xml:space="preserve">.1.1. </w:t>
      </w:r>
      <w:r w:rsidR="00247D93" w:rsidRPr="0002540C">
        <w:rPr>
          <w:b w:val="0"/>
          <w:sz w:val="24"/>
          <w:szCs w:val="24"/>
          <w:u w:val="single"/>
        </w:rPr>
        <w:t>Спираль</w:t>
      </w:r>
      <w:r w:rsidR="00247D93" w:rsidRPr="0002540C">
        <w:rPr>
          <w:b w:val="0"/>
          <w:sz w:val="24"/>
          <w:szCs w:val="24"/>
        </w:rPr>
        <w:t>: разворот на 360 градусов, начинающийся и заканчивающий в горизонтальной плоскости лицом вниз.</w:t>
      </w:r>
    </w:p>
    <w:p w:rsidR="00247D93" w:rsidRPr="0002540C" w:rsidRDefault="00F51FBD" w:rsidP="00247D93">
      <w:pPr>
        <w:spacing w:before="100" w:beforeAutospacing="1" w:after="100" w:afterAutospacing="1"/>
        <w:rPr>
          <w:b w:val="0"/>
          <w:szCs w:val="28"/>
        </w:rPr>
      </w:pPr>
      <w:r w:rsidRPr="0002540C">
        <w:rPr>
          <w:b w:val="0"/>
          <w:szCs w:val="28"/>
        </w:rPr>
        <w:t>15</w:t>
      </w:r>
      <w:r w:rsidR="00247D93" w:rsidRPr="0002540C">
        <w:rPr>
          <w:b w:val="0"/>
          <w:szCs w:val="28"/>
        </w:rPr>
        <w:t xml:space="preserve">.1.2. </w:t>
      </w:r>
      <w:r w:rsidR="00247D93" w:rsidRPr="0002540C">
        <w:rPr>
          <w:b w:val="0"/>
          <w:sz w:val="24"/>
          <w:szCs w:val="24"/>
          <w:u w:val="single"/>
        </w:rPr>
        <w:t>Команда участников с ограниченными возможностями</w:t>
      </w:r>
      <w:r w:rsidR="00247D93" w:rsidRPr="0002540C">
        <w:rPr>
          <w:b w:val="0"/>
          <w:sz w:val="24"/>
          <w:szCs w:val="24"/>
        </w:rPr>
        <w:t>: команда, состоящая из участника с ограниченными возможностями, квалифицированного инструктора в тандеме (с определенной квалификацией по работе со спортсменами с ограниченными возможностями) и квалифицированного видео оператора.</w:t>
      </w:r>
    </w:p>
    <w:p w:rsidR="00247D93" w:rsidRPr="0002540C" w:rsidRDefault="00F51FBD" w:rsidP="00247D93">
      <w:pPr>
        <w:spacing w:before="100" w:beforeAutospacing="1" w:after="100" w:afterAutospacing="1"/>
        <w:rPr>
          <w:b w:val="0"/>
          <w:szCs w:val="28"/>
        </w:rPr>
      </w:pPr>
      <w:r w:rsidRPr="0002540C">
        <w:rPr>
          <w:b w:val="0"/>
          <w:szCs w:val="28"/>
        </w:rPr>
        <w:t>15</w:t>
      </w:r>
      <w:r w:rsidR="00247D93" w:rsidRPr="0002540C">
        <w:rPr>
          <w:b w:val="0"/>
          <w:szCs w:val="28"/>
        </w:rPr>
        <w:t xml:space="preserve">.1.3. </w:t>
      </w:r>
      <w:r w:rsidR="00247D93" w:rsidRPr="0002540C">
        <w:rPr>
          <w:b w:val="0"/>
          <w:sz w:val="24"/>
          <w:szCs w:val="24"/>
          <w:u w:val="single"/>
        </w:rPr>
        <w:t>Участник соревнований с ограниченными возможностями</w:t>
      </w:r>
      <w:r w:rsidR="00247D93" w:rsidRPr="0002540C">
        <w:rPr>
          <w:b w:val="0"/>
          <w:sz w:val="24"/>
          <w:szCs w:val="24"/>
        </w:rPr>
        <w:t>: участник соревнований в тандеме классифицируется, отвечающий за выполнение движений, заключающихся в совершении спиралей участниками с ограниченными возможностями в стиле свободного падения в тандеме.</w:t>
      </w:r>
    </w:p>
    <w:p w:rsidR="00247D93" w:rsidRPr="0002540C" w:rsidRDefault="00F51FBD" w:rsidP="00247D93">
      <w:pPr>
        <w:spacing w:before="100" w:beforeAutospacing="1" w:after="100" w:afterAutospacing="1"/>
        <w:rPr>
          <w:b w:val="0"/>
          <w:szCs w:val="28"/>
        </w:rPr>
      </w:pPr>
      <w:r w:rsidRPr="0002540C">
        <w:rPr>
          <w:b w:val="0"/>
          <w:szCs w:val="28"/>
        </w:rPr>
        <w:t>15</w:t>
      </w:r>
      <w:r w:rsidR="00247D93" w:rsidRPr="0002540C">
        <w:rPr>
          <w:b w:val="0"/>
          <w:szCs w:val="28"/>
        </w:rPr>
        <w:t xml:space="preserve">.1.4. </w:t>
      </w:r>
      <w:r w:rsidR="00247D93" w:rsidRPr="0002540C">
        <w:rPr>
          <w:b w:val="0"/>
          <w:sz w:val="24"/>
          <w:szCs w:val="24"/>
          <w:u w:val="single"/>
        </w:rPr>
        <w:t>Инструктор по прыжкам в тандеме</w:t>
      </w:r>
      <w:r w:rsidR="00247D93" w:rsidRPr="0002540C">
        <w:rPr>
          <w:b w:val="0"/>
          <w:sz w:val="24"/>
          <w:szCs w:val="24"/>
        </w:rPr>
        <w:t>: инструктор по прыжкам в тандеме со спортсменом с ограниченными возможностями должен иметь требуемую квалификацию, отвечать за поддержку участника с ограниченными возможностями во время исполнения прыжка, за выполнение движений, направленных на повышение скорости исполнения маневров свободного падения, а также за сигналы команде об окончании «подготовительной стадии» и начале «начальной стадии» (см. определения ниже).</w:t>
      </w:r>
    </w:p>
    <w:p w:rsidR="00247D93" w:rsidRPr="0002540C" w:rsidRDefault="00F51FBD" w:rsidP="00247D93">
      <w:pPr>
        <w:spacing w:before="100" w:beforeAutospacing="1" w:after="100" w:afterAutospacing="1"/>
        <w:rPr>
          <w:b w:val="0"/>
          <w:szCs w:val="28"/>
        </w:rPr>
      </w:pPr>
      <w:r w:rsidRPr="0002540C">
        <w:rPr>
          <w:b w:val="0"/>
          <w:szCs w:val="28"/>
        </w:rPr>
        <w:t>15</w:t>
      </w:r>
      <w:r w:rsidR="00247D93" w:rsidRPr="0002540C">
        <w:rPr>
          <w:b w:val="0"/>
          <w:szCs w:val="28"/>
        </w:rPr>
        <w:t xml:space="preserve">.1.5. </w:t>
      </w:r>
      <w:r w:rsidR="00247D93" w:rsidRPr="0002540C">
        <w:rPr>
          <w:b w:val="0"/>
          <w:sz w:val="24"/>
          <w:szCs w:val="24"/>
          <w:u w:val="single"/>
        </w:rPr>
        <w:t>Видеооператор</w:t>
      </w:r>
      <w:r w:rsidR="00247D93" w:rsidRPr="0002540C">
        <w:rPr>
          <w:b w:val="0"/>
          <w:sz w:val="24"/>
          <w:szCs w:val="24"/>
        </w:rPr>
        <w:t>:  квалифицированный видеооператор команды с участием спортсмена с ограниченными возможностями, отвечающий за ведение видеозаписи маневров свободного падения, не разворачиваясь вокруг тандема участников для ускорения маневров свободного падения в тандеме. В конце прыжка он должен немедленно сдать свою запись в судейскую для загрузки. Он должен хранить свою запись до окончательного объявления результатов. О любом инциденте во время записи должно быть немедленно сообщено Главному судье, который принимает решение о предоставлении права на повторный прыжок.</w:t>
      </w:r>
    </w:p>
    <w:p w:rsidR="00247D93" w:rsidRPr="0002540C" w:rsidRDefault="00F51FBD" w:rsidP="00247D93">
      <w:pPr>
        <w:spacing w:before="100" w:beforeAutospacing="1" w:after="100" w:afterAutospacing="1"/>
        <w:rPr>
          <w:b w:val="0"/>
          <w:szCs w:val="28"/>
        </w:rPr>
      </w:pPr>
      <w:r w:rsidRPr="0002540C">
        <w:rPr>
          <w:b w:val="0"/>
          <w:szCs w:val="28"/>
        </w:rPr>
        <w:t>15</w:t>
      </w:r>
      <w:r w:rsidR="00247D93" w:rsidRPr="0002540C">
        <w:rPr>
          <w:b w:val="0"/>
          <w:szCs w:val="28"/>
        </w:rPr>
        <w:t xml:space="preserve">.1.6. </w:t>
      </w:r>
      <w:r w:rsidR="00247D93" w:rsidRPr="0002540C">
        <w:rPr>
          <w:b w:val="0"/>
          <w:sz w:val="24"/>
          <w:szCs w:val="24"/>
          <w:u w:val="single"/>
        </w:rPr>
        <w:t>Подготовительная стадия</w:t>
      </w:r>
      <w:r w:rsidR="00247D93" w:rsidRPr="0002540C">
        <w:rPr>
          <w:b w:val="0"/>
          <w:sz w:val="24"/>
          <w:szCs w:val="24"/>
        </w:rPr>
        <w:t>: период на протяжении раунда, начинающийся с вылета воздушного судна и заканчивающийся  сигналом инструктора в тандеме поднятием большого пальца руки вверх, означающим, что команда  готова к исполнению маневров свободного падения. Этот сигнал предполагает хорошую стабилизацию под запасным парашютом и хорошее расположение (по оси и расстоянию) по отношению к видеооператору. После подачи данного сигнала инструктор в тандеме занимает нейтральное положение, и участник с ограниченными возможностями может приступить к выполнению спиралей в  свободном падения по своему желанию.</w:t>
      </w:r>
    </w:p>
    <w:p w:rsidR="00247D93" w:rsidRPr="0002540C" w:rsidRDefault="00F51FBD" w:rsidP="00247D93">
      <w:pPr>
        <w:spacing w:before="100" w:beforeAutospacing="1" w:after="100" w:afterAutospacing="1"/>
        <w:rPr>
          <w:b w:val="0"/>
          <w:szCs w:val="28"/>
        </w:rPr>
      </w:pPr>
      <w:r w:rsidRPr="0002540C">
        <w:rPr>
          <w:b w:val="0"/>
          <w:szCs w:val="28"/>
        </w:rPr>
        <w:t>15</w:t>
      </w:r>
      <w:r w:rsidR="00247D93" w:rsidRPr="0002540C">
        <w:rPr>
          <w:b w:val="0"/>
          <w:szCs w:val="28"/>
        </w:rPr>
        <w:t xml:space="preserve">.1.7. </w:t>
      </w:r>
      <w:r w:rsidR="00247D93" w:rsidRPr="0002540C">
        <w:rPr>
          <w:b w:val="0"/>
          <w:sz w:val="24"/>
          <w:szCs w:val="24"/>
          <w:u w:val="single"/>
        </w:rPr>
        <w:t>Стадия исполнения спиралей</w:t>
      </w:r>
      <w:r w:rsidR="00247D93" w:rsidRPr="0002540C">
        <w:rPr>
          <w:b w:val="0"/>
          <w:sz w:val="24"/>
          <w:szCs w:val="24"/>
        </w:rPr>
        <w:t>: период на протяжении раунда, начинающийся с сигнала в конце подготовительной стадии и заканчивающийся сигналом конечной стадии. На протяжении данной стадии инструктор в тандеме должен оставаться нейтральным, не помогая исполнять маневры свободного падения, а видео оператор должен оставаться на своей исходной оси до окончания выступления, обеспечивая оформление видео свидетельства, не совершая прямолинейные движения: вертикальные (вверх/вниз), боковые (вправо/влево) или горизонтальные (вперед/назад).</w:t>
      </w:r>
    </w:p>
    <w:p w:rsidR="00247D93" w:rsidRPr="0002540C" w:rsidRDefault="00F51FBD" w:rsidP="00247D93">
      <w:pPr>
        <w:spacing w:before="100" w:beforeAutospacing="1" w:after="100" w:afterAutospacing="1"/>
        <w:rPr>
          <w:b w:val="0"/>
          <w:szCs w:val="28"/>
        </w:rPr>
      </w:pPr>
      <w:r w:rsidRPr="0002540C">
        <w:rPr>
          <w:b w:val="0"/>
          <w:szCs w:val="28"/>
        </w:rPr>
        <w:t>15</w:t>
      </w:r>
      <w:r w:rsidR="00247D93" w:rsidRPr="0002540C">
        <w:rPr>
          <w:b w:val="0"/>
          <w:szCs w:val="28"/>
        </w:rPr>
        <w:t xml:space="preserve">.1.8. </w:t>
      </w:r>
      <w:r w:rsidR="00247D93" w:rsidRPr="0002540C">
        <w:rPr>
          <w:b w:val="0"/>
          <w:sz w:val="24"/>
          <w:szCs w:val="24"/>
          <w:u w:val="single"/>
        </w:rPr>
        <w:t>Конечная стадия</w:t>
      </w:r>
      <w:r w:rsidR="00247D93" w:rsidRPr="0002540C">
        <w:rPr>
          <w:b w:val="0"/>
          <w:sz w:val="24"/>
          <w:szCs w:val="24"/>
        </w:rPr>
        <w:t xml:space="preserve">: период на протяжении раунда, начинающийся с сигнала на стадии открытия, когда инструктор тандема подает характерный сигнал обеими руками о своем намерении раскрыть парашют, и заканчивающийся открытием парашюта. Данный сигнал </w:t>
      </w:r>
      <w:r w:rsidR="00247D93" w:rsidRPr="0002540C">
        <w:rPr>
          <w:b w:val="0"/>
          <w:sz w:val="24"/>
          <w:szCs w:val="24"/>
        </w:rPr>
        <w:lastRenderedPageBreak/>
        <w:t>требует хорошего контроля высоты во избежание опрометчивых движений. После этого сигнала, инструктор снова становится активным, а участник с ограниченными возможностями должен прекратить все маневры свободного падения.   </w:t>
      </w:r>
    </w:p>
    <w:p w:rsidR="00247D93" w:rsidRPr="0002540C" w:rsidRDefault="00247D93" w:rsidP="00247D93">
      <w:pPr>
        <w:spacing w:before="100" w:beforeAutospacing="1" w:after="100" w:afterAutospacing="1"/>
        <w:rPr>
          <w:b w:val="0"/>
          <w:sz w:val="24"/>
          <w:szCs w:val="24"/>
        </w:rPr>
      </w:pPr>
      <w:r w:rsidRPr="0002540C">
        <w:rPr>
          <w:b w:val="0"/>
          <w:sz w:val="24"/>
          <w:szCs w:val="24"/>
        </w:rPr>
        <w:t> </w:t>
      </w:r>
      <w:r w:rsidR="00F51FBD" w:rsidRPr="0002540C">
        <w:rPr>
          <w:b w:val="0"/>
          <w:sz w:val="24"/>
          <w:szCs w:val="24"/>
        </w:rPr>
        <w:t>15</w:t>
      </w:r>
      <w:r w:rsidRPr="0002540C">
        <w:rPr>
          <w:b w:val="0"/>
          <w:sz w:val="24"/>
          <w:szCs w:val="24"/>
        </w:rPr>
        <w:t xml:space="preserve">.1.9. </w:t>
      </w:r>
      <w:r w:rsidRPr="0002540C">
        <w:rPr>
          <w:b w:val="0"/>
          <w:sz w:val="24"/>
          <w:szCs w:val="24"/>
          <w:u w:val="single"/>
        </w:rPr>
        <w:t>Время работы</w:t>
      </w:r>
      <w:r w:rsidRPr="0002540C">
        <w:rPr>
          <w:b w:val="0"/>
          <w:sz w:val="24"/>
          <w:szCs w:val="24"/>
        </w:rPr>
        <w:t>: измеряемое время в раунде начинается не позднее, чем когда спортсмен с ограниченными возможностями начинает маневр в требуемом направлении (т.е. как только торс участника соревнований принимает правильное направление для совершения маневра), или когда подается сигнал об окончании подготовительного этапа. Измеряемое время заканчивается либо когда заканчивает окончательный маневр, оборачиваясь к видеооператору, либо не позднее момента подачи команды об открытии. Время работы измеряется  до 40 секунд.</w:t>
      </w:r>
    </w:p>
    <w:p w:rsidR="00247D93" w:rsidRPr="0002540C" w:rsidRDefault="00F51FBD" w:rsidP="00247D93">
      <w:pPr>
        <w:spacing w:before="100" w:beforeAutospacing="1" w:after="100" w:afterAutospacing="1"/>
        <w:rPr>
          <w:b w:val="0"/>
          <w:szCs w:val="28"/>
        </w:rPr>
      </w:pPr>
      <w:r w:rsidRPr="0002540C">
        <w:rPr>
          <w:b w:val="0"/>
          <w:sz w:val="24"/>
          <w:szCs w:val="24"/>
          <w:u w:val="single"/>
        </w:rPr>
        <w:t>15</w:t>
      </w:r>
      <w:r w:rsidR="00247D93" w:rsidRPr="0002540C">
        <w:rPr>
          <w:b w:val="0"/>
          <w:sz w:val="24"/>
          <w:szCs w:val="24"/>
          <w:u w:val="single"/>
        </w:rPr>
        <w:t>.1.10. Коэффициенты гандикапа (физический недостаток)</w:t>
      </w:r>
      <w:r w:rsidR="00247D93" w:rsidRPr="0002540C">
        <w:rPr>
          <w:b w:val="0"/>
          <w:sz w:val="24"/>
          <w:szCs w:val="24"/>
        </w:rPr>
        <w:t>: до начала соревнований каждый участник с ограниченными возможностями, участвующий в совершении прыжка в свободном падении в тандеме, получает от Главного судьи коэффициент гандикапа, с участием медика, назначаемого организатором, согласно таблице гандикапов, представленной ниже. Коэффициент гандикапов выдается на основании степени инвалидности, заявляемой участником с ограниченными возможностями. Коэффициент может корректироваться проверкой видеозаписи после самого последнего исполненного прыжка в свободном падении.</w:t>
      </w:r>
    </w:p>
    <w:p w:rsidR="00247D93" w:rsidRPr="0002540C" w:rsidRDefault="00F51FBD" w:rsidP="00247D93">
      <w:pPr>
        <w:spacing w:before="100" w:beforeAutospacing="1" w:after="100" w:afterAutospacing="1"/>
        <w:rPr>
          <w:b w:val="0"/>
          <w:szCs w:val="28"/>
        </w:rPr>
      </w:pPr>
      <w:r w:rsidRPr="0002540C">
        <w:rPr>
          <w:b w:val="0"/>
          <w:szCs w:val="28"/>
        </w:rPr>
        <w:t>15</w:t>
      </w:r>
      <w:r w:rsidR="00247D93" w:rsidRPr="0002540C">
        <w:rPr>
          <w:b w:val="0"/>
          <w:szCs w:val="28"/>
        </w:rPr>
        <w:t>.2. Упражнения в программе соревнований.</w:t>
      </w:r>
    </w:p>
    <w:p w:rsidR="00247D93" w:rsidRPr="0002540C" w:rsidRDefault="00F51FBD" w:rsidP="00247D93">
      <w:pPr>
        <w:spacing w:before="100" w:beforeAutospacing="1" w:after="100" w:afterAutospacing="1"/>
        <w:rPr>
          <w:b w:val="0"/>
          <w:sz w:val="24"/>
          <w:szCs w:val="24"/>
        </w:rPr>
      </w:pPr>
      <w:r w:rsidRPr="0002540C">
        <w:rPr>
          <w:b w:val="0"/>
          <w:sz w:val="24"/>
          <w:szCs w:val="24"/>
        </w:rPr>
        <w:t>15</w:t>
      </w:r>
      <w:r w:rsidR="00247D93" w:rsidRPr="0002540C">
        <w:rPr>
          <w:b w:val="0"/>
          <w:sz w:val="24"/>
          <w:szCs w:val="24"/>
        </w:rPr>
        <w:t>.2.1.Инвалид в свободном падении под дрогом должен выполнить в определенной последовательности в зависимости от высоты прыжка 4-2 спирали</w:t>
      </w:r>
    </w:p>
    <w:p w:rsidR="00247D93" w:rsidRPr="0002540C" w:rsidRDefault="00F51FBD" w:rsidP="00247D93">
      <w:pPr>
        <w:spacing w:before="100" w:beforeAutospacing="1" w:after="100" w:afterAutospacing="1"/>
        <w:rPr>
          <w:b w:val="0"/>
          <w:sz w:val="24"/>
          <w:szCs w:val="24"/>
        </w:rPr>
      </w:pPr>
      <w:r w:rsidRPr="0002540C">
        <w:rPr>
          <w:b w:val="0"/>
          <w:sz w:val="24"/>
          <w:szCs w:val="24"/>
        </w:rPr>
        <w:t>15</w:t>
      </w:r>
      <w:r w:rsidR="00247D93" w:rsidRPr="0002540C">
        <w:rPr>
          <w:b w:val="0"/>
          <w:sz w:val="24"/>
          <w:szCs w:val="24"/>
        </w:rPr>
        <w:t>.2.2.  Выделяются 2 группы комбинаций:</w:t>
      </w:r>
    </w:p>
    <w:p w:rsidR="00247D93" w:rsidRPr="0002540C" w:rsidRDefault="00247D93" w:rsidP="00247D93">
      <w:pPr>
        <w:spacing w:before="100" w:beforeAutospacing="1" w:after="100" w:afterAutospacing="1"/>
        <w:rPr>
          <w:b w:val="0"/>
          <w:sz w:val="24"/>
          <w:szCs w:val="24"/>
        </w:rPr>
      </w:pPr>
      <w:r w:rsidRPr="0002540C">
        <w:rPr>
          <w:b w:val="0"/>
          <w:sz w:val="24"/>
          <w:szCs w:val="24"/>
          <w:u w:val="single"/>
        </w:rPr>
        <w:t>Группа 1</w:t>
      </w:r>
      <w:r w:rsidRPr="0002540C">
        <w:rPr>
          <w:b w:val="0"/>
          <w:sz w:val="24"/>
          <w:szCs w:val="24"/>
        </w:rPr>
        <w:t>: 1 разворот налево - 1 разворот направо - 1 разворот налево- 1 разворот направо.</w:t>
      </w:r>
    </w:p>
    <w:p w:rsidR="00247D93" w:rsidRPr="0002540C" w:rsidRDefault="00247D93" w:rsidP="00247D93">
      <w:pPr>
        <w:spacing w:before="100" w:beforeAutospacing="1" w:after="100" w:afterAutospacing="1"/>
        <w:rPr>
          <w:b w:val="0"/>
          <w:sz w:val="24"/>
          <w:szCs w:val="24"/>
        </w:rPr>
      </w:pPr>
      <w:r w:rsidRPr="0002540C">
        <w:rPr>
          <w:b w:val="0"/>
          <w:sz w:val="24"/>
          <w:szCs w:val="24"/>
          <w:u w:val="single"/>
        </w:rPr>
        <w:t>Группа 2</w:t>
      </w:r>
      <w:r w:rsidRPr="0002540C">
        <w:rPr>
          <w:b w:val="0"/>
          <w:sz w:val="24"/>
          <w:szCs w:val="24"/>
        </w:rPr>
        <w:t>: 1 разворот направо- 1 разворот налево - 1 разворот направо - 1 разворот налево.</w:t>
      </w:r>
    </w:p>
    <w:p w:rsidR="00247D93" w:rsidRPr="0002540C" w:rsidRDefault="00F51FBD" w:rsidP="00247D93">
      <w:pPr>
        <w:spacing w:before="100" w:beforeAutospacing="1" w:after="100" w:afterAutospacing="1"/>
        <w:rPr>
          <w:b w:val="0"/>
          <w:sz w:val="24"/>
          <w:szCs w:val="24"/>
        </w:rPr>
      </w:pPr>
      <w:r w:rsidRPr="0002540C">
        <w:rPr>
          <w:b w:val="0"/>
          <w:sz w:val="24"/>
          <w:szCs w:val="24"/>
        </w:rPr>
        <w:t>15</w:t>
      </w:r>
      <w:r w:rsidR="00247D93" w:rsidRPr="0002540C">
        <w:rPr>
          <w:b w:val="0"/>
          <w:sz w:val="24"/>
          <w:szCs w:val="24"/>
        </w:rPr>
        <w:t>.2.3. Проводится три раунда прыжков (для того, чтобы соревнования были признаны состоявшимися, все участники должны завершить хотя бы один раунд).</w:t>
      </w:r>
    </w:p>
    <w:p w:rsidR="00247D93" w:rsidRPr="0002540C" w:rsidRDefault="00F51FBD" w:rsidP="00247D93">
      <w:pPr>
        <w:spacing w:before="100" w:beforeAutospacing="1" w:after="100" w:afterAutospacing="1"/>
        <w:rPr>
          <w:b w:val="0"/>
          <w:sz w:val="24"/>
          <w:szCs w:val="24"/>
        </w:rPr>
      </w:pPr>
      <w:r w:rsidRPr="0002540C">
        <w:rPr>
          <w:b w:val="0"/>
          <w:sz w:val="24"/>
          <w:szCs w:val="24"/>
        </w:rPr>
        <w:t>15</w:t>
      </w:r>
      <w:r w:rsidR="00247D93" w:rsidRPr="0002540C">
        <w:rPr>
          <w:b w:val="0"/>
          <w:sz w:val="24"/>
          <w:szCs w:val="24"/>
        </w:rPr>
        <w:t>.2.4. Комплексы каждого раунда будут отбираться путем жеребьевки.</w:t>
      </w:r>
    </w:p>
    <w:p w:rsidR="00247D93" w:rsidRPr="0002540C" w:rsidRDefault="00F51FBD" w:rsidP="00247D93">
      <w:pPr>
        <w:spacing w:before="100" w:beforeAutospacing="1" w:after="100" w:afterAutospacing="1"/>
        <w:rPr>
          <w:b w:val="0"/>
          <w:sz w:val="24"/>
          <w:szCs w:val="24"/>
        </w:rPr>
      </w:pPr>
      <w:r w:rsidRPr="0002540C">
        <w:rPr>
          <w:b w:val="0"/>
          <w:sz w:val="24"/>
          <w:szCs w:val="24"/>
        </w:rPr>
        <w:t>15</w:t>
      </w:r>
      <w:r w:rsidR="00247D93" w:rsidRPr="0002540C">
        <w:rPr>
          <w:b w:val="0"/>
          <w:sz w:val="24"/>
          <w:szCs w:val="24"/>
        </w:rPr>
        <w:t>.2.5. Прыжки в тандеме выполняются с высоты 4000 метров.</w:t>
      </w:r>
    </w:p>
    <w:p w:rsidR="00247D93" w:rsidRPr="0002540C" w:rsidRDefault="00F51FBD" w:rsidP="00247D93">
      <w:pPr>
        <w:spacing w:before="100" w:beforeAutospacing="1" w:after="100" w:afterAutospacing="1"/>
        <w:rPr>
          <w:b w:val="0"/>
          <w:sz w:val="24"/>
          <w:szCs w:val="24"/>
        </w:rPr>
      </w:pPr>
      <w:r w:rsidRPr="0002540C">
        <w:rPr>
          <w:b w:val="0"/>
          <w:sz w:val="24"/>
          <w:szCs w:val="24"/>
        </w:rPr>
        <w:t>15</w:t>
      </w:r>
      <w:r w:rsidR="00247D93" w:rsidRPr="0002540C">
        <w:rPr>
          <w:b w:val="0"/>
          <w:sz w:val="24"/>
          <w:szCs w:val="24"/>
        </w:rPr>
        <w:t>.2.6. Высота прыжка может быть снижена до 3000 метров в зависимости от погодных условий по решению Начальника соревнований и Главного судьи соревнований. В этом случае прыжки на такой высоте будут выполняться на протяжении всего раунда.</w:t>
      </w:r>
    </w:p>
    <w:p w:rsidR="00247D93" w:rsidRPr="0002540C" w:rsidRDefault="00F51FBD" w:rsidP="00247D93">
      <w:pPr>
        <w:spacing w:before="100" w:beforeAutospacing="1" w:after="100" w:afterAutospacing="1"/>
        <w:rPr>
          <w:b w:val="0"/>
          <w:sz w:val="24"/>
          <w:szCs w:val="24"/>
        </w:rPr>
      </w:pPr>
      <w:r w:rsidRPr="0002540C">
        <w:rPr>
          <w:b w:val="0"/>
          <w:sz w:val="24"/>
          <w:szCs w:val="24"/>
        </w:rPr>
        <w:t>15</w:t>
      </w:r>
      <w:r w:rsidR="00247D93" w:rsidRPr="0002540C">
        <w:rPr>
          <w:b w:val="0"/>
          <w:sz w:val="24"/>
          <w:szCs w:val="24"/>
        </w:rPr>
        <w:t>.2.7. Если высота будет снижена до 3500 метров, то фигуры свободного падения будут включать первые 3 сменяющих друг друга разворота</w:t>
      </w:r>
    </w:p>
    <w:p w:rsidR="00247D93" w:rsidRPr="0002540C" w:rsidRDefault="00F51FBD" w:rsidP="00247D93">
      <w:pPr>
        <w:spacing w:before="100" w:beforeAutospacing="1" w:after="100" w:afterAutospacing="1"/>
        <w:rPr>
          <w:b w:val="0"/>
          <w:sz w:val="24"/>
          <w:szCs w:val="24"/>
        </w:rPr>
      </w:pPr>
      <w:r w:rsidRPr="0002540C">
        <w:rPr>
          <w:b w:val="0"/>
          <w:sz w:val="24"/>
          <w:szCs w:val="24"/>
        </w:rPr>
        <w:t>15</w:t>
      </w:r>
      <w:r w:rsidR="00247D93" w:rsidRPr="0002540C">
        <w:rPr>
          <w:b w:val="0"/>
          <w:sz w:val="24"/>
          <w:szCs w:val="24"/>
        </w:rPr>
        <w:t>.2.8. Если высота будет снижена до 3000 метров, то фигуры свободного падения будут включать первые 2 сменяющих друг друга разворота.</w:t>
      </w:r>
    </w:p>
    <w:p w:rsidR="00247D93" w:rsidRPr="0002540C" w:rsidRDefault="00F51FBD" w:rsidP="00247D93">
      <w:pPr>
        <w:spacing w:before="100" w:beforeAutospacing="1" w:after="100" w:afterAutospacing="1"/>
        <w:rPr>
          <w:b w:val="0"/>
          <w:szCs w:val="28"/>
        </w:rPr>
      </w:pPr>
      <w:r w:rsidRPr="0002540C">
        <w:rPr>
          <w:b w:val="0"/>
          <w:szCs w:val="28"/>
        </w:rPr>
        <w:t>15</w:t>
      </w:r>
      <w:r w:rsidR="00247D93" w:rsidRPr="0002540C">
        <w:rPr>
          <w:b w:val="0"/>
          <w:szCs w:val="28"/>
        </w:rPr>
        <w:t>.3. Очередность прыжков.</w:t>
      </w:r>
    </w:p>
    <w:p w:rsidR="00247D93" w:rsidRPr="0002540C" w:rsidRDefault="00247D93" w:rsidP="00247D93">
      <w:pPr>
        <w:spacing w:before="100" w:beforeAutospacing="1" w:after="100" w:afterAutospacing="1"/>
        <w:rPr>
          <w:b w:val="0"/>
          <w:sz w:val="24"/>
          <w:szCs w:val="24"/>
        </w:rPr>
      </w:pPr>
      <w:r w:rsidRPr="0002540C">
        <w:rPr>
          <w:b w:val="0"/>
          <w:sz w:val="24"/>
          <w:szCs w:val="24"/>
        </w:rPr>
        <w:lastRenderedPageBreak/>
        <w:t xml:space="preserve"> Очередность прыжков среди команд определяется жеребьевкой, проводимой главным судьей перед началом соревнований на общем совещании с руководителями команд.</w:t>
      </w:r>
    </w:p>
    <w:p w:rsidR="00247D93" w:rsidRPr="0002540C" w:rsidRDefault="00F51FBD" w:rsidP="00247D93">
      <w:pPr>
        <w:spacing w:before="100" w:beforeAutospacing="1" w:after="100" w:afterAutospacing="1"/>
        <w:rPr>
          <w:b w:val="0"/>
          <w:szCs w:val="28"/>
        </w:rPr>
      </w:pPr>
      <w:r w:rsidRPr="0002540C">
        <w:rPr>
          <w:b w:val="0"/>
          <w:szCs w:val="28"/>
        </w:rPr>
        <w:t>15</w:t>
      </w:r>
      <w:r w:rsidR="00247D93" w:rsidRPr="0002540C">
        <w:rPr>
          <w:b w:val="0"/>
          <w:szCs w:val="28"/>
        </w:rPr>
        <w:t>.4. Пристрелка.</w:t>
      </w:r>
    </w:p>
    <w:p w:rsidR="00247D93" w:rsidRPr="0002540C" w:rsidRDefault="00D14C4E" w:rsidP="00247D93">
      <w:pPr>
        <w:spacing w:before="100" w:beforeAutospacing="1" w:after="100" w:afterAutospacing="1"/>
        <w:rPr>
          <w:b w:val="0"/>
          <w:sz w:val="24"/>
          <w:szCs w:val="24"/>
        </w:rPr>
      </w:pPr>
      <w:r>
        <w:rPr>
          <w:b w:val="0"/>
          <w:sz w:val="24"/>
          <w:szCs w:val="24"/>
        </w:rPr>
        <w:t xml:space="preserve"> Перед началом летного дня или</w:t>
      </w:r>
      <w:r w:rsidR="00247D93" w:rsidRPr="0002540C">
        <w:rPr>
          <w:b w:val="0"/>
          <w:sz w:val="24"/>
          <w:szCs w:val="24"/>
        </w:rPr>
        <w:t>, если прыжки были прерваны на время более 60 минут, должны быть сброшены хотя бы один пристрелочный парашют. После этого должны совершить прыжки один или несколько парашютистов на спортивных парашютах. Участникам должна быть предоставлена возможность наблюдать за снижением пристрелочного парашюта и парашютистов.</w:t>
      </w:r>
    </w:p>
    <w:p w:rsidR="00247D93" w:rsidRPr="0002540C" w:rsidRDefault="00F51FBD" w:rsidP="00247D93">
      <w:pPr>
        <w:spacing w:before="100" w:beforeAutospacing="1" w:after="100" w:afterAutospacing="1"/>
        <w:rPr>
          <w:b w:val="0"/>
          <w:szCs w:val="28"/>
        </w:rPr>
      </w:pPr>
      <w:r w:rsidRPr="0002540C">
        <w:rPr>
          <w:b w:val="0"/>
          <w:szCs w:val="28"/>
        </w:rPr>
        <w:t>15</w:t>
      </w:r>
      <w:r w:rsidR="00247D93" w:rsidRPr="0002540C">
        <w:rPr>
          <w:b w:val="0"/>
          <w:szCs w:val="28"/>
        </w:rPr>
        <w:t>.5. Точка выброски.</w:t>
      </w:r>
    </w:p>
    <w:p w:rsidR="00247D93" w:rsidRPr="0002540C" w:rsidRDefault="00247D93" w:rsidP="00247D93">
      <w:pPr>
        <w:spacing w:before="100" w:beforeAutospacing="1" w:after="100" w:afterAutospacing="1"/>
        <w:rPr>
          <w:b w:val="0"/>
          <w:sz w:val="24"/>
          <w:szCs w:val="24"/>
        </w:rPr>
      </w:pPr>
      <w:r w:rsidRPr="0002540C">
        <w:rPr>
          <w:b w:val="0"/>
          <w:sz w:val="24"/>
          <w:szCs w:val="24"/>
        </w:rPr>
        <w:t xml:space="preserve"> Точка выброски выбирается пилотом летательного аппарата, который дает команду выпускающему на борту о  5-ти минутной и 1-минутной готовности к прыжку находящимся на борту спортсменам, которые отделяются по команде пилота, дублируемой выпускающим,  с соблюдением 30-секундного интервала после отделения предыдущей команды.</w:t>
      </w:r>
    </w:p>
    <w:p w:rsidR="00247D93" w:rsidRPr="0002540C" w:rsidRDefault="00F51FBD" w:rsidP="00247D93">
      <w:pPr>
        <w:spacing w:before="100" w:beforeAutospacing="1" w:after="100" w:afterAutospacing="1"/>
        <w:rPr>
          <w:b w:val="0"/>
          <w:szCs w:val="28"/>
        </w:rPr>
      </w:pPr>
      <w:r w:rsidRPr="0002540C">
        <w:rPr>
          <w:b w:val="0"/>
          <w:szCs w:val="28"/>
        </w:rPr>
        <w:t>15</w:t>
      </w:r>
      <w:r w:rsidR="00247D93" w:rsidRPr="0002540C">
        <w:rPr>
          <w:b w:val="0"/>
          <w:szCs w:val="28"/>
        </w:rPr>
        <w:t>.6. Скорость ветра.</w:t>
      </w:r>
    </w:p>
    <w:p w:rsidR="00247D93" w:rsidRPr="0002540C" w:rsidRDefault="00247D93" w:rsidP="00247D93">
      <w:pPr>
        <w:spacing w:before="100" w:beforeAutospacing="1" w:after="100" w:afterAutospacing="1"/>
        <w:rPr>
          <w:b w:val="0"/>
          <w:sz w:val="24"/>
          <w:szCs w:val="24"/>
        </w:rPr>
      </w:pPr>
      <w:r w:rsidRPr="0002540C">
        <w:rPr>
          <w:b w:val="0"/>
          <w:sz w:val="24"/>
          <w:szCs w:val="24"/>
        </w:rPr>
        <w:t xml:space="preserve"> Максимально допустимая скорость у земли устанавливается не более 11 м./</w:t>
      </w:r>
      <w:r w:rsidRPr="0002540C">
        <w:rPr>
          <w:b w:val="0"/>
          <w:sz w:val="24"/>
          <w:szCs w:val="24"/>
          <w:lang w:val="en-US"/>
        </w:rPr>
        <w:t>c</w:t>
      </w:r>
      <w:r w:rsidRPr="0002540C">
        <w:rPr>
          <w:b w:val="0"/>
          <w:sz w:val="24"/>
          <w:szCs w:val="24"/>
        </w:rPr>
        <w:t>ек.</w:t>
      </w:r>
    </w:p>
    <w:p w:rsidR="00247D93" w:rsidRPr="0002540C" w:rsidRDefault="00F51FBD" w:rsidP="00247D93">
      <w:pPr>
        <w:spacing w:before="100" w:beforeAutospacing="1" w:after="100" w:afterAutospacing="1"/>
        <w:rPr>
          <w:b w:val="0"/>
          <w:szCs w:val="28"/>
        </w:rPr>
      </w:pPr>
      <w:r w:rsidRPr="0002540C">
        <w:rPr>
          <w:b w:val="0"/>
          <w:szCs w:val="28"/>
        </w:rPr>
        <w:t>15</w:t>
      </w:r>
      <w:r w:rsidR="00247D93" w:rsidRPr="0002540C">
        <w:rPr>
          <w:b w:val="0"/>
          <w:szCs w:val="28"/>
        </w:rPr>
        <w:t>.7. Указатель направления ветра.</w:t>
      </w:r>
    </w:p>
    <w:p w:rsidR="00247D93" w:rsidRPr="0002540C" w:rsidRDefault="00247D93" w:rsidP="00247D93">
      <w:pPr>
        <w:spacing w:before="100" w:beforeAutospacing="1" w:after="100" w:afterAutospacing="1"/>
        <w:rPr>
          <w:b w:val="0"/>
          <w:sz w:val="24"/>
          <w:szCs w:val="24"/>
        </w:rPr>
      </w:pPr>
      <w:r w:rsidRPr="0002540C">
        <w:rPr>
          <w:b w:val="0"/>
          <w:sz w:val="24"/>
          <w:szCs w:val="24"/>
        </w:rPr>
        <w:t xml:space="preserve"> Указатель направления ветра (конус) должен реагировать на ветер не менее 2 м/сек. и быть одобрен Главным судьей. Судья по площадке приземления определяет его расположение приблизительно в 50 метрах от центра определенного района приземления.</w:t>
      </w:r>
    </w:p>
    <w:p w:rsidR="00247D93" w:rsidRPr="0002540C" w:rsidRDefault="00F51FBD" w:rsidP="00247D93">
      <w:pPr>
        <w:spacing w:before="100" w:beforeAutospacing="1" w:after="100" w:afterAutospacing="1"/>
        <w:rPr>
          <w:b w:val="0"/>
          <w:szCs w:val="28"/>
        </w:rPr>
      </w:pPr>
      <w:r w:rsidRPr="0002540C">
        <w:rPr>
          <w:b w:val="0"/>
          <w:szCs w:val="28"/>
        </w:rPr>
        <w:t>15</w:t>
      </w:r>
      <w:r w:rsidR="00247D93" w:rsidRPr="0002540C">
        <w:rPr>
          <w:b w:val="0"/>
          <w:szCs w:val="28"/>
        </w:rPr>
        <w:t>.8. Район приземления.</w:t>
      </w:r>
    </w:p>
    <w:p w:rsidR="00247D93" w:rsidRPr="0002540C" w:rsidRDefault="00247D93" w:rsidP="00247D93">
      <w:pPr>
        <w:spacing w:before="100" w:beforeAutospacing="1" w:after="100" w:afterAutospacing="1"/>
        <w:rPr>
          <w:b w:val="0"/>
          <w:sz w:val="24"/>
          <w:szCs w:val="24"/>
        </w:rPr>
      </w:pPr>
      <w:r w:rsidRPr="0002540C">
        <w:rPr>
          <w:b w:val="0"/>
          <w:sz w:val="24"/>
          <w:szCs w:val="24"/>
        </w:rPr>
        <w:t xml:space="preserve"> Район приземления должен обеспечивать безопасность захода на посадку и приземления, иметь маркированную окружность радиусом 20 метров.</w:t>
      </w:r>
    </w:p>
    <w:p w:rsidR="00247D93" w:rsidRPr="0002540C" w:rsidRDefault="00F51FBD" w:rsidP="00247D93">
      <w:pPr>
        <w:spacing w:before="100" w:beforeAutospacing="1" w:after="100" w:afterAutospacing="1"/>
        <w:rPr>
          <w:b w:val="0"/>
          <w:szCs w:val="28"/>
        </w:rPr>
      </w:pPr>
      <w:r w:rsidRPr="0002540C">
        <w:rPr>
          <w:b w:val="0"/>
          <w:szCs w:val="28"/>
        </w:rPr>
        <w:t>15</w:t>
      </w:r>
      <w:r w:rsidR="00247D93" w:rsidRPr="0002540C">
        <w:rPr>
          <w:b w:val="0"/>
          <w:szCs w:val="28"/>
        </w:rPr>
        <w:t>.9. Присутствие на кругу месте стартового осмотра.</w:t>
      </w:r>
    </w:p>
    <w:p w:rsidR="00247D93" w:rsidRPr="0002540C" w:rsidRDefault="00F51FBD" w:rsidP="00247D93">
      <w:pPr>
        <w:spacing w:before="100" w:beforeAutospacing="1" w:after="100" w:afterAutospacing="1"/>
        <w:rPr>
          <w:b w:val="0"/>
          <w:sz w:val="24"/>
          <w:szCs w:val="24"/>
        </w:rPr>
      </w:pPr>
      <w:r w:rsidRPr="0002540C">
        <w:rPr>
          <w:b w:val="0"/>
          <w:sz w:val="24"/>
          <w:szCs w:val="24"/>
        </w:rPr>
        <w:t>15</w:t>
      </w:r>
      <w:r w:rsidR="00247D93" w:rsidRPr="0002540C">
        <w:rPr>
          <w:b w:val="0"/>
          <w:sz w:val="24"/>
          <w:szCs w:val="24"/>
        </w:rPr>
        <w:t>.9.1. Во время прыжков внутри 20-метрового круга и месте стартового осмотра разрешается присутствовать только членам судейской коллегии и необходимому техническому персоналу.</w:t>
      </w:r>
    </w:p>
    <w:p w:rsidR="00247D93" w:rsidRPr="0002540C" w:rsidRDefault="0002540C" w:rsidP="00247D93">
      <w:pPr>
        <w:spacing w:before="100" w:beforeAutospacing="1" w:after="100" w:afterAutospacing="1"/>
        <w:rPr>
          <w:b w:val="0"/>
          <w:sz w:val="24"/>
          <w:szCs w:val="24"/>
        </w:rPr>
      </w:pPr>
      <w:r w:rsidRPr="0002540C">
        <w:rPr>
          <w:b w:val="0"/>
          <w:sz w:val="24"/>
          <w:szCs w:val="24"/>
        </w:rPr>
        <w:t>15.9.2</w:t>
      </w:r>
      <w:r w:rsidR="00247D93" w:rsidRPr="0002540C">
        <w:rPr>
          <w:b w:val="0"/>
          <w:sz w:val="24"/>
          <w:szCs w:val="24"/>
        </w:rPr>
        <w:t>.Местонахождение  аккредитованных журналистов, представителей радио и телевидения вблизи зоны площадки приземления и стартового осмотра определяет Начальник соревнований, явл</w:t>
      </w:r>
      <w:r w:rsidR="00D14C4E">
        <w:rPr>
          <w:b w:val="0"/>
          <w:sz w:val="24"/>
          <w:szCs w:val="24"/>
        </w:rPr>
        <w:t>яющийся представителем АНО ОПА</w:t>
      </w:r>
      <w:r w:rsidR="00247D93" w:rsidRPr="0002540C">
        <w:rPr>
          <w:b w:val="0"/>
          <w:sz w:val="24"/>
          <w:szCs w:val="24"/>
        </w:rPr>
        <w:t xml:space="preserve"> «Аэроград Коломна» с точки зрения обеспечения безопасности.</w:t>
      </w:r>
    </w:p>
    <w:p w:rsidR="00247D93" w:rsidRPr="0002540C" w:rsidRDefault="0002540C" w:rsidP="00247D93">
      <w:pPr>
        <w:spacing w:before="100" w:beforeAutospacing="1" w:after="100" w:afterAutospacing="1"/>
        <w:rPr>
          <w:b w:val="0"/>
          <w:szCs w:val="28"/>
        </w:rPr>
      </w:pPr>
      <w:r w:rsidRPr="0002540C">
        <w:rPr>
          <w:b w:val="0"/>
          <w:szCs w:val="28"/>
        </w:rPr>
        <w:t>15</w:t>
      </w:r>
      <w:r w:rsidR="00247D93" w:rsidRPr="0002540C">
        <w:rPr>
          <w:b w:val="0"/>
          <w:szCs w:val="28"/>
        </w:rPr>
        <w:t>.10. Оценка результатов прыжков и определение победителей.</w:t>
      </w:r>
    </w:p>
    <w:p w:rsidR="00247D93" w:rsidRPr="0002540C" w:rsidRDefault="0002540C" w:rsidP="00247D93">
      <w:pPr>
        <w:spacing w:before="100" w:beforeAutospacing="1" w:after="100" w:afterAutospacing="1"/>
        <w:rPr>
          <w:b w:val="0"/>
          <w:sz w:val="24"/>
          <w:szCs w:val="24"/>
        </w:rPr>
      </w:pPr>
      <w:r w:rsidRPr="0002540C">
        <w:rPr>
          <w:b w:val="0"/>
          <w:sz w:val="24"/>
          <w:szCs w:val="24"/>
        </w:rPr>
        <w:t>15</w:t>
      </w:r>
      <w:r w:rsidR="00247D93" w:rsidRPr="0002540C">
        <w:rPr>
          <w:b w:val="0"/>
          <w:sz w:val="24"/>
          <w:szCs w:val="24"/>
        </w:rPr>
        <w:t>.10.1.  Видеооператоры команды не позднее, чем через 15 минут после приземления, передают видеозаписи соревновательных прыжков в судейскую коллегию для скачивания и оценки результатов прыжка.</w:t>
      </w:r>
    </w:p>
    <w:p w:rsidR="00247D93" w:rsidRPr="0002540C" w:rsidRDefault="0002540C" w:rsidP="00247D93">
      <w:pPr>
        <w:spacing w:before="100" w:beforeAutospacing="1" w:after="100" w:afterAutospacing="1"/>
        <w:rPr>
          <w:b w:val="0"/>
          <w:sz w:val="24"/>
          <w:szCs w:val="24"/>
        </w:rPr>
      </w:pPr>
      <w:r w:rsidRPr="0002540C">
        <w:rPr>
          <w:b w:val="0"/>
          <w:sz w:val="24"/>
          <w:szCs w:val="24"/>
        </w:rPr>
        <w:lastRenderedPageBreak/>
        <w:t>15</w:t>
      </w:r>
      <w:r w:rsidR="00247D93" w:rsidRPr="0002540C">
        <w:rPr>
          <w:b w:val="0"/>
          <w:sz w:val="24"/>
          <w:szCs w:val="24"/>
        </w:rPr>
        <w:t>.10.2. Каждое выступление оценивается 3-мя квалифицированными судьями- членами судейской коллегии.</w:t>
      </w:r>
    </w:p>
    <w:p w:rsidR="00247D93" w:rsidRPr="0002540C" w:rsidRDefault="0002540C" w:rsidP="00247D93">
      <w:pPr>
        <w:spacing w:before="100" w:beforeAutospacing="1" w:after="100" w:afterAutospacing="1"/>
        <w:rPr>
          <w:b w:val="0"/>
          <w:sz w:val="24"/>
          <w:szCs w:val="24"/>
        </w:rPr>
      </w:pPr>
      <w:r w:rsidRPr="0002540C">
        <w:rPr>
          <w:b w:val="0"/>
          <w:sz w:val="24"/>
          <w:szCs w:val="24"/>
        </w:rPr>
        <w:t>15</w:t>
      </w:r>
      <w:r w:rsidR="00247D93" w:rsidRPr="0002540C">
        <w:rPr>
          <w:b w:val="0"/>
          <w:sz w:val="24"/>
          <w:szCs w:val="24"/>
        </w:rPr>
        <w:t>.10.3. Судьи будут наблюдать за выступлением один раз на обычной скорости, затем второй и последний просмотр на замедленной скорости (скорость определяется Главным судьей). Когда один из судей не может определить время работы, он в одиночку может просматривать прыжок на обычной скорости.</w:t>
      </w:r>
    </w:p>
    <w:p w:rsidR="00247D93" w:rsidRPr="0002540C" w:rsidRDefault="0002540C" w:rsidP="00247D93">
      <w:pPr>
        <w:spacing w:before="100" w:beforeAutospacing="1" w:after="100" w:afterAutospacing="1"/>
        <w:rPr>
          <w:b w:val="0"/>
          <w:sz w:val="24"/>
          <w:szCs w:val="24"/>
        </w:rPr>
      </w:pPr>
      <w:r w:rsidRPr="0002540C">
        <w:rPr>
          <w:b w:val="0"/>
          <w:sz w:val="24"/>
          <w:szCs w:val="24"/>
        </w:rPr>
        <w:t>15</w:t>
      </w:r>
      <w:r w:rsidR="00247D93" w:rsidRPr="0002540C">
        <w:rPr>
          <w:b w:val="0"/>
          <w:sz w:val="24"/>
          <w:szCs w:val="24"/>
        </w:rPr>
        <w:t>.10.4. Судьи регистрируют время работы до 1/100 секунды. Затем время работы умножается на коэффициент гандикапа для каждого участника до сотой доли секунды. Затем Судьи назначают потенциальные штрафы (см. ниже) для каждой соответствующей фигуры и рассчитывают итог по суммарному времени. При итоге, превышающем 40 секунд, засчитываются 40 секунд. После просмотра прыжка судья записывает в судейской записке и заносит в компьютер время  выполнения комплекса до ближайшей сотой секунды, штрафы, которые он обнаружил и общий результат.</w:t>
      </w:r>
    </w:p>
    <w:p w:rsidR="00247D93" w:rsidRPr="0002540C" w:rsidRDefault="0002540C" w:rsidP="00247D93">
      <w:pPr>
        <w:spacing w:before="100" w:beforeAutospacing="1" w:after="100" w:afterAutospacing="1"/>
        <w:rPr>
          <w:b w:val="0"/>
          <w:sz w:val="24"/>
          <w:szCs w:val="24"/>
        </w:rPr>
      </w:pPr>
      <w:r w:rsidRPr="0002540C">
        <w:rPr>
          <w:b w:val="0"/>
          <w:sz w:val="24"/>
          <w:szCs w:val="24"/>
        </w:rPr>
        <w:t>15</w:t>
      </w:r>
      <w:r w:rsidR="00247D93" w:rsidRPr="0002540C">
        <w:rPr>
          <w:b w:val="0"/>
          <w:sz w:val="24"/>
          <w:szCs w:val="24"/>
        </w:rPr>
        <w:t>.10.5. После сопоставления итогов, результат раунда будет рассчитываться как среднее значение из общего итога до сотой доли секунды.</w:t>
      </w:r>
    </w:p>
    <w:p w:rsidR="00247D93" w:rsidRPr="0002540C" w:rsidRDefault="0002540C" w:rsidP="00247D93">
      <w:pPr>
        <w:spacing w:before="100" w:beforeAutospacing="1" w:after="100" w:afterAutospacing="1"/>
        <w:rPr>
          <w:b w:val="0"/>
          <w:sz w:val="24"/>
          <w:szCs w:val="24"/>
        </w:rPr>
      </w:pPr>
      <w:r w:rsidRPr="0002540C">
        <w:rPr>
          <w:b w:val="0"/>
          <w:sz w:val="24"/>
          <w:szCs w:val="24"/>
        </w:rPr>
        <w:t>15</w:t>
      </w:r>
      <w:r w:rsidR="00247D93" w:rsidRPr="0002540C">
        <w:rPr>
          <w:b w:val="0"/>
          <w:sz w:val="24"/>
          <w:szCs w:val="24"/>
        </w:rPr>
        <w:t xml:space="preserve">.10.6. </w:t>
      </w:r>
      <w:r w:rsidR="00247D93" w:rsidRPr="0002540C">
        <w:rPr>
          <w:b w:val="0"/>
          <w:sz w:val="24"/>
          <w:szCs w:val="24"/>
          <w:u w:val="single"/>
        </w:rPr>
        <w:t>Штрафы за свободное падение:</w:t>
      </w:r>
    </w:p>
    <w:p w:rsidR="00247D93" w:rsidRPr="0002540C" w:rsidRDefault="00247D93" w:rsidP="00247D93">
      <w:pPr>
        <w:spacing w:before="100" w:beforeAutospacing="1" w:after="100" w:afterAutospacing="1"/>
        <w:rPr>
          <w:b w:val="0"/>
          <w:sz w:val="24"/>
          <w:szCs w:val="24"/>
        </w:rPr>
      </w:pPr>
      <w:r w:rsidRPr="0002540C">
        <w:rPr>
          <w:b w:val="0"/>
          <w:sz w:val="24"/>
          <w:szCs w:val="24"/>
          <w:u w:val="single"/>
        </w:rPr>
        <w:t>«Недоводы»:</w:t>
      </w:r>
    </w:p>
    <w:p w:rsidR="00247D93" w:rsidRPr="0002540C" w:rsidRDefault="00247D93" w:rsidP="00247D93">
      <w:pPr>
        <w:spacing w:before="100" w:beforeAutospacing="1" w:after="100" w:afterAutospacing="1"/>
        <w:rPr>
          <w:b w:val="0"/>
          <w:sz w:val="24"/>
          <w:szCs w:val="24"/>
        </w:rPr>
      </w:pPr>
      <w:r w:rsidRPr="0002540C">
        <w:rPr>
          <w:b w:val="0"/>
          <w:sz w:val="24"/>
          <w:szCs w:val="24"/>
        </w:rPr>
        <w:t>1 - 10 градусов – 0,5 секунды;</w:t>
      </w:r>
    </w:p>
    <w:p w:rsidR="00247D93" w:rsidRPr="0002540C" w:rsidRDefault="00247D93" w:rsidP="00247D93">
      <w:pPr>
        <w:spacing w:before="100" w:beforeAutospacing="1" w:after="100" w:afterAutospacing="1"/>
        <w:rPr>
          <w:b w:val="0"/>
          <w:sz w:val="24"/>
          <w:szCs w:val="24"/>
        </w:rPr>
      </w:pPr>
      <w:r w:rsidRPr="0002540C">
        <w:rPr>
          <w:b w:val="0"/>
          <w:sz w:val="24"/>
          <w:szCs w:val="24"/>
        </w:rPr>
        <w:t>11 - 20 градусов – 1,0 секунды;</w:t>
      </w:r>
    </w:p>
    <w:p w:rsidR="00247D93" w:rsidRPr="0002540C" w:rsidRDefault="005C14A6" w:rsidP="00247D93">
      <w:pPr>
        <w:spacing w:before="100" w:beforeAutospacing="1" w:after="100" w:afterAutospacing="1"/>
        <w:rPr>
          <w:b w:val="0"/>
          <w:sz w:val="24"/>
          <w:szCs w:val="24"/>
        </w:rPr>
      </w:pPr>
      <w:r>
        <w:rPr>
          <w:b w:val="0"/>
          <w:sz w:val="24"/>
          <w:szCs w:val="24"/>
        </w:rPr>
        <w:t xml:space="preserve">21 – 30 градусов – 2,0 </w:t>
      </w:r>
      <w:r w:rsidR="00247D93" w:rsidRPr="0002540C">
        <w:rPr>
          <w:b w:val="0"/>
          <w:sz w:val="24"/>
          <w:szCs w:val="24"/>
        </w:rPr>
        <w:t>секунд</w:t>
      </w:r>
      <w:r>
        <w:rPr>
          <w:b w:val="0"/>
          <w:sz w:val="24"/>
          <w:szCs w:val="24"/>
        </w:rPr>
        <w:t>ы</w:t>
      </w:r>
      <w:bookmarkStart w:id="0" w:name="_GoBack"/>
      <w:bookmarkEnd w:id="0"/>
      <w:r w:rsidR="00247D93" w:rsidRPr="0002540C">
        <w:rPr>
          <w:b w:val="0"/>
          <w:sz w:val="24"/>
          <w:szCs w:val="24"/>
        </w:rPr>
        <w:t>;</w:t>
      </w:r>
    </w:p>
    <w:p w:rsidR="00247D93" w:rsidRPr="0002540C" w:rsidRDefault="00247D93" w:rsidP="00247D93">
      <w:pPr>
        <w:spacing w:before="100" w:beforeAutospacing="1" w:after="100" w:afterAutospacing="1"/>
        <w:rPr>
          <w:b w:val="0"/>
          <w:sz w:val="24"/>
          <w:szCs w:val="24"/>
        </w:rPr>
      </w:pPr>
      <w:r w:rsidRPr="0002540C">
        <w:rPr>
          <w:b w:val="0"/>
          <w:sz w:val="24"/>
          <w:szCs w:val="24"/>
        </w:rPr>
        <w:t>и так далее</w:t>
      </w:r>
    </w:p>
    <w:p w:rsidR="00247D93" w:rsidRPr="0002540C" w:rsidRDefault="00247D93" w:rsidP="00247D93">
      <w:pPr>
        <w:spacing w:before="100" w:beforeAutospacing="1" w:after="100" w:afterAutospacing="1"/>
        <w:rPr>
          <w:b w:val="0"/>
          <w:sz w:val="24"/>
          <w:szCs w:val="24"/>
        </w:rPr>
      </w:pPr>
      <w:r w:rsidRPr="0002540C">
        <w:rPr>
          <w:b w:val="0"/>
          <w:sz w:val="24"/>
          <w:szCs w:val="24"/>
        </w:rPr>
        <w:t>71 - 80 градусов – 4,0 секунды;</w:t>
      </w:r>
    </w:p>
    <w:p w:rsidR="00247D93" w:rsidRPr="0002540C" w:rsidRDefault="00247D93" w:rsidP="00247D93">
      <w:pPr>
        <w:spacing w:before="100" w:beforeAutospacing="1" w:after="100" w:afterAutospacing="1"/>
        <w:rPr>
          <w:b w:val="0"/>
          <w:sz w:val="24"/>
          <w:szCs w:val="24"/>
        </w:rPr>
      </w:pPr>
      <w:r w:rsidRPr="0002540C">
        <w:rPr>
          <w:b w:val="0"/>
          <w:sz w:val="24"/>
          <w:szCs w:val="24"/>
        </w:rPr>
        <w:t>81 - 90 градусов – 4,5 секунды;</w:t>
      </w:r>
    </w:p>
    <w:p w:rsidR="00247D93" w:rsidRPr="0002540C" w:rsidRDefault="00247D93" w:rsidP="00247D93">
      <w:pPr>
        <w:spacing w:before="100" w:beforeAutospacing="1" w:after="100" w:afterAutospacing="1"/>
        <w:rPr>
          <w:b w:val="0"/>
          <w:sz w:val="24"/>
          <w:szCs w:val="24"/>
        </w:rPr>
      </w:pPr>
      <w:r w:rsidRPr="0002540C">
        <w:rPr>
          <w:b w:val="0"/>
          <w:sz w:val="24"/>
          <w:szCs w:val="24"/>
        </w:rPr>
        <w:t>более 90 градусов – 8,0 секунд. </w:t>
      </w:r>
    </w:p>
    <w:p w:rsidR="00247D93" w:rsidRPr="0002540C" w:rsidRDefault="00247D93" w:rsidP="00247D93">
      <w:pPr>
        <w:spacing w:before="100" w:beforeAutospacing="1" w:after="100" w:afterAutospacing="1"/>
        <w:rPr>
          <w:b w:val="0"/>
          <w:sz w:val="24"/>
          <w:szCs w:val="24"/>
        </w:rPr>
      </w:pPr>
      <w:r w:rsidRPr="0002540C">
        <w:rPr>
          <w:b w:val="0"/>
          <w:sz w:val="24"/>
          <w:szCs w:val="24"/>
          <w:u w:val="single"/>
        </w:rPr>
        <w:t>Проскакивания:</w:t>
      </w:r>
    </w:p>
    <w:p w:rsidR="00247D93" w:rsidRPr="0002540C" w:rsidRDefault="00247D93" w:rsidP="00247D93">
      <w:pPr>
        <w:spacing w:before="100" w:beforeAutospacing="1" w:after="100" w:afterAutospacing="1"/>
        <w:rPr>
          <w:b w:val="0"/>
          <w:sz w:val="24"/>
          <w:szCs w:val="24"/>
        </w:rPr>
      </w:pPr>
      <w:r w:rsidRPr="0002540C">
        <w:rPr>
          <w:b w:val="0"/>
          <w:sz w:val="24"/>
          <w:szCs w:val="24"/>
        </w:rPr>
        <w:t>1-180 градусов – нет штрафа;</w:t>
      </w:r>
    </w:p>
    <w:p w:rsidR="00247D93" w:rsidRPr="0002540C" w:rsidRDefault="00247D93" w:rsidP="00247D93">
      <w:pPr>
        <w:spacing w:before="100" w:beforeAutospacing="1" w:after="100" w:afterAutospacing="1"/>
        <w:rPr>
          <w:b w:val="0"/>
          <w:sz w:val="24"/>
          <w:szCs w:val="24"/>
        </w:rPr>
      </w:pPr>
      <w:r w:rsidRPr="0002540C">
        <w:rPr>
          <w:b w:val="0"/>
          <w:sz w:val="24"/>
          <w:szCs w:val="24"/>
        </w:rPr>
        <w:t>181- 360 градусов – 10 секунд.</w:t>
      </w:r>
    </w:p>
    <w:p w:rsidR="00247D93" w:rsidRPr="0002540C" w:rsidRDefault="00247D93" w:rsidP="00247D93">
      <w:pPr>
        <w:spacing w:before="100" w:beforeAutospacing="1" w:after="100" w:afterAutospacing="1"/>
        <w:rPr>
          <w:b w:val="0"/>
          <w:sz w:val="24"/>
          <w:szCs w:val="24"/>
        </w:rPr>
      </w:pPr>
      <w:r w:rsidRPr="0002540C">
        <w:rPr>
          <w:b w:val="0"/>
          <w:sz w:val="24"/>
          <w:szCs w:val="24"/>
        </w:rPr>
        <w:t>Более 360 градусов: 10 секунд за каждые 360 градусов </w:t>
      </w:r>
    </w:p>
    <w:p w:rsidR="00247D93" w:rsidRPr="0002540C" w:rsidRDefault="00247D93" w:rsidP="00247D93">
      <w:pPr>
        <w:spacing w:before="100" w:beforeAutospacing="1" w:after="100" w:afterAutospacing="1"/>
        <w:rPr>
          <w:b w:val="0"/>
          <w:sz w:val="24"/>
          <w:szCs w:val="24"/>
        </w:rPr>
      </w:pPr>
      <w:r w:rsidRPr="0002540C">
        <w:rPr>
          <w:b w:val="0"/>
          <w:sz w:val="24"/>
          <w:szCs w:val="24"/>
          <w:u w:val="single"/>
        </w:rPr>
        <w:t xml:space="preserve">Пропуск поворота </w:t>
      </w:r>
    </w:p>
    <w:p w:rsidR="00247D93" w:rsidRPr="0002540C" w:rsidRDefault="00247D93" w:rsidP="00247D93">
      <w:pPr>
        <w:spacing w:before="100" w:beforeAutospacing="1" w:after="100" w:afterAutospacing="1"/>
        <w:rPr>
          <w:b w:val="0"/>
          <w:sz w:val="24"/>
          <w:szCs w:val="24"/>
        </w:rPr>
      </w:pPr>
      <w:r w:rsidRPr="0002540C">
        <w:rPr>
          <w:b w:val="0"/>
          <w:sz w:val="24"/>
          <w:szCs w:val="24"/>
        </w:rPr>
        <w:t>15 секунд за каждый пропущенный разворот</w:t>
      </w:r>
    </w:p>
    <w:p w:rsidR="00247D93" w:rsidRPr="0002540C" w:rsidRDefault="00247D93" w:rsidP="00247D93">
      <w:pPr>
        <w:spacing w:before="100" w:beforeAutospacing="1" w:after="100" w:afterAutospacing="1"/>
        <w:rPr>
          <w:b w:val="0"/>
          <w:sz w:val="24"/>
          <w:szCs w:val="24"/>
        </w:rPr>
      </w:pPr>
      <w:r w:rsidRPr="0002540C">
        <w:rPr>
          <w:b w:val="0"/>
          <w:sz w:val="24"/>
          <w:szCs w:val="24"/>
        </w:rPr>
        <w:t> </w:t>
      </w:r>
    </w:p>
    <w:p w:rsidR="00247D93" w:rsidRPr="0002540C" w:rsidRDefault="00247D93" w:rsidP="00247D93">
      <w:pPr>
        <w:spacing w:before="100" w:beforeAutospacing="1" w:after="100" w:afterAutospacing="1"/>
        <w:rPr>
          <w:b w:val="0"/>
          <w:sz w:val="24"/>
          <w:szCs w:val="24"/>
        </w:rPr>
      </w:pPr>
      <w:r w:rsidRPr="0002540C">
        <w:rPr>
          <w:b w:val="0"/>
          <w:sz w:val="24"/>
          <w:szCs w:val="24"/>
          <w:u w:val="single"/>
        </w:rPr>
        <w:lastRenderedPageBreak/>
        <w:t>Неправильная группа</w:t>
      </w:r>
    </w:p>
    <w:p w:rsidR="00247D93" w:rsidRPr="0002540C" w:rsidRDefault="00247D93" w:rsidP="00247D93">
      <w:pPr>
        <w:spacing w:before="100" w:beforeAutospacing="1" w:after="100" w:afterAutospacing="1"/>
        <w:rPr>
          <w:b w:val="0"/>
          <w:sz w:val="24"/>
          <w:szCs w:val="24"/>
        </w:rPr>
      </w:pPr>
      <w:r w:rsidRPr="0002540C">
        <w:rPr>
          <w:b w:val="0"/>
          <w:sz w:val="24"/>
          <w:szCs w:val="24"/>
        </w:rPr>
        <w:t>15 секунд </w:t>
      </w:r>
    </w:p>
    <w:p w:rsidR="00247D93" w:rsidRPr="0002540C" w:rsidRDefault="00247D93" w:rsidP="00247D93">
      <w:pPr>
        <w:spacing w:before="100" w:beforeAutospacing="1" w:after="100" w:afterAutospacing="1"/>
        <w:rPr>
          <w:b w:val="0"/>
          <w:sz w:val="24"/>
          <w:szCs w:val="24"/>
        </w:rPr>
      </w:pPr>
      <w:r w:rsidRPr="0002540C">
        <w:rPr>
          <w:b w:val="0"/>
          <w:sz w:val="24"/>
          <w:szCs w:val="24"/>
          <w:u w:val="single"/>
        </w:rPr>
        <w:t>Помощь в маневре от тандем-инструктора</w:t>
      </w:r>
    </w:p>
    <w:p w:rsidR="00247D93" w:rsidRPr="0002540C" w:rsidRDefault="00247D93" w:rsidP="00247D93">
      <w:pPr>
        <w:spacing w:before="100" w:beforeAutospacing="1" w:after="100" w:afterAutospacing="1"/>
        <w:rPr>
          <w:b w:val="0"/>
          <w:sz w:val="24"/>
          <w:szCs w:val="24"/>
        </w:rPr>
      </w:pPr>
      <w:r w:rsidRPr="0002540C">
        <w:rPr>
          <w:b w:val="0"/>
          <w:sz w:val="24"/>
          <w:szCs w:val="24"/>
        </w:rPr>
        <w:t>15 секунд с максимальным числом 1 штрафа за раунд</w:t>
      </w:r>
    </w:p>
    <w:p w:rsidR="00247D93" w:rsidRPr="0002540C" w:rsidRDefault="00247D93" w:rsidP="00247D93">
      <w:pPr>
        <w:spacing w:before="100" w:beforeAutospacing="1" w:after="100" w:afterAutospacing="1"/>
        <w:rPr>
          <w:b w:val="0"/>
          <w:sz w:val="24"/>
          <w:szCs w:val="24"/>
        </w:rPr>
      </w:pPr>
      <w:r w:rsidRPr="0002540C">
        <w:rPr>
          <w:b w:val="0"/>
          <w:sz w:val="24"/>
          <w:szCs w:val="24"/>
          <w:u w:val="single"/>
        </w:rPr>
        <w:t xml:space="preserve">Поворот видео-оператором </w:t>
      </w:r>
    </w:p>
    <w:p w:rsidR="00247D93" w:rsidRPr="0002540C" w:rsidRDefault="00247D93" w:rsidP="00247D93">
      <w:pPr>
        <w:spacing w:before="100" w:beforeAutospacing="1" w:after="100" w:afterAutospacing="1"/>
        <w:rPr>
          <w:b w:val="0"/>
          <w:sz w:val="24"/>
          <w:szCs w:val="24"/>
        </w:rPr>
      </w:pPr>
      <w:r w:rsidRPr="0002540C">
        <w:rPr>
          <w:b w:val="0"/>
          <w:sz w:val="24"/>
          <w:szCs w:val="24"/>
        </w:rPr>
        <w:t>15 секунд с максимальным числом 1 штрафа за раунд</w:t>
      </w:r>
    </w:p>
    <w:p w:rsidR="00247D93" w:rsidRPr="0002540C" w:rsidRDefault="00247D93" w:rsidP="00247D93">
      <w:pPr>
        <w:spacing w:before="100" w:beforeAutospacing="1" w:after="100" w:afterAutospacing="1"/>
        <w:rPr>
          <w:b w:val="0"/>
          <w:sz w:val="24"/>
          <w:szCs w:val="24"/>
        </w:rPr>
      </w:pPr>
      <w:r w:rsidRPr="0002540C">
        <w:rPr>
          <w:b w:val="0"/>
          <w:sz w:val="24"/>
          <w:szCs w:val="24"/>
          <w:u w:val="single"/>
        </w:rPr>
        <w:t>Невозможность определения начала упражнения</w:t>
      </w:r>
    </w:p>
    <w:p w:rsidR="00247D93" w:rsidRPr="0002540C" w:rsidRDefault="00247D93" w:rsidP="00247D93">
      <w:pPr>
        <w:spacing w:before="100" w:beforeAutospacing="1" w:after="100" w:afterAutospacing="1"/>
        <w:rPr>
          <w:b w:val="0"/>
          <w:sz w:val="24"/>
          <w:szCs w:val="24"/>
        </w:rPr>
      </w:pPr>
      <w:r w:rsidRPr="0002540C">
        <w:rPr>
          <w:b w:val="0"/>
          <w:sz w:val="24"/>
          <w:szCs w:val="24"/>
        </w:rPr>
        <w:t>40 секунд.</w:t>
      </w:r>
    </w:p>
    <w:p w:rsidR="00247D93" w:rsidRPr="0002540C" w:rsidRDefault="00247D93" w:rsidP="00247D93">
      <w:pPr>
        <w:spacing w:before="100" w:beforeAutospacing="1" w:after="100" w:afterAutospacing="1"/>
        <w:rPr>
          <w:b w:val="0"/>
          <w:sz w:val="24"/>
          <w:szCs w:val="24"/>
        </w:rPr>
      </w:pPr>
      <w:r w:rsidRPr="0002540C">
        <w:rPr>
          <w:b w:val="0"/>
          <w:sz w:val="24"/>
          <w:szCs w:val="24"/>
          <w:u w:val="single"/>
        </w:rPr>
        <w:t>Пропущенный раунд</w:t>
      </w:r>
    </w:p>
    <w:p w:rsidR="00247D93" w:rsidRPr="0002540C" w:rsidRDefault="00247D93" w:rsidP="00247D93">
      <w:pPr>
        <w:spacing w:before="100" w:beforeAutospacing="1" w:after="100" w:afterAutospacing="1"/>
        <w:rPr>
          <w:b w:val="0"/>
          <w:sz w:val="24"/>
          <w:szCs w:val="24"/>
        </w:rPr>
      </w:pPr>
      <w:r w:rsidRPr="0002540C">
        <w:rPr>
          <w:b w:val="0"/>
          <w:sz w:val="24"/>
          <w:szCs w:val="24"/>
        </w:rPr>
        <w:t>40 секунд</w:t>
      </w:r>
    </w:p>
    <w:p w:rsidR="00247D93" w:rsidRPr="0002540C" w:rsidRDefault="00247D93" w:rsidP="00247D93">
      <w:pPr>
        <w:spacing w:before="100" w:beforeAutospacing="1" w:after="100" w:afterAutospacing="1"/>
        <w:rPr>
          <w:b w:val="0"/>
          <w:sz w:val="24"/>
          <w:szCs w:val="24"/>
        </w:rPr>
      </w:pPr>
      <w:r w:rsidRPr="0002540C">
        <w:rPr>
          <w:b w:val="0"/>
          <w:sz w:val="24"/>
          <w:szCs w:val="24"/>
        </w:rPr>
        <w:t>Кроме вышеуказанных штрафных санкций за ошибки, допущенные при выполнении комплекса спиралей в свободном падении Главный судья соревнований может применить штрафные санкции за нарушение правил безопасности.</w:t>
      </w:r>
    </w:p>
    <w:p w:rsidR="00247D93" w:rsidRPr="0002540C" w:rsidRDefault="00247D93" w:rsidP="00247D93">
      <w:pPr>
        <w:spacing w:before="100" w:beforeAutospacing="1" w:after="100" w:afterAutospacing="1"/>
        <w:rPr>
          <w:b w:val="0"/>
          <w:sz w:val="24"/>
          <w:szCs w:val="24"/>
        </w:rPr>
      </w:pPr>
      <w:r w:rsidRPr="0002540C">
        <w:rPr>
          <w:b w:val="0"/>
          <w:sz w:val="24"/>
          <w:szCs w:val="24"/>
        </w:rPr>
        <w:t>Если инструктор и/или видео оператор считают, что выполняемые спортсменом маневры опасны и рискованны для команды, они могут вмешаться для исправления ситуации или прервать прыжок. В этом случае, сразу после приземления, видео прыжка должно быть представлено главному судье, который должен принять решение Судейской коллегии  с привлечением инструктора по тандему и мастера-эксперта по работе с пассажирами-инвалидами для определения точных обстоятельств. Жюри определит правильность принятых мер и может принять решение о</w:t>
      </w:r>
      <w:r w:rsidR="0002540C" w:rsidRPr="0002540C">
        <w:rPr>
          <w:b w:val="0"/>
          <w:sz w:val="24"/>
          <w:szCs w:val="24"/>
        </w:rPr>
        <w:t xml:space="preserve"> наложении максимального штрафа.</w:t>
      </w:r>
    </w:p>
    <w:p w:rsidR="00D21AC7" w:rsidRDefault="00D21AC7" w:rsidP="0002540C">
      <w:pPr>
        <w:spacing w:before="100" w:beforeAutospacing="1" w:after="100" w:afterAutospacing="1"/>
        <w:ind w:left="1069"/>
        <w:rPr>
          <w:sz w:val="24"/>
          <w:szCs w:val="24"/>
        </w:rPr>
      </w:pPr>
    </w:p>
    <w:p w:rsidR="00D21AC7" w:rsidRDefault="00D21AC7" w:rsidP="0002540C">
      <w:pPr>
        <w:spacing w:before="100" w:beforeAutospacing="1" w:after="100" w:afterAutospacing="1"/>
        <w:ind w:left="1069"/>
        <w:rPr>
          <w:sz w:val="24"/>
          <w:szCs w:val="24"/>
        </w:rPr>
      </w:pPr>
    </w:p>
    <w:p w:rsidR="00D21AC7" w:rsidRDefault="00D21AC7" w:rsidP="0002540C">
      <w:pPr>
        <w:spacing w:before="100" w:beforeAutospacing="1" w:after="100" w:afterAutospacing="1"/>
        <w:ind w:left="1069"/>
        <w:rPr>
          <w:sz w:val="24"/>
          <w:szCs w:val="24"/>
        </w:rPr>
      </w:pPr>
    </w:p>
    <w:p w:rsidR="00D21AC7" w:rsidRDefault="00D21AC7" w:rsidP="0002540C">
      <w:pPr>
        <w:spacing w:before="100" w:beforeAutospacing="1" w:after="100" w:afterAutospacing="1"/>
        <w:ind w:left="1069"/>
        <w:rPr>
          <w:sz w:val="24"/>
          <w:szCs w:val="24"/>
        </w:rPr>
      </w:pPr>
    </w:p>
    <w:p w:rsidR="00D21AC7" w:rsidRDefault="00D21AC7" w:rsidP="0002540C">
      <w:pPr>
        <w:spacing w:before="100" w:beforeAutospacing="1" w:after="100" w:afterAutospacing="1"/>
        <w:ind w:left="1069"/>
        <w:rPr>
          <w:sz w:val="24"/>
          <w:szCs w:val="24"/>
        </w:rPr>
      </w:pPr>
    </w:p>
    <w:p w:rsidR="00D21AC7" w:rsidRDefault="00D21AC7" w:rsidP="0002540C">
      <w:pPr>
        <w:spacing w:before="100" w:beforeAutospacing="1" w:after="100" w:afterAutospacing="1"/>
        <w:ind w:left="1069"/>
        <w:rPr>
          <w:sz w:val="24"/>
          <w:szCs w:val="24"/>
        </w:rPr>
      </w:pPr>
    </w:p>
    <w:p w:rsidR="00D21AC7" w:rsidRDefault="00D21AC7" w:rsidP="0002540C">
      <w:pPr>
        <w:spacing w:before="100" w:beforeAutospacing="1" w:after="100" w:afterAutospacing="1"/>
        <w:ind w:left="1069"/>
        <w:rPr>
          <w:sz w:val="24"/>
          <w:szCs w:val="24"/>
        </w:rPr>
      </w:pPr>
    </w:p>
    <w:p w:rsidR="00D21AC7" w:rsidRDefault="00D21AC7" w:rsidP="0002540C">
      <w:pPr>
        <w:spacing w:before="100" w:beforeAutospacing="1" w:after="100" w:afterAutospacing="1"/>
        <w:ind w:left="1069"/>
        <w:rPr>
          <w:sz w:val="24"/>
          <w:szCs w:val="24"/>
        </w:rPr>
      </w:pPr>
    </w:p>
    <w:p w:rsidR="00D21AC7" w:rsidRDefault="00D21AC7" w:rsidP="0002540C">
      <w:pPr>
        <w:spacing w:before="100" w:beforeAutospacing="1" w:after="100" w:afterAutospacing="1"/>
        <w:ind w:left="1069"/>
        <w:rPr>
          <w:sz w:val="24"/>
          <w:szCs w:val="24"/>
        </w:rPr>
      </w:pPr>
    </w:p>
    <w:p w:rsidR="00D21AC7" w:rsidRDefault="00D21AC7" w:rsidP="0002540C">
      <w:pPr>
        <w:spacing w:before="100" w:beforeAutospacing="1" w:after="100" w:afterAutospacing="1"/>
        <w:ind w:left="1069"/>
        <w:rPr>
          <w:sz w:val="24"/>
          <w:szCs w:val="24"/>
        </w:rPr>
      </w:pPr>
    </w:p>
    <w:p w:rsidR="00247D93" w:rsidRPr="0002540C" w:rsidRDefault="0002540C" w:rsidP="0002540C">
      <w:pPr>
        <w:spacing w:before="100" w:beforeAutospacing="1" w:after="100" w:afterAutospacing="1"/>
        <w:ind w:left="1069"/>
        <w:rPr>
          <w:sz w:val="24"/>
          <w:szCs w:val="24"/>
        </w:rPr>
      </w:pPr>
      <w:r>
        <w:rPr>
          <w:sz w:val="24"/>
          <w:szCs w:val="24"/>
        </w:rPr>
        <w:lastRenderedPageBreak/>
        <w:t>.</w:t>
      </w:r>
    </w:p>
    <w:p w:rsidR="00247D93" w:rsidRPr="00FA5070" w:rsidRDefault="0002540C" w:rsidP="00247D93">
      <w:pPr>
        <w:spacing w:before="100" w:beforeAutospacing="1" w:after="100" w:afterAutospacing="1"/>
        <w:rPr>
          <w:b w:val="0"/>
          <w:sz w:val="32"/>
          <w:szCs w:val="32"/>
        </w:rPr>
      </w:pPr>
      <w:r>
        <w:rPr>
          <w:sz w:val="32"/>
          <w:szCs w:val="32"/>
        </w:rPr>
        <w:t>16</w:t>
      </w:r>
      <w:r w:rsidR="00247D93" w:rsidRPr="00FA5070">
        <w:rPr>
          <w:sz w:val="32"/>
          <w:szCs w:val="32"/>
        </w:rPr>
        <w:t>. Реквизиты и контактные данные организаторов фестиваля.</w:t>
      </w:r>
    </w:p>
    <w:p w:rsidR="00247D93" w:rsidRPr="00294399" w:rsidRDefault="00247D93" w:rsidP="00247D93">
      <w:pPr>
        <w:jc w:val="center"/>
        <w:rPr>
          <w:i/>
          <w:sz w:val="36"/>
          <w:szCs w:val="36"/>
        </w:rPr>
      </w:pPr>
      <w:r w:rsidRPr="002267F3">
        <w:rPr>
          <w:sz w:val="24"/>
          <w:szCs w:val="24"/>
        </w:rPr>
        <w:t> </w:t>
      </w:r>
      <w:r w:rsidRPr="00294399">
        <w:rPr>
          <w:i/>
          <w:sz w:val="36"/>
          <w:szCs w:val="36"/>
        </w:rPr>
        <w:t>Общероссийская общественная организация</w:t>
      </w:r>
    </w:p>
    <w:p w:rsidR="00247D93" w:rsidRPr="00856B29" w:rsidRDefault="00247D93" w:rsidP="00247D93">
      <w:pPr>
        <w:pBdr>
          <w:bottom w:val="single" w:sz="6" w:space="1" w:color="auto"/>
        </w:pBdr>
        <w:jc w:val="center"/>
        <w:rPr>
          <w:b w:val="0"/>
          <w:i/>
          <w:sz w:val="44"/>
          <w:szCs w:val="44"/>
        </w:rPr>
      </w:pPr>
      <w:r w:rsidRPr="00856B29">
        <w:rPr>
          <w:i/>
          <w:sz w:val="44"/>
          <w:szCs w:val="44"/>
        </w:rPr>
        <w:t>"Российский спортивный союз инвалидов"</w:t>
      </w:r>
    </w:p>
    <w:p w:rsidR="00247D93" w:rsidRPr="003A0AEA" w:rsidRDefault="00247D93" w:rsidP="00247D93">
      <w:pPr>
        <w:overflowPunct w:val="0"/>
        <w:jc w:val="center"/>
        <w:textAlignment w:val="baseline"/>
        <w:rPr>
          <w:rFonts w:cs="Tahoma"/>
          <w:color w:val="000000"/>
          <w:sz w:val="17"/>
          <w:szCs w:val="17"/>
        </w:rPr>
      </w:pPr>
      <w:r w:rsidRPr="00B824CA">
        <w:rPr>
          <w:rFonts w:cs="Tahoma"/>
          <w:color w:val="000000"/>
          <w:sz w:val="17"/>
          <w:szCs w:val="17"/>
        </w:rPr>
        <w:t>1</w:t>
      </w:r>
      <w:r>
        <w:rPr>
          <w:rFonts w:cs="Tahoma"/>
          <w:color w:val="000000"/>
          <w:sz w:val="17"/>
          <w:szCs w:val="17"/>
        </w:rPr>
        <w:t>19571,</w:t>
      </w:r>
      <w:r w:rsidRPr="00B824CA">
        <w:rPr>
          <w:rFonts w:cs="Tahoma"/>
          <w:color w:val="000000"/>
          <w:sz w:val="17"/>
          <w:szCs w:val="17"/>
        </w:rPr>
        <w:t xml:space="preserve"> г. Москва, </w:t>
      </w:r>
      <w:r>
        <w:rPr>
          <w:rFonts w:cs="Tahoma"/>
          <w:color w:val="000000"/>
          <w:sz w:val="17"/>
          <w:szCs w:val="17"/>
        </w:rPr>
        <w:t>Проспект Вернадского</w:t>
      </w:r>
      <w:r w:rsidRPr="00B824CA">
        <w:rPr>
          <w:rFonts w:cs="Tahoma"/>
          <w:color w:val="000000"/>
          <w:sz w:val="17"/>
          <w:szCs w:val="17"/>
        </w:rPr>
        <w:t>, д.</w:t>
      </w:r>
      <w:r>
        <w:rPr>
          <w:rFonts w:cs="Tahoma"/>
          <w:color w:val="000000"/>
          <w:sz w:val="17"/>
          <w:szCs w:val="17"/>
        </w:rPr>
        <w:t>94, корп.5, кв.5002, телефон (495) 935-0012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343"/>
      </w:tblGrid>
      <w:tr w:rsidR="00247D93" w:rsidTr="00CF003E">
        <w:tc>
          <w:tcPr>
            <w:tcW w:w="2660" w:type="dxa"/>
          </w:tcPr>
          <w:p w:rsidR="00247D93" w:rsidRPr="004366BE" w:rsidRDefault="00247D93" w:rsidP="00CF003E">
            <w:pPr>
              <w:rPr>
                <w:sz w:val="24"/>
              </w:rPr>
            </w:pPr>
            <w:r w:rsidRPr="004366BE">
              <w:rPr>
                <w:sz w:val="24"/>
              </w:rPr>
              <w:t>Наименование</w:t>
            </w:r>
          </w:p>
        </w:tc>
        <w:tc>
          <w:tcPr>
            <w:tcW w:w="6343" w:type="dxa"/>
          </w:tcPr>
          <w:p w:rsidR="00247D93" w:rsidRPr="004366BE" w:rsidRDefault="00247D93" w:rsidP="00CF003E">
            <w:pPr>
              <w:rPr>
                <w:sz w:val="24"/>
              </w:rPr>
            </w:pPr>
            <w:r w:rsidRPr="004366BE">
              <w:rPr>
                <w:sz w:val="24"/>
                <w:szCs w:val="24"/>
              </w:rPr>
              <w:t>Общероссийская общественная организация «Российский спортивный союз инвалидов»</w:t>
            </w:r>
          </w:p>
        </w:tc>
      </w:tr>
      <w:tr w:rsidR="00247D93" w:rsidTr="00CF003E">
        <w:tc>
          <w:tcPr>
            <w:tcW w:w="2660" w:type="dxa"/>
          </w:tcPr>
          <w:p w:rsidR="00247D93" w:rsidRPr="004366BE" w:rsidRDefault="00247D93" w:rsidP="00CF003E">
            <w:pPr>
              <w:rPr>
                <w:sz w:val="24"/>
              </w:rPr>
            </w:pPr>
            <w:r w:rsidRPr="004366BE">
              <w:rPr>
                <w:sz w:val="24"/>
              </w:rPr>
              <w:t>Сокращенное наименование</w:t>
            </w:r>
          </w:p>
        </w:tc>
        <w:tc>
          <w:tcPr>
            <w:tcW w:w="6343" w:type="dxa"/>
          </w:tcPr>
          <w:p w:rsidR="00247D93" w:rsidRPr="004366BE" w:rsidRDefault="00247D93" w:rsidP="00CF003E">
            <w:pPr>
              <w:rPr>
                <w:sz w:val="24"/>
              </w:rPr>
            </w:pPr>
            <w:r w:rsidRPr="004366BE">
              <w:rPr>
                <w:sz w:val="24"/>
              </w:rPr>
              <w:t>«Российский спортивный союз инвалидов»</w:t>
            </w:r>
          </w:p>
        </w:tc>
      </w:tr>
      <w:tr w:rsidR="00247D93" w:rsidTr="00CF003E">
        <w:tc>
          <w:tcPr>
            <w:tcW w:w="2660" w:type="dxa"/>
          </w:tcPr>
          <w:p w:rsidR="00247D93" w:rsidRPr="004366BE" w:rsidRDefault="00247D93" w:rsidP="00CF003E">
            <w:pPr>
              <w:rPr>
                <w:sz w:val="24"/>
              </w:rPr>
            </w:pPr>
            <w:r w:rsidRPr="004366BE">
              <w:rPr>
                <w:sz w:val="24"/>
              </w:rPr>
              <w:t>Краткое наименование</w:t>
            </w:r>
          </w:p>
        </w:tc>
        <w:tc>
          <w:tcPr>
            <w:tcW w:w="6343" w:type="dxa"/>
          </w:tcPr>
          <w:p w:rsidR="00247D93" w:rsidRPr="004366BE" w:rsidRDefault="00247D93" w:rsidP="00CF003E">
            <w:pPr>
              <w:rPr>
                <w:sz w:val="24"/>
              </w:rPr>
            </w:pPr>
            <w:r w:rsidRPr="004366BE">
              <w:rPr>
                <w:sz w:val="24"/>
              </w:rPr>
              <w:t>«Росинваспортсоюз»</w:t>
            </w:r>
          </w:p>
        </w:tc>
      </w:tr>
      <w:tr w:rsidR="00247D93" w:rsidRPr="004622E7" w:rsidTr="00CF003E">
        <w:tc>
          <w:tcPr>
            <w:tcW w:w="2660" w:type="dxa"/>
          </w:tcPr>
          <w:p w:rsidR="00247D93" w:rsidRPr="004366BE" w:rsidRDefault="00247D93" w:rsidP="00CF003E">
            <w:pPr>
              <w:rPr>
                <w:sz w:val="24"/>
              </w:rPr>
            </w:pPr>
            <w:r w:rsidRPr="004366BE">
              <w:rPr>
                <w:sz w:val="24"/>
              </w:rPr>
              <w:t>Сокращенное наименование на английском языке</w:t>
            </w:r>
          </w:p>
        </w:tc>
        <w:tc>
          <w:tcPr>
            <w:tcW w:w="6343" w:type="dxa"/>
          </w:tcPr>
          <w:p w:rsidR="00247D93" w:rsidRPr="004366BE" w:rsidRDefault="00247D93" w:rsidP="00CF003E">
            <w:pPr>
              <w:rPr>
                <w:sz w:val="24"/>
                <w:lang w:val="en-US"/>
              </w:rPr>
            </w:pPr>
            <w:r w:rsidRPr="004366BE">
              <w:rPr>
                <w:sz w:val="24"/>
                <w:lang w:val="en-US"/>
              </w:rPr>
              <w:t>«Russian Sport Union of Persons with Disabilities»</w:t>
            </w:r>
          </w:p>
        </w:tc>
      </w:tr>
      <w:tr w:rsidR="00247D93" w:rsidRPr="001B283C" w:rsidTr="00CF003E">
        <w:tc>
          <w:tcPr>
            <w:tcW w:w="2660" w:type="dxa"/>
          </w:tcPr>
          <w:p w:rsidR="00247D93" w:rsidRPr="004366BE" w:rsidRDefault="00247D93" w:rsidP="00CF003E">
            <w:pPr>
              <w:rPr>
                <w:sz w:val="24"/>
              </w:rPr>
            </w:pPr>
            <w:r w:rsidRPr="004366BE">
              <w:rPr>
                <w:sz w:val="24"/>
              </w:rPr>
              <w:t>Краткое наименование на английском языке</w:t>
            </w:r>
          </w:p>
        </w:tc>
        <w:tc>
          <w:tcPr>
            <w:tcW w:w="6343" w:type="dxa"/>
          </w:tcPr>
          <w:p w:rsidR="00247D93" w:rsidRPr="004366BE" w:rsidRDefault="00247D93" w:rsidP="00CF003E">
            <w:pPr>
              <w:rPr>
                <w:sz w:val="24"/>
                <w:lang w:val="en-US"/>
              </w:rPr>
            </w:pPr>
            <w:r w:rsidRPr="004366BE">
              <w:rPr>
                <w:sz w:val="24"/>
                <w:lang w:val="en-US"/>
              </w:rPr>
              <w:t>«ROSINVASPORTUNION»</w:t>
            </w:r>
          </w:p>
        </w:tc>
      </w:tr>
      <w:tr w:rsidR="00247D93" w:rsidRPr="002650FD" w:rsidTr="00CF003E">
        <w:tc>
          <w:tcPr>
            <w:tcW w:w="2660" w:type="dxa"/>
          </w:tcPr>
          <w:p w:rsidR="00247D93" w:rsidRPr="004366BE" w:rsidRDefault="00247D93" w:rsidP="00CF003E">
            <w:pPr>
              <w:rPr>
                <w:sz w:val="24"/>
                <w:szCs w:val="24"/>
              </w:rPr>
            </w:pPr>
            <w:r w:rsidRPr="004366BE">
              <w:rPr>
                <w:sz w:val="24"/>
                <w:szCs w:val="24"/>
              </w:rPr>
              <w:t xml:space="preserve">Место нахождения </w:t>
            </w:r>
          </w:p>
        </w:tc>
        <w:tc>
          <w:tcPr>
            <w:tcW w:w="6343" w:type="dxa"/>
          </w:tcPr>
          <w:p w:rsidR="00247D93" w:rsidRPr="004366BE" w:rsidRDefault="00247D93" w:rsidP="00CF003E">
            <w:pPr>
              <w:rPr>
                <w:sz w:val="24"/>
                <w:szCs w:val="24"/>
              </w:rPr>
            </w:pPr>
            <w:r w:rsidRPr="004366BE">
              <w:rPr>
                <w:color w:val="000000"/>
                <w:sz w:val="24"/>
                <w:szCs w:val="24"/>
              </w:rPr>
              <w:t>119571, г. Москва, Проспект Вернадского, д.94, корп.5, кв. 5002</w:t>
            </w:r>
          </w:p>
        </w:tc>
      </w:tr>
      <w:tr w:rsidR="00247D93" w:rsidRPr="002650FD" w:rsidTr="00CF003E">
        <w:tc>
          <w:tcPr>
            <w:tcW w:w="2660" w:type="dxa"/>
          </w:tcPr>
          <w:p w:rsidR="00247D93" w:rsidRPr="004366BE" w:rsidRDefault="00247D93" w:rsidP="00CF003E">
            <w:pPr>
              <w:rPr>
                <w:sz w:val="24"/>
                <w:szCs w:val="24"/>
              </w:rPr>
            </w:pPr>
            <w:r w:rsidRPr="004366BE">
              <w:rPr>
                <w:sz w:val="24"/>
                <w:szCs w:val="24"/>
              </w:rPr>
              <w:t>Почтовый адрес (фактический адрес)</w:t>
            </w:r>
          </w:p>
        </w:tc>
        <w:tc>
          <w:tcPr>
            <w:tcW w:w="6343" w:type="dxa"/>
          </w:tcPr>
          <w:p w:rsidR="00247D93" w:rsidRPr="004366BE" w:rsidRDefault="00247D93" w:rsidP="00CF003E">
            <w:pPr>
              <w:rPr>
                <w:sz w:val="24"/>
                <w:szCs w:val="24"/>
              </w:rPr>
            </w:pPr>
            <w:r w:rsidRPr="004366BE">
              <w:rPr>
                <w:color w:val="000000"/>
                <w:sz w:val="24"/>
                <w:szCs w:val="24"/>
              </w:rPr>
              <w:t>119415, г. Москва, ул.Удальцова, д.11</w:t>
            </w:r>
          </w:p>
        </w:tc>
      </w:tr>
      <w:tr w:rsidR="00247D93" w:rsidTr="00CF003E">
        <w:tc>
          <w:tcPr>
            <w:tcW w:w="2660" w:type="dxa"/>
          </w:tcPr>
          <w:p w:rsidR="00247D93" w:rsidRPr="004366BE" w:rsidRDefault="00247D93" w:rsidP="00CF003E">
            <w:pPr>
              <w:rPr>
                <w:sz w:val="24"/>
              </w:rPr>
            </w:pPr>
            <w:r w:rsidRPr="004366BE">
              <w:rPr>
                <w:sz w:val="24"/>
              </w:rPr>
              <w:t>Расчетный счет</w:t>
            </w:r>
          </w:p>
        </w:tc>
        <w:tc>
          <w:tcPr>
            <w:tcW w:w="6343" w:type="dxa"/>
          </w:tcPr>
          <w:p w:rsidR="00247D93" w:rsidRPr="004366BE" w:rsidRDefault="00247D93" w:rsidP="00CF003E">
            <w:pPr>
              <w:rPr>
                <w:sz w:val="24"/>
              </w:rPr>
            </w:pPr>
            <w:r w:rsidRPr="004366BE">
              <w:rPr>
                <w:sz w:val="24"/>
                <w:szCs w:val="24"/>
              </w:rPr>
              <w:t>40703810938180000357</w:t>
            </w:r>
          </w:p>
        </w:tc>
      </w:tr>
      <w:tr w:rsidR="00247D93" w:rsidTr="00CF003E">
        <w:tc>
          <w:tcPr>
            <w:tcW w:w="2660" w:type="dxa"/>
          </w:tcPr>
          <w:p w:rsidR="00247D93" w:rsidRPr="004366BE" w:rsidRDefault="00247D93" w:rsidP="00CF003E">
            <w:pPr>
              <w:rPr>
                <w:sz w:val="24"/>
              </w:rPr>
            </w:pPr>
            <w:r w:rsidRPr="004366BE">
              <w:rPr>
                <w:sz w:val="24"/>
              </w:rPr>
              <w:t>Банк</w:t>
            </w:r>
          </w:p>
        </w:tc>
        <w:tc>
          <w:tcPr>
            <w:tcW w:w="6343" w:type="dxa"/>
          </w:tcPr>
          <w:p w:rsidR="00247D93" w:rsidRPr="004366BE" w:rsidRDefault="00247D93" w:rsidP="00CF003E">
            <w:pPr>
              <w:rPr>
                <w:sz w:val="24"/>
              </w:rPr>
            </w:pPr>
            <w:r w:rsidRPr="00F37F05">
              <w:rPr>
                <w:sz w:val="24"/>
              </w:rPr>
              <w:t xml:space="preserve">СБЕРБАНК РОССИИ </w:t>
            </w:r>
            <w:r>
              <w:rPr>
                <w:sz w:val="24"/>
              </w:rPr>
              <w:t>(</w:t>
            </w:r>
            <w:r w:rsidRPr="00F37F05">
              <w:rPr>
                <w:sz w:val="24"/>
              </w:rPr>
              <w:t>ПАО</w:t>
            </w:r>
            <w:r>
              <w:rPr>
                <w:sz w:val="24"/>
              </w:rPr>
              <w:t xml:space="preserve">) Г.МОСКВА </w:t>
            </w:r>
          </w:p>
        </w:tc>
      </w:tr>
      <w:tr w:rsidR="00247D93" w:rsidTr="00CF003E">
        <w:tc>
          <w:tcPr>
            <w:tcW w:w="2660" w:type="dxa"/>
          </w:tcPr>
          <w:p w:rsidR="00247D93" w:rsidRPr="004366BE" w:rsidRDefault="00247D93" w:rsidP="00CF003E">
            <w:pPr>
              <w:rPr>
                <w:sz w:val="24"/>
              </w:rPr>
            </w:pPr>
            <w:r w:rsidRPr="004366BE">
              <w:rPr>
                <w:sz w:val="24"/>
              </w:rPr>
              <w:t>Кор. счет</w:t>
            </w:r>
          </w:p>
        </w:tc>
        <w:tc>
          <w:tcPr>
            <w:tcW w:w="6343" w:type="dxa"/>
          </w:tcPr>
          <w:p w:rsidR="00247D93" w:rsidRPr="00F37F05" w:rsidRDefault="00247D93" w:rsidP="00CF003E">
            <w:pPr>
              <w:rPr>
                <w:sz w:val="24"/>
              </w:rPr>
            </w:pPr>
            <w:r w:rsidRPr="004366BE">
              <w:rPr>
                <w:sz w:val="24"/>
              </w:rPr>
              <w:t>30101810400000000225</w:t>
            </w:r>
          </w:p>
        </w:tc>
      </w:tr>
      <w:tr w:rsidR="00247D93" w:rsidTr="00CF003E">
        <w:tc>
          <w:tcPr>
            <w:tcW w:w="2660" w:type="dxa"/>
          </w:tcPr>
          <w:p w:rsidR="00247D93" w:rsidRPr="004366BE" w:rsidRDefault="00247D93" w:rsidP="00CF003E">
            <w:pPr>
              <w:rPr>
                <w:sz w:val="24"/>
              </w:rPr>
            </w:pPr>
            <w:r w:rsidRPr="004366BE">
              <w:rPr>
                <w:sz w:val="24"/>
              </w:rPr>
              <w:t>БИК</w:t>
            </w:r>
          </w:p>
        </w:tc>
        <w:tc>
          <w:tcPr>
            <w:tcW w:w="6343" w:type="dxa"/>
          </w:tcPr>
          <w:p w:rsidR="00247D93" w:rsidRPr="00F37F05" w:rsidRDefault="00247D93" w:rsidP="00CF003E">
            <w:pPr>
              <w:rPr>
                <w:sz w:val="24"/>
              </w:rPr>
            </w:pPr>
            <w:r w:rsidRPr="004366BE">
              <w:rPr>
                <w:sz w:val="24"/>
              </w:rPr>
              <w:t>044525225</w:t>
            </w:r>
          </w:p>
        </w:tc>
      </w:tr>
      <w:tr w:rsidR="00247D93" w:rsidTr="00CF003E">
        <w:tc>
          <w:tcPr>
            <w:tcW w:w="2660" w:type="dxa"/>
          </w:tcPr>
          <w:p w:rsidR="00247D93" w:rsidRPr="004366BE" w:rsidRDefault="00247D93" w:rsidP="00CF003E">
            <w:pPr>
              <w:rPr>
                <w:sz w:val="24"/>
              </w:rPr>
            </w:pPr>
            <w:r w:rsidRPr="004366BE">
              <w:rPr>
                <w:sz w:val="24"/>
              </w:rPr>
              <w:t>ИНН</w:t>
            </w:r>
            <w:r w:rsidRPr="00F37F05">
              <w:rPr>
                <w:sz w:val="24"/>
              </w:rPr>
              <w:t>/КПП</w:t>
            </w:r>
          </w:p>
        </w:tc>
        <w:tc>
          <w:tcPr>
            <w:tcW w:w="6343" w:type="dxa"/>
          </w:tcPr>
          <w:p w:rsidR="00247D93" w:rsidRPr="004366BE" w:rsidRDefault="00247D93" w:rsidP="00CF003E">
            <w:pPr>
              <w:rPr>
                <w:sz w:val="24"/>
              </w:rPr>
            </w:pPr>
            <w:r w:rsidRPr="004366BE">
              <w:rPr>
                <w:sz w:val="24"/>
                <w:szCs w:val="24"/>
              </w:rPr>
              <w:t>7729439624/ 772901001</w:t>
            </w:r>
          </w:p>
        </w:tc>
      </w:tr>
      <w:tr w:rsidR="00247D93" w:rsidTr="00CF003E">
        <w:trPr>
          <w:trHeight w:val="501"/>
        </w:trPr>
        <w:tc>
          <w:tcPr>
            <w:tcW w:w="2660" w:type="dxa"/>
          </w:tcPr>
          <w:p w:rsidR="00247D93" w:rsidRPr="004366BE" w:rsidRDefault="00247D93" w:rsidP="00CF003E">
            <w:pPr>
              <w:rPr>
                <w:sz w:val="24"/>
              </w:rPr>
            </w:pPr>
            <w:r w:rsidRPr="004366BE">
              <w:rPr>
                <w:sz w:val="24"/>
              </w:rPr>
              <w:t>ОГРН</w:t>
            </w:r>
          </w:p>
        </w:tc>
        <w:tc>
          <w:tcPr>
            <w:tcW w:w="6343" w:type="dxa"/>
          </w:tcPr>
          <w:p w:rsidR="00247D93" w:rsidRPr="004366BE" w:rsidRDefault="00247D93" w:rsidP="00CF003E">
            <w:pPr>
              <w:rPr>
                <w:sz w:val="24"/>
              </w:rPr>
            </w:pPr>
            <w:r w:rsidRPr="004366BE">
              <w:rPr>
                <w:sz w:val="24"/>
              </w:rPr>
              <w:t>1077799009859</w:t>
            </w:r>
          </w:p>
        </w:tc>
      </w:tr>
      <w:tr w:rsidR="00247D93" w:rsidTr="00CF003E">
        <w:tc>
          <w:tcPr>
            <w:tcW w:w="2660" w:type="dxa"/>
          </w:tcPr>
          <w:p w:rsidR="00247D93" w:rsidRPr="004366BE" w:rsidRDefault="00247D93" w:rsidP="00CF003E">
            <w:pPr>
              <w:rPr>
                <w:sz w:val="24"/>
              </w:rPr>
            </w:pPr>
            <w:r w:rsidRPr="004366BE">
              <w:rPr>
                <w:sz w:val="24"/>
              </w:rPr>
              <w:t>Дата записи о регистрации</w:t>
            </w:r>
          </w:p>
        </w:tc>
        <w:tc>
          <w:tcPr>
            <w:tcW w:w="6343" w:type="dxa"/>
          </w:tcPr>
          <w:p w:rsidR="00247D93" w:rsidRPr="004366BE" w:rsidRDefault="00247D93" w:rsidP="00CF003E">
            <w:pPr>
              <w:rPr>
                <w:sz w:val="24"/>
              </w:rPr>
            </w:pPr>
            <w:r w:rsidRPr="004366BE">
              <w:rPr>
                <w:sz w:val="24"/>
              </w:rPr>
              <w:t>1</w:t>
            </w:r>
            <w:r w:rsidRPr="004366BE">
              <w:rPr>
                <w:sz w:val="24"/>
                <w:lang w:val="en-US"/>
              </w:rPr>
              <w:t>4</w:t>
            </w:r>
            <w:r w:rsidRPr="004366BE">
              <w:rPr>
                <w:sz w:val="24"/>
              </w:rPr>
              <w:t xml:space="preserve"> мая 2007 г.</w:t>
            </w:r>
          </w:p>
        </w:tc>
      </w:tr>
      <w:tr w:rsidR="00247D93" w:rsidTr="00CF003E">
        <w:tc>
          <w:tcPr>
            <w:tcW w:w="2660" w:type="dxa"/>
          </w:tcPr>
          <w:p w:rsidR="00247D93" w:rsidRPr="004366BE" w:rsidRDefault="00247D93" w:rsidP="00CF003E">
            <w:pPr>
              <w:rPr>
                <w:sz w:val="24"/>
              </w:rPr>
            </w:pPr>
            <w:r w:rsidRPr="004366BE">
              <w:rPr>
                <w:sz w:val="24"/>
              </w:rPr>
              <w:t>ОКПО</w:t>
            </w:r>
          </w:p>
        </w:tc>
        <w:tc>
          <w:tcPr>
            <w:tcW w:w="6343" w:type="dxa"/>
          </w:tcPr>
          <w:p w:rsidR="00247D93" w:rsidRPr="004366BE" w:rsidRDefault="00247D93" w:rsidP="00CF003E">
            <w:pPr>
              <w:rPr>
                <w:sz w:val="24"/>
              </w:rPr>
            </w:pPr>
            <w:r w:rsidRPr="004366BE">
              <w:rPr>
                <w:sz w:val="24"/>
              </w:rPr>
              <w:t>89630521</w:t>
            </w:r>
          </w:p>
        </w:tc>
      </w:tr>
      <w:tr w:rsidR="00247D93" w:rsidTr="00CF003E">
        <w:tc>
          <w:tcPr>
            <w:tcW w:w="2660" w:type="dxa"/>
          </w:tcPr>
          <w:p w:rsidR="00247D93" w:rsidRPr="004366BE" w:rsidRDefault="00247D93" w:rsidP="00CF003E">
            <w:pPr>
              <w:rPr>
                <w:sz w:val="24"/>
              </w:rPr>
            </w:pPr>
            <w:r w:rsidRPr="004366BE">
              <w:rPr>
                <w:sz w:val="24"/>
              </w:rPr>
              <w:t>ОКВЭД</w:t>
            </w:r>
          </w:p>
        </w:tc>
        <w:tc>
          <w:tcPr>
            <w:tcW w:w="6343" w:type="dxa"/>
          </w:tcPr>
          <w:p w:rsidR="00247D93" w:rsidRPr="004366BE" w:rsidRDefault="00247D93" w:rsidP="00CF003E">
            <w:pPr>
              <w:rPr>
                <w:sz w:val="24"/>
              </w:rPr>
            </w:pPr>
            <w:r w:rsidRPr="004366BE">
              <w:rPr>
                <w:sz w:val="24"/>
              </w:rPr>
              <w:t>91.33 92.61 92.62 93.04</w:t>
            </w:r>
          </w:p>
        </w:tc>
      </w:tr>
      <w:tr w:rsidR="00247D93" w:rsidTr="00CF003E">
        <w:tc>
          <w:tcPr>
            <w:tcW w:w="2660" w:type="dxa"/>
          </w:tcPr>
          <w:p w:rsidR="00247D93" w:rsidRPr="004366BE" w:rsidRDefault="00247D93" w:rsidP="00CF003E">
            <w:pPr>
              <w:rPr>
                <w:sz w:val="24"/>
              </w:rPr>
            </w:pPr>
            <w:r w:rsidRPr="004366BE">
              <w:rPr>
                <w:sz w:val="24"/>
                <w:szCs w:val="24"/>
              </w:rPr>
              <w:t>Президент</w:t>
            </w:r>
            <w:r w:rsidR="00161A20">
              <w:rPr>
                <w:sz w:val="24"/>
                <w:szCs w:val="24"/>
              </w:rPr>
              <w:t xml:space="preserve"> РССИ</w:t>
            </w:r>
          </w:p>
        </w:tc>
        <w:tc>
          <w:tcPr>
            <w:tcW w:w="6343" w:type="dxa"/>
          </w:tcPr>
          <w:p w:rsidR="00247D93" w:rsidRPr="008C5B6F" w:rsidRDefault="00247D93" w:rsidP="00CF003E">
            <w:pPr>
              <w:rPr>
                <w:b w:val="0"/>
                <w:sz w:val="24"/>
              </w:rPr>
            </w:pPr>
            <w:r w:rsidRPr="008C5B6F">
              <w:rPr>
                <w:sz w:val="24"/>
                <w:szCs w:val="24"/>
              </w:rPr>
              <w:t>Нурлыгаянов</w:t>
            </w:r>
            <w:r w:rsidRPr="008C5B6F">
              <w:rPr>
                <w:sz w:val="24"/>
              </w:rPr>
              <w:t xml:space="preserve"> </w:t>
            </w:r>
            <w:r w:rsidRPr="008C5B6F">
              <w:rPr>
                <w:sz w:val="24"/>
                <w:szCs w:val="24"/>
              </w:rPr>
              <w:t>Флюр Фаткулгаянович</w:t>
            </w:r>
            <w:r w:rsidRPr="008C5B6F">
              <w:rPr>
                <w:sz w:val="24"/>
              </w:rPr>
              <w:t xml:space="preserve"> - Председатель Оргкомитета Фестиваля</w:t>
            </w:r>
          </w:p>
          <w:p w:rsidR="00247D93" w:rsidRPr="004366BE" w:rsidRDefault="00247D93" w:rsidP="00CF003E">
            <w:pPr>
              <w:rPr>
                <w:sz w:val="24"/>
              </w:rPr>
            </w:pPr>
            <w:r>
              <w:rPr>
                <w:sz w:val="24"/>
              </w:rPr>
              <w:t>Т. 8495 7674067</w:t>
            </w:r>
          </w:p>
        </w:tc>
      </w:tr>
    </w:tbl>
    <w:p w:rsidR="00247D93" w:rsidRDefault="00331FA5" w:rsidP="00331FA5">
      <w:pPr>
        <w:spacing w:before="100" w:beforeAutospacing="1" w:after="100" w:afterAutospacing="1"/>
        <w:ind w:left="709"/>
        <w:rPr>
          <w:sz w:val="24"/>
          <w:szCs w:val="24"/>
        </w:rPr>
      </w:pPr>
      <w:bookmarkStart w:id="1" w:name="2100"/>
      <w:bookmarkEnd w:id="1"/>
      <w:r>
        <w:rPr>
          <w:sz w:val="24"/>
          <w:szCs w:val="24"/>
        </w:rPr>
        <w:t xml:space="preserve">Координатор </w:t>
      </w:r>
      <w:r w:rsidR="00247D93" w:rsidRPr="003A0AEA">
        <w:rPr>
          <w:sz w:val="24"/>
          <w:szCs w:val="24"/>
        </w:rPr>
        <w:t xml:space="preserve"> Оргкомитета</w:t>
      </w:r>
      <w:r w:rsidR="00247D93">
        <w:rPr>
          <w:sz w:val="24"/>
          <w:szCs w:val="24"/>
        </w:rPr>
        <w:t xml:space="preserve"> </w:t>
      </w:r>
      <w:r w:rsidR="00247D93" w:rsidRPr="003A0AEA">
        <w:rPr>
          <w:sz w:val="24"/>
          <w:szCs w:val="24"/>
        </w:rPr>
        <w:t>Фестиваля:</w:t>
      </w:r>
      <w:r w:rsidR="00247D93">
        <w:rPr>
          <w:sz w:val="24"/>
          <w:szCs w:val="24"/>
        </w:rPr>
        <w:t xml:space="preserve"> Потехин Сергей Михайлович- </w:t>
      </w:r>
      <w:r>
        <w:rPr>
          <w:sz w:val="24"/>
          <w:szCs w:val="24"/>
        </w:rPr>
        <w:t xml:space="preserve">          </w:t>
      </w:r>
      <w:r w:rsidR="00247D93">
        <w:rPr>
          <w:sz w:val="24"/>
          <w:szCs w:val="24"/>
        </w:rPr>
        <w:t>т</w:t>
      </w:r>
      <w:r w:rsidR="00247D93" w:rsidRPr="00331FA5">
        <w:rPr>
          <w:sz w:val="24"/>
          <w:szCs w:val="24"/>
        </w:rPr>
        <w:t xml:space="preserve">.8 -926-224-90-51, </w:t>
      </w:r>
      <w:r w:rsidR="00247D93">
        <w:rPr>
          <w:sz w:val="24"/>
          <w:szCs w:val="24"/>
          <w:lang w:val="en-US"/>
        </w:rPr>
        <w:t>E</w:t>
      </w:r>
      <w:r w:rsidR="00247D93" w:rsidRPr="00331FA5">
        <w:rPr>
          <w:sz w:val="24"/>
          <w:szCs w:val="24"/>
        </w:rPr>
        <w:t>-</w:t>
      </w:r>
      <w:r w:rsidR="00247D93">
        <w:rPr>
          <w:sz w:val="24"/>
          <w:szCs w:val="24"/>
          <w:lang w:val="en-US"/>
        </w:rPr>
        <w:t>mail</w:t>
      </w:r>
      <w:r w:rsidR="00247D93" w:rsidRPr="00331FA5">
        <w:rPr>
          <w:sz w:val="24"/>
          <w:szCs w:val="24"/>
        </w:rPr>
        <w:t xml:space="preserve">: </w:t>
      </w:r>
      <w:hyperlink r:id="rId16" w:history="1">
        <w:r w:rsidRPr="00712CFA">
          <w:rPr>
            <w:rStyle w:val="ac"/>
            <w:sz w:val="24"/>
            <w:szCs w:val="24"/>
          </w:rPr>
          <w:t>2012</w:t>
        </w:r>
        <w:r w:rsidRPr="00712CFA">
          <w:rPr>
            <w:rStyle w:val="ac"/>
            <w:sz w:val="24"/>
            <w:szCs w:val="24"/>
            <w:lang w:val="en-US"/>
          </w:rPr>
          <w:t>psm</w:t>
        </w:r>
        <w:r w:rsidRPr="00712CFA">
          <w:rPr>
            <w:rStyle w:val="ac"/>
            <w:sz w:val="24"/>
            <w:szCs w:val="24"/>
          </w:rPr>
          <w:t>@</w:t>
        </w:r>
        <w:r w:rsidRPr="00712CFA">
          <w:rPr>
            <w:rStyle w:val="ac"/>
            <w:sz w:val="24"/>
            <w:szCs w:val="24"/>
            <w:lang w:val="en-US"/>
          </w:rPr>
          <w:t>mail</w:t>
        </w:r>
        <w:r w:rsidRPr="00712CFA">
          <w:rPr>
            <w:rStyle w:val="ac"/>
            <w:sz w:val="24"/>
            <w:szCs w:val="24"/>
          </w:rPr>
          <w:t>.</w:t>
        </w:r>
        <w:r w:rsidRPr="00712CFA">
          <w:rPr>
            <w:rStyle w:val="ac"/>
            <w:sz w:val="24"/>
            <w:szCs w:val="24"/>
            <w:lang w:val="en-US"/>
          </w:rPr>
          <w:t>ru</w:t>
        </w:r>
      </w:hyperlink>
      <w:r>
        <w:rPr>
          <w:sz w:val="24"/>
          <w:szCs w:val="24"/>
        </w:rPr>
        <w:t xml:space="preserve">                                            </w:t>
      </w:r>
      <w:r w:rsidR="00247D93" w:rsidRPr="008C5B6F">
        <w:rPr>
          <w:sz w:val="24"/>
          <w:szCs w:val="24"/>
        </w:rPr>
        <w:t>Заместитель директора авиаклуба "Аэроград Коломна", Начальник соревнований, член Оргкомитета Фестиваля:</w:t>
      </w:r>
      <w:r>
        <w:rPr>
          <w:sz w:val="24"/>
          <w:szCs w:val="24"/>
        </w:rPr>
        <w:t xml:space="preserve"> Александр Бочкарев              </w:t>
      </w:r>
      <w:r w:rsidR="00247D93" w:rsidRPr="008C5B6F">
        <w:rPr>
          <w:sz w:val="24"/>
          <w:szCs w:val="24"/>
        </w:rPr>
        <w:t>Член Оргкомитета фестиваля, Старший тренер Сборной Команды России по парашютному спорту, член Президиума ФПС России</w:t>
      </w:r>
      <w:r w:rsidR="00161A20">
        <w:rPr>
          <w:sz w:val="24"/>
          <w:szCs w:val="24"/>
        </w:rPr>
        <w:t>: Вадим Ниязов</w:t>
      </w:r>
    </w:p>
    <w:p w:rsidR="001B155E" w:rsidRPr="00A72C7B" w:rsidRDefault="001B155E" w:rsidP="001B155E">
      <w:pPr>
        <w:jc w:val="center"/>
      </w:pPr>
    </w:p>
    <w:p w:rsidR="001B155E" w:rsidRDefault="001B155E" w:rsidP="001B155E">
      <w:pPr>
        <w:jc w:val="center"/>
        <w:rPr>
          <w:szCs w:val="28"/>
        </w:rPr>
      </w:pPr>
    </w:p>
    <w:p w:rsidR="001B155E" w:rsidRDefault="001B155E" w:rsidP="001B155E">
      <w:pPr>
        <w:jc w:val="center"/>
        <w:rPr>
          <w:szCs w:val="28"/>
        </w:rPr>
      </w:pPr>
    </w:p>
    <w:p w:rsidR="001B155E" w:rsidRPr="00A72C7B" w:rsidRDefault="001B155E" w:rsidP="001B155E">
      <w:pPr>
        <w:jc w:val="center"/>
        <w:rPr>
          <w:szCs w:val="28"/>
        </w:rPr>
      </w:pPr>
    </w:p>
    <w:p w:rsidR="001B155E" w:rsidRPr="00A72C7B" w:rsidRDefault="001B155E" w:rsidP="001B155E">
      <w:pPr>
        <w:jc w:val="center"/>
        <w:rPr>
          <w:szCs w:val="28"/>
        </w:rPr>
      </w:pPr>
    </w:p>
    <w:p w:rsidR="001B155E" w:rsidRPr="00A72C7B" w:rsidRDefault="001B155E" w:rsidP="001B155E">
      <w:pPr>
        <w:jc w:val="center"/>
        <w:rPr>
          <w:szCs w:val="28"/>
        </w:rPr>
      </w:pPr>
    </w:p>
    <w:p w:rsidR="001B155E" w:rsidRPr="00A72C7B" w:rsidRDefault="001B155E" w:rsidP="001B155E">
      <w:pPr>
        <w:jc w:val="center"/>
        <w:rPr>
          <w:szCs w:val="28"/>
        </w:rPr>
      </w:pPr>
    </w:p>
    <w:p w:rsidR="001B155E" w:rsidRPr="0043267D" w:rsidRDefault="001B155E" w:rsidP="001B155E">
      <w:pPr>
        <w:jc w:val="center"/>
        <w:rPr>
          <w:b w:val="0"/>
          <w:szCs w:val="28"/>
        </w:rPr>
      </w:pPr>
    </w:p>
    <w:p w:rsidR="001B155E" w:rsidRPr="0043267D" w:rsidRDefault="001B155E" w:rsidP="001B155E">
      <w:pPr>
        <w:jc w:val="center"/>
        <w:rPr>
          <w:b w:val="0"/>
          <w:szCs w:val="28"/>
        </w:rPr>
      </w:pPr>
    </w:p>
    <w:p w:rsidR="009D47DF" w:rsidRDefault="009D47DF"/>
    <w:sectPr w:rsidR="009D47DF" w:rsidSect="008D2498">
      <w:headerReference w:type="even" r:id="rId17"/>
      <w:type w:val="continuous"/>
      <w:pgSz w:w="11906" w:h="16838"/>
      <w:pgMar w:top="1134" w:right="850" w:bottom="1134" w:left="1134" w:header="708" w:footer="708" w:gutter="0"/>
      <w:cols w:space="708"/>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ED4" w:rsidRDefault="00933ED4">
      <w:r>
        <w:separator/>
      </w:r>
    </w:p>
  </w:endnote>
  <w:endnote w:type="continuationSeparator" w:id="0">
    <w:p w:rsidR="00933ED4" w:rsidRDefault="0093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498" w:rsidRDefault="008D249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498" w:rsidRDefault="008D249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498" w:rsidRDefault="008D249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ED4" w:rsidRDefault="00933ED4">
      <w:r>
        <w:separator/>
      </w:r>
    </w:p>
  </w:footnote>
  <w:footnote w:type="continuationSeparator" w:id="0">
    <w:p w:rsidR="00933ED4" w:rsidRDefault="00933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E0D" w:rsidRDefault="00543E0D" w:rsidP="00CF003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543E0D" w:rsidRDefault="00543E0D" w:rsidP="00CF003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376362"/>
      <w:docPartObj>
        <w:docPartGallery w:val="Page Numbers (Top of Page)"/>
        <w:docPartUnique/>
      </w:docPartObj>
    </w:sdtPr>
    <w:sdtEndPr/>
    <w:sdtContent>
      <w:p w:rsidR="008D2498" w:rsidRDefault="008D2498">
        <w:pPr>
          <w:pStyle w:val="a3"/>
        </w:pPr>
        <w:r>
          <w:fldChar w:fldCharType="begin"/>
        </w:r>
        <w:r>
          <w:instrText>PAGE   \* MERGEFORMAT</w:instrText>
        </w:r>
        <w:r>
          <w:fldChar w:fldCharType="separate"/>
        </w:r>
        <w:r w:rsidR="005C14A6" w:rsidRPr="005C14A6">
          <w:rPr>
            <w:noProof/>
            <w:lang w:val="ru-RU"/>
          </w:rPr>
          <w:t>18</w:t>
        </w:r>
        <w:r>
          <w:fldChar w:fldCharType="end"/>
        </w:r>
      </w:p>
    </w:sdtContent>
  </w:sdt>
  <w:p w:rsidR="008D2498" w:rsidRDefault="008D249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498" w:rsidRDefault="008D2498">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E0D" w:rsidRDefault="00543E0D" w:rsidP="00CF003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543E0D" w:rsidRDefault="00543E0D" w:rsidP="00CF003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CA4263A"/>
    <w:lvl w:ilvl="0">
      <w:numFmt w:val="decimal"/>
      <w:lvlText w:val="*"/>
      <w:lvlJc w:val="left"/>
    </w:lvl>
  </w:abstractNum>
  <w:abstractNum w:abstractNumId="1" w15:restartNumberingAfterBreak="0">
    <w:nsid w:val="0329738C"/>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04920372"/>
    <w:multiLevelType w:val="hybridMultilevel"/>
    <w:tmpl w:val="A0FA36BA"/>
    <w:lvl w:ilvl="0" w:tplc="CD28FB1A">
      <w:start w:val="1"/>
      <w:numFmt w:val="decimal"/>
      <w:lvlText w:val="%1."/>
      <w:lvlJc w:val="left"/>
      <w:pPr>
        <w:tabs>
          <w:tab w:val="num" w:pos="720"/>
        </w:tabs>
        <w:ind w:left="720" w:hanging="360"/>
      </w:pPr>
      <w:rPr>
        <w:rFonts w:hint="default"/>
        <w:b/>
      </w:rPr>
    </w:lvl>
    <w:lvl w:ilvl="1" w:tplc="DE18D0CE">
      <w:numFmt w:val="none"/>
      <w:lvlText w:val=""/>
      <w:lvlJc w:val="left"/>
      <w:pPr>
        <w:tabs>
          <w:tab w:val="num" w:pos="360"/>
        </w:tabs>
      </w:pPr>
    </w:lvl>
    <w:lvl w:ilvl="2" w:tplc="100E5F36">
      <w:numFmt w:val="none"/>
      <w:lvlText w:val=""/>
      <w:lvlJc w:val="left"/>
      <w:pPr>
        <w:tabs>
          <w:tab w:val="num" w:pos="360"/>
        </w:tabs>
      </w:pPr>
    </w:lvl>
    <w:lvl w:ilvl="3" w:tplc="21540E1C">
      <w:numFmt w:val="none"/>
      <w:lvlText w:val=""/>
      <w:lvlJc w:val="left"/>
      <w:pPr>
        <w:tabs>
          <w:tab w:val="num" w:pos="360"/>
        </w:tabs>
      </w:pPr>
    </w:lvl>
    <w:lvl w:ilvl="4" w:tplc="CB2AB024">
      <w:numFmt w:val="none"/>
      <w:lvlText w:val=""/>
      <w:lvlJc w:val="left"/>
      <w:pPr>
        <w:tabs>
          <w:tab w:val="num" w:pos="360"/>
        </w:tabs>
      </w:pPr>
    </w:lvl>
    <w:lvl w:ilvl="5" w:tplc="F2EAC00C">
      <w:numFmt w:val="none"/>
      <w:lvlText w:val=""/>
      <w:lvlJc w:val="left"/>
      <w:pPr>
        <w:tabs>
          <w:tab w:val="num" w:pos="360"/>
        </w:tabs>
      </w:pPr>
    </w:lvl>
    <w:lvl w:ilvl="6" w:tplc="061808CC">
      <w:numFmt w:val="none"/>
      <w:lvlText w:val=""/>
      <w:lvlJc w:val="left"/>
      <w:pPr>
        <w:tabs>
          <w:tab w:val="num" w:pos="360"/>
        </w:tabs>
      </w:pPr>
    </w:lvl>
    <w:lvl w:ilvl="7" w:tplc="CF0A62FA">
      <w:numFmt w:val="none"/>
      <w:lvlText w:val=""/>
      <w:lvlJc w:val="left"/>
      <w:pPr>
        <w:tabs>
          <w:tab w:val="num" w:pos="360"/>
        </w:tabs>
      </w:pPr>
    </w:lvl>
    <w:lvl w:ilvl="8" w:tplc="8DE633FC">
      <w:numFmt w:val="none"/>
      <w:lvlText w:val=""/>
      <w:lvlJc w:val="left"/>
      <w:pPr>
        <w:tabs>
          <w:tab w:val="num" w:pos="360"/>
        </w:tabs>
      </w:pPr>
    </w:lvl>
  </w:abstractNum>
  <w:abstractNum w:abstractNumId="3" w15:restartNumberingAfterBreak="0">
    <w:nsid w:val="04E45993"/>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0536120C"/>
    <w:multiLevelType w:val="hybridMultilevel"/>
    <w:tmpl w:val="9F249F80"/>
    <w:lvl w:ilvl="0" w:tplc="0400E310">
      <w:start w:val="1"/>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5" w15:restartNumberingAfterBreak="0">
    <w:nsid w:val="086001A4"/>
    <w:multiLevelType w:val="hybridMultilevel"/>
    <w:tmpl w:val="300472AE"/>
    <w:lvl w:ilvl="0" w:tplc="285A902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D856A10"/>
    <w:multiLevelType w:val="hybridMultilevel"/>
    <w:tmpl w:val="8DFA4CB0"/>
    <w:lvl w:ilvl="0" w:tplc="9A6CCD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17D1A38"/>
    <w:multiLevelType w:val="hybridMultilevel"/>
    <w:tmpl w:val="F9B09790"/>
    <w:lvl w:ilvl="0" w:tplc="21AC431C">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12626634"/>
    <w:multiLevelType w:val="hybridMultilevel"/>
    <w:tmpl w:val="94BC863C"/>
    <w:lvl w:ilvl="0" w:tplc="30D81778">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427F93"/>
    <w:multiLevelType w:val="hybridMultilevel"/>
    <w:tmpl w:val="197CF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5F5449"/>
    <w:multiLevelType w:val="hybridMultilevel"/>
    <w:tmpl w:val="E41EE3D0"/>
    <w:lvl w:ilvl="0" w:tplc="42FAF476">
      <w:start w:val="1"/>
      <w:numFmt w:val="decimal"/>
      <w:lvlText w:val="%1."/>
      <w:lvlJc w:val="left"/>
      <w:pPr>
        <w:ind w:left="4380" w:hanging="360"/>
      </w:pPr>
      <w:rPr>
        <w:rFonts w:hint="default"/>
      </w:rPr>
    </w:lvl>
    <w:lvl w:ilvl="1" w:tplc="04190019" w:tentative="1">
      <w:start w:val="1"/>
      <w:numFmt w:val="lowerLetter"/>
      <w:lvlText w:val="%2."/>
      <w:lvlJc w:val="left"/>
      <w:pPr>
        <w:ind w:left="5100" w:hanging="360"/>
      </w:pPr>
    </w:lvl>
    <w:lvl w:ilvl="2" w:tplc="0419001B" w:tentative="1">
      <w:start w:val="1"/>
      <w:numFmt w:val="lowerRoman"/>
      <w:lvlText w:val="%3."/>
      <w:lvlJc w:val="right"/>
      <w:pPr>
        <w:ind w:left="5820" w:hanging="180"/>
      </w:pPr>
    </w:lvl>
    <w:lvl w:ilvl="3" w:tplc="0419000F" w:tentative="1">
      <w:start w:val="1"/>
      <w:numFmt w:val="decimal"/>
      <w:lvlText w:val="%4."/>
      <w:lvlJc w:val="left"/>
      <w:pPr>
        <w:ind w:left="6540" w:hanging="360"/>
      </w:pPr>
    </w:lvl>
    <w:lvl w:ilvl="4" w:tplc="04190019" w:tentative="1">
      <w:start w:val="1"/>
      <w:numFmt w:val="lowerLetter"/>
      <w:lvlText w:val="%5."/>
      <w:lvlJc w:val="left"/>
      <w:pPr>
        <w:ind w:left="7260" w:hanging="360"/>
      </w:pPr>
    </w:lvl>
    <w:lvl w:ilvl="5" w:tplc="0419001B" w:tentative="1">
      <w:start w:val="1"/>
      <w:numFmt w:val="lowerRoman"/>
      <w:lvlText w:val="%6."/>
      <w:lvlJc w:val="right"/>
      <w:pPr>
        <w:ind w:left="7980" w:hanging="180"/>
      </w:pPr>
    </w:lvl>
    <w:lvl w:ilvl="6" w:tplc="0419000F" w:tentative="1">
      <w:start w:val="1"/>
      <w:numFmt w:val="decimal"/>
      <w:lvlText w:val="%7."/>
      <w:lvlJc w:val="left"/>
      <w:pPr>
        <w:ind w:left="8700" w:hanging="360"/>
      </w:pPr>
    </w:lvl>
    <w:lvl w:ilvl="7" w:tplc="04190019" w:tentative="1">
      <w:start w:val="1"/>
      <w:numFmt w:val="lowerLetter"/>
      <w:lvlText w:val="%8."/>
      <w:lvlJc w:val="left"/>
      <w:pPr>
        <w:ind w:left="9420" w:hanging="360"/>
      </w:pPr>
    </w:lvl>
    <w:lvl w:ilvl="8" w:tplc="0419001B" w:tentative="1">
      <w:start w:val="1"/>
      <w:numFmt w:val="lowerRoman"/>
      <w:lvlText w:val="%9."/>
      <w:lvlJc w:val="right"/>
      <w:pPr>
        <w:ind w:left="10140" w:hanging="180"/>
      </w:pPr>
    </w:lvl>
  </w:abstractNum>
  <w:abstractNum w:abstractNumId="11" w15:restartNumberingAfterBreak="0">
    <w:nsid w:val="1EFB299B"/>
    <w:multiLevelType w:val="hybridMultilevel"/>
    <w:tmpl w:val="300472AE"/>
    <w:lvl w:ilvl="0" w:tplc="285A9024">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12" w15:restartNumberingAfterBreak="0">
    <w:nsid w:val="1FC04E6F"/>
    <w:multiLevelType w:val="hybridMultilevel"/>
    <w:tmpl w:val="71FE957A"/>
    <w:lvl w:ilvl="0" w:tplc="6E7A9A86">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23924ED1"/>
    <w:multiLevelType w:val="multilevel"/>
    <w:tmpl w:val="EC38CF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B51501"/>
    <w:multiLevelType w:val="hybridMultilevel"/>
    <w:tmpl w:val="6A128E9C"/>
    <w:lvl w:ilvl="0" w:tplc="0918299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6F06C9A"/>
    <w:multiLevelType w:val="hybridMultilevel"/>
    <w:tmpl w:val="300472AE"/>
    <w:lvl w:ilvl="0" w:tplc="285A902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83B108F"/>
    <w:multiLevelType w:val="hybridMultilevel"/>
    <w:tmpl w:val="DCDC914A"/>
    <w:lvl w:ilvl="0" w:tplc="0419000F">
      <w:start w:val="1"/>
      <w:numFmt w:val="decimal"/>
      <w:lvlText w:val="%1."/>
      <w:lvlJc w:val="left"/>
      <w:pPr>
        <w:ind w:left="9575" w:hanging="360"/>
      </w:pPr>
      <w:rPr>
        <w:rFonts w:hint="default"/>
      </w:rPr>
    </w:lvl>
    <w:lvl w:ilvl="1" w:tplc="04190019" w:tentative="1">
      <w:start w:val="1"/>
      <w:numFmt w:val="lowerLetter"/>
      <w:lvlText w:val="%2."/>
      <w:lvlJc w:val="left"/>
      <w:pPr>
        <w:ind w:left="10295" w:hanging="360"/>
      </w:pPr>
    </w:lvl>
    <w:lvl w:ilvl="2" w:tplc="0419001B" w:tentative="1">
      <w:start w:val="1"/>
      <w:numFmt w:val="lowerRoman"/>
      <w:lvlText w:val="%3."/>
      <w:lvlJc w:val="right"/>
      <w:pPr>
        <w:ind w:left="11015" w:hanging="180"/>
      </w:pPr>
    </w:lvl>
    <w:lvl w:ilvl="3" w:tplc="0419000F" w:tentative="1">
      <w:start w:val="1"/>
      <w:numFmt w:val="decimal"/>
      <w:lvlText w:val="%4."/>
      <w:lvlJc w:val="left"/>
      <w:pPr>
        <w:ind w:left="11735" w:hanging="360"/>
      </w:pPr>
    </w:lvl>
    <w:lvl w:ilvl="4" w:tplc="04190019" w:tentative="1">
      <w:start w:val="1"/>
      <w:numFmt w:val="lowerLetter"/>
      <w:lvlText w:val="%5."/>
      <w:lvlJc w:val="left"/>
      <w:pPr>
        <w:ind w:left="12455" w:hanging="360"/>
      </w:pPr>
    </w:lvl>
    <w:lvl w:ilvl="5" w:tplc="0419001B" w:tentative="1">
      <w:start w:val="1"/>
      <w:numFmt w:val="lowerRoman"/>
      <w:lvlText w:val="%6."/>
      <w:lvlJc w:val="right"/>
      <w:pPr>
        <w:ind w:left="13175" w:hanging="180"/>
      </w:pPr>
    </w:lvl>
    <w:lvl w:ilvl="6" w:tplc="0419000F" w:tentative="1">
      <w:start w:val="1"/>
      <w:numFmt w:val="decimal"/>
      <w:lvlText w:val="%7."/>
      <w:lvlJc w:val="left"/>
      <w:pPr>
        <w:ind w:left="13895" w:hanging="360"/>
      </w:pPr>
    </w:lvl>
    <w:lvl w:ilvl="7" w:tplc="04190019" w:tentative="1">
      <w:start w:val="1"/>
      <w:numFmt w:val="lowerLetter"/>
      <w:lvlText w:val="%8."/>
      <w:lvlJc w:val="left"/>
      <w:pPr>
        <w:ind w:left="14615" w:hanging="360"/>
      </w:pPr>
    </w:lvl>
    <w:lvl w:ilvl="8" w:tplc="0419001B" w:tentative="1">
      <w:start w:val="1"/>
      <w:numFmt w:val="lowerRoman"/>
      <w:lvlText w:val="%9."/>
      <w:lvlJc w:val="right"/>
      <w:pPr>
        <w:ind w:left="15335" w:hanging="180"/>
      </w:pPr>
    </w:lvl>
  </w:abstractNum>
  <w:abstractNum w:abstractNumId="17" w15:restartNumberingAfterBreak="0">
    <w:nsid w:val="28B602A8"/>
    <w:multiLevelType w:val="hybridMultilevel"/>
    <w:tmpl w:val="300472AE"/>
    <w:lvl w:ilvl="0" w:tplc="285A902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2C236EFA"/>
    <w:multiLevelType w:val="hybridMultilevel"/>
    <w:tmpl w:val="97340D4C"/>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E0E15AB"/>
    <w:multiLevelType w:val="hybridMultilevel"/>
    <w:tmpl w:val="2E5A99CE"/>
    <w:lvl w:ilvl="0" w:tplc="F086CBD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CE4E67"/>
    <w:multiLevelType w:val="multilevel"/>
    <w:tmpl w:val="5D96AC9C"/>
    <w:lvl w:ilvl="0">
      <w:start w:val="2"/>
      <w:numFmt w:val="decimal"/>
      <w:lvlText w:val="%1."/>
      <w:lvlJc w:val="left"/>
      <w:pPr>
        <w:ind w:left="502" w:hanging="360"/>
      </w:pPr>
      <w:rPr>
        <w:rFonts w:hint="default"/>
        <w:b w:val="0"/>
      </w:rPr>
    </w:lvl>
    <w:lvl w:ilvl="1">
      <w:start w:val="3"/>
      <w:numFmt w:val="decimal"/>
      <w:isLgl/>
      <w:lvlText w:val="%1.%2."/>
      <w:lvlJc w:val="left"/>
      <w:pPr>
        <w:ind w:left="898" w:hanging="720"/>
      </w:pPr>
      <w:rPr>
        <w:rFonts w:hint="default"/>
      </w:rPr>
    </w:lvl>
    <w:lvl w:ilvl="2">
      <w:start w:val="1"/>
      <w:numFmt w:val="decimal"/>
      <w:isLgl/>
      <w:lvlText w:val="%1.%2.%3."/>
      <w:lvlJc w:val="left"/>
      <w:pPr>
        <w:ind w:left="934" w:hanging="720"/>
      </w:pPr>
      <w:rPr>
        <w:rFonts w:hint="default"/>
      </w:rPr>
    </w:lvl>
    <w:lvl w:ilvl="3">
      <w:start w:val="1"/>
      <w:numFmt w:val="decimal"/>
      <w:isLgl/>
      <w:lvlText w:val="%1.%2.%3.%4."/>
      <w:lvlJc w:val="left"/>
      <w:pPr>
        <w:ind w:left="1330" w:hanging="1080"/>
      </w:pPr>
      <w:rPr>
        <w:rFonts w:hint="default"/>
      </w:rPr>
    </w:lvl>
    <w:lvl w:ilvl="4">
      <w:start w:val="1"/>
      <w:numFmt w:val="decimal"/>
      <w:isLgl/>
      <w:lvlText w:val="%1.%2.%3.%4.%5."/>
      <w:lvlJc w:val="left"/>
      <w:pPr>
        <w:ind w:left="1366" w:hanging="1080"/>
      </w:pPr>
      <w:rPr>
        <w:rFonts w:hint="default"/>
      </w:rPr>
    </w:lvl>
    <w:lvl w:ilvl="5">
      <w:start w:val="1"/>
      <w:numFmt w:val="decimal"/>
      <w:isLgl/>
      <w:lvlText w:val="%1.%2.%3.%4.%5.%6."/>
      <w:lvlJc w:val="left"/>
      <w:pPr>
        <w:ind w:left="1762" w:hanging="1440"/>
      </w:pPr>
      <w:rPr>
        <w:rFonts w:hint="default"/>
      </w:rPr>
    </w:lvl>
    <w:lvl w:ilvl="6">
      <w:start w:val="1"/>
      <w:numFmt w:val="decimal"/>
      <w:isLgl/>
      <w:lvlText w:val="%1.%2.%3.%4.%5.%6.%7."/>
      <w:lvlJc w:val="left"/>
      <w:pPr>
        <w:ind w:left="2158" w:hanging="1800"/>
      </w:pPr>
      <w:rPr>
        <w:rFonts w:hint="default"/>
      </w:rPr>
    </w:lvl>
    <w:lvl w:ilvl="7">
      <w:start w:val="1"/>
      <w:numFmt w:val="decimal"/>
      <w:isLgl/>
      <w:lvlText w:val="%1.%2.%3.%4.%5.%6.%7.%8."/>
      <w:lvlJc w:val="left"/>
      <w:pPr>
        <w:ind w:left="2194" w:hanging="1800"/>
      </w:pPr>
      <w:rPr>
        <w:rFonts w:hint="default"/>
      </w:rPr>
    </w:lvl>
    <w:lvl w:ilvl="8">
      <w:start w:val="1"/>
      <w:numFmt w:val="decimal"/>
      <w:isLgl/>
      <w:lvlText w:val="%1.%2.%3.%4.%5.%6.%7.%8.%9."/>
      <w:lvlJc w:val="left"/>
      <w:pPr>
        <w:ind w:left="2590" w:hanging="2160"/>
      </w:pPr>
      <w:rPr>
        <w:rFonts w:hint="default"/>
      </w:rPr>
    </w:lvl>
  </w:abstractNum>
  <w:abstractNum w:abstractNumId="21" w15:restartNumberingAfterBreak="0">
    <w:nsid w:val="2F6C7789"/>
    <w:multiLevelType w:val="multilevel"/>
    <w:tmpl w:val="8E0C031E"/>
    <w:lvl w:ilvl="0">
      <w:start w:val="1"/>
      <w:numFmt w:val="upperRoman"/>
      <w:lvlText w:val="%1."/>
      <w:lvlJc w:val="left"/>
      <w:pPr>
        <w:ind w:left="1080" w:hanging="720"/>
      </w:pPr>
      <w:rPr>
        <w:rFonts w:hint="default"/>
      </w:rPr>
    </w:lvl>
    <w:lvl w:ilvl="1">
      <w:start w:val="3"/>
      <w:numFmt w:val="decimal"/>
      <w:isLgl/>
      <w:lvlText w:val="%1.%2."/>
      <w:lvlJc w:val="left"/>
      <w:pPr>
        <w:ind w:left="1404" w:hanging="720"/>
      </w:pPr>
      <w:rPr>
        <w:rFonts w:hint="default"/>
      </w:rPr>
    </w:lvl>
    <w:lvl w:ilvl="2">
      <w:start w:val="1"/>
      <w:numFmt w:val="decimal"/>
      <w:isLgl/>
      <w:lvlText w:val="%1.%2.%3."/>
      <w:lvlJc w:val="left"/>
      <w:pPr>
        <w:ind w:left="1728" w:hanging="720"/>
      </w:pPr>
      <w:rPr>
        <w:rFonts w:hint="default"/>
      </w:rPr>
    </w:lvl>
    <w:lvl w:ilvl="3">
      <w:start w:val="1"/>
      <w:numFmt w:val="decimal"/>
      <w:isLgl/>
      <w:lvlText w:val="%1.%2.%3.%4."/>
      <w:lvlJc w:val="left"/>
      <w:pPr>
        <w:ind w:left="2412" w:hanging="1080"/>
      </w:pPr>
      <w:rPr>
        <w:rFonts w:hint="default"/>
      </w:rPr>
    </w:lvl>
    <w:lvl w:ilvl="4">
      <w:start w:val="1"/>
      <w:numFmt w:val="decimal"/>
      <w:isLgl/>
      <w:lvlText w:val="%1.%2.%3.%4.%5."/>
      <w:lvlJc w:val="left"/>
      <w:pPr>
        <w:ind w:left="2736"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4104" w:hanging="1800"/>
      </w:pPr>
      <w:rPr>
        <w:rFonts w:hint="default"/>
      </w:rPr>
    </w:lvl>
    <w:lvl w:ilvl="7">
      <w:start w:val="1"/>
      <w:numFmt w:val="decimal"/>
      <w:isLgl/>
      <w:lvlText w:val="%1.%2.%3.%4.%5.%6.%7.%8."/>
      <w:lvlJc w:val="left"/>
      <w:pPr>
        <w:ind w:left="4428" w:hanging="1800"/>
      </w:pPr>
      <w:rPr>
        <w:rFonts w:hint="default"/>
      </w:rPr>
    </w:lvl>
    <w:lvl w:ilvl="8">
      <w:start w:val="1"/>
      <w:numFmt w:val="decimal"/>
      <w:isLgl/>
      <w:lvlText w:val="%1.%2.%3.%4.%5.%6.%7.%8.%9."/>
      <w:lvlJc w:val="left"/>
      <w:pPr>
        <w:ind w:left="5112" w:hanging="2160"/>
      </w:pPr>
      <w:rPr>
        <w:rFonts w:hint="default"/>
      </w:rPr>
    </w:lvl>
  </w:abstractNum>
  <w:abstractNum w:abstractNumId="22" w15:restartNumberingAfterBreak="0">
    <w:nsid w:val="3A127531"/>
    <w:multiLevelType w:val="multilevel"/>
    <w:tmpl w:val="8E0C031E"/>
    <w:lvl w:ilvl="0">
      <w:start w:val="1"/>
      <w:numFmt w:val="upperRoman"/>
      <w:lvlText w:val="%1."/>
      <w:lvlJc w:val="left"/>
      <w:pPr>
        <w:ind w:left="1080" w:hanging="720"/>
      </w:pPr>
      <w:rPr>
        <w:rFonts w:hint="default"/>
      </w:rPr>
    </w:lvl>
    <w:lvl w:ilvl="1">
      <w:start w:val="3"/>
      <w:numFmt w:val="decimal"/>
      <w:isLgl/>
      <w:lvlText w:val="%1.%2."/>
      <w:lvlJc w:val="left"/>
      <w:pPr>
        <w:ind w:left="1404" w:hanging="720"/>
      </w:pPr>
      <w:rPr>
        <w:rFonts w:hint="default"/>
      </w:rPr>
    </w:lvl>
    <w:lvl w:ilvl="2">
      <w:start w:val="1"/>
      <w:numFmt w:val="decimal"/>
      <w:isLgl/>
      <w:lvlText w:val="%1.%2.%3."/>
      <w:lvlJc w:val="left"/>
      <w:pPr>
        <w:ind w:left="1728" w:hanging="720"/>
      </w:pPr>
      <w:rPr>
        <w:rFonts w:hint="default"/>
      </w:rPr>
    </w:lvl>
    <w:lvl w:ilvl="3">
      <w:start w:val="1"/>
      <w:numFmt w:val="decimal"/>
      <w:isLgl/>
      <w:lvlText w:val="%1.%2.%3.%4."/>
      <w:lvlJc w:val="left"/>
      <w:pPr>
        <w:ind w:left="2412" w:hanging="1080"/>
      </w:pPr>
      <w:rPr>
        <w:rFonts w:hint="default"/>
      </w:rPr>
    </w:lvl>
    <w:lvl w:ilvl="4">
      <w:start w:val="1"/>
      <w:numFmt w:val="decimal"/>
      <w:isLgl/>
      <w:lvlText w:val="%1.%2.%3.%4.%5."/>
      <w:lvlJc w:val="left"/>
      <w:pPr>
        <w:ind w:left="2736"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4104" w:hanging="1800"/>
      </w:pPr>
      <w:rPr>
        <w:rFonts w:hint="default"/>
      </w:rPr>
    </w:lvl>
    <w:lvl w:ilvl="7">
      <w:start w:val="1"/>
      <w:numFmt w:val="decimal"/>
      <w:isLgl/>
      <w:lvlText w:val="%1.%2.%3.%4.%5.%6.%7.%8."/>
      <w:lvlJc w:val="left"/>
      <w:pPr>
        <w:ind w:left="4428" w:hanging="1800"/>
      </w:pPr>
      <w:rPr>
        <w:rFonts w:hint="default"/>
      </w:rPr>
    </w:lvl>
    <w:lvl w:ilvl="8">
      <w:start w:val="1"/>
      <w:numFmt w:val="decimal"/>
      <w:isLgl/>
      <w:lvlText w:val="%1.%2.%3.%4.%5.%6.%7.%8.%9."/>
      <w:lvlJc w:val="left"/>
      <w:pPr>
        <w:ind w:left="5112" w:hanging="2160"/>
      </w:pPr>
      <w:rPr>
        <w:rFonts w:hint="default"/>
      </w:rPr>
    </w:lvl>
  </w:abstractNum>
  <w:abstractNum w:abstractNumId="23" w15:restartNumberingAfterBreak="0">
    <w:nsid w:val="3CA36F8F"/>
    <w:multiLevelType w:val="hybridMultilevel"/>
    <w:tmpl w:val="D2A0FA3E"/>
    <w:lvl w:ilvl="0" w:tplc="82882446">
      <w:start w:val="1"/>
      <w:numFmt w:val="decimal"/>
      <w:lvlText w:val="%1."/>
      <w:lvlJc w:val="left"/>
      <w:pPr>
        <w:ind w:left="5460" w:hanging="360"/>
      </w:pPr>
      <w:rPr>
        <w:rFonts w:hint="default"/>
      </w:rPr>
    </w:lvl>
    <w:lvl w:ilvl="1" w:tplc="04190019" w:tentative="1">
      <w:start w:val="1"/>
      <w:numFmt w:val="lowerLetter"/>
      <w:lvlText w:val="%2."/>
      <w:lvlJc w:val="left"/>
      <w:pPr>
        <w:ind w:left="6180" w:hanging="360"/>
      </w:pPr>
    </w:lvl>
    <w:lvl w:ilvl="2" w:tplc="0419001B" w:tentative="1">
      <w:start w:val="1"/>
      <w:numFmt w:val="lowerRoman"/>
      <w:lvlText w:val="%3."/>
      <w:lvlJc w:val="right"/>
      <w:pPr>
        <w:ind w:left="6900" w:hanging="180"/>
      </w:pPr>
    </w:lvl>
    <w:lvl w:ilvl="3" w:tplc="0419000F" w:tentative="1">
      <w:start w:val="1"/>
      <w:numFmt w:val="decimal"/>
      <w:lvlText w:val="%4."/>
      <w:lvlJc w:val="left"/>
      <w:pPr>
        <w:ind w:left="7620" w:hanging="360"/>
      </w:pPr>
    </w:lvl>
    <w:lvl w:ilvl="4" w:tplc="04190019" w:tentative="1">
      <w:start w:val="1"/>
      <w:numFmt w:val="lowerLetter"/>
      <w:lvlText w:val="%5."/>
      <w:lvlJc w:val="left"/>
      <w:pPr>
        <w:ind w:left="8340" w:hanging="360"/>
      </w:pPr>
    </w:lvl>
    <w:lvl w:ilvl="5" w:tplc="0419001B" w:tentative="1">
      <w:start w:val="1"/>
      <w:numFmt w:val="lowerRoman"/>
      <w:lvlText w:val="%6."/>
      <w:lvlJc w:val="right"/>
      <w:pPr>
        <w:ind w:left="9060" w:hanging="180"/>
      </w:pPr>
    </w:lvl>
    <w:lvl w:ilvl="6" w:tplc="0419000F" w:tentative="1">
      <w:start w:val="1"/>
      <w:numFmt w:val="decimal"/>
      <w:lvlText w:val="%7."/>
      <w:lvlJc w:val="left"/>
      <w:pPr>
        <w:ind w:left="9780" w:hanging="360"/>
      </w:pPr>
    </w:lvl>
    <w:lvl w:ilvl="7" w:tplc="04190019" w:tentative="1">
      <w:start w:val="1"/>
      <w:numFmt w:val="lowerLetter"/>
      <w:lvlText w:val="%8."/>
      <w:lvlJc w:val="left"/>
      <w:pPr>
        <w:ind w:left="10500" w:hanging="360"/>
      </w:pPr>
    </w:lvl>
    <w:lvl w:ilvl="8" w:tplc="0419001B" w:tentative="1">
      <w:start w:val="1"/>
      <w:numFmt w:val="lowerRoman"/>
      <w:lvlText w:val="%9."/>
      <w:lvlJc w:val="right"/>
      <w:pPr>
        <w:ind w:left="11220" w:hanging="180"/>
      </w:pPr>
    </w:lvl>
  </w:abstractNum>
  <w:abstractNum w:abstractNumId="24" w15:restartNumberingAfterBreak="0">
    <w:nsid w:val="3DB1691C"/>
    <w:multiLevelType w:val="hybridMultilevel"/>
    <w:tmpl w:val="C06A4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43751D"/>
    <w:multiLevelType w:val="hybridMultilevel"/>
    <w:tmpl w:val="E4C4C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8978F1"/>
    <w:multiLevelType w:val="hybridMultilevel"/>
    <w:tmpl w:val="6BA40D10"/>
    <w:lvl w:ilvl="0" w:tplc="644E9A1A">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A4459"/>
    <w:multiLevelType w:val="hybridMultilevel"/>
    <w:tmpl w:val="9ED02C50"/>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28" w15:restartNumberingAfterBreak="0">
    <w:nsid w:val="58BA31B1"/>
    <w:multiLevelType w:val="hybridMultilevel"/>
    <w:tmpl w:val="11D8CD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8EA4EE8"/>
    <w:multiLevelType w:val="multilevel"/>
    <w:tmpl w:val="CA2CA4D2"/>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C003B0D"/>
    <w:multiLevelType w:val="hybridMultilevel"/>
    <w:tmpl w:val="40D6BA6E"/>
    <w:lvl w:ilvl="0" w:tplc="09848A40">
      <w:start w:val="5"/>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60420ABD"/>
    <w:multiLevelType w:val="hybridMultilevel"/>
    <w:tmpl w:val="2084E1FC"/>
    <w:lvl w:ilvl="0" w:tplc="3B0A6FF0">
      <w:start w:val="1"/>
      <w:numFmt w:val="upperRoman"/>
      <w:lvlText w:val="%1."/>
      <w:lvlJc w:val="left"/>
      <w:pPr>
        <w:ind w:left="1080" w:hanging="72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6B4466"/>
    <w:multiLevelType w:val="hybridMultilevel"/>
    <w:tmpl w:val="14344C7E"/>
    <w:lvl w:ilvl="0" w:tplc="FD3C998C">
      <w:start w:val="4"/>
      <w:numFmt w:val="decimal"/>
      <w:lvlText w:val="%1."/>
      <w:lvlJc w:val="left"/>
      <w:pPr>
        <w:tabs>
          <w:tab w:val="num" w:pos="372"/>
        </w:tabs>
        <w:ind w:left="372" w:hanging="360"/>
      </w:pPr>
      <w:rPr>
        <w:rFonts w:hint="default"/>
      </w:rPr>
    </w:lvl>
    <w:lvl w:ilvl="1" w:tplc="04190019" w:tentative="1">
      <w:start w:val="1"/>
      <w:numFmt w:val="lowerLetter"/>
      <w:lvlText w:val="%2."/>
      <w:lvlJc w:val="left"/>
      <w:pPr>
        <w:tabs>
          <w:tab w:val="num" w:pos="1092"/>
        </w:tabs>
        <w:ind w:left="1092" w:hanging="360"/>
      </w:pPr>
    </w:lvl>
    <w:lvl w:ilvl="2" w:tplc="0419001B" w:tentative="1">
      <w:start w:val="1"/>
      <w:numFmt w:val="lowerRoman"/>
      <w:lvlText w:val="%3."/>
      <w:lvlJc w:val="right"/>
      <w:pPr>
        <w:tabs>
          <w:tab w:val="num" w:pos="1812"/>
        </w:tabs>
        <w:ind w:left="1812" w:hanging="180"/>
      </w:pPr>
    </w:lvl>
    <w:lvl w:ilvl="3" w:tplc="0419000F" w:tentative="1">
      <w:start w:val="1"/>
      <w:numFmt w:val="decimal"/>
      <w:lvlText w:val="%4."/>
      <w:lvlJc w:val="left"/>
      <w:pPr>
        <w:tabs>
          <w:tab w:val="num" w:pos="2532"/>
        </w:tabs>
        <w:ind w:left="2532" w:hanging="360"/>
      </w:pPr>
    </w:lvl>
    <w:lvl w:ilvl="4" w:tplc="04190019" w:tentative="1">
      <w:start w:val="1"/>
      <w:numFmt w:val="lowerLetter"/>
      <w:lvlText w:val="%5."/>
      <w:lvlJc w:val="left"/>
      <w:pPr>
        <w:tabs>
          <w:tab w:val="num" w:pos="3252"/>
        </w:tabs>
        <w:ind w:left="3252" w:hanging="360"/>
      </w:pPr>
    </w:lvl>
    <w:lvl w:ilvl="5" w:tplc="0419001B" w:tentative="1">
      <w:start w:val="1"/>
      <w:numFmt w:val="lowerRoman"/>
      <w:lvlText w:val="%6."/>
      <w:lvlJc w:val="right"/>
      <w:pPr>
        <w:tabs>
          <w:tab w:val="num" w:pos="3972"/>
        </w:tabs>
        <w:ind w:left="3972" w:hanging="180"/>
      </w:pPr>
    </w:lvl>
    <w:lvl w:ilvl="6" w:tplc="0419000F" w:tentative="1">
      <w:start w:val="1"/>
      <w:numFmt w:val="decimal"/>
      <w:lvlText w:val="%7."/>
      <w:lvlJc w:val="left"/>
      <w:pPr>
        <w:tabs>
          <w:tab w:val="num" w:pos="4692"/>
        </w:tabs>
        <w:ind w:left="4692" w:hanging="360"/>
      </w:pPr>
    </w:lvl>
    <w:lvl w:ilvl="7" w:tplc="04190019" w:tentative="1">
      <w:start w:val="1"/>
      <w:numFmt w:val="lowerLetter"/>
      <w:lvlText w:val="%8."/>
      <w:lvlJc w:val="left"/>
      <w:pPr>
        <w:tabs>
          <w:tab w:val="num" w:pos="5412"/>
        </w:tabs>
        <w:ind w:left="5412" w:hanging="360"/>
      </w:pPr>
    </w:lvl>
    <w:lvl w:ilvl="8" w:tplc="0419001B" w:tentative="1">
      <w:start w:val="1"/>
      <w:numFmt w:val="lowerRoman"/>
      <w:lvlText w:val="%9."/>
      <w:lvlJc w:val="right"/>
      <w:pPr>
        <w:tabs>
          <w:tab w:val="num" w:pos="6132"/>
        </w:tabs>
        <w:ind w:left="6132" w:hanging="180"/>
      </w:pPr>
    </w:lvl>
  </w:abstractNum>
  <w:abstractNum w:abstractNumId="33" w15:restartNumberingAfterBreak="0">
    <w:nsid w:val="674B02FC"/>
    <w:multiLevelType w:val="singleLevel"/>
    <w:tmpl w:val="0419000F"/>
    <w:lvl w:ilvl="0">
      <w:start w:val="1"/>
      <w:numFmt w:val="decimal"/>
      <w:lvlText w:val="%1."/>
      <w:lvlJc w:val="left"/>
      <w:pPr>
        <w:tabs>
          <w:tab w:val="num" w:pos="360"/>
        </w:tabs>
        <w:ind w:left="360" w:hanging="360"/>
      </w:pPr>
    </w:lvl>
  </w:abstractNum>
  <w:abstractNum w:abstractNumId="34" w15:restartNumberingAfterBreak="0">
    <w:nsid w:val="67F43A32"/>
    <w:multiLevelType w:val="hybridMultilevel"/>
    <w:tmpl w:val="32BCB772"/>
    <w:lvl w:ilvl="0" w:tplc="8800E942">
      <w:start w:val="7"/>
      <w:numFmt w:val="decimal"/>
      <w:lvlText w:val="%1."/>
      <w:lvlJc w:val="left"/>
      <w:pPr>
        <w:tabs>
          <w:tab w:val="num" w:pos="372"/>
        </w:tabs>
        <w:ind w:left="372" w:hanging="360"/>
      </w:pPr>
      <w:rPr>
        <w:rFonts w:hint="default"/>
      </w:rPr>
    </w:lvl>
    <w:lvl w:ilvl="1" w:tplc="04190019" w:tentative="1">
      <w:start w:val="1"/>
      <w:numFmt w:val="lowerLetter"/>
      <w:lvlText w:val="%2."/>
      <w:lvlJc w:val="left"/>
      <w:pPr>
        <w:tabs>
          <w:tab w:val="num" w:pos="1092"/>
        </w:tabs>
        <w:ind w:left="1092" w:hanging="360"/>
      </w:pPr>
    </w:lvl>
    <w:lvl w:ilvl="2" w:tplc="0419001B" w:tentative="1">
      <w:start w:val="1"/>
      <w:numFmt w:val="lowerRoman"/>
      <w:lvlText w:val="%3."/>
      <w:lvlJc w:val="right"/>
      <w:pPr>
        <w:tabs>
          <w:tab w:val="num" w:pos="1812"/>
        </w:tabs>
        <w:ind w:left="1812" w:hanging="180"/>
      </w:pPr>
    </w:lvl>
    <w:lvl w:ilvl="3" w:tplc="0419000F" w:tentative="1">
      <w:start w:val="1"/>
      <w:numFmt w:val="decimal"/>
      <w:lvlText w:val="%4."/>
      <w:lvlJc w:val="left"/>
      <w:pPr>
        <w:tabs>
          <w:tab w:val="num" w:pos="2532"/>
        </w:tabs>
        <w:ind w:left="2532" w:hanging="360"/>
      </w:pPr>
    </w:lvl>
    <w:lvl w:ilvl="4" w:tplc="04190019" w:tentative="1">
      <w:start w:val="1"/>
      <w:numFmt w:val="lowerLetter"/>
      <w:lvlText w:val="%5."/>
      <w:lvlJc w:val="left"/>
      <w:pPr>
        <w:tabs>
          <w:tab w:val="num" w:pos="3252"/>
        </w:tabs>
        <w:ind w:left="3252" w:hanging="360"/>
      </w:pPr>
    </w:lvl>
    <w:lvl w:ilvl="5" w:tplc="0419001B" w:tentative="1">
      <w:start w:val="1"/>
      <w:numFmt w:val="lowerRoman"/>
      <w:lvlText w:val="%6."/>
      <w:lvlJc w:val="right"/>
      <w:pPr>
        <w:tabs>
          <w:tab w:val="num" w:pos="3972"/>
        </w:tabs>
        <w:ind w:left="3972" w:hanging="180"/>
      </w:pPr>
    </w:lvl>
    <w:lvl w:ilvl="6" w:tplc="0419000F" w:tentative="1">
      <w:start w:val="1"/>
      <w:numFmt w:val="decimal"/>
      <w:lvlText w:val="%7."/>
      <w:lvlJc w:val="left"/>
      <w:pPr>
        <w:tabs>
          <w:tab w:val="num" w:pos="4692"/>
        </w:tabs>
        <w:ind w:left="4692" w:hanging="360"/>
      </w:pPr>
    </w:lvl>
    <w:lvl w:ilvl="7" w:tplc="04190019" w:tentative="1">
      <w:start w:val="1"/>
      <w:numFmt w:val="lowerLetter"/>
      <w:lvlText w:val="%8."/>
      <w:lvlJc w:val="left"/>
      <w:pPr>
        <w:tabs>
          <w:tab w:val="num" w:pos="5412"/>
        </w:tabs>
        <w:ind w:left="5412" w:hanging="360"/>
      </w:pPr>
    </w:lvl>
    <w:lvl w:ilvl="8" w:tplc="0419001B" w:tentative="1">
      <w:start w:val="1"/>
      <w:numFmt w:val="lowerRoman"/>
      <w:lvlText w:val="%9."/>
      <w:lvlJc w:val="right"/>
      <w:pPr>
        <w:tabs>
          <w:tab w:val="num" w:pos="6132"/>
        </w:tabs>
        <w:ind w:left="6132" w:hanging="180"/>
      </w:pPr>
    </w:lvl>
  </w:abstractNum>
  <w:abstractNum w:abstractNumId="35" w15:restartNumberingAfterBreak="0">
    <w:nsid w:val="69F70165"/>
    <w:multiLevelType w:val="hybridMultilevel"/>
    <w:tmpl w:val="37760F56"/>
    <w:lvl w:ilvl="0" w:tplc="C75486D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DE71574"/>
    <w:multiLevelType w:val="hybridMultilevel"/>
    <w:tmpl w:val="75A816AA"/>
    <w:lvl w:ilvl="0" w:tplc="0419000F">
      <w:start w:val="1"/>
      <w:numFmt w:val="decimal"/>
      <w:lvlText w:val="%1."/>
      <w:lvlJc w:val="left"/>
      <w:pPr>
        <w:tabs>
          <w:tab w:val="num" w:pos="1080"/>
        </w:tabs>
        <w:ind w:left="1080" w:hanging="360"/>
      </w:pPr>
    </w:lvl>
    <w:lvl w:ilvl="1" w:tplc="C87CD720">
      <w:start w:val="5"/>
      <w:numFmt w:val="upperRoman"/>
      <w:lvlText w:val="%2."/>
      <w:lvlJc w:val="left"/>
      <w:pPr>
        <w:tabs>
          <w:tab w:val="num" w:pos="2160"/>
        </w:tabs>
        <w:ind w:left="2160" w:hanging="720"/>
      </w:pPr>
      <w:rPr>
        <w:rFonts w:hint="default"/>
        <w:sz w:val="32"/>
      </w:rPr>
    </w:lvl>
    <w:lvl w:ilvl="2" w:tplc="A93E45E2">
      <w:start w:val="4"/>
      <w:numFmt w:val="bullet"/>
      <w:lvlText w:val="-"/>
      <w:lvlJc w:val="left"/>
      <w:pPr>
        <w:tabs>
          <w:tab w:val="num" w:pos="2700"/>
        </w:tabs>
        <w:ind w:left="2700" w:hanging="360"/>
      </w:pPr>
      <w:rPr>
        <w:rFonts w:ascii="Times New Roman" w:eastAsia="Times New Roman" w:hAnsi="Times New Roman" w:cs="Times New Roman" w:hint="default"/>
      </w:rPr>
    </w:lvl>
    <w:lvl w:ilvl="3" w:tplc="F5AEB484">
      <w:start w:val="10"/>
      <w:numFmt w:val="decimal"/>
      <w:lvlText w:val="%4"/>
      <w:lvlJc w:val="left"/>
      <w:pPr>
        <w:tabs>
          <w:tab w:val="num" w:pos="3240"/>
        </w:tabs>
        <w:ind w:left="3240" w:hanging="360"/>
      </w:pPr>
      <w:rPr>
        <w:rFonts w:hint="default"/>
      </w:r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15:restartNumberingAfterBreak="0">
    <w:nsid w:val="719C2C1D"/>
    <w:multiLevelType w:val="hybridMultilevel"/>
    <w:tmpl w:val="9A0678F0"/>
    <w:lvl w:ilvl="0" w:tplc="164824D4">
      <w:start w:val="7"/>
      <w:numFmt w:val="upperRoman"/>
      <w:lvlText w:val="%1."/>
      <w:lvlJc w:val="left"/>
      <w:pPr>
        <w:tabs>
          <w:tab w:val="num" w:pos="1080"/>
        </w:tabs>
        <w:ind w:left="1080" w:hanging="720"/>
      </w:pPr>
      <w:rPr>
        <w:rFonts w:hint="default"/>
      </w:rPr>
    </w:lvl>
    <w:lvl w:ilvl="1" w:tplc="5A0CD616">
      <w:numFmt w:val="none"/>
      <w:lvlText w:val=""/>
      <w:lvlJc w:val="left"/>
      <w:pPr>
        <w:tabs>
          <w:tab w:val="num" w:pos="360"/>
        </w:tabs>
      </w:pPr>
    </w:lvl>
    <w:lvl w:ilvl="2" w:tplc="9CF0401E">
      <w:numFmt w:val="none"/>
      <w:lvlText w:val=""/>
      <w:lvlJc w:val="left"/>
      <w:pPr>
        <w:tabs>
          <w:tab w:val="num" w:pos="360"/>
        </w:tabs>
      </w:pPr>
    </w:lvl>
    <w:lvl w:ilvl="3" w:tplc="2A7668EE">
      <w:numFmt w:val="none"/>
      <w:lvlText w:val=""/>
      <w:lvlJc w:val="left"/>
      <w:pPr>
        <w:tabs>
          <w:tab w:val="num" w:pos="360"/>
        </w:tabs>
      </w:pPr>
    </w:lvl>
    <w:lvl w:ilvl="4" w:tplc="E37A655A">
      <w:numFmt w:val="none"/>
      <w:lvlText w:val=""/>
      <w:lvlJc w:val="left"/>
      <w:pPr>
        <w:tabs>
          <w:tab w:val="num" w:pos="360"/>
        </w:tabs>
      </w:pPr>
    </w:lvl>
    <w:lvl w:ilvl="5" w:tplc="9C8083E0">
      <w:numFmt w:val="none"/>
      <w:lvlText w:val=""/>
      <w:lvlJc w:val="left"/>
      <w:pPr>
        <w:tabs>
          <w:tab w:val="num" w:pos="360"/>
        </w:tabs>
      </w:pPr>
    </w:lvl>
    <w:lvl w:ilvl="6" w:tplc="97AE6898">
      <w:numFmt w:val="none"/>
      <w:lvlText w:val=""/>
      <w:lvlJc w:val="left"/>
      <w:pPr>
        <w:tabs>
          <w:tab w:val="num" w:pos="360"/>
        </w:tabs>
      </w:pPr>
    </w:lvl>
    <w:lvl w:ilvl="7" w:tplc="18DE7882">
      <w:numFmt w:val="none"/>
      <w:lvlText w:val=""/>
      <w:lvlJc w:val="left"/>
      <w:pPr>
        <w:tabs>
          <w:tab w:val="num" w:pos="360"/>
        </w:tabs>
      </w:pPr>
    </w:lvl>
    <w:lvl w:ilvl="8" w:tplc="82D6D102">
      <w:numFmt w:val="none"/>
      <w:lvlText w:val=""/>
      <w:lvlJc w:val="left"/>
      <w:pPr>
        <w:tabs>
          <w:tab w:val="num" w:pos="360"/>
        </w:tabs>
      </w:pPr>
    </w:lvl>
  </w:abstractNum>
  <w:abstractNum w:abstractNumId="38" w15:restartNumberingAfterBreak="0">
    <w:nsid w:val="73695C59"/>
    <w:multiLevelType w:val="hybridMultilevel"/>
    <w:tmpl w:val="52423738"/>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DA527E"/>
    <w:multiLevelType w:val="hybridMultilevel"/>
    <w:tmpl w:val="A5845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050890"/>
    <w:multiLevelType w:val="multilevel"/>
    <w:tmpl w:val="8E0C031E"/>
    <w:lvl w:ilvl="0">
      <w:start w:val="1"/>
      <w:numFmt w:val="upperRoman"/>
      <w:lvlText w:val="%1."/>
      <w:lvlJc w:val="left"/>
      <w:pPr>
        <w:ind w:left="1080" w:hanging="720"/>
      </w:pPr>
      <w:rPr>
        <w:rFonts w:hint="default"/>
      </w:rPr>
    </w:lvl>
    <w:lvl w:ilvl="1">
      <w:start w:val="3"/>
      <w:numFmt w:val="decimal"/>
      <w:isLgl/>
      <w:lvlText w:val="%1.%2."/>
      <w:lvlJc w:val="left"/>
      <w:pPr>
        <w:ind w:left="1404" w:hanging="720"/>
      </w:pPr>
      <w:rPr>
        <w:rFonts w:hint="default"/>
      </w:rPr>
    </w:lvl>
    <w:lvl w:ilvl="2">
      <w:start w:val="1"/>
      <w:numFmt w:val="decimal"/>
      <w:isLgl/>
      <w:lvlText w:val="%1.%2.%3."/>
      <w:lvlJc w:val="left"/>
      <w:pPr>
        <w:ind w:left="1728" w:hanging="720"/>
      </w:pPr>
      <w:rPr>
        <w:rFonts w:hint="default"/>
      </w:rPr>
    </w:lvl>
    <w:lvl w:ilvl="3">
      <w:start w:val="1"/>
      <w:numFmt w:val="decimal"/>
      <w:isLgl/>
      <w:lvlText w:val="%1.%2.%3.%4."/>
      <w:lvlJc w:val="left"/>
      <w:pPr>
        <w:ind w:left="2412" w:hanging="1080"/>
      </w:pPr>
      <w:rPr>
        <w:rFonts w:hint="default"/>
      </w:rPr>
    </w:lvl>
    <w:lvl w:ilvl="4">
      <w:start w:val="1"/>
      <w:numFmt w:val="decimal"/>
      <w:isLgl/>
      <w:lvlText w:val="%1.%2.%3.%4.%5."/>
      <w:lvlJc w:val="left"/>
      <w:pPr>
        <w:ind w:left="2736"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4104" w:hanging="1800"/>
      </w:pPr>
      <w:rPr>
        <w:rFonts w:hint="default"/>
      </w:rPr>
    </w:lvl>
    <w:lvl w:ilvl="7">
      <w:start w:val="1"/>
      <w:numFmt w:val="decimal"/>
      <w:isLgl/>
      <w:lvlText w:val="%1.%2.%3.%4.%5.%6.%7.%8."/>
      <w:lvlJc w:val="left"/>
      <w:pPr>
        <w:ind w:left="4428" w:hanging="1800"/>
      </w:pPr>
      <w:rPr>
        <w:rFonts w:hint="default"/>
      </w:rPr>
    </w:lvl>
    <w:lvl w:ilvl="8">
      <w:start w:val="1"/>
      <w:numFmt w:val="decimal"/>
      <w:isLgl/>
      <w:lvlText w:val="%1.%2.%3.%4.%5.%6.%7.%8.%9."/>
      <w:lvlJc w:val="left"/>
      <w:pPr>
        <w:ind w:left="5112" w:hanging="2160"/>
      </w:pPr>
      <w:rPr>
        <w:rFonts w:hint="default"/>
      </w:rPr>
    </w:lvl>
  </w:abstractNum>
  <w:abstractNum w:abstractNumId="41" w15:restartNumberingAfterBreak="0">
    <w:nsid w:val="7C9D71EA"/>
    <w:multiLevelType w:val="hybridMultilevel"/>
    <w:tmpl w:val="561E0E1E"/>
    <w:lvl w:ilvl="0" w:tplc="D220CA22">
      <w:start w:val="1"/>
      <w:numFmt w:val="decimal"/>
      <w:lvlText w:val="%1."/>
      <w:lvlJc w:val="left"/>
      <w:pPr>
        <w:ind w:left="720" w:hanging="360"/>
      </w:pPr>
      <w:rPr>
        <w:rFonts w:ascii="Times New Roman" w:eastAsia="Times New Roman" w:hAnsi="Times New Roman" w:cs="Times New Roman"/>
        <w:b w:val="0"/>
      </w:rPr>
    </w:lvl>
    <w:lvl w:ilvl="1" w:tplc="712AC326">
      <w:start w:val="6"/>
      <w:numFmt w:val="upperRoman"/>
      <w:lvlText w:val="%2."/>
      <w:lvlJc w:val="left"/>
      <w:pPr>
        <w:tabs>
          <w:tab w:val="num" w:pos="1800"/>
        </w:tabs>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AC62A8"/>
    <w:multiLevelType w:val="hybridMultilevel"/>
    <w:tmpl w:val="C07C0E9E"/>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1"/>
        <w:numFmt w:val="decimal"/>
        <w:lvlText w:val="%1."/>
        <w:legacy w:legacy="1" w:legacySpace="0" w:legacyIndent="283"/>
        <w:lvlJc w:val="left"/>
        <w:pPr>
          <w:ind w:left="283" w:hanging="283"/>
        </w:pPr>
        <w:rPr>
          <w:rFonts w:ascii="Times New Roman" w:eastAsia="Times New Roman" w:hAnsi="Times New Roman" w:cs="Times New Roman"/>
        </w:rPr>
      </w:lvl>
    </w:lvlOverride>
  </w:num>
  <w:num w:numId="3">
    <w:abstractNumId w:val="27"/>
  </w:num>
  <w:num w:numId="4">
    <w:abstractNumId w:val="2"/>
  </w:num>
  <w:num w:numId="5">
    <w:abstractNumId w:val="13"/>
  </w:num>
  <w:num w:numId="6">
    <w:abstractNumId w:val="37"/>
  </w:num>
  <w:num w:numId="7">
    <w:abstractNumId w:val="32"/>
  </w:num>
  <w:num w:numId="8">
    <w:abstractNumId w:val="42"/>
  </w:num>
  <w:num w:numId="9">
    <w:abstractNumId w:val="34"/>
  </w:num>
  <w:num w:numId="10">
    <w:abstractNumId w:val="26"/>
  </w:num>
  <w:num w:numId="11">
    <w:abstractNumId w:val="18"/>
  </w:num>
  <w:num w:numId="12">
    <w:abstractNumId w:val="28"/>
  </w:num>
  <w:num w:numId="13">
    <w:abstractNumId w:val="1"/>
    <w:lvlOverride w:ilvl="0">
      <w:startOverride w:val="1"/>
    </w:lvlOverride>
  </w:num>
  <w:num w:numId="14">
    <w:abstractNumId w:val="3"/>
    <w:lvlOverride w:ilvl="0">
      <w:startOverride w:val="1"/>
    </w:lvlOverride>
  </w:num>
  <w:num w:numId="15">
    <w:abstractNumId w:val="33"/>
    <w:lvlOverride w:ilvl="0">
      <w:startOverride w:val="1"/>
    </w:lvlOverride>
  </w:num>
  <w:num w:numId="16">
    <w:abstractNumId w:val="10"/>
  </w:num>
  <w:num w:numId="17">
    <w:abstractNumId w:val="41"/>
  </w:num>
  <w:num w:numId="18">
    <w:abstractNumId w:val="7"/>
  </w:num>
  <w:num w:numId="19">
    <w:abstractNumId w:val="14"/>
  </w:num>
  <w:num w:numId="20">
    <w:abstractNumId w:val="16"/>
  </w:num>
  <w:num w:numId="21">
    <w:abstractNumId w:val="6"/>
  </w:num>
  <w:num w:numId="22">
    <w:abstractNumId w:val="17"/>
  </w:num>
  <w:num w:numId="23">
    <w:abstractNumId w:val="5"/>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1"/>
  </w:num>
  <w:num w:numId="29">
    <w:abstractNumId w:val="24"/>
  </w:num>
  <w:num w:numId="30">
    <w:abstractNumId w:val="12"/>
  </w:num>
  <w:num w:numId="31">
    <w:abstractNumId w:val="4"/>
  </w:num>
  <w:num w:numId="32">
    <w:abstractNumId w:val="39"/>
  </w:num>
  <w:num w:numId="33">
    <w:abstractNumId w:val="23"/>
  </w:num>
  <w:num w:numId="34">
    <w:abstractNumId w:val="40"/>
  </w:num>
  <w:num w:numId="35">
    <w:abstractNumId w:val="38"/>
  </w:num>
  <w:num w:numId="36">
    <w:abstractNumId w:val="20"/>
  </w:num>
  <w:num w:numId="37">
    <w:abstractNumId w:val="22"/>
  </w:num>
  <w:num w:numId="38">
    <w:abstractNumId w:val="21"/>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9"/>
  </w:num>
  <w:num w:numId="42">
    <w:abstractNumId w:val="19"/>
  </w:num>
  <w:num w:numId="43">
    <w:abstractNumId w:val="31"/>
  </w:num>
  <w:num w:numId="44">
    <w:abstractNumId w:val="8"/>
  </w:num>
  <w:num w:numId="45">
    <w:abstractNumId w:val="35"/>
  </w:num>
  <w:num w:numId="46">
    <w:abstractNumId w:val="29"/>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55E"/>
    <w:rsid w:val="00000228"/>
    <w:rsid w:val="00001F52"/>
    <w:rsid w:val="00014407"/>
    <w:rsid w:val="0002540C"/>
    <w:rsid w:val="00041AF1"/>
    <w:rsid w:val="0005095B"/>
    <w:rsid w:val="00053B18"/>
    <w:rsid w:val="00063020"/>
    <w:rsid w:val="000A7F75"/>
    <w:rsid w:val="00101DE4"/>
    <w:rsid w:val="00161A20"/>
    <w:rsid w:val="001B155E"/>
    <w:rsid w:val="00247D93"/>
    <w:rsid w:val="002F48D1"/>
    <w:rsid w:val="00331FA5"/>
    <w:rsid w:val="00351AF0"/>
    <w:rsid w:val="00354E7B"/>
    <w:rsid w:val="00374241"/>
    <w:rsid w:val="003C63B4"/>
    <w:rsid w:val="00405BAE"/>
    <w:rsid w:val="00435993"/>
    <w:rsid w:val="00441D8C"/>
    <w:rsid w:val="004622E7"/>
    <w:rsid w:val="004627C8"/>
    <w:rsid w:val="004636F2"/>
    <w:rsid w:val="00491802"/>
    <w:rsid w:val="004A51C9"/>
    <w:rsid w:val="004C29F5"/>
    <w:rsid w:val="00516442"/>
    <w:rsid w:val="00541785"/>
    <w:rsid w:val="00543E0D"/>
    <w:rsid w:val="0055659D"/>
    <w:rsid w:val="00580D75"/>
    <w:rsid w:val="005B3BB6"/>
    <w:rsid w:val="005C14A6"/>
    <w:rsid w:val="005D38AA"/>
    <w:rsid w:val="00660CAA"/>
    <w:rsid w:val="00677601"/>
    <w:rsid w:val="00694014"/>
    <w:rsid w:val="006A59AF"/>
    <w:rsid w:val="006C33C0"/>
    <w:rsid w:val="00732765"/>
    <w:rsid w:val="007352DD"/>
    <w:rsid w:val="007353AE"/>
    <w:rsid w:val="00762C07"/>
    <w:rsid w:val="00771F75"/>
    <w:rsid w:val="007F45EF"/>
    <w:rsid w:val="00803F37"/>
    <w:rsid w:val="00870E1C"/>
    <w:rsid w:val="008713BA"/>
    <w:rsid w:val="00872B9B"/>
    <w:rsid w:val="008857B1"/>
    <w:rsid w:val="008C0A43"/>
    <w:rsid w:val="008C1CE8"/>
    <w:rsid w:val="008D2498"/>
    <w:rsid w:val="00927782"/>
    <w:rsid w:val="00933ED4"/>
    <w:rsid w:val="009D47DF"/>
    <w:rsid w:val="009D5ACA"/>
    <w:rsid w:val="009D6E07"/>
    <w:rsid w:val="009E4C14"/>
    <w:rsid w:val="009F35D1"/>
    <w:rsid w:val="00A4595F"/>
    <w:rsid w:val="00A81A2F"/>
    <w:rsid w:val="00AA05D8"/>
    <w:rsid w:val="00AA19D1"/>
    <w:rsid w:val="00AA59CF"/>
    <w:rsid w:val="00AE27C3"/>
    <w:rsid w:val="00B42768"/>
    <w:rsid w:val="00B94043"/>
    <w:rsid w:val="00BA39D6"/>
    <w:rsid w:val="00BC598E"/>
    <w:rsid w:val="00BE2165"/>
    <w:rsid w:val="00BE5855"/>
    <w:rsid w:val="00C26EEC"/>
    <w:rsid w:val="00C27D1A"/>
    <w:rsid w:val="00C3539C"/>
    <w:rsid w:val="00C44E89"/>
    <w:rsid w:val="00C81CFA"/>
    <w:rsid w:val="00C95988"/>
    <w:rsid w:val="00CC550D"/>
    <w:rsid w:val="00CE73A4"/>
    <w:rsid w:val="00CF003E"/>
    <w:rsid w:val="00D14C4E"/>
    <w:rsid w:val="00D21AC7"/>
    <w:rsid w:val="00D336D9"/>
    <w:rsid w:val="00D705EC"/>
    <w:rsid w:val="00D850AA"/>
    <w:rsid w:val="00ED674A"/>
    <w:rsid w:val="00EE483E"/>
    <w:rsid w:val="00F12B83"/>
    <w:rsid w:val="00F334CF"/>
    <w:rsid w:val="00F51FBD"/>
    <w:rsid w:val="00F67681"/>
    <w:rsid w:val="00FA6A53"/>
    <w:rsid w:val="00FD5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A883F-0061-434C-8FCF-A6C7D16F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55E"/>
    <w:pPr>
      <w:spacing w:after="0" w:line="240" w:lineRule="auto"/>
    </w:pPr>
    <w:rPr>
      <w:rFonts w:ascii="Times New Roman" w:eastAsia="Times New Roman" w:hAnsi="Times New Roman" w:cs="Times New Roman"/>
      <w:b/>
      <w:sz w:val="28"/>
      <w:szCs w:val="20"/>
      <w:lang w:eastAsia="ru-RU"/>
    </w:rPr>
  </w:style>
  <w:style w:type="paragraph" w:styleId="1">
    <w:name w:val="heading 1"/>
    <w:basedOn w:val="a"/>
    <w:next w:val="a"/>
    <w:link w:val="10"/>
    <w:qFormat/>
    <w:rsid w:val="001B155E"/>
    <w:pPr>
      <w:keepNext/>
      <w:outlineLvl w:val="0"/>
    </w:pPr>
  </w:style>
  <w:style w:type="paragraph" w:styleId="2">
    <w:name w:val="heading 2"/>
    <w:basedOn w:val="a"/>
    <w:next w:val="a"/>
    <w:link w:val="20"/>
    <w:qFormat/>
    <w:rsid w:val="001B155E"/>
    <w:pPr>
      <w:keepNext/>
      <w:jc w:val="both"/>
      <w:outlineLvl w:val="1"/>
    </w:pPr>
    <w:rPr>
      <w:sz w:val="32"/>
    </w:rPr>
  </w:style>
  <w:style w:type="paragraph" w:styleId="3">
    <w:name w:val="heading 3"/>
    <w:basedOn w:val="a"/>
    <w:next w:val="a"/>
    <w:link w:val="30"/>
    <w:qFormat/>
    <w:rsid w:val="001B155E"/>
    <w:pPr>
      <w:keepNext/>
      <w:jc w:val="center"/>
      <w:outlineLvl w:val="2"/>
    </w:pPr>
    <w:rPr>
      <w:b w:val="0"/>
      <w:i/>
      <w:sz w:val="32"/>
      <w:u w:val="single"/>
    </w:rPr>
  </w:style>
  <w:style w:type="paragraph" w:styleId="4">
    <w:name w:val="heading 4"/>
    <w:basedOn w:val="a"/>
    <w:next w:val="a"/>
    <w:link w:val="40"/>
    <w:qFormat/>
    <w:rsid w:val="001B155E"/>
    <w:pPr>
      <w:keepNext/>
      <w:jc w:val="center"/>
      <w:outlineLvl w:val="3"/>
    </w:pPr>
    <w:rPr>
      <w:b w:val="0"/>
      <w:i/>
    </w:rPr>
  </w:style>
  <w:style w:type="paragraph" w:styleId="5">
    <w:name w:val="heading 5"/>
    <w:basedOn w:val="a"/>
    <w:next w:val="a"/>
    <w:link w:val="50"/>
    <w:qFormat/>
    <w:rsid w:val="001B155E"/>
    <w:pPr>
      <w:keepNext/>
      <w:ind w:firstLine="720"/>
      <w:jc w:val="center"/>
      <w:outlineLvl w:val="4"/>
    </w:pPr>
    <w:rPr>
      <w:b w:val="0"/>
      <w:u w:val="single"/>
    </w:rPr>
  </w:style>
  <w:style w:type="paragraph" w:styleId="6">
    <w:name w:val="heading 6"/>
    <w:basedOn w:val="a"/>
    <w:next w:val="a"/>
    <w:link w:val="60"/>
    <w:qFormat/>
    <w:rsid w:val="001B155E"/>
    <w:pPr>
      <w:keepNext/>
      <w:jc w:val="center"/>
      <w:outlineLvl w:val="5"/>
    </w:pPr>
    <w:rPr>
      <w:sz w:val="32"/>
      <w:u w:val="single"/>
    </w:rPr>
  </w:style>
  <w:style w:type="paragraph" w:styleId="7">
    <w:name w:val="heading 7"/>
    <w:basedOn w:val="a"/>
    <w:next w:val="a"/>
    <w:link w:val="70"/>
    <w:qFormat/>
    <w:rsid w:val="001B155E"/>
    <w:pPr>
      <w:keepNext/>
      <w:ind w:left="5760" w:firstLine="720"/>
      <w:jc w:val="center"/>
      <w:outlineLvl w:val="6"/>
    </w:pPr>
    <w:rPr>
      <w:i/>
      <w:sz w:val="32"/>
      <w:u w:val="single"/>
    </w:rPr>
  </w:style>
  <w:style w:type="paragraph" w:styleId="8">
    <w:name w:val="heading 8"/>
    <w:basedOn w:val="a"/>
    <w:next w:val="a"/>
    <w:link w:val="80"/>
    <w:qFormat/>
    <w:rsid w:val="001B155E"/>
    <w:pPr>
      <w:keepNext/>
      <w:ind w:left="-567"/>
      <w:outlineLvl w:val="7"/>
    </w:pPr>
    <w:rPr>
      <w:i/>
      <w:u w:val="single"/>
    </w:rPr>
  </w:style>
  <w:style w:type="paragraph" w:styleId="9">
    <w:name w:val="heading 9"/>
    <w:basedOn w:val="a"/>
    <w:next w:val="a"/>
    <w:link w:val="90"/>
    <w:qFormat/>
    <w:rsid w:val="001B155E"/>
    <w:pPr>
      <w:keepNext/>
      <w:ind w:left="1440" w:hanging="1440"/>
      <w:jc w:val="right"/>
      <w:outlineLvl w:val="8"/>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155E"/>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1B155E"/>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1B155E"/>
    <w:rPr>
      <w:rFonts w:ascii="Times New Roman" w:eastAsia="Times New Roman" w:hAnsi="Times New Roman" w:cs="Times New Roman"/>
      <w:i/>
      <w:sz w:val="32"/>
      <w:szCs w:val="20"/>
      <w:u w:val="single"/>
      <w:lang w:eastAsia="ru-RU"/>
    </w:rPr>
  </w:style>
  <w:style w:type="character" w:customStyle="1" w:styleId="40">
    <w:name w:val="Заголовок 4 Знак"/>
    <w:basedOn w:val="a0"/>
    <w:link w:val="4"/>
    <w:rsid w:val="001B155E"/>
    <w:rPr>
      <w:rFonts w:ascii="Times New Roman" w:eastAsia="Times New Roman" w:hAnsi="Times New Roman" w:cs="Times New Roman"/>
      <w:i/>
      <w:sz w:val="28"/>
      <w:szCs w:val="20"/>
      <w:lang w:eastAsia="ru-RU"/>
    </w:rPr>
  </w:style>
  <w:style w:type="character" w:customStyle="1" w:styleId="50">
    <w:name w:val="Заголовок 5 Знак"/>
    <w:basedOn w:val="a0"/>
    <w:link w:val="5"/>
    <w:rsid w:val="001B155E"/>
    <w:rPr>
      <w:rFonts w:ascii="Times New Roman" w:eastAsia="Times New Roman" w:hAnsi="Times New Roman" w:cs="Times New Roman"/>
      <w:sz w:val="28"/>
      <w:szCs w:val="20"/>
      <w:u w:val="single"/>
      <w:lang w:eastAsia="ru-RU"/>
    </w:rPr>
  </w:style>
  <w:style w:type="character" w:customStyle="1" w:styleId="60">
    <w:name w:val="Заголовок 6 Знак"/>
    <w:basedOn w:val="a0"/>
    <w:link w:val="6"/>
    <w:rsid w:val="001B155E"/>
    <w:rPr>
      <w:rFonts w:ascii="Times New Roman" w:eastAsia="Times New Roman" w:hAnsi="Times New Roman" w:cs="Times New Roman"/>
      <w:b/>
      <w:sz w:val="32"/>
      <w:szCs w:val="20"/>
      <w:u w:val="single"/>
      <w:lang w:eastAsia="ru-RU"/>
    </w:rPr>
  </w:style>
  <w:style w:type="character" w:customStyle="1" w:styleId="70">
    <w:name w:val="Заголовок 7 Знак"/>
    <w:basedOn w:val="a0"/>
    <w:link w:val="7"/>
    <w:rsid w:val="001B155E"/>
    <w:rPr>
      <w:rFonts w:ascii="Times New Roman" w:eastAsia="Times New Roman" w:hAnsi="Times New Roman" w:cs="Times New Roman"/>
      <w:b/>
      <w:i/>
      <w:sz w:val="32"/>
      <w:szCs w:val="20"/>
      <w:u w:val="single"/>
      <w:lang w:eastAsia="ru-RU"/>
    </w:rPr>
  </w:style>
  <w:style w:type="character" w:customStyle="1" w:styleId="80">
    <w:name w:val="Заголовок 8 Знак"/>
    <w:basedOn w:val="a0"/>
    <w:link w:val="8"/>
    <w:rsid w:val="001B155E"/>
    <w:rPr>
      <w:rFonts w:ascii="Times New Roman" w:eastAsia="Times New Roman" w:hAnsi="Times New Roman" w:cs="Times New Roman"/>
      <w:b/>
      <w:i/>
      <w:sz w:val="28"/>
      <w:szCs w:val="20"/>
      <w:u w:val="single"/>
      <w:lang w:eastAsia="ru-RU"/>
    </w:rPr>
  </w:style>
  <w:style w:type="character" w:customStyle="1" w:styleId="90">
    <w:name w:val="Заголовок 9 Знак"/>
    <w:basedOn w:val="a0"/>
    <w:link w:val="9"/>
    <w:rsid w:val="001B155E"/>
    <w:rPr>
      <w:rFonts w:ascii="Times New Roman" w:eastAsia="Times New Roman" w:hAnsi="Times New Roman" w:cs="Times New Roman"/>
      <w:b/>
      <w:i/>
      <w:sz w:val="28"/>
      <w:szCs w:val="20"/>
      <w:lang w:eastAsia="ru-RU"/>
    </w:rPr>
  </w:style>
  <w:style w:type="paragraph" w:styleId="a3">
    <w:name w:val="header"/>
    <w:basedOn w:val="a"/>
    <w:link w:val="a4"/>
    <w:uiPriority w:val="99"/>
    <w:rsid w:val="001B155E"/>
    <w:pPr>
      <w:tabs>
        <w:tab w:val="center" w:pos="4153"/>
        <w:tab w:val="right" w:pos="8306"/>
      </w:tabs>
    </w:pPr>
    <w:rPr>
      <w:lang w:val="x-none" w:eastAsia="x-none"/>
    </w:rPr>
  </w:style>
  <w:style w:type="character" w:customStyle="1" w:styleId="a4">
    <w:name w:val="Верхний колонтитул Знак"/>
    <w:basedOn w:val="a0"/>
    <w:link w:val="a3"/>
    <w:uiPriority w:val="99"/>
    <w:rsid w:val="001B155E"/>
    <w:rPr>
      <w:rFonts w:ascii="Times New Roman" w:eastAsia="Times New Roman" w:hAnsi="Times New Roman" w:cs="Times New Roman"/>
      <w:b/>
      <w:sz w:val="28"/>
      <w:szCs w:val="20"/>
      <w:lang w:val="x-none" w:eastAsia="x-none"/>
    </w:rPr>
  </w:style>
  <w:style w:type="character" w:styleId="a5">
    <w:name w:val="page number"/>
    <w:basedOn w:val="a0"/>
    <w:rsid w:val="001B155E"/>
  </w:style>
  <w:style w:type="paragraph" w:styleId="a6">
    <w:name w:val="footer"/>
    <w:basedOn w:val="a"/>
    <w:link w:val="a7"/>
    <w:uiPriority w:val="99"/>
    <w:rsid w:val="001B155E"/>
    <w:pPr>
      <w:tabs>
        <w:tab w:val="center" w:pos="4153"/>
        <w:tab w:val="right" w:pos="8306"/>
      </w:tabs>
    </w:pPr>
    <w:rPr>
      <w:lang w:val="x-none" w:eastAsia="x-none"/>
    </w:rPr>
  </w:style>
  <w:style w:type="character" w:customStyle="1" w:styleId="a7">
    <w:name w:val="Нижний колонтитул Знак"/>
    <w:basedOn w:val="a0"/>
    <w:link w:val="a6"/>
    <w:uiPriority w:val="99"/>
    <w:rsid w:val="001B155E"/>
    <w:rPr>
      <w:rFonts w:ascii="Times New Roman" w:eastAsia="Times New Roman" w:hAnsi="Times New Roman" w:cs="Times New Roman"/>
      <w:b/>
      <w:sz w:val="28"/>
      <w:szCs w:val="20"/>
      <w:lang w:val="x-none" w:eastAsia="x-none"/>
    </w:rPr>
  </w:style>
  <w:style w:type="paragraph" w:styleId="a8">
    <w:name w:val="Body Text Indent"/>
    <w:basedOn w:val="a"/>
    <w:link w:val="a9"/>
    <w:rsid w:val="001B155E"/>
    <w:pPr>
      <w:ind w:left="2877" w:hanging="2310"/>
      <w:jc w:val="both"/>
    </w:pPr>
    <w:rPr>
      <w:b w:val="0"/>
    </w:rPr>
  </w:style>
  <w:style w:type="character" w:customStyle="1" w:styleId="a9">
    <w:name w:val="Основной текст с отступом Знак"/>
    <w:basedOn w:val="a0"/>
    <w:link w:val="a8"/>
    <w:rsid w:val="001B155E"/>
    <w:rPr>
      <w:rFonts w:ascii="Times New Roman" w:eastAsia="Times New Roman" w:hAnsi="Times New Roman" w:cs="Times New Roman"/>
      <w:sz w:val="28"/>
      <w:szCs w:val="20"/>
      <w:lang w:eastAsia="ru-RU"/>
    </w:rPr>
  </w:style>
  <w:style w:type="paragraph" w:styleId="aa">
    <w:name w:val="Body Text"/>
    <w:basedOn w:val="a"/>
    <w:link w:val="ab"/>
    <w:rsid w:val="001B155E"/>
    <w:pPr>
      <w:jc w:val="both"/>
    </w:pPr>
    <w:rPr>
      <w:b w:val="0"/>
      <w:lang w:val="x-none" w:eastAsia="x-none"/>
    </w:rPr>
  </w:style>
  <w:style w:type="character" w:customStyle="1" w:styleId="ab">
    <w:name w:val="Основной текст Знак"/>
    <w:basedOn w:val="a0"/>
    <w:link w:val="aa"/>
    <w:rsid w:val="001B155E"/>
    <w:rPr>
      <w:rFonts w:ascii="Times New Roman" w:eastAsia="Times New Roman" w:hAnsi="Times New Roman" w:cs="Times New Roman"/>
      <w:sz w:val="28"/>
      <w:szCs w:val="20"/>
      <w:lang w:val="x-none" w:eastAsia="x-none"/>
    </w:rPr>
  </w:style>
  <w:style w:type="paragraph" w:styleId="21">
    <w:name w:val="Body Text 2"/>
    <w:basedOn w:val="a"/>
    <w:link w:val="22"/>
    <w:rsid w:val="001B155E"/>
    <w:pPr>
      <w:jc w:val="center"/>
    </w:pPr>
    <w:rPr>
      <w:sz w:val="24"/>
    </w:rPr>
  </w:style>
  <w:style w:type="character" w:customStyle="1" w:styleId="22">
    <w:name w:val="Основной текст 2 Знак"/>
    <w:basedOn w:val="a0"/>
    <w:link w:val="21"/>
    <w:rsid w:val="001B155E"/>
    <w:rPr>
      <w:rFonts w:ascii="Times New Roman" w:eastAsia="Times New Roman" w:hAnsi="Times New Roman" w:cs="Times New Roman"/>
      <w:b/>
      <w:sz w:val="24"/>
      <w:szCs w:val="20"/>
      <w:lang w:eastAsia="ru-RU"/>
    </w:rPr>
  </w:style>
  <w:style w:type="paragraph" w:styleId="31">
    <w:name w:val="Body Text 3"/>
    <w:basedOn w:val="a"/>
    <w:link w:val="32"/>
    <w:rsid w:val="001B155E"/>
    <w:pPr>
      <w:jc w:val="center"/>
    </w:pPr>
    <w:rPr>
      <w:b w:val="0"/>
      <w:sz w:val="24"/>
      <w:u w:val="single"/>
    </w:rPr>
  </w:style>
  <w:style w:type="character" w:customStyle="1" w:styleId="32">
    <w:name w:val="Основной текст 3 Знак"/>
    <w:basedOn w:val="a0"/>
    <w:link w:val="31"/>
    <w:rsid w:val="001B155E"/>
    <w:rPr>
      <w:rFonts w:ascii="Times New Roman" w:eastAsia="Times New Roman" w:hAnsi="Times New Roman" w:cs="Times New Roman"/>
      <w:sz w:val="24"/>
      <w:szCs w:val="20"/>
      <w:u w:val="single"/>
      <w:lang w:eastAsia="ru-RU"/>
    </w:rPr>
  </w:style>
  <w:style w:type="paragraph" w:styleId="23">
    <w:name w:val="Body Text Indent 2"/>
    <w:basedOn w:val="a"/>
    <w:link w:val="24"/>
    <w:rsid w:val="001B155E"/>
    <w:pPr>
      <w:ind w:firstLine="720"/>
      <w:jc w:val="center"/>
    </w:pPr>
    <w:rPr>
      <w:b w:val="0"/>
      <w:u w:val="single"/>
    </w:rPr>
  </w:style>
  <w:style w:type="character" w:customStyle="1" w:styleId="24">
    <w:name w:val="Основной текст с отступом 2 Знак"/>
    <w:basedOn w:val="a0"/>
    <w:link w:val="23"/>
    <w:rsid w:val="001B155E"/>
    <w:rPr>
      <w:rFonts w:ascii="Times New Roman" w:eastAsia="Times New Roman" w:hAnsi="Times New Roman" w:cs="Times New Roman"/>
      <w:sz w:val="28"/>
      <w:szCs w:val="20"/>
      <w:u w:val="single"/>
      <w:lang w:eastAsia="ru-RU"/>
    </w:rPr>
  </w:style>
  <w:style w:type="paragraph" w:styleId="33">
    <w:name w:val="Body Text Indent 3"/>
    <w:basedOn w:val="a"/>
    <w:link w:val="34"/>
    <w:rsid w:val="001B155E"/>
    <w:pPr>
      <w:ind w:firstLine="720"/>
      <w:jc w:val="both"/>
    </w:pPr>
    <w:rPr>
      <w:b w:val="0"/>
      <w:lang w:val="x-none" w:eastAsia="x-none"/>
    </w:rPr>
  </w:style>
  <w:style w:type="character" w:customStyle="1" w:styleId="34">
    <w:name w:val="Основной текст с отступом 3 Знак"/>
    <w:basedOn w:val="a0"/>
    <w:link w:val="33"/>
    <w:rsid w:val="001B155E"/>
    <w:rPr>
      <w:rFonts w:ascii="Times New Roman" w:eastAsia="Times New Roman" w:hAnsi="Times New Roman" w:cs="Times New Roman"/>
      <w:sz w:val="28"/>
      <w:szCs w:val="20"/>
      <w:lang w:val="x-none" w:eastAsia="x-none"/>
    </w:rPr>
  </w:style>
  <w:style w:type="character" w:styleId="ac">
    <w:name w:val="Hyperlink"/>
    <w:rsid w:val="001B155E"/>
    <w:rPr>
      <w:color w:val="0000FF"/>
      <w:u w:val="single"/>
    </w:rPr>
  </w:style>
  <w:style w:type="character" w:styleId="ad">
    <w:name w:val="FollowedHyperlink"/>
    <w:rsid w:val="001B155E"/>
    <w:rPr>
      <w:color w:val="800080"/>
      <w:u w:val="single"/>
    </w:rPr>
  </w:style>
  <w:style w:type="paragraph" w:styleId="ae">
    <w:name w:val="Block Text"/>
    <w:basedOn w:val="a"/>
    <w:rsid w:val="001B155E"/>
    <w:pPr>
      <w:overflowPunct w:val="0"/>
      <w:autoSpaceDE w:val="0"/>
      <w:autoSpaceDN w:val="0"/>
      <w:adjustRightInd w:val="0"/>
      <w:ind w:left="113" w:right="113"/>
      <w:textAlignment w:val="baseline"/>
    </w:pPr>
    <w:rPr>
      <w:b w:val="0"/>
      <w:sz w:val="24"/>
    </w:rPr>
  </w:style>
  <w:style w:type="paragraph" w:styleId="af">
    <w:name w:val="envelope address"/>
    <w:basedOn w:val="a"/>
    <w:rsid w:val="001B155E"/>
    <w:pPr>
      <w:framePr w:w="7920" w:h="1980" w:hRule="exact" w:hSpace="180" w:wrap="auto" w:hAnchor="page" w:xAlign="center" w:yAlign="bottom"/>
      <w:ind w:left="2880"/>
    </w:pPr>
    <w:rPr>
      <w:rFonts w:ascii="Arial" w:hAnsi="Arial" w:cs="Arial"/>
      <w:b w:val="0"/>
      <w:sz w:val="40"/>
      <w:szCs w:val="24"/>
    </w:rPr>
  </w:style>
  <w:style w:type="paragraph" w:styleId="25">
    <w:name w:val="envelope return"/>
    <w:basedOn w:val="a"/>
    <w:rsid w:val="001B155E"/>
    <w:rPr>
      <w:rFonts w:ascii="Arial" w:hAnsi="Arial" w:cs="Arial"/>
      <w:b w:val="0"/>
      <w:sz w:val="40"/>
    </w:rPr>
  </w:style>
  <w:style w:type="paragraph" w:styleId="af0">
    <w:name w:val="Document Map"/>
    <w:basedOn w:val="a"/>
    <w:link w:val="af1"/>
    <w:semiHidden/>
    <w:rsid w:val="001B155E"/>
    <w:pPr>
      <w:shd w:val="clear" w:color="auto" w:fill="000080"/>
    </w:pPr>
    <w:rPr>
      <w:rFonts w:ascii="Tahoma" w:hAnsi="Tahoma" w:cs="Tahoma"/>
      <w:sz w:val="20"/>
    </w:rPr>
  </w:style>
  <w:style w:type="character" w:customStyle="1" w:styleId="af1">
    <w:name w:val="Схема документа Знак"/>
    <w:basedOn w:val="a0"/>
    <w:link w:val="af0"/>
    <w:semiHidden/>
    <w:rsid w:val="001B155E"/>
    <w:rPr>
      <w:rFonts w:ascii="Tahoma" w:eastAsia="Times New Roman" w:hAnsi="Tahoma" w:cs="Tahoma"/>
      <w:b/>
      <w:sz w:val="20"/>
      <w:szCs w:val="20"/>
      <w:shd w:val="clear" w:color="auto" w:fill="000080"/>
      <w:lang w:eastAsia="ru-RU"/>
    </w:rPr>
  </w:style>
  <w:style w:type="paragraph" w:styleId="af2">
    <w:name w:val="footnote text"/>
    <w:basedOn w:val="a"/>
    <w:link w:val="af3"/>
    <w:semiHidden/>
    <w:rsid w:val="001B155E"/>
    <w:pPr>
      <w:overflowPunct w:val="0"/>
      <w:autoSpaceDE w:val="0"/>
      <w:autoSpaceDN w:val="0"/>
      <w:adjustRightInd w:val="0"/>
    </w:pPr>
    <w:rPr>
      <w:b w:val="0"/>
      <w:sz w:val="20"/>
    </w:rPr>
  </w:style>
  <w:style w:type="character" w:customStyle="1" w:styleId="af3">
    <w:name w:val="Текст сноски Знак"/>
    <w:basedOn w:val="a0"/>
    <w:link w:val="af2"/>
    <w:semiHidden/>
    <w:rsid w:val="001B155E"/>
    <w:rPr>
      <w:rFonts w:ascii="Times New Roman" w:eastAsia="Times New Roman" w:hAnsi="Times New Roman" w:cs="Times New Roman"/>
      <w:sz w:val="20"/>
      <w:szCs w:val="20"/>
      <w:lang w:eastAsia="ru-RU"/>
    </w:rPr>
  </w:style>
  <w:style w:type="paragraph" w:styleId="af4">
    <w:name w:val="Balloon Text"/>
    <w:basedOn w:val="a"/>
    <w:link w:val="af5"/>
    <w:uiPriority w:val="99"/>
    <w:semiHidden/>
    <w:rsid w:val="001B155E"/>
    <w:rPr>
      <w:rFonts w:ascii="Tahoma" w:hAnsi="Tahoma"/>
      <w:sz w:val="16"/>
      <w:szCs w:val="16"/>
      <w:lang w:val="x-none" w:eastAsia="x-none"/>
    </w:rPr>
  </w:style>
  <w:style w:type="character" w:customStyle="1" w:styleId="af5">
    <w:name w:val="Текст выноски Знак"/>
    <w:basedOn w:val="a0"/>
    <w:link w:val="af4"/>
    <w:uiPriority w:val="99"/>
    <w:semiHidden/>
    <w:rsid w:val="001B155E"/>
    <w:rPr>
      <w:rFonts w:ascii="Tahoma" w:eastAsia="Times New Roman" w:hAnsi="Tahoma" w:cs="Times New Roman"/>
      <w:b/>
      <w:sz w:val="16"/>
      <w:szCs w:val="16"/>
      <w:lang w:val="x-none" w:eastAsia="x-none"/>
    </w:rPr>
  </w:style>
  <w:style w:type="table" w:styleId="af6">
    <w:name w:val="Table Grid"/>
    <w:basedOn w:val="a1"/>
    <w:uiPriority w:val="39"/>
    <w:rsid w:val="001B155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List Paragraph"/>
    <w:basedOn w:val="a"/>
    <w:uiPriority w:val="34"/>
    <w:qFormat/>
    <w:rsid w:val="001B155E"/>
    <w:pPr>
      <w:spacing w:after="200" w:line="276" w:lineRule="auto"/>
      <w:ind w:left="720"/>
      <w:contextualSpacing/>
    </w:pPr>
    <w:rPr>
      <w:rFonts w:ascii="Calibri" w:eastAsia="Calibri" w:hAnsi="Calibri"/>
      <w:b w:val="0"/>
      <w:sz w:val="22"/>
      <w:szCs w:val="22"/>
      <w:lang w:eastAsia="en-US"/>
    </w:rPr>
  </w:style>
  <w:style w:type="paragraph" w:styleId="af8">
    <w:name w:val="Normal (Web)"/>
    <w:basedOn w:val="a"/>
    <w:unhideWhenUsed/>
    <w:rsid w:val="00247D93"/>
    <w:pPr>
      <w:spacing w:before="100" w:beforeAutospacing="1" w:after="100" w:afterAutospacing="1"/>
    </w:pPr>
    <w:rPr>
      <w:b w:val="0"/>
      <w:sz w:val="24"/>
      <w:szCs w:val="24"/>
    </w:rPr>
  </w:style>
  <w:style w:type="character" w:customStyle="1" w:styleId="shorttext">
    <w:name w:val="short_text"/>
    <w:basedOn w:val="a0"/>
    <w:rsid w:val="00247D93"/>
  </w:style>
  <w:style w:type="table" w:customStyle="1" w:styleId="11">
    <w:name w:val="Сетка таблицы1"/>
    <w:basedOn w:val="a1"/>
    <w:next w:val="af6"/>
    <w:uiPriority w:val="39"/>
    <w:rsid w:val="00D85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67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2psm@mail.ru"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erograd.ru/" TargetMode="Externa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2012psm@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2012psm@mail.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20</Pages>
  <Words>6486</Words>
  <Characters>36974</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20</cp:revision>
  <dcterms:created xsi:type="dcterms:W3CDTF">2017-12-22T23:09:00Z</dcterms:created>
  <dcterms:modified xsi:type="dcterms:W3CDTF">2018-01-04T13:20:00Z</dcterms:modified>
</cp:coreProperties>
</file>