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EA622B" w:rsidP="003014D0">
      <w:pPr>
        <w:widowControl w:val="0"/>
        <w:autoSpaceDE w:val="0"/>
        <w:autoSpaceDN w:val="0"/>
        <w:adjustRightInd w:val="0"/>
        <w:spacing w:line="360" w:lineRule="auto"/>
        <w:jc w:val="center"/>
        <w:rPr>
          <w:rFonts w:eastAsiaTheme="minorHAnsi"/>
          <w:b/>
          <w:bCs/>
          <w:lang w:eastAsia="en-US"/>
        </w:rPr>
      </w:pPr>
      <w:r>
        <w:rPr>
          <w:rFonts w:eastAsiaTheme="minorHAnsi"/>
          <w:b/>
          <w:bCs/>
          <w:noProof/>
        </w:rPr>
        <w:drawing>
          <wp:inline distT="0" distB="0" distL="0" distR="0">
            <wp:extent cx="5940425" cy="4455160"/>
            <wp:effectExtent l="0" t="742950" r="0" b="726440"/>
            <wp:docPr id="2" name="Рисунок 1" descr="image-20-04-20-12-39-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04-20-12-39-_1_.jpg"/>
                    <pic:cNvPicPr/>
                  </pic:nvPicPr>
                  <pic:blipFill>
                    <a:blip r:embed="rId5" cstate="print"/>
                    <a:stretch>
                      <a:fillRect/>
                    </a:stretch>
                  </pic:blipFill>
                  <pic:spPr>
                    <a:xfrm rot="5400000">
                      <a:off x="0" y="0"/>
                      <a:ext cx="5940425" cy="4455160"/>
                    </a:xfrm>
                    <a:prstGeom prst="rect">
                      <a:avLst/>
                    </a:prstGeom>
                  </pic:spPr>
                </pic:pic>
              </a:graphicData>
            </a:graphic>
          </wp:inline>
        </w:drawing>
      </w: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C76872" w:rsidRDefault="00C76872" w:rsidP="003014D0">
      <w:pPr>
        <w:widowControl w:val="0"/>
        <w:autoSpaceDE w:val="0"/>
        <w:autoSpaceDN w:val="0"/>
        <w:adjustRightInd w:val="0"/>
        <w:spacing w:line="360" w:lineRule="auto"/>
        <w:jc w:val="center"/>
        <w:rPr>
          <w:rFonts w:eastAsiaTheme="minorHAnsi"/>
          <w:b/>
          <w:bCs/>
          <w:lang w:eastAsia="en-US"/>
        </w:rPr>
      </w:pPr>
    </w:p>
    <w:p w:rsidR="006E5E93" w:rsidRPr="003014D0" w:rsidRDefault="006E5E93" w:rsidP="003014D0">
      <w:pPr>
        <w:widowControl w:val="0"/>
        <w:autoSpaceDE w:val="0"/>
        <w:autoSpaceDN w:val="0"/>
        <w:adjustRightInd w:val="0"/>
        <w:spacing w:line="360" w:lineRule="auto"/>
        <w:jc w:val="center"/>
        <w:rPr>
          <w:rFonts w:eastAsiaTheme="minorHAnsi"/>
          <w:b/>
          <w:bCs/>
          <w:lang w:eastAsia="en-US"/>
        </w:rPr>
      </w:pPr>
      <w:r w:rsidRPr="003014D0">
        <w:rPr>
          <w:rFonts w:eastAsiaTheme="minorHAnsi"/>
          <w:b/>
          <w:bCs/>
          <w:lang w:eastAsia="en-US"/>
        </w:rPr>
        <w:t>1. ПОКАЗАТЕЛИ</w:t>
      </w:r>
    </w:p>
    <w:p w:rsidR="006E5E93" w:rsidRPr="003014D0" w:rsidRDefault="006E5E93" w:rsidP="003014D0">
      <w:pPr>
        <w:widowControl w:val="0"/>
        <w:autoSpaceDE w:val="0"/>
        <w:autoSpaceDN w:val="0"/>
        <w:adjustRightInd w:val="0"/>
        <w:spacing w:line="360" w:lineRule="auto"/>
        <w:jc w:val="center"/>
        <w:rPr>
          <w:rFonts w:eastAsiaTheme="minorHAnsi"/>
          <w:b/>
          <w:bCs/>
          <w:lang w:eastAsia="en-US"/>
        </w:rPr>
      </w:pPr>
      <w:r w:rsidRPr="003014D0">
        <w:rPr>
          <w:rFonts w:eastAsiaTheme="minorHAnsi"/>
          <w:b/>
          <w:bCs/>
          <w:lang w:eastAsia="en-US"/>
        </w:rPr>
        <w:t>ДЕЯТЕЛЬНОСТИ ДОШКОЛЬНОЙ ОБРАЗОВАТЕЛЬНОЙ ОРГАНИЗАЦИИ,</w:t>
      </w:r>
    </w:p>
    <w:p w:rsidR="006E5E93" w:rsidRPr="003014D0" w:rsidRDefault="006E5E93" w:rsidP="003014D0">
      <w:pPr>
        <w:widowControl w:val="0"/>
        <w:autoSpaceDE w:val="0"/>
        <w:autoSpaceDN w:val="0"/>
        <w:adjustRightInd w:val="0"/>
        <w:spacing w:line="360" w:lineRule="auto"/>
        <w:jc w:val="center"/>
        <w:rPr>
          <w:rFonts w:eastAsiaTheme="minorHAnsi"/>
          <w:b/>
          <w:bCs/>
          <w:lang w:eastAsia="en-US"/>
        </w:rPr>
      </w:pPr>
      <w:r w:rsidRPr="003014D0">
        <w:rPr>
          <w:rFonts w:eastAsiaTheme="minorHAnsi"/>
          <w:b/>
          <w:bCs/>
          <w:lang w:eastAsia="en-US"/>
        </w:rPr>
        <w:t>ПОДЛЕЖАЩЕЙ САМООБСЛЕДОВАНИЮ</w:t>
      </w:r>
    </w:p>
    <w:p w:rsidR="00DB254A" w:rsidRPr="003014D0" w:rsidRDefault="00DB254A" w:rsidP="003014D0">
      <w:pPr>
        <w:autoSpaceDE w:val="0"/>
        <w:autoSpaceDN w:val="0"/>
        <w:adjustRightInd w:val="0"/>
        <w:spacing w:line="360" w:lineRule="auto"/>
      </w:pPr>
    </w:p>
    <w:p w:rsidR="000D20E7" w:rsidRPr="003014D0" w:rsidRDefault="000D20E7" w:rsidP="003014D0">
      <w:pPr>
        <w:widowControl w:val="0"/>
        <w:autoSpaceDE w:val="0"/>
        <w:autoSpaceDN w:val="0"/>
        <w:adjustRightInd w:val="0"/>
        <w:spacing w:line="360" w:lineRule="auto"/>
        <w:rPr>
          <w:rFonts w:eastAsiaTheme="minorHAnsi"/>
          <w:lang w:eastAsia="en-US"/>
        </w:rPr>
      </w:pPr>
    </w:p>
    <w:tbl>
      <w:tblPr>
        <w:tblW w:w="10348" w:type="dxa"/>
        <w:tblInd w:w="-501" w:type="dxa"/>
        <w:tblLayout w:type="fixed"/>
        <w:tblCellMar>
          <w:top w:w="75" w:type="dxa"/>
          <w:left w:w="0" w:type="dxa"/>
          <w:bottom w:w="75" w:type="dxa"/>
          <w:right w:w="0" w:type="dxa"/>
        </w:tblCellMar>
        <w:tblLook w:val="0000"/>
      </w:tblPr>
      <w:tblGrid>
        <w:gridCol w:w="1020"/>
        <w:gridCol w:w="7769"/>
        <w:gridCol w:w="1559"/>
      </w:tblGrid>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N п/п</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Показатели</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Единица измерения</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outlineLvl w:val="1"/>
              <w:rPr>
                <w:rFonts w:eastAsiaTheme="minorHAnsi"/>
                <w:lang w:eastAsia="en-US"/>
              </w:rPr>
            </w:pPr>
            <w:bookmarkStart w:id="0" w:name="Par43"/>
            <w:bookmarkEnd w:id="0"/>
            <w:r w:rsidRPr="003014D0">
              <w:rPr>
                <w:rFonts w:eastAsiaTheme="minorHAnsi"/>
                <w:lang w:eastAsia="en-US"/>
              </w:rPr>
              <w:t>1.</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Образовательная деятельность</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p>
        </w:tc>
      </w:tr>
      <w:tr w:rsidR="00A022A4"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1.1</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AA7F75" w:rsidRDefault="000D20E7" w:rsidP="003014D0">
            <w:pPr>
              <w:widowControl w:val="0"/>
              <w:autoSpaceDE w:val="0"/>
              <w:autoSpaceDN w:val="0"/>
              <w:adjustRightInd w:val="0"/>
              <w:spacing w:line="360" w:lineRule="auto"/>
              <w:rPr>
                <w:rFonts w:eastAsiaTheme="minorHAnsi"/>
                <w:color w:val="000000" w:themeColor="text1"/>
                <w:lang w:eastAsia="en-US"/>
              </w:rPr>
            </w:pPr>
            <w:r w:rsidRPr="00AA7F75">
              <w:rPr>
                <w:rFonts w:eastAsiaTheme="minorHAnsi"/>
                <w:color w:val="000000" w:themeColor="text1"/>
                <w:lang w:eastAsia="en-US"/>
              </w:rPr>
              <w:t>Общая численность воспитанников, осваивающих образовательную программу дошкольного образования, в том числе:</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AA7F75" w:rsidRDefault="00A022A4" w:rsidP="003014D0">
            <w:pPr>
              <w:widowControl w:val="0"/>
              <w:autoSpaceDE w:val="0"/>
              <w:autoSpaceDN w:val="0"/>
              <w:adjustRightInd w:val="0"/>
              <w:spacing w:line="360" w:lineRule="auto"/>
              <w:jc w:val="center"/>
              <w:rPr>
                <w:rFonts w:eastAsiaTheme="minorHAnsi"/>
                <w:color w:val="000000" w:themeColor="text1"/>
                <w:lang w:eastAsia="en-US"/>
              </w:rPr>
            </w:pPr>
            <w:r w:rsidRPr="00AA7F75">
              <w:rPr>
                <w:rFonts w:eastAsiaTheme="minorHAnsi"/>
                <w:color w:val="000000" w:themeColor="text1"/>
                <w:lang w:eastAsia="en-US"/>
              </w:rPr>
              <w:t>65</w:t>
            </w:r>
            <w:r w:rsidR="000D20E7" w:rsidRPr="00AA7F75">
              <w:rPr>
                <w:rFonts w:eastAsiaTheme="minorHAnsi"/>
                <w:color w:val="000000" w:themeColor="text1"/>
                <w:lang w:eastAsia="en-US"/>
              </w:rPr>
              <w:t xml:space="preserve"> человек</w:t>
            </w:r>
          </w:p>
        </w:tc>
      </w:tr>
      <w:tr w:rsidR="00A022A4"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1.1.1</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AA7F75" w:rsidRDefault="000D20E7" w:rsidP="003014D0">
            <w:pPr>
              <w:widowControl w:val="0"/>
              <w:autoSpaceDE w:val="0"/>
              <w:autoSpaceDN w:val="0"/>
              <w:adjustRightInd w:val="0"/>
              <w:spacing w:line="360" w:lineRule="auto"/>
              <w:rPr>
                <w:rFonts w:eastAsiaTheme="minorHAnsi"/>
                <w:color w:val="000000" w:themeColor="text1"/>
                <w:lang w:eastAsia="en-US"/>
              </w:rPr>
            </w:pPr>
            <w:r w:rsidRPr="00AA7F75">
              <w:rPr>
                <w:rFonts w:eastAsiaTheme="minorHAnsi"/>
                <w:color w:val="000000" w:themeColor="text1"/>
                <w:lang w:eastAsia="en-US"/>
              </w:rPr>
              <w:t>В режиме полного дня (8 - 12 часов)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AA7F75" w:rsidRDefault="00A022A4" w:rsidP="003014D0">
            <w:pPr>
              <w:widowControl w:val="0"/>
              <w:autoSpaceDE w:val="0"/>
              <w:autoSpaceDN w:val="0"/>
              <w:adjustRightInd w:val="0"/>
              <w:spacing w:line="360" w:lineRule="auto"/>
              <w:jc w:val="center"/>
              <w:rPr>
                <w:rFonts w:eastAsiaTheme="minorHAnsi"/>
                <w:color w:val="000000" w:themeColor="text1"/>
                <w:lang w:eastAsia="en-US"/>
              </w:rPr>
            </w:pPr>
            <w:r w:rsidRPr="00AA7F75">
              <w:rPr>
                <w:rFonts w:eastAsiaTheme="minorHAnsi"/>
                <w:color w:val="000000" w:themeColor="text1"/>
                <w:lang w:eastAsia="en-US"/>
              </w:rPr>
              <w:t>65</w:t>
            </w:r>
            <w:r w:rsidR="000D20E7" w:rsidRPr="00AA7F75">
              <w:rPr>
                <w:rFonts w:eastAsiaTheme="minorHAnsi"/>
                <w:color w:val="000000" w:themeColor="text1"/>
                <w:lang w:eastAsia="en-US"/>
              </w:rPr>
              <w:t xml:space="preserve"> человек</w:t>
            </w:r>
            <w:r w:rsidR="00C22DE6" w:rsidRPr="00AA7F75">
              <w:rPr>
                <w:rFonts w:eastAsiaTheme="minorHAnsi"/>
                <w:color w:val="000000" w:themeColor="text1"/>
                <w:lang w:eastAsia="en-US"/>
              </w:rPr>
              <w:t>а</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lastRenderedPageBreak/>
              <w:t>1.1.2</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AA7F75" w:rsidRDefault="000D20E7" w:rsidP="003014D0">
            <w:pPr>
              <w:widowControl w:val="0"/>
              <w:autoSpaceDE w:val="0"/>
              <w:autoSpaceDN w:val="0"/>
              <w:adjustRightInd w:val="0"/>
              <w:spacing w:line="360" w:lineRule="auto"/>
              <w:rPr>
                <w:rFonts w:eastAsiaTheme="minorHAnsi"/>
                <w:color w:val="000000" w:themeColor="text1"/>
                <w:lang w:eastAsia="en-US"/>
              </w:rPr>
            </w:pPr>
            <w:r w:rsidRPr="00AA7F75">
              <w:rPr>
                <w:rFonts w:eastAsiaTheme="minorHAnsi"/>
                <w:color w:val="000000" w:themeColor="text1"/>
                <w:lang w:eastAsia="en-US"/>
              </w:rPr>
              <w:t>В режиме кратковременного пребывания (3 - 5 часов)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AA7F75" w:rsidRDefault="000D20E7" w:rsidP="003014D0">
            <w:pPr>
              <w:widowControl w:val="0"/>
              <w:autoSpaceDE w:val="0"/>
              <w:autoSpaceDN w:val="0"/>
              <w:adjustRightInd w:val="0"/>
              <w:spacing w:line="360" w:lineRule="auto"/>
              <w:jc w:val="center"/>
              <w:rPr>
                <w:rFonts w:eastAsiaTheme="minorHAnsi"/>
                <w:color w:val="000000" w:themeColor="text1"/>
                <w:lang w:eastAsia="en-US"/>
              </w:rPr>
            </w:pPr>
            <w:r w:rsidRPr="00AA7F75">
              <w:rPr>
                <w:rFonts w:eastAsiaTheme="minorHAnsi"/>
                <w:color w:val="000000" w:themeColor="text1"/>
                <w:lang w:eastAsia="en-US"/>
              </w:rPr>
              <w:t>0 человек</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1.1.3</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AA7F75" w:rsidRDefault="000D20E7" w:rsidP="003014D0">
            <w:pPr>
              <w:widowControl w:val="0"/>
              <w:autoSpaceDE w:val="0"/>
              <w:autoSpaceDN w:val="0"/>
              <w:adjustRightInd w:val="0"/>
              <w:spacing w:line="360" w:lineRule="auto"/>
              <w:rPr>
                <w:rFonts w:eastAsiaTheme="minorHAnsi"/>
                <w:color w:val="000000" w:themeColor="text1"/>
                <w:lang w:eastAsia="en-US"/>
              </w:rPr>
            </w:pPr>
            <w:r w:rsidRPr="00AA7F75">
              <w:rPr>
                <w:rFonts w:eastAsiaTheme="minorHAnsi"/>
                <w:color w:val="000000" w:themeColor="text1"/>
                <w:lang w:eastAsia="en-US"/>
              </w:rPr>
              <w:t>В семейной дошкольной группе</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AA7F75" w:rsidRDefault="000D20E7" w:rsidP="003014D0">
            <w:pPr>
              <w:widowControl w:val="0"/>
              <w:autoSpaceDE w:val="0"/>
              <w:autoSpaceDN w:val="0"/>
              <w:adjustRightInd w:val="0"/>
              <w:spacing w:line="360" w:lineRule="auto"/>
              <w:jc w:val="center"/>
              <w:rPr>
                <w:rFonts w:eastAsiaTheme="minorHAnsi"/>
                <w:color w:val="000000" w:themeColor="text1"/>
                <w:lang w:eastAsia="en-US"/>
              </w:rPr>
            </w:pPr>
            <w:r w:rsidRPr="00AA7F75">
              <w:rPr>
                <w:rFonts w:eastAsiaTheme="minorHAnsi"/>
                <w:color w:val="000000" w:themeColor="text1"/>
                <w:lang w:eastAsia="en-US"/>
              </w:rPr>
              <w:t>0 человек</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1.1.4</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AA7F75" w:rsidRDefault="000D20E7" w:rsidP="003014D0">
            <w:pPr>
              <w:widowControl w:val="0"/>
              <w:autoSpaceDE w:val="0"/>
              <w:autoSpaceDN w:val="0"/>
              <w:adjustRightInd w:val="0"/>
              <w:spacing w:line="360" w:lineRule="auto"/>
              <w:rPr>
                <w:rFonts w:eastAsiaTheme="minorHAnsi"/>
                <w:color w:val="000000" w:themeColor="text1"/>
                <w:lang w:eastAsia="en-US"/>
              </w:rPr>
            </w:pPr>
            <w:r w:rsidRPr="00AA7F75">
              <w:rPr>
                <w:rFonts w:eastAsiaTheme="minorHAnsi"/>
                <w:color w:val="000000" w:themeColor="text1"/>
                <w:lang w:eastAsia="en-US"/>
              </w:rPr>
              <w:t>В форме семейного образования с психолого-педагогическим сопровождением на базе дошкольной образовательной организации</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AA7F75" w:rsidRDefault="000D20E7" w:rsidP="003014D0">
            <w:pPr>
              <w:widowControl w:val="0"/>
              <w:autoSpaceDE w:val="0"/>
              <w:autoSpaceDN w:val="0"/>
              <w:adjustRightInd w:val="0"/>
              <w:spacing w:line="360" w:lineRule="auto"/>
              <w:jc w:val="center"/>
              <w:rPr>
                <w:rFonts w:eastAsiaTheme="minorHAnsi"/>
                <w:color w:val="000000" w:themeColor="text1"/>
                <w:lang w:eastAsia="en-US"/>
              </w:rPr>
            </w:pPr>
            <w:r w:rsidRPr="00AA7F75">
              <w:rPr>
                <w:rFonts w:eastAsiaTheme="minorHAnsi"/>
                <w:color w:val="000000" w:themeColor="text1"/>
                <w:lang w:eastAsia="en-US"/>
              </w:rPr>
              <w:t>0 человек</w:t>
            </w:r>
          </w:p>
        </w:tc>
      </w:tr>
      <w:tr w:rsidR="00A022A4"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1.2</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AA7F75" w:rsidRDefault="000D20E7" w:rsidP="003014D0">
            <w:pPr>
              <w:widowControl w:val="0"/>
              <w:autoSpaceDE w:val="0"/>
              <w:autoSpaceDN w:val="0"/>
              <w:adjustRightInd w:val="0"/>
              <w:spacing w:line="360" w:lineRule="auto"/>
              <w:rPr>
                <w:rFonts w:eastAsiaTheme="minorHAnsi"/>
                <w:color w:val="000000" w:themeColor="text1"/>
                <w:lang w:eastAsia="en-US"/>
              </w:rPr>
            </w:pPr>
            <w:r w:rsidRPr="00AA7F75">
              <w:rPr>
                <w:rFonts w:eastAsiaTheme="minorHAnsi"/>
                <w:color w:val="000000" w:themeColor="text1"/>
                <w:lang w:eastAsia="en-US"/>
              </w:rPr>
              <w:t>Общая численность воспитанников в возрасте до 3 лет</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AA7F75" w:rsidRDefault="00CB1F90" w:rsidP="003014D0">
            <w:pPr>
              <w:widowControl w:val="0"/>
              <w:autoSpaceDE w:val="0"/>
              <w:autoSpaceDN w:val="0"/>
              <w:adjustRightInd w:val="0"/>
              <w:spacing w:line="360" w:lineRule="auto"/>
              <w:jc w:val="center"/>
              <w:rPr>
                <w:rFonts w:eastAsiaTheme="minorHAnsi"/>
                <w:color w:val="000000" w:themeColor="text1"/>
                <w:lang w:eastAsia="en-US"/>
              </w:rPr>
            </w:pPr>
            <w:r w:rsidRPr="00AA7F75">
              <w:rPr>
                <w:rFonts w:eastAsiaTheme="minorHAnsi"/>
                <w:color w:val="000000" w:themeColor="text1"/>
                <w:lang w:eastAsia="en-US"/>
              </w:rPr>
              <w:t>18</w:t>
            </w:r>
            <w:r w:rsidR="000D20E7" w:rsidRPr="00AA7F75">
              <w:rPr>
                <w:rFonts w:eastAsiaTheme="minorHAnsi"/>
                <w:color w:val="000000" w:themeColor="text1"/>
                <w:lang w:eastAsia="en-US"/>
              </w:rPr>
              <w:t xml:space="preserve"> человек</w:t>
            </w:r>
          </w:p>
        </w:tc>
      </w:tr>
      <w:tr w:rsidR="00A022A4"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1.3</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AA7F75" w:rsidRDefault="000D20E7" w:rsidP="003014D0">
            <w:pPr>
              <w:widowControl w:val="0"/>
              <w:autoSpaceDE w:val="0"/>
              <w:autoSpaceDN w:val="0"/>
              <w:adjustRightInd w:val="0"/>
              <w:spacing w:line="360" w:lineRule="auto"/>
              <w:rPr>
                <w:rFonts w:eastAsiaTheme="minorHAnsi"/>
                <w:color w:val="000000" w:themeColor="text1"/>
                <w:lang w:eastAsia="en-US"/>
              </w:rPr>
            </w:pPr>
            <w:r w:rsidRPr="00AA7F75">
              <w:rPr>
                <w:rFonts w:eastAsiaTheme="minorHAnsi"/>
                <w:color w:val="000000" w:themeColor="text1"/>
                <w:lang w:eastAsia="en-US"/>
              </w:rPr>
              <w:t>Общая численность воспитанников в возрасте от 3 до 8 лет</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AA7F75" w:rsidRDefault="00A022A4" w:rsidP="003014D0">
            <w:pPr>
              <w:widowControl w:val="0"/>
              <w:autoSpaceDE w:val="0"/>
              <w:autoSpaceDN w:val="0"/>
              <w:adjustRightInd w:val="0"/>
              <w:spacing w:line="360" w:lineRule="auto"/>
              <w:jc w:val="center"/>
              <w:rPr>
                <w:rFonts w:eastAsiaTheme="minorHAnsi"/>
                <w:color w:val="000000" w:themeColor="text1"/>
                <w:lang w:eastAsia="en-US"/>
              </w:rPr>
            </w:pPr>
            <w:r w:rsidRPr="00AA7F75">
              <w:rPr>
                <w:rFonts w:eastAsiaTheme="minorHAnsi"/>
                <w:color w:val="000000" w:themeColor="text1"/>
                <w:lang w:eastAsia="en-US"/>
              </w:rPr>
              <w:t>47</w:t>
            </w:r>
            <w:r w:rsidR="000D20E7" w:rsidRPr="00AA7F75">
              <w:rPr>
                <w:rFonts w:eastAsiaTheme="minorHAnsi"/>
                <w:color w:val="000000" w:themeColor="text1"/>
                <w:lang w:eastAsia="en-US"/>
              </w:rPr>
              <w:t xml:space="preserve"> человек</w:t>
            </w:r>
          </w:p>
        </w:tc>
      </w:tr>
      <w:tr w:rsidR="00A022A4"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1.4</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AA7F75" w:rsidRDefault="000D20E7" w:rsidP="003014D0">
            <w:pPr>
              <w:widowControl w:val="0"/>
              <w:autoSpaceDE w:val="0"/>
              <w:autoSpaceDN w:val="0"/>
              <w:adjustRightInd w:val="0"/>
              <w:spacing w:line="360" w:lineRule="auto"/>
              <w:rPr>
                <w:rFonts w:eastAsiaTheme="minorHAnsi"/>
                <w:color w:val="000000" w:themeColor="text1"/>
                <w:lang w:eastAsia="en-US"/>
              </w:rPr>
            </w:pPr>
            <w:r w:rsidRPr="00AA7F75">
              <w:rPr>
                <w:rFonts w:eastAsiaTheme="minorHAnsi"/>
                <w:color w:val="000000" w:themeColor="text1"/>
                <w:lang w:eastAsia="en-US"/>
              </w:rPr>
              <w:t>Численность/удельный вес численности воспитанников в общей численности воспитанников, получающих услуги присмотра и ухода: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AA7F75" w:rsidRDefault="00020A51" w:rsidP="003014D0">
            <w:pPr>
              <w:widowControl w:val="0"/>
              <w:autoSpaceDE w:val="0"/>
              <w:autoSpaceDN w:val="0"/>
              <w:adjustRightInd w:val="0"/>
              <w:spacing w:line="360" w:lineRule="auto"/>
              <w:jc w:val="center"/>
              <w:rPr>
                <w:rFonts w:eastAsiaTheme="minorHAnsi"/>
                <w:color w:val="000000" w:themeColor="text1"/>
                <w:lang w:eastAsia="en-US"/>
              </w:rPr>
            </w:pPr>
            <w:r w:rsidRPr="00AA7F75">
              <w:rPr>
                <w:rFonts w:eastAsiaTheme="minorHAnsi"/>
                <w:color w:val="000000" w:themeColor="text1"/>
                <w:lang w:eastAsia="en-US"/>
              </w:rPr>
              <w:t>6</w:t>
            </w:r>
            <w:r w:rsidR="00AA7F75" w:rsidRPr="00AA7F75">
              <w:rPr>
                <w:rFonts w:eastAsiaTheme="minorHAnsi"/>
                <w:color w:val="000000" w:themeColor="text1"/>
                <w:lang w:val="en-US" w:eastAsia="en-US"/>
              </w:rPr>
              <w:t>5</w:t>
            </w:r>
            <w:r w:rsidR="000D20E7" w:rsidRPr="00AA7F75">
              <w:rPr>
                <w:rFonts w:eastAsiaTheme="minorHAnsi"/>
                <w:color w:val="000000" w:themeColor="text1"/>
                <w:lang w:eastAsia="en-US"/>
              </w:rPr>
              <w:t xml:space="preserve"> человек/</w:t>
            </w:r>
          </w:p>
          <w:p w:rsidR="000D20E7" w:rsidRPr="00AA7F75" w:rsidRDefault="00C22DE6" w:rsidP="003014D0">
            <w:pPr>
              <w:widowControl w:val="0"/>
              <w:autoSpaceDE w:val="0"/>
              <w:autoSpaceDN w:val="0"/>
              <w:adjustRightInd w:val="0"/>
              <w:spacing w:line="360" w:lineRule="auto"/>
              <w:jc w:val="center"/>
              <w:rPr>
                <w:rFonts w:eastAsiaTheme="minorHAnsi"/>
                <w:color w:val="000000" w:themeColor="text1"/>
                <w:lang w:eastAsia="en-US"/>
              </w:rPr>
            </w:pPr>
            <w:r w:rsidRPr="00AA7F75">
              <w:rPr>
                <w:rFonts w:eastAsiaTheme="minorHAnsi"/>
                <w:color w:val="000000" w:themeColor="text1"/>
                <w:lang w:eastAsia="en-US"/>
              </w:rPr>
              <w:t>100</w:t>
            </w:r>
            <w:r w:rsidR="000D20E7" w:rsidRPr="00AA7F75">
              <w:rPr>
                <w:rFonts w:eastAsiaTheme="minorHAnsi"/>
                <w:color w:val="000000" w:themeColor="text1"/>
                <w:lang w:eastAsia="en-US"/>
              </w:rPr>
              <w:t>%</w:t>
            </w:r>
          </w:p>
        </w:tc>
      </w:tr>
      <w:tr w:rsidR="00A022A4"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1.4.1</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AA7F75" w:rsidRDefault="000D20E7" w:rsidP="003014D0">
            <w:pPr>
              <w:widowControl w:val="0"/>
              <w:autoSpaceDE w:val="0"/>
              <w:autoSpaceDN w:val="0"/>
              <w:adjustRightInd w:val="0"/>
              <w:spacing w:line="360" w:lineRule="auto"/>
              <w:rPr>
                <w:rFonts w:eastAsiaTheme="minorHAnsi"/>
                <w:color w:val="000000" w:themeColor="text1"/>
                <w:lang w:eastAsia="en-US"/>
              </w:rPr>
            </w:pPr>
            <w:r w:rsidRPr="00AA7F75">
              <w:rPr>
                <w:rFonts w:eastAsiaTheme="minorHAnsi"/>
                <w:color w:val="000000" w:themeColor="text1"/>
                <w:lang w:eastAsia="en-US"/>
              </w:rPr>
              <w:t>В режиме полного дня (8 - 12 часов)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AA7F75" w:rsidRDefault="00020A51" w:rsidP="003014D0">
            <w:pPr>
              <w:widowControl w:val="0"/>
              <w:autoSpaceDE w:val="0"/>
              <w:autoSpaceDN w:val="0"/>
              <w:adjustRightInd w:val="0"/>
              <w:spacing w:line="360" w:lineRule="auto"/>
              <w:jc w:val="center"/>
              <w:rPr>
                <w:rFonts w:eastAsiaTheme="minorHAnsi"/>
                <w:color w:val="000000" w:themeColor="text1"/>
                <w:lang w:eastAsia="en-US"/>
              </w:rPr>
            </w:pPr>
            <w:r w:rsidRPr="00AA7F75">
              <w:rPr>
                <w:rFonts w:eastAsiaTheme="minorHAnsi"/>
                <w:color w:val="000000" w:themeColor="text1"/>
                <w:lang w:eastAsia="en-US"/>
              </w:rPr>
              <w:t xml:space="preserve"> 6</w:t>
            </w:r>
            <w:r w:rsidR="00AA7F75" w:rsidRPr="00AA7F75">
              <w:rPr>
                <w:rFonts w:eastAsiaTheme="minorHAnsi"/>
                <w:color w:val="000000" w:themeColor="text1"/>
                <w:lang w:val="en-US" w:eastAsia="en-US"/>
              </w:rPr>
              <w:t>5</w:t>
            </w:r>
            <w:r w:rsidR="000D20E7" w:rsidRPr="00AA7F75">
              <w:rPr>
                <w:rFonts w:eastAsiaTheme="minorHAnsi"/>
                <w:color w:val="000000" w:themeColor="text1"/>
                <w:lang w:eastAsia="en-US"/>
              </w:rPr>
              <w:t xml:space="preserve"> человек/</w:t>
            </w:r>
          </w:p>
          <w:p w:rsidR="000D20E7" w:rsidRPr="00AA7F75" w:rsidRDefault="000D20E7" w:rsidP="003014D0">
            <w:pPr>
              <w:widowControl w:val="0"/>
              <w:autoSpaceDE w:val="0"/>
              <w:autoSpaceDN w:val="0"/>
              <w:adjustRightInd w:val="0"/>
              <w:spacing w:line="360" w:lineRule="auto"/>
              <w:jc w:val="center"/>
              <w:rPr>
                <w:rFonts w:eastAsiaTheme="minorHAnsi"/>
                <w:color w:val="000000" w:themeColor="text1"/>
                <w:lang w:eastAsia="en-US"/>
              </w:rPr>
            </w:pPr>
            <w:r w:rsidRPr="00AA7F75">
              <w:rPr>
                <w:rFonts w:eastAsiaTheme="minorHAnsi"/>
                <w:color w:val="000000" w:themeColor="text1"/>
                <w:lang w:eastAsia="en-US"/>
              </w:rPr>
              <w:t>100%</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1.4.2</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AA7F75" w:rsidRDefault="000D20E7" w:rsidP="003014D0">
            <w:pPr>
              <w:widowControl w:val="0"/>
              <w:autoSpaceDE w:val="0"/>
              <w:autoSpaceDN w:val="0"/>
              <w:adjustRightInd w:val="0"/>
              <w:spacing w:line="360" w:lineRule="auto"/>
              <w:rPr>
                <w:rFonts w:eastAsiaTheme="minorHAnsi"/>
                <w:color w:val="000000" w:themeColor="text1"/>
                <w:lang w:eastAsia="en-US"/>
              </w:rPr>
            </w:pPr>
            <w:r w:rsidRPr="00AA7F75">
              <w:rPr>
                <w:rFonts w:eastAsiaTheme="minorHAnsi"/>
                <w:color w:val="000000" w:themeColor="text1"/>
                <w:lang w:eastAsia="en-US"/>
              </w:rPr>
              <w:t>В режиме продленного дня (12 - 14 часов)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AA7F75" w:rsidRDefault="000D20E7" w:rsidP="003014D0">
            <w:pPr>
              <w:widowControl w:val="0"/>
              <w:autoSpaceDE w:val="0"/>
              <w:autoSpaceDN w:val="0"/>
              <w:adjustRightInd w:val="0"/>
              <w:spacing w:line="360" w:lineRule="auto"/>
              <w:jc w:val="center"/>
              <w:rPr>
                <w:rFonts w:eastAsiaTheme="minorHAnsi"/>
                <w:color w:val="000000" w:themeColor="text1"/>
                <w:lang w:eastAsia="en-US"/>
              </w:rPr>
            </w:pPr>
            <w:r w:rsidRPr="00AA7F75">
              <w:rPr>
                <w:rFonts w:eastAsiaTheme="minorHAnsi"/>
                <w:color w:val="000000" w:themeColor="text1"/>
                <w:lang w:eastAsia="en-US"/>
              </w:rPr>
              <w:t>0 человек/</w:t>
            </w:r>
          </w:p>
          <w:p w:rsidR="000D20E7" w:rsidRPr="00AA7F75" w:rsidRDefault="000D20E7" w:rsidP="003014D0">
            <w:pPr>
              <w:widowControl w:val="0"/>
              <w:autoSpaceDE w:val="0"/>
              <w:autoSpaceDN w:val="0"/>
              <w:adjustRightInd w:val="0"/>
              <w:spacing w:line="360" w:lineRule="auto"/>
              <w:jc w:val="center"/>
              <w:rPr>
                <w:rFonts w:eastAsiaTheme="minorHAnsi"/>
                <w:color w:val="000000" w:themeColor="text1"/>
                <w:lang w:eastAsia="en-US"/>
              </w:rPr>
            </w:pPr>
            <w:r w:rsidRPr="00AA7F75">
              <w:rPr>
                <w:rFonts w:eastAsiaTheme="minorHAnsi"/>
                <w:color w:val="000000" w:themeColor="text1"/>
                <w:lang w:eastAsia="en-US"/>
              </w:rPr>
              <w:t>0%</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1.4.3</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В режиме круглосуточного пребывания</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0 человек/</w:t>
            </w:r>
          </w:p>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0%</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1.5</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C22DE6"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0</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1.5.1</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По коррекции недостатков в физическом и (или) психическом развитии</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0 человек/</w:t>
            </w:r>
          </w:p>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0%</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1.5.2</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По освоению образовательной программы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C22DE6"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0</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1.5.3</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По присмотру и уходу</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C22DE6"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0</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1.6</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Средний показатель пропущенных дней при посещении дошкольной образовательной организации по болезни на одного воспитанника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16022D"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17,5</w:t>
            </w:r>
            <w:r w:rsidR="000D20E7" w:rsidRPr="003014D0">
              <w:rPr>
                <w:rFonts w:eastAsiaTheme="minorHAnsi"/>
                <w:lang w:eastAsia="en-US"/>
              </w:rPr>
              <w:t xml:space="preserve"> день</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1.7</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Общая численность педагогических работников, в том числе:</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74B5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6</w:t>
            </w:r>
            <w:r w:rsidR="000D20E7" w:rsidRPr="003014D0">
              <w:rPr>
                <w:rFonts w:eastAsiaTheme="minorHAnsi"/>
                <w:lang w:eastAsia="en-US"/>
              </w:rPr>
              <w:t xml:space="preserve"> человек</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1.7.1</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Численность/удельный вес численности педагогических работников, имеющих высшее образование</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74B5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4</w:t>
            </w:r>
            <w:r w:rsidR="000D20E7" w:rsidRPr="003014D0">
              <w:rPr>
                <w:rFonts w:eastAsiaTheme="minorHAnsi"/>
                <w:lang w:eastAsia="en-US"/>
              </w:rPr>
              <w:t xml:space="preserve"> человек/</w:t>
            </w:r>
          </w:p>
          <w:p w:rsidR="000D20E7" w:rsidRPr="003014D0" w:rsidRDefault="008C4A8B"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66</w:t>
            </w:r>
            <w:r w:rsidR="000D20E7" w:rsidRPr="003014D0">
              <w:rPr>
                <w:rFonts w:eastAsiaTheme="minorHAnsi"/>
                <w:lang w:eastAsia="en-US"/>
              </w:rPr>
              <w:t>%</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1.7.2</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 xml:space="preserve">Численность/удельный вес численности педагогических работников, имеющих высшее образование педагогической направленности </w:t>
            </w:r>
            <w:r w:rsidRPr="003014D0">
              <w:rPr>
                <w:rFonts w:eastAsiaTheme="minorHAnsi"/>
                <w:lang w:eastAsia="en-US"/>
              </w:rPr>
              <w:lastRenderedPageBreak/>
              <w:t>(профиля)</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022D" w:rsidRPr="003014D0" w:rsidRDefault="00074B5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lastRenderedPageBreak/>
              <w:t>4</w:t>
            </w:r>
            <w:r w:rsidR="0016022D" w:rsidRPr="003014D0">
              <w:rPr>
                <w:rFonts w:eastAsiaTheme="minorHAnsi"/>
                <w:lang w:eastAsia="en-US"/>
              </w:rPr>
              <w:t xml:space="preserve"> человек/</w:t>
            </w:r>
          </w:p>
          <w:p w:rsidR="000D20E7" w:rsidRPr="003014D0" w:rsidRDefault="008C4A8B"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66</w:t>
            </w:r>
            <w:r w:rsidR="0016022D" w:rsidRPr="003014D0">
              <w:rPr>
                <w:rFonts w:eastAsiaTheme="minorHAnsi"/>
                <w:lang w:eastAsia="en-US"/>
              </w:rPr>
              <w:t>%</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lastRenderedPageBreak/>
              <w:t>1.7.3</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Численность/удельный вес численности педагогических работников, имеющих среднее профессиональное образование</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022D" w:rsidRPr="003014D0" w:rsidRDefault="00074B5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2</w:t>
            </w:r>
            <w:r w:rsidR="0016022D" w:rsidRPr="003014D0">
              <w:rPr>
                <w:rFonts w:eastAsiaTheme="minorHAnsi"/>
                <w:lang w:eastAsia="en-US"/>
              </w:rPr>
              <w:t xml:space="preserve"> человек/</w:t>
            </w:r>
          </w:p>
          <w:p w:rsidR="000D20E7" w:rsidRPr="003014D0" w:rsidRDefault="008C4A8B"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34</w:t>
            </w:r>
            <w:r w:rsidR="0016022D" w:rsidRPr="003014D0">
              <w:rPr>
                <w:rFonts w:eastAsiaTheme="minorHAnsi"/>
                <w:lang w:eastAsia="en-US"/>
              </w:rPr>
              <w:t>%</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1.7.4</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5E93" w:rsidRPr="003014D0" w:rsidRDefault="0016022D"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2</w:t>
            </w:r>
            <w:r w:rsidR="006E5E93" w:rsidRPr="003014D0">
              <w:rPr>
                <w:rFonts w:eastAsiaTheme="minorHAnsi"/>
                <w:lang w:eastAsia="en-US"/>
              </w:rPr>
              <w:t xml:space="preserve"> человек</w:t>
            </w:r>
            <w:r w:rsidR="00C22DE6" w:rsidRPr="003014D0">
              <w:rPr>
                <w:rFonts w:eastAsiaTheme="minorHAnsi"/>
                <w:lang w:eastAsia="en-US"/>
              </w:rPr>
              <w:t>а</w:t>
            </w:r>
            <w:r w:rsidR="006E5E93" w:rsidRPr="003014D0">
              <w:rPr>
                <w:rFonts w:eastAsiaTheme="minorHAnsi"/>
                <w:lang w:eastAsia="en-US"/>
              </w:rPr>
              <w:t>/</w:t>
            </w:r>
          </w:p>
          <w:p w:rsidR="000D20E7" w:rsidRPr="003014D0" w:rsidRDefault="008C4A8B"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34</w:t>
            </w:r>
            <w:r w:rsidR="006E5E93" w:rsidRPr="003014D0">
              <w:rPr>
                <w:rFonts w:eastAsiaTheme="minorHAnsi"/>
                <w:lang w:eastAsia="en-US"/>
              </w:rPr>
              <w:t>%</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1.8</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74B5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w:t>
            </w:r>
            <w:r w:rsidR="000D20E7" w:rsidRPr="003014D0">
              <w:rPr>
                <w:rFonts w:eastAsiaTheme="minorHAnsi"/>
                <w:lang w:eastAsia="en-US"/>
              </w:rPr>
              <w:t xml:space="preserve"> человек/</w:t>
            </w:r>
          </w:p>
          <w:p w:rsidR="000D20E7" w:rsidRPr="003014D0" w:rsidRDefault="008C4A8B"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16</w:t>
            </w:r>
            <w:r w:rsidR="00C22DE6" w:rsidRPr="003014D0">
              <w:rPr>
                <w:rFonts w:eastAsiaTheme="minorHAnsi"/>
                <w:lang w:eastAsia="en-US"/>
              </w:rPr>
              <w:t>%</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1.8.1</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Высшая</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022D" w:rsidRPr="003014D0" w:rsidRDefault="0016022D"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0 человек/</w:t>
            </w:r>
          </w:p>
          <w:p w:rsidR="000D20E7" w:rsidRPr="003014D0" w:rsidRDefault="0016022D"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0%</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1.8.2</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Первая</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74B5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1.9</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1.9.1</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До 5 лет</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16022D"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4</w:t>
            </w:r>
            <w:r w:rsidR="000D20E7" w:rsidRPr="003014D0">
              <w:rPr>
                <w:rFonts w:eastAsiaTheme="minorHAnsi"/>
                <w:lang w:eastAsia="en-US"/>
              </w:rPr>
              <w:t xml:space="preserve"> человек</w:t>
            </w:r>
            <w:r w:rsidR="00C22DE6" w:rsidRPr="003014D0">
              <w:rPr>
                <w:rFonts w:eastAsiaTheme="minorHAnsi"/>
                <w:lang w:eastAsia="en-US"/>
              </w:rPr>
              <w:t>а</w:t>
            </w:r>
            <w:r w:rsidR="000D20E7" w:rsidRPr="003014D0">
              <w:rPr>
                <w:rFonts w:eastAsiaTheme="minorHAnsi"/>
                <w:lang w:eastAsia="en-US"/>
              </w:rPr>
              <w:t>/</w:t>
            </w:r>
          </w:p>
          <w:p w:rsidR="000D20E7" w:rsidRPr="003014D0" w:rsidRDefault="008C4A8B"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66</w:t>
            </w:r>
            <w:r w:rsidR="00C22DE6" w:rsidRPr="003014D0">
              <w:rPr>
                <w:rFonts w:eastAsiaTheme="minorHAnsi"/>
                <w:lang w:eastAsia="en-US"/>
              </w:rPr>
              <w:t>%</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1.9.2</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Свыше 30 лет</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16022D"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0</w:t>
            </w:r>
            <w:r w:rsidR="000D20E7" w:rsidRPr="003014D0">
              <w:rPr>
                <w:rFonts w:eastAsiaTheme="minorHAnsi"/>
                <w:lang w:eastAsia="en-US"/>
              </w:rPr>
              <w:t xml:space="preserve"> человек/</w:t>
            </w:r>
          </w:p>
          <w:p w:rsidR="000D20E7" w:rsidRPr="003014D0" w:rsidRDefault="003B563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0</w:t>
            </w:r>
            <w:r w:rsidR="00C22DE6" w:rsidRPr="003014D0">
              <w:rPr>
                <w:rFonts w:eastAsiaTheme="minorHAnsi"/>
                <w:lang w:eastAsia="en-US"/>
              </w:rPr>
              <w:t>%</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1.10</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74B5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4</w:t>
            </w:r>
            <w:r w:rsidR="000D20E7" w:rsidRPr="003014D0">
              <w:rPr>
                <w:rFonts w:eastAsiaTheme="minorHAnsi"/>
                <w:lang w:eastAsia="en-US"/>
              </w:rPr>
              <w:t xml:space="preserve"> человек/</w:t>
            </w:r>
          </w:p>
          <w:p w:rsidR="000D20E7" w:rsidRPr="003014D0" w:rsidRDefault="008C4A8B"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66</w:t>
            </w:r>
            <w:r w:rsidR="00C22DE6" w:rsidRPr="003014D0">
              <w:rPr>
                <w:rFonts w:eastAsiaTheme="minorHAnsi"/>
                <w:lang w:eastAsia="en-US"/>
              </w:rPr>
              <w:t>%</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1.11</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A1542" w:rsidRPr="003014D0" w:rsidRDefault="00074B5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2</w:t>
            </w:r>
            <w:r w:rsidR="005A1542" w:rsidRPr="003014D0">
              <w:rPr>
                <w:rFonts w:eastAsiaTheme="minorHAnsi"/>
                <w:lang w:eastAsia="en-US"/>
              </w:rPr>
              <w:t xml:space="preserve"> человек/</w:t>
            </w:r>
          </w:p>
          <w:p w:rsidR="000D20E7" w:rsidRPr="003014D0" w:rsidRDefault="008C4A8B"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34</w:t>
            </w:r>
            <w:r w:rsidR="005A1542" w:rsidRPr="003014D0">
              <w:rPr>
                <w:rFonts w:eastAsiaTheme="minorHAnsi"/>
                <w:lang w:eastAsia="en-US"/>
              </w:rPr>
              <w:t>%</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1.12</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74B5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5</w:t>
            </w:r>
            <w:r w:rsidR="000D20E7" w:rsidRPr="003014D0">
              <w:rPr>
                <w:rFonts w:eastAsiaTheme="minorHAnsi"/>
                <w:lang w:eastAsia="en-US"/>
              </w:rPr>
              <w:t xml:space="preserve"> человек/</w:t>
            </w:r>
          </w:p>
          <w:p w:rsidR="000D20E7" w:rsidRPr="003014D0" w:rsidRDefault="008C4A8B"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83</w:t>
            </w:r>
            <w:r w:rsidR="000D20E7" w:rsidRPr="003014D0">
              <w:rPr>
                <w:rFonts w:eastAsiaTheme="minorHAnsi"/>
                <w:lang w:eastAsia="en-US"/>
              </w:rPr>
              <w:t>%</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lastRenderedPageBreak/>
              <w:t>1.13</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both"/>
              <w:rPr>
                <w:rFonts w:eastAsiaTheme="minorHAnsi"/>
                <w:lang w:eastAsia="en-US"/>
              </w:rPr>
            </w:pPr>
            <w:r w:rsidRPr="003014D0">
              <w:rPr>
                <w:rFonts w:eastAsiaTheme="minorHAnsi"/>
                <w:lang w:eastAsia="en-US"/>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A1542" w:rsidRPr="003014D0" w:rsidRDefault="00074B5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5</w:t>
            </w:r>
            <w:r w:rsidR="005A1542" w:rsidRPr="003014D0">
              <w:rPr>
                <w:rFonts w:eastAsiaTheme="minorHAnsi"/>
                <w:lang w:eastAsia="en-US"/>
              </w:rPr>
              <w:t xml:space="preserve"> человек/</w:t>
            </w:r>
          </w:p>
          <w:p w:rsidR="000D20E7" w:rsidRPr="003014D0" w:rsidRDefault="008C4A8B"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83</w:t>
            </w:r>
            <w:r w:rsidR="005A1542" w:rsidRPr="003014D0">
              <w:rPr>
                <w:rFonts w:eastAsiaTheme="minorHAnsi"/>
                <w:lang w:eastAsia="en-US"/>
              </w:rPr>
              <w:t>%</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1.14</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Соотношение "педагогический работник/воспитанник" в дошкольной образовательной организации</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74B5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5</w:t>
            </w:r>
            <w:r w:rsidR="000D20E7" w:rsidRPr="003014D0">
              <w:rPr>
                <w:rFonts w:eastAsiaTheme="minorHAnsi"/>
                <w:lang w:eastAsia="en-US"/>
              </w:rPr>
              <w:t xml:space="preserve"> человек/</w:t>
            </w:r>
          </w:p>
          <w:p w:rsidR="000D20E7" w:rsidRPr="003014D0" w:rsidRDefault="00020A51"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60</w:t>
            </w:r>
            <w:r w:rsidR="000D20E7" w:rsidRPr="003014D0">
              <w:rPr>
                <w:rFonts w:eastAsiaTheme="minorHAnsi"/>
                <w:lang w:eastAsia="en-US"/>
              </w:rPr>
              <w:t xml:space="preserve"> человек</w:t>
            </w:r>
          </w:p>
          <w:p w:rsidR="00074B57" w:rsidRPr="003014D0" w:rsidRDefault="00074B5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 педагог – ДО)</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1.15</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Наличие в образовательной организации следующих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1.15.1</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Музыкального руководителя</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C76872"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Н</w:t>
            </w:r>
            <w:r w:rsidR="005A1542" w:rsidRPr="003014D0">
              <w:rPr>
                <w:rFonts w:eastAsiaTheme="minorHAnsi"/>
                <w:lang w:eastAsia="en-US"/>
              </w:rPr>
              <w:t>ет</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1.15.2</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Инструктора по физической культуре</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C76872"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Н</w:t>
            </w:r>
            <w:r w:rsidR="000D20E7" w:rsidRPr="003014D0">
              <w:rPr>
                <w:rFonts w:eastAsiaTheme="minorHAnsi"/>
                <w:lang w:eastAsia="en-US"/>
              </w:rPr>
              <w:t>ет</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1.15.3</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Учителя-логопеда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C76872"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Н</w:t>
            </w:r>
            <w:r w:rsidR="000D20E7" w:rsidRPr="003014D0">
              <w:rPr>
                <w:rFonts w:eastAsiaTheme="minorHAnsi"/>
                <w:lang w:eastAsia="en-US"/>
              </w:rPr>
              <w:t>ет</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1.15.4</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Логопеда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C76872"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Н</w:t>
            </w:r>
            <w:r w:rsidR="000D20E7" w:rsidRPr="003014D0">
              <w:rPr>
                <w:rFonts w:eastAsiaTheme="minorHAnsi"/>
                <w:lang w:eastAsia="en-US"/>
              </w:rPr>
              <w:t>ет</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1.15.5</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Учителя-дефектолога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C76872"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Н</w:t>
            </w:r>
            <w:r w:rsidR="000D20E7" w:rsidRPr="003014D0">
              <w:rPr>
                <w:rFonts w:eastAsiaTheme="minorHAnsi"/>
                <w:lang w:eastAsia="en-US"/>
              </w:rPr>
              <w:t>ет</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1.15.6</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Педагога-психолога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C76872"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Н</w:t>
            </w:r>
            <w:r w:rsidR="003B5637" w:rsidRPr="003014D0">
              <w:rPr>
                <w:rFonts w:eastAsiaTheme="minorHAnsi"/>
                <w:lang w:eastAsia="en-US"/>
              </w:rPr>
              <w:t>ет</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outlineLvl w:val="1"/>
              <w:rPr>
                <w:rFonts w:eastAsiaTheme="minorHAnsi"/>
                <w:lang w:eastAsia="en-US"/>
              </w:rPr>
            </w:pPr>
            <w:bookmarkStart w:id="1" w:name="Par163"/>
            <w:bookmarkEnd w:id="1"/>
            <w:r w:rsidRPr="003014D0">
              <w:rPr>
                <w:rFonts w:eastAsiaTheme="minorHAnsi"/>
                <w:lang w:eastAsia="en-US"/>
              </w:rPr>
              <w:t>2.</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Инфраструктура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2.1</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Общая площадь помещений, в которых осуществляется образовательная деятельность, в расчете на одного воспитанника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8878FF"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2,9</w:t>
            </w:r>
            <w:r w:rsidR="000D20E7" w:rsidRPr="003014D0">
              <w:rPr>
                <w:rFonts w:eastAsiaTheme="minorHAnsi"/>
                <w:lang w:eastAsia="en-US"/>
              </w:rPr>
              <w:t xml:space="preserve"> кв. м</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2.2</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Площадь помещений для организации дополнительных видов деятельности воспитанников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0 кв. м</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2.3</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Наличие физкультурного зала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C76872"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Н</w:t>
            </w:r>
            <w:r w:rsidR="000D20E7" w:rsidRPr="003014D0">
              <w:rPr>
                <w:rFonts w:eastAsiaTheme="minorHAnsi"/>
                <w:lang w:eastAsia="en-US"/>
              </w:rPr>
              <w:t>ет</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2.4</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Наличие музыкального зала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C76872"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Н</w:t>
            </w:r>
            <w:r w:rsidR="000D20E7" w:rsidRPr="003014D0">
              <w:rPr>
                <w:rFonts w:eastAsiaTheme="minorHAnsi"/>
                <w:lang w:eastAsia="en-US"/>
              </w:rPr>
              <w:t>ет</w:t>
            </w:r>
          </w:p>
        </w:tc>
      </w:tr>
      <w:tr w:rsidR="000D20E7" w:rsidRPr="003014D0" w:rsidTr="000D20E7">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2.5</w:t>
            </w:r>
          </w:p>
        </w:tc>
        <w:tc>
          <w:tcPr>
            <w:tcW w:w="7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0D20E7" w:rsidP="003014D0">
            <w:pPr>
              <w:widowControl w:val="0"/>
              <w:autoSpaceDE w:val="0"/>
              <w:autoSpaceDN w:val="0"/>
              <w:adjustRightInd w:val="0"/>
              <w:spacing w:line="360" w:lineRule="auto"/>
              <w:rPr>
                <w:rFonts w:eastAsiaTheme="minorHAnsi"/>
                <w:lang w:eastAsia="en-US"/>
              </w:rPr>
            </w:pPr>
            <w:r w:rsidRPr="003014D0">
              <w:rPr>
                <w:rFonts w:eastAsiaTheme="minorHAnsi"/>
                <w:lang w:eastAsia="en-US"/>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20E7" w:rsidRPr="003014D0" w:rsidRDefault="00C76872" w:rsidP="003014D0">
            <w:pPr>
              <w:widowControl w:val="0"/>
              <w:autoSpaceDE w:val="0"/>
              <w:autoSpaceDN w:val="0"/>
              <w:adjustRightInd w:val="0"/>
              <w:spacing w:line="360" w:lineRule="auto"/>
              <w:jc w:val="center"/>
              <w:rPr>
                <w:rFonts w:eastAsiaTheme="minorHAnsi"/>
                <w:lang w:eastAsia="en-US"/>
              </w:rPr>
            </w:pPr>
            <w:r w:rsidRPr="003014D0">
              <w:rPr>
                <w:rFonts w:eastAsiaTheme="minorHAnsi"/>
                <w:lang w:eastAsia="en-US"/>
              </w:rPr>
              <w:t>Д</w:t>
            </w:r>
            <w:r w:rsidR="000D20E7" w:rsidRPr="003014D0">
              <w:rPr>
                <w:rFonts w:eastAsiaTheme="minorHAnsi"/>
                <w:lang w:eastAsia="en-US"/>
              </w:rPr>
              <w:t>а</w:t>
            </w:r>
          </w:p>
        </w:tc>
      </w:tr>
    </w:tbl>
    <w:p w:rsidR="000D20E7" w:rsidRPr="003014D0" w:rsidRDefault="000D20E7" w:rsidP="003014D0">
      <w:pPr>
        <w:suppressAutoHyphens/>
        <w:autoSpaceDN w:val="0"/>
        <w:spacing w:line="360" w:lineRule="auto"/>
        <w:jc w:val="center"/>
        <w:textAlignment w:val="baseline"/>
        <w:rPr>
          <w:rFonts w:eastAsia="SimSun"/>
          <w:kern w:val="3"/>
          <w:lang w:eastAsia="zh-CN" w:bidi="hi-IN"/>
        </w:rPr>
      </w:pPr>
    </w:p>
    <w:p w:rsidR="000D20E7" w:rsidRPr="003014D0" w:rsidRDefault="000D20E7" w:rsidP="003014D0">
      <w:pPr>
        <w:suppressAutoHyphens/>
        <w:autoSpaceDN w:val="0"/>
        <w:spacing w:line="360" w:lineRule="auto"/>
        <w:jc w:val="center"/>
        <w:textAlignment w:val="baseline"/>
        <w:rPr>
          <w:rFonts w:eastAsia="SimSun"/>
          <w:kern w:val="3"/>
          <w:lang w:eastAsia="zh-CN" w:bidi="hi-IN"/>
        </w:rPr>
      </w:pPr>
    </w:p>
    <w:p w:rsidR="008C4A8B" w:rsidRPr="003014D0" w:rsidRDefault="008C4A8B" w:rsidP="003014D0">
      <w:pPr>
        <w:spacing w:line="360" w:lineRule="auto"/>
        <w:jc w:val="center"/>
        <w:rPr>
          <w:b/>
        </w:rPr>
      </w:pPr>
    </w:p>
    <w:p w:rsidR="008C4A8B" w:rsidRPr="003014D0" w:rsidRDefault="008C4A8B" w:rsidP="003014D0">
      <w:pPr>
        <w:spacing w:line="360" w:lineRule="auto"/>
        <w:jc w:val="center"/>
        <w:rPr>
          <w:b/>
        </w:rPr>
      </w:pPr>
    </w:p>
    <w:p w:rsidR="008C4A8B" w:rsidRPr="003014D0" w:rsidRDefault="008C4A8B" w:rsidP="003014D0">
      <w:pPr>
        <w:spacing w:line="360" w:lineRule="auto"/>
        <w:jc w:val="center"/>
        <w:rPr>
          <w:b/>
        </w:rPr>
      </w:pPr>
    </w:p>
    <w:p w:rsidR="008C4A8B" w:rsidRPr="003014D0" w:rsidRDefault="008C4A8B" w:rsidP="003014D0">
      <w:pPr>
        <w:spacing w:line="360" w:lineRule="auto"/>
        <w:jc w:val="center"/>
        <w:rPr>
          <w:b/>
        </w:rPr>
      </w:pPr>
    </w:p>
    <w:p w:rsidR="008C4A8B" w:rsidRPr="003014D0" w:rsidRDefault="008C4A8B" w:rsidP="003014D0">
      <w:pPr>
        <w:spacing w:line="360" w:lineRule="auto"/>
        <w:jc w:val="center"/>
        <w:rPr>
          <w:b/>
        </w:rPr>
      </w:pPr>
    </w:p>
    <w:p w:rsidR="008C4A8B" w:rsidRPr="003014D0" w:rsidRDefault="008C4A8B" w:rsidP="003014D0">
      <w:pPr>
        <w:spacing w:line="360" w:lineRule="auto"/>
        <w:jc w:val="center"/>
        <w:rPr>
          <w:b/>
        </w:rPr>
      </w:pPr>
    </w:p>
    <w:p w:rsidR="008C4A8B" w:rsidRPr="003014D0" w:rsidRDefault="008C4A8B" w:rsidP="003014D0">
      <w:pPr>
        <w:spacing w:line="360" w:lineRule="auto"/>
        <w:jc w:val="center"/>
        <w:rPr>
          <w:b/>
        </w:rPr>
      </w:pPr>
    </w:p>
    <w:p w:rsidR="008C4A8B" w:rsidRPr="003014D0" w:rsidRDefault="008C4A8B" w:rsidP="003014D0">
      <w:pPr>
        <w:spacing w:line="360" w:lineRule="auto"/>
        <w:jc w:val="center"/>
        <w:rPr>
          <w:b/>
        </w:rPr>
      </w:pPr>
    </w:p>
    <w:p w:rsidR="008C4A8B" w:rsidRPr="003014D0" w:rsidRDefault="008C4A8B" w:rsidP="003014D0">
      <w:pPr>
        <w:spacing w:line="360" w:lineRule="auto"/>
        <w:jc w:val="center"/>
        <w:rPr>
          <w:b/>
        </w:rPr>
      </w:pPr>
    </w:p>
    <w:p w:rsidR="008C4A8B" w:rsidRPr="003014D0" w:rsidRDefault="008C4A8B" w:rsidP="003014D0">
      <w:pPr>
        <w:spacing w:line="360" w:lineRule="auto"/>
        <w:jc w:val="center"/>
        <w:rPr>
          <w:b/>
        </w:rPr>
      </w:pPr>
    </w:p>
    <w:p w:rsidR="008C4A8B" w:rsidRPr="003014D0" w:rsidRDefault="008C4A8B" w:rsidP="003014D0">
      <w:pPr>
        <w:spacing w:line="360" w:lineRule="auto"/>
        <w:jc w:val="center"/>
        <w:rPr>
          <w:b/>
        </w:rPr>
      </w:pPr>
    </w:p>
    <w:p w:rsidR="008C4A8B" w:rsidRPr="003014D0" w:rsidRDefault="008C4A8B" w:rsidP="003014D0">
      <w:pPr>
        <w:spacing w:line="360" w:lineRule="auto"/>
        <w:jc w:val="center"/>
        <w:rPr>
          <w:b/>
        </w:rPr>
      </w:pPr>
    </w:p>
    <w:p w:rsidR="008C4A8B" w:rsidRPr="003014D0" w:rsidRDefault="008C4A8B" w:rsidP="003014D0">
      <w:pPr>
        <w:spacing w:line="360" w:lineRule="auto"/>
        <w:jc w:val="center"/>
        <w:rPr>
          <w:b/>
        </w:rPr>
      </w:pPr>
    </w:p>
    <w:p w:rsidR="008C4A8B" w:rsidRPr="003014D0" w:rsidRDefault="008C4A8B" w:rsidP="003014D0">
      <w:pPr>
        <w:spacing w:line="360" w:lineRule="auto"/>
        <w:jc w:val="center"/>
        <w:rPr>
          <w:b/>
        </w:rPr>
      </w:pPr>
    </w:p>
    <w:p w:rsidR="008C4A8B" w:rsidRPr="003014D0" w:rsidRDefault="008C4A8B" w:rsidP="003014D0">
      <w:pPr>
        <w:spacing w:line="360" w:lineRule="auto"/>
        <w:jc w:val="center"/>
        <w:rPr>
          <w:b/>
        </w:rPr>
      </w:pPr>
    </w:p>
    <w:p w:rsidR="008C4A8B" w:rsidRPr="003014D0" w:rsidRDefault="008C4A8B" w:rsidP="003014D0">
      <w:pPr>
        <w:spacing w:line="360" w:lineRule="auto"/>
        <w:jc w:val="center"/>
        <w:rPr>
          <w:b/>
        </w:rPr>
      </w:pPr>
    </w:p>
    <w:p w:rsidR="008C4A8B" w:rsidRPr="003014D0" w:rsidRDefault="008C4A8B" w:rsidP="003014D0">
      <w:pPr>
        <w:spacing w:line="360" w:lineRule="auto"/>
        <w:jc w:val="center"/>
        <w:rPr>
          <w:b/>
        </w:rPr>
      </w:pPr>
    </w:p>
    <w:p w:rsidR="008C4A8B" w:rsidRPr="003014D0" w:rsidRDefault="008C4A8B" w:rsidP="003014D0">
      <w:pPr>
        <w:spacing w:line="360" w:lineRule="auto"/>
        <w:jc w:val="center"/>
        <w:rPr>
          <w:b/>
        </w:rPr>
      </w:pPr>
    </w:p>
    <w:p w:rsidR="003014D0" w:rsidRDefault="003014D0" w:rsidP="00AA7F75">
      <w:pPr>
        <w:spacing w:line="360" w:lineRule="auto"/>
        <w:rPr>
          <w:b/>
        </w:rPr>
      </w:pPr>
    </w:p>
    <w:p w:rsidR="00AA7F75" w:rsidRDefault="00AA7F75" w:rsidP="00AA7F75">
      <w:pPr>
        <w:spacing w:line="360" w:lineRule="auto"/>
        <w:rPr>
          <w:b/>
        </w:rPr>
      </w:pPr>
    </w:p>
    <w:p w:rsidR="003B5637" w:rsidRPr="003014D0" w:rsidRDefault="003B5637" w:rsidP="003014D0">
      <w:pPr>
        <w:spacing w:line="360" w:lineRule="auto"/>
        <w:jc w:val="center"/>
        <w:rPr>
          <w:b/>
        </w:rPr>
      </w:pPr>
      <w:r w:rsidRPr="003014D0">
        <w:rPr>
          <w:b/>
        </w:rPr>
        <w:t>Отчёт</w:t>
      </w:r>
    </w:p>
    <w:p w:rsidR="003B5637" w:rsidRPr="003014D0" w:rsidRDefault="003B5637" w:rsidP="003014D0">
      <w:pPr>
        <w:spacing w:line="360" w:lineRule="auto"/>
        <w:jc w:val="center"/>
      </w:pPr>
      <w:r w:rsidRPr="003014D0">
        <w:t xml:space="preserve">о результатах </w:t>
      </w:r>
      <w:proofErr w:type="spellStart"/>
      <w:r w:rsidRPr="003014D0">
        <w:t>самообследования</w:t>
      </w:r>
      <w:proofErr w:type="spellEnd"/>
    </w:p>
    <w:p w:rsidR="003B5637" w:rsidRPr="003014D0" w:rsidRDefault="003B5637" w:rsidP="003014D0">
      <w:pPr>
        <w:spacing w:line="360" w:lineRule="auto"/>
        <w:jc w:val="center"/>
      </w:pPr>
      <w:r w:rsidRPr="003014D0">
        <w:t>образовательной деятельности муниципального бюджетного дошкольного</w:t>
      </w:r>
    </w:p>
    <w:p w:rsidR="003B5637" w:rsidRPr="003014D0" w:rsidRDefault="003B5637" w:rsidP="003014D0">
      <w:pPr>
        <w:spacing w:line="360" w:lineRule="auto"/>
        <w:jc w:val="center"/>
      </w:pPr>
      <w:r w:rsidRPr="003014D0">
        <w:t>образовательного учреждения Петрозаводского городского округа</w:t>
      </w:r>
    </w:p>
    <w:p w:rsidR="003B5637" w:rsidRPr="003014D0" w:rsidRDefault="005A1542" w:rsidP="003014D0">
      <w:pPr>
        <w:spacing w:line="360" w:lineRule="auto"/>
        <w:jc w:val="center"/>
      </w:pPr>
      <w:r w:rsidRPr="003014D0">
        <w:t xml:space="preserve">«Детский сад № </w:t>
      </w:r>
      <w:r w:rsidR="003B5637" w:rsidRPr="003014D0">
        <w:t>23 «Огонёк»</w:t>
      </w:r>
    </w:p>
    <w:p w:rsidR="003B5637" w:rsidRPr="003014D0" w:rsidRDefault="003B5637" w:rsidP="003014D0">
      <w:pPr>
        <w:spacing w:line="360" w:lineRule="auto"/>
        <w:jc w:val="center"/>
      </w:pPr>
      <w:r w:rsidRPr="003014D0">
        <w:t>за 201</w:t>
      </w:r>
      <w:r w:rsidR="00A022A4" w:rsidRPr="003014D0">
        <w:t>9/2020</w:t>
      </w:r>
      <w:r w:rsidRPr="003014D0">
        <w:t xml:space="preserve"> учебный год</w:t>
      </w:r>
    </w:p>
    <w:p w:rsidR="003B5637" w:rsidRPr="003014D0" w:rsidRDefault="003B5637" w:rsidP="003014D0">
      <w:pPr>
        <w:spacing w:line="360" w:lineRule="auto"/>
        <w:rPr>
          <w:b/>
        </w:rPr>
      </w:pPr>
    </w:p>
    <w:p w:rsidR="003B5637" w:rsidRPr="003014D0" w:rsidRDefault="003B5637" w:rsidP="003014D0">
      <w:pPr>
        <w:spacing w:line="360" w:lineRule="auto"/>
        <w:ind w:left="-284"/>
        <w:jc w:val="center"/>
        <w:rPr>
          <w:b/>
        </w:rPr>
      </w:pPr>
      <w:r w:rsidRPr="003014D0">
        <w:rPr>
          <w:b/>
        </w:rPr>
        <w:t>1.Аналитическая часть</w:t>
      </w:r>
    </w:p>
    <w:p w:rsidR="004D081F" w:rsidRPr="003014D0" w:rsidRDefault="004D081F" w:rsidP="00AA7F75">
      <w:pPr>
        <w:spacing w:line="360" w:lineRule="auto"/>
        <w:ind w:left="-284"/>
        <w:rPr>
          <w:b/>
        </w:rPr>
      </w:pPr>
    </w:p>
    <w:p w:rsidR="004D081F" w:rsidRPr="00AA7F75" w:rsidRDefault="00B7685E" w:rsidP="00AA7F75">
      <w:pPr>
        <w:pStyle w:val="a3"/>
        <w:numPr>
          <w:ilvl w:val="0"/>
          <w:numId w:val="23"/>
        </w:numPr>
        <w:spacing w:line="360" w:lineRule="auto"/>
        <w:jc w:val="center"/>
        <w:rPr>
          <w:b/>
        </w:rPr>
      </w:pPr>
      <w:r w:rsidRPr="003014D0">
        <w:rPr>
          <w:b/>
        </w:rPr>
        <w:t>Общие сведения об образовательной организации</w:t>
      </w:r>
    </w:p>
    <w:tbl>
      <w:tblPr>
        <w:tblStyle w:val="a5"/>
        <w:tblW w:w="0" w:type="auto"/>
        <w:tblInd w:w="-284" w:type="dxa"/>
        <w:tblLook w:val="04A0"/>
      </w:tblPr>
      <w:tblGrid>
        <w:gridCol w:w="4789"/>
        <w:gridCol w:w="4786"/>
      </w:tblGrid>
      <w:tr w:rsidR="004D081F" w:rsidRPr="003014D0" w:rsidTr="008B1B13">
        <w:trPr>
          <w:trHeight w:val="1216"/>
        </w:trPr>
        <w:tc>
          <w:tcPr>
            <w:tcW w:w="4789" w:type="dxa"/>
          </w:tcPr>
          <w:p w:rsidR="004D081F" w:rsidRPr="003014D0" w:rsidRDefault="00B7685E" w:rsidP="003014D0">
            <w:pPr>
              <w:spacing w:line="360" w:lineRule="auto"/>
              <w:jc w:val="center"/>
            </w:pPr>
            <w:r w:rsidRPr="003014D0">
              <w:rPr>
                <w:color w:val="000000"/>
              </w:rPr>
              <w:t>Наименование образовательной организации</w:t>
            </w:r>
          </w:p>
        </w:tc>
        <w:tc>
          <w:tcPr>
            <w:tcW w:w="4786" w:type="dxa"/>
          </w:tcPr>
          <w:p w:rsidR="004D081F" w:rsidRPr="003014D0" w:rsidRDefault="004D081F" w:rsidP="003014D0">
            <w:pPr>
              <w:spacing w:line="360" w:lineRule="auto"/>
              <w:jc w:val="center"/>
              <w:rPr>
                <w:color w:val="000000"/>
              </w:rPr>
            </w:pPr>
            <w:r w:rsidRPr="003014D0">
              <w:rPr>
                <w:color w:val="000000"/>
              </w:rPr>
              <w:t>Муниципальное бюджетное дошкольное  образовательное  учреждение Петрозаводского городского округа «Детский сад №23 «Огонёк»</w:t>
            </w:r>
          </w:p>
        </w:tc>
      </w:tr>
      <w:tr w:rsidR="004D081F" w:rsidRPr="003014D0" w:rsidTr="008B1B13">
        <w:tc>
          <w:tcPr>
            <w:tcW w:w="4789" w:type="dxa"/>
          </w:tcPr>
          <w:p w:rsidR="004D081F" w:rsidRPr="003014D0" w:rsidRDefault="00B7685E" w:rsidP="003014D0">
            <w:pPr>
              <w:spacing w:line="360" w:lineRule="auto"/>
              <w:jc w:val="center"/>
            </w:pPr>
            <w:r w:rsidRPr="003014D0">
              <w:t>Руководитель</w:t>
            </w:r>
          </w:p>
        </w:tc>
        <w:tc>
          <w:tcPr>
            <w:tcW w:w="4786" w:type="dxa"/>
          </w:tcPr>
          <w:p w:rsidR="004D081F" w:rsidRPr="003014D0" w:rsidRDefault="00B7685E" w:rsidP="003014D0">
            <w:pPr>
              <w:spacing w:line="360" w:lineRule="auto"/>
              <w:jc w:val="center"/>
            </w:pPr>
            <w:r w:rsidRPr="003014D0">
              <w:t>Абрамова Наталья Олеговна</w:t>
            </w:r>
          </w:p>
        </w:tc>
      </w:tr>
      <w:tr w:rsidR="004D081F" w:rsidRPr="003014D0" w:rsidTr="008B1B13">
        <w:tc>
          <w:tcPr>
            <w:tcW w:w="4789" w:type="dxa"/>
          </w:tcPr>
          <w:p w:rsidR="004D081F" w:rsidRPr="003014D0" w:rsidRDefault="004D081F" w:rsidP="003014D0">
            <w:pPr>
              <w:spacing w:line="360" w:lineRule="auto"/>
              <w:jc w:val="center"/>
            </w:pPr>
            <w:r w:rsidRPr="003014D0">
              <w:rPr>
                <w:color w:val="000000"/>
              </w:rPr>
              <w:lastRenderedPageBreak/>
              <w:t>Адрес местонахождения образовательного учреждения</w:t>
            </w:r>
          </w:p>
        </w:tc>
        <w:tc>
          <w:tcPr>
            <w:tcW w:w="4786" w:type="dxa"/>
          </w:tcPr>
          <w:p w:rsidR="004D081F" w:rsidRPr="003014D0" w:rsidRDefault="00B7685E" w:rsidP="003014D0">
            <w:pPr>
              <w:spacing w:line="360" w:lineRule="auto"/>
              <w:jc w:val="center"/>
            </w:pPr>
            <w:r w:rsidRPr="003014D0">
              <w:rPr>
                <w:color w:val="000000"/>
              </w:rPr>
              <w:t xml:space="preserve">185032, Республика Карелия, г.Петрозаводск, </w:t>
            </w:r>
            <w:proofErr w:type="spellStart"/>
            <w:r w:rsidRPr="003014D0">
              <w:rPr>
                <w:color w:val="000000"/>
              </w:rPr>
              <w:t>ул.Борнаволокская</w:t>
            </w:r>
            <w:proofErr w:type="spellEnd"/>
            <w:r w:rsidRPr="003014D0">
              <w:rPr>
                <w:color w:val="000000"/>
              </w:rPr>
              <w:t>, д.11</w:t>
            </w:r>
          </w:p>
        </w:tc>
      </w:tr>
      <w:tr w:rsidR="004D081F" w:rsidRPr="003014D0" w:rsidTr="008B1B13">
        <w:tc>
          <w:tcPr>
            <w:tcW w:w="4789" w:type="dxa"/>
          </w:tcPr>
          <w:p w:rsidR="004D081F" w:rsidRPr="003014D0" w:rsidRDefault="00B7685E" w:rsidP="003014D0">
            <w:pPr>
              <w:spacing w:line="360" w:lineRule="auto"/>
              <w:jc w:val="center"/>
            </w:pPr>
            <w:r w:rsidRPr="003014D0">
              <w:t>Контактный телефон</w:t>
            </w:r>
          </w:p>
        </w:tc>
        <w:tc>
          <w:tcPr>
            <w:tcW w:w="4786" w:type="dxa"/>
          </w:tcPr>
          <w:p w:rsidR="004D081F" w:rsidRPr="003014D0" w:rsidRDefault="00B7685E" w:rsidP="003014D0">
            <w:pPr>
              <w:spacing w:line="360" w:lineRule="auto"/>
              <w:jc w:val="center"/>
            </w:pPr>
            <w:r w:rsidRPr="003014D0">
              <w:t>718-008</w:t>
            </w:r>
          </w:p>
        </w:tc>
      </w:tr>
      <w:tr w:rsidR="008B1B13" w:rsidRPr="003014D0" w:rsidTr="008B1B13">
        <w:tblPrEx>
          <w:tblLook w:val="0000"/>
        </w:tblPrEx>
        <w:trPr>
          <w:trHeight w:val="425"/>
        </w:trPr>
        <w:tc>
          <w:tcPr>
            <w:tcW w:w="4789" w:type="dxa"/>
          </w:tcPr>
          <w:p w:rsidR="008B1B13" w:rsidRPr="003014D0" w:rsidRDefault="008B1B13" w:rsidP="003014D0">
            <w:pPr>
              <w:spacing w:line="360" w:lineRule="auto"/>
              <w:ind w:left="-284"/>
              <w:jc w:val="center"/>
            </w:pPr>
            <w:r w:rsidRPr="003014D0">
              <w:t>Адрес электронной почты</w:t>
            </w:r>
          </w:p>
        </w:tc>
        <w:tc>
          <w:tcPr>
            <w:tcW w:w="4786" w:type="dxa"/>
          </w:tcPr>
          <w:p w:rsidR="008B1B13" w:rsidRPr="003014D0" w:rsidRDefault="00216237" w:rsidP="003014D0">
            <w:pPr>
              <w:spacing w:line="360" w:lineRule="auto"/>
              <w:ind w:left="-284"/>
              <w:jc w:val="center"/>
              <w:rPr>
                <w:color w:val="000000" w:themeColor="text1"/>
              </w:rPr>
            </w:pPr>
            <w:hyperlink r:id="rId6" w:history="1">
              <w:r w:rsidR="008B1B13" w:rsidRPr="003014D0">
                <w:rPr>
                  <w:rStyle w:val="a4"/>
                  <w:color w:val="000000" w:themeColor="text1"/>
                  <w:lang w:val="en-US"/>
                </w:rPr>
                <w:t>mdoy</w:t>
              </w:r>
              <w:r w:rsidR="008B1B13" w:rsidRPr="003014D0">
                <w:rPr>
                  <w:rStyle w:val="a4"/>
                  <w:color w:val="000000" w:themeColor="text1"/>
                </w:rPr>
                <w:t>232010@</w:t>
              </w:r>
              <w:r w:rsidR="008B1B13" w:rsidRPr="003014D0">
                <w:rPr>
                  <w:rStyle w:val="a4"/>
                  <w:color w:val="000000" w:themeColor="text1"/>
                  <w:lang w:val="en-US"/>
                </w:rPr>
                <w:t>mail</w:t>
              </w:r>
              <w:r w:rsidR="008B1B13" w:rsidRPr="003014D0">
                <w:rPr>
                  <w:rStyle w:val="a4"/>
                  <w:color w:val="000000" w:themeColor="text1"/>
                </w:rPr>
                <w:t>.</w:t>
              </w:r>
              <w:r w:rsidR="008B1B13" w:rsidRPr="003014D0">
                <w:rPr>
                  <w:rStyle w:val="a4"/>
                  <w:color w:val="000000" w:themeColor="text1"/>
                  <w:lang w:val="en-US"/>
                </w:rPr>
                <w:t>ru</w:t>
              </w:r>
            </w:hyperlink>
          </w:p>
        </w:tc>
      </w:tr>
      <w:tr w:rsidR="008B1B13" w:rsidRPr="003014D0" w:rsidTr="008B1B13">
        <w:tblPrEx>
          <w:tblLook w:val="0000"/>
        </w:tblPrEx>
        <w:trPr>
          <w:trHeight w:val="405"/>
        </w:trPr>
        <w:tc>
          <w:tcPr>
            <w:tcW w:w="4789" w:type="dxa"/>
          </w:tcPr>
          <w:p w:rsidR="008B1B13" w:rsidRPr="003014D0" w:rsidRDefault="008B1B13" w:rsidP="003014D0">
            <w:pPr>
              <w:spacing w:line="360" w:lineRule="auto"/>
              <w:ind w:left="392"/>
              <w:jc w:val="center"/>
              <w:rPr>
                <w:color w:val="000000"/>
              </w:rPr>
            </w:pPr>
            <w:r w:rsidRPr="003014D0">
              <w:rPr>
                <w:color w:val="000000"/>
              </w:rPr>
              <w:t>Дата создания</w:t>
            </w:r>
          </w:p>
        </w:tc>
        <w:tc>
          <w:tcPr>
            <w:tcW w:w="4786" w:type="dxa"/>
          </w:tcPr>
          <w:p w:rsidR="008B1B13" w:rsidRPr="003014D0" w:rsidRDefault="008B1B13" w:rsidP="003014D0">
            <w:pPr>
              <w:spacing w:line="360" w:lineRule="auto"/>
              <w:jc w:val="center"/>
              <w:rPr>
                <w:color w:val="000000"/>
                <w:u w:val="single"/>
              </w:rPr>
            </w:pPr>
            <w:r w:rsidRPr="003014D0">
              <w:rPr>
                <w:color w:val="000000"/>
                <w:u w:val="single"/>
              </w:rPr>
              <w:t>1 октября 1951г</w:t>
            </w:r>
          </w:p>
          <w:p w:rsidR="008B1B13" w:rsidRPr="003014D0" w:rsidRDefault="008B1B13" w:rsidP="003014D0">
            <w:pPr>
              <w:spacing w:line="360" w:lineRule="auto"/>
              <w:jc w:val="center"/>
              <w:rPr>
                <w:color w:val="000000"/>
                <w:u w:val="single"/>
              </w:rPr>
            </w:pPr>
          </w:p>
        </w:tc>
      </w:tr>
      <w:tr w:rsidR="008B1B13" w:rsidRPr="003014D0" w:rsidTr="008B1B13">
        <w:tblPrEx>
          <w:tblLook w:val="0000"/>
        </w:tblPrEx>
        <w:trPr>
          <w:trHeight w:val="436"/>
        </w:trPr>
        <w:tc>
          <w:tcPr>
            <w:tcW w:w="4789" w:type="dxa"/>
          </w:tcPr>
          <w:p w:rsidR="008B1B13" w:rsidRPr="003014D0" w:rsidRDefault="008B1B13" w:rsidP="003014D0">
            <w:pPr>
              <w:spacing w:line="360" w:lineRule="auto"/>
              <w:ind w:left="392"/>
              <w:jc w:val="center"/>
              <w:rPr>
                <w:color w:val="000000"/>
              </w:rPr>
            </w:pPr>
            <w:r w:rsidRPr="003014D0">
              <w:rPr>
                <w:color w:val="000000"/>
              </w:rPr>
              <w:t>Лицензия</w:t>
            </w:r>
          </w:p>
          <w:p w:rsidR="008B1B13" w:rsidRPr="003014D0" w:rsidRDefault="008B1B13" w:rsidP="003014D0">
            <w:pPr>
              <w:spacing w:line="360" w:lineRule="auto"/>
              <w:ind w:left="392"/>
              <w:jc w:val="center"/>
              <w:rPr>
                <w:color w:val="000000"/>
              </w:rPr>
            </w:pPr>
          </w:p>
        </w:tc>
        <w:tc>
          <w:tcPr>
            <w:tcW w:w="4786" w:type="dxa"/>
          </w:tcPr>
          <w:p w:rsidR="008B1B13" w:rsidRPr="003014D0" w:rsidRDefault="008B1B13" w:rsidP="003014D0">
            <w:pPr>
              <w:spacing w:line="360" w:lineRule="auto"/>
              <w:jc w:val="center"/>
              <w:rPr>
                <w:color w:val="000000"/>
              </w:rPr>
            </w:pPr>
            <w:r w:rsidRPr="003014D0">
              <w:rPr>
                <w:color w:val="000000"/>
              </w:rPr>
              <w:t>Серии 10ЛО1№0007577</w:t>
            </w:r>
            <w:r w:rsidR="00153889" w:rsidRPr="003014D0">
              <w:rPr>
                <w:color w:val="000000"/>
              </w:rPr>
              <w:t>, регистрационный номер 2982</w:t>
            </w:r>
          </w:p>
          <w:p w:rsidR="008B1B13" w:rsidRPr="003014D0" w:rsidRDefault="008B1B13" w:rsidP="003014D0">
            <w:pPr>
              <w:spacing w:line="360" w:lineRule="auto"/>
              <w:jc w:val="center"/>
              <w:rPr>
                <w:color w:val="000000"/>
              </w:rPr>
            </w:pPr>
          </w:p>
        </w:tc>
      </w:tr>
    </w:tbl>
    <w:p w:rsidR="003B5637" w:rsidRPr="003014D0" w:rsidRDefault="00064F22" w:rsidP="003014D0">
      <w:pPr>
        <w:spacing w:line="360" w:lineRule="auto"/>
        <w:jc w:val="center"/>
        <w:rPr>
          <w:b/>
        </w:rPr>
      </w:pPr>
      <w:r w:rsidRPr="003014D0">
        <w:rPr>
          <w:b/>
        </w:rPr>
        <w:t xml:space="preserve">2. </w:t>
      </w:r>
      <w:r w:rsidR="003B5637" w:rsidRPr="003014D0">
        <w:rPr>
          <w:b/>
        </w:rPr>
        <w:t>Общая характеристика дошкольного образовательного учреждения</w:t>
      </w:r>
    </w:p>
    <w:p w:rsidR="00064F22" w:rsidRPr="003014D0" w:rsidRDefault="00064F22" w:rsidP="003014D0">
      <w:pPr>
        <w:spacing w:line="360" w:lineRule="auto"/>
        <w:jc w:val="center"/>
        <w:rPr>
          <w:b/>
        </w:rPr>
      </w:pPr>
    </w:p>
    <w:p w:rsidR="006C111F" w:rsidRPr="003014D0" w:rsidRDefault="003B5637" w:rsidP="003014D0">
      <w:pPr>
        <w:spacing w:line="360" w:lineRule="auto"/>
        <w:jc w:val="both"/>
      </w:pPr>
      <w:r w:rsidRPr="003014D0">
        <w:t>МДОУ «Детский сад № 23» осуществляет свою деятельность в соответствии с Законом  «Об образовании в Российской Федерации», а так же следующими нормативно-правовыми и локальными документами:</w:t>
      </w:r>
    </w:p>
    <w:p w:rsidR="003B5637" w:rsidRPr="003014D0" w:rsidRDefault="006C111F" w:rsidP="003014D0">
      <w:pPr>
        <w:numPr>
          <w:ilvl w:val="0"/>
          <w:numId w:val="20"/>
        </w:numPr>
        <w:spacing w:before="100" w:beforeAutospacing="1" w:after="100" w:afterAutospacing="1" w:line="360" w:lineRule="auto"/>
        <w:jc w:val="both"/>
      </w:pPr>
      <w:r w:rsidRPr="003014D0">
        <w:t>Федеральным</w:t>
      </w:r>
      <w:r w:rsidR="003B5637" w:rsidRPr="003014D0">
        <w:t xml:space="preserve"> закон</w:t>
      </w:r>
      <w:r w:rsidRPr="003014D0">
        <w:t>ом</w:t>
      </w:r>
      <w:r w:rsidR="003B5637" w:rsidRPr="003014D0">
        <w:t xml:space="preserve"> «Об основных гарантиях прав ребёнка Российской Федерации»;</w:t>
      </w:r>
    </w:p>
    <w:p w:rsidR="006C111F" w:rsidRPr="003014D0" w:rsidRDefault="006C111F" w:rsidP="003014D0">
      <w:pPr>
        <w:numPr>
          <w:ilvl w:val="0"/>
          <w:numId w:val="20"/>
        </w:numPr>
        <w:spacing w:before="100" w:beforeAutospacing="1" w:after="100" w:afterAutospacing="1" w:line="360" w:lineRule="auto"/>
        <w:jc w:val="both"/>
      </w:pPr>
      <w:r w:rsidRPr="003014D0">
        <w:t>Конституцией РФ</w:t>
      </w:r>
    </w:p>
    <w:p w:rsidR="003B5637" w:rsidRPr="003014D0" w:rsidRDefault="006C111F" w:rsidP="003014D0">
      <w:pPr>
        <w:numPr>
          <w:ilvl w:val="0"/>
          <w:numId w:val="20"/>
        </w:numPr>
        <w:spacing w:before="100" w:beforeAutospacing="1" w:after="100" w:afterAutospacing="1" w:line="360" w:lineRule="auto"/>
        <w:jc w:val="both"/>
      </w:pPr>
      <w:r w:rsidRPr="003014D0">
        <w:t>Конвенцией</w:t>
      </w:r>
      <w:r w:rsidR="003B5637" w:rsidRPr="003014D0">
        <w:t xml:space="preserve"> ООН о правах ребёнка;</w:t>
      </w:r>
    </w:p>
    <w:p w:rsidR="003B5637" w:rsidRPr="003014D0" w:rsidRDefault="006C111F" w:rsidP="003014D0">
      <w:pPr>
        <w:numPr>
          <w:ilvl w:val="0"/>
          <w:numId w:val="20"/>
        </w:numPr>
        <w:spacing w:before="100" w:beforeAutospacing="1" w:after="100" w:afterAutospacing="1" w:line="360" w:lineRule="auto"/>
        <w:jc w:val="both"/>
      </w:pPr>
      <w:r w:rsidRPr="003014D0">
        <w:t>Санитарно-эпидемиологическими</w:t>
      </w:r>
      <w:r w:rsidR="003B5637" w:rsidRPr="003014D0">
        <w:t xml:space="preserve"> правила</w:t>
      </w:r>
      <w:r w:rsidRPr="003014D0">
        <w:t>мии нормативами</w:t>
      </w:r>
      <w:r w:rsidR="003B5637" w:rsidRPr="003014D0">
        <w:t xml:space="preserve"> СанПиН 2.4.1.3049-13;</w:t>
      </w:r>
    </w:p>
    <w:p w:rsidR="006C111F" w:rsidRPr="003014D0" w:rsidRDefault="006C111F" w:rsidP="003014D0">
      <w:pPr>
        <w:numPr>
          <w:ilvl w:val="0"/>
          <w:numId w:val="20"/>
        </w:numPr>
        <w:spacing w:before="100" w:beforeAutospacing="1" w:after="100" w:afterAutospacing="1" w:line="360" w:lineRule="auto"/>
        <w:jc w:val="both"/>
      </w:pPr>
      <w:r w:rsidRPr="003014D0">
        <w:t>Указами и распоряжениями Президента РФ</w:t>
      </w:r>
    </w:p>
    <w:p w:rsidR="003B5637" w:rsidRPr="003014D0" w:rsidRDefault="003B5637" w:rsidP="003014D0">
      <w:pPr>
        <w:numPr>
          <w:ilvl w:val="0"/>
          <w:numId w:val="20"/>
        </w:numPr>
        <w:spacing w:before="100" w:beforeAutospacing="1" w:after="100" w:afterAutospacing="1" w:line="360" w:lineRule="auto"/>
        <w:jc w:val="both"/>
      </w:pPr>
      <w:r w:rsidRPr="003014D0">
        <w:t>Устав</w:t>
      </w:r>
      <w:r w:rsidR="006C111F" w:rsidRPr="003014D0">
        <w:t>ом</w:t>
      </w:r>
      <w:r w:rsidRPr="003014D0">
        <w:t xml:space="preserve"> учреждения;</w:t>
      </w:r>
    </w:p>
    <w:p w:rsidR="006C111F" w:rsidRPr="003014D0" w:rsidRDefault="006C111F" w:rsidP="003014D0">
      <w:pPr>
        <w:numPr>
          <w:ilvl w:val="0"/>
          <w:numId w:val="20"/>
        </w:numPr>
        <w:spacing w:before="100" w:beforeAutospacing="1" w:after="100" w:afterAutospacing="1" w:line="360" w:lineRule="auto"/>
        <w:jc w:val="both"/>
      </w:pPr>
      <w:r w:rsidRPr="003014D0">
        <w:t>Локальными актами ДОУ</w:t>
      </w:r>
    </w:p>
    <w:p w:rsidR="003B5637" w:rsidRPr="003014D0" w:rsidRDefault="006C111F" w:rsidP="003014D0">
      <w:pPr>
        <w:numPr>
          <w:ilvl w:val="0"/>
          <w:numId w:val="20"/>
        </w:numPr>
        <w:spacing w:before="100" w:beforeAutospacing="1" w:after="100" w:afterAutospacing="1" w:line="360" w:lineRule="auto"/>
        <w:jc w:val="both"/>
      </w:pPr>
      <w:r w:rsidRPr="003014D0">
        <w:t>Федеральным  государственным образовательным</w:t>
      </w:r>
      <w:r w:rsidR="003B5637" w:rsidRPr="003014D0">
        <w:t xml:space="preserve"> стандарт</w:t>
      </w:r>
      <w:r w:rsidRPr="003014D0">
        <w:t>ом</w:t>
      </w:r>
      <w:r w:rsidR="003B5637" w:rsidRPr="003014D0">
        <w:t xml:space="preserve"> дошкольного образования;</w:t>
      </w:r>
    </w:p>
    <w:p w:rsidR="006C111F" w:rsidRPr="003014D0" w:rsidRDefault="006C111F" w:rsidP="003014D0">
      <w:pPr>
        <w:widowControl w:val="0"/>
        <w:numPr>
          <w:ilvl w:val="0"/>
          <w:numId w:val="20"/>
        </w:numPr>
        <w:autoSpaceDE w:val="0"/>
        <w:autoSpaceDN w:val="0"/>
        <w:adjustRightInd w:val="0"/>
        <w:spacing w:line="360" w:lineRule="auto"/>
        <w:jc w:val="both"/>
      </w:pPr>
      <w:r w:rsidRPr="003014D0">
        <w:t>Санитарно – эпидемиологическими правилами и нормативами 2.4.1.3049 -13.</w:t>
      </w:r>
    </w:p>
    <w:p w:rsidR="003B5637" w:rsidRPr="003014D0" w:rsidRDefault="006C111F" w:rsidP="003014D0">
      <w:pPr>
        <w:numPr>
          <w:ilvl w:val="0"/>
          <w:numId w:val="20"/>
        </w:numPr>
        <w:spacing w:before="100" w:beforeAutospacing="1" w:after="100" w:afterAutospacing="1" w:line="360" w:lineRule="auto"/>
        <w:jc w:val="both"/>
      </w:pPr>
      <w:r w:rsidRPr="003014D0">
        <w:t>Лицензией</w:t>
      </w:r>
      <w:r w:rsidR="003B5637" w:rsidRPr="003014D0">
        <w:t xml:space="preserve"> на право ведения образовательной деятельности </w:t>
      </w:r>
    </w:p>
    <w:p w:rsidR="003B5637" w:rsidRPr="003014D0" w:rsidRDefault="003B5637" w:rsidP="003014D0">
      <w:pPr>
        <w:numPr>
          <w:ilvl w:val="0"/>
          <w:numId w:val="20"/>
        </w:numPr>
        <w:spacing w:before="100" w:beforeAutospacing="1" w:after="100" w:afterAutospacing="1" w:line="360" w:lineRule="auto"/>
        <w:jc w:val="both"/>
      </w:pPr>
      <w:r w:rsidRPr="003014D0">
        <w:t>Свидетельство</w:t>
      </w:r>
      <w:r w:rsidR="006C111F" w:rsidRPr="003014D0">
        <w:t>м</w:t>
      </w:r>
      <w:r w:rsidRPr="003014D0">
        <w:t xml:space="preserve"> о государственной аккредитации </w:t>
      </w:r>
    </w:p>
    <w:p w:rsidR="008C4A8B" w:rsidRPr="003014D0" w:rsidRDefault="008C4A8B" w:rsidP="003014D0">
      <w:pPr>
        <w:spacing w:before="100" w:beforeAutospacing="1" w:after="100" w:afterAutospacing="1" w:line="360" w:lineRule="auto"/>
        <w:ind w:firstLine="360"/>
        <w:jc w:val="both"/>
      </w:pPr>
      <w:r w:rsidRPr="003014D0">
        <w:t xml:space="preserve">Детский сад работает по 5 – дневной рабочей неделе, </w:t>
      </w:r>
      <w:r w:rsidR="009B0B8B" w:rsidRPr="003014D0">
        <w:t>с двумя выходными днями. Длительность пребывания детей в группах – 10,5 часов. Р</w:t>
      </w:r>
      <w:r w:rsidRPr="003014D0">
        <w:t xml:space="preserve">ежим работы </w:t>
      </w:r>
      <w:r w:rsidR="00BA7B61" w:rsidRPr="003014D0">
        <w:t xml:space="preserve"> с 07:00- 1</w:t>
      </w:r>
      <w:r w:rsidR="00A25FC7" w:rsidRPr="003014D0">
        <w:t>7:3</w:t>
      </w:r>
      <w:r w:rsidR="009B0B8B" w:rsidRPr="003014D0">
        <w:t>0.</w:t>
      </w:r>
    </w:p>
    <w:p w:rsidR="005D5B64" w:rsidRPr="003014D0" w:rsidRDefault="005D5B64" w:rsidP="003014D0">
      <w:pPr>
        <w:spacing w:line="360" w:lineRule="auto"/>
        <w:jc w:val="both"/>
      </w:pPr>
      <w:r w:rsidRPr="003014D0">
        <w:rPr>
          <w:rFonts w:eastAsia="Calibri"/>
          <w:iCs/>
        </w:rPr>
        <w:t xml:space="preserve">Управление детским садом осуществляется в соответствии с Законом Российской Федерации </w:t>
      </w:r>
      <w:r w:rsidRPr="003014D0">
        <w:t>«Об образовании в Российской Федерации»</w:t>
      </w:r>
      <w:r w:rsidRPr="003014D0">
        <w:rPr>
          <w:rFonts w:eastAsia="Calibri"/>
          <w:iCs/>
        </w:rPr>
        <w:t xml:space="preserve"> и иными законодательными актами Российской Федерации,  Уставом ДОУ.</w:t>
      </w:r>
      <w:r w:rsidRPr="003014D0">
        <w:t xml:space="preserve"> Непосредственное управление </w:t>
      </w:r>
      <w:r w:rsidRPr="003014D0">
        <w:lastRenderedPageBreak/>
        <w:t>учреждением  осуществляет заведующий ДОУ. Учредителем детского сада является Администрация Петрозаводского городского округа.</w:t>
      </w:r>
    </w:p>
    <w:p w:rsidR="005D5B64" w:rsidRPr="003014D0" w:rsidRDefault="005D5B64" w:rsidP="003014D0">
      <w:pPr>
        <w:spacing w:line="360" w:lineRule="auto"/>
        <w:ind w:firstLine="708"/>
        <w:jc w:val="both"/>
        <w:textAlignment w:val="baseline"/>
        <w:rPr>
          <w:rFonts w:eastAsia="Calibri"/>
          <w:iCs/>
        </w:rPr>
      </w:pPr>
      <w:r w:rsidRPr="003014D0">
        <w:rPr>
          <w:rFonts w:eastAsia="Calibri"/>
          <w:iCs/>
        </w:rPr>
        <w:t xml:space="preserve">Формами самоуправления, обеспечивающими государственно-общественный характер управления, являются: общее собрание, Совет Учреждения, Педагогический Совет и Родительский Совет МДОУ. </w:t>
      </w:r>
    </w:p>
    <w:p w:rsidR="003B5637" w:rsidRPr="003014D0" w:rsidRDefault="00064F22" w:rsidP="003014D0">
      <w:pPr>
        <w:spacing w:before="100" w:beforeAutospacing="1" w:after="100" w:afterAutospacing="1" w:line="360" w:lineRule="auto"/>
        <w:jc w:val="center"/>
        <w:rPr>
          <w:b/>
        </w:rPr>
      </w:pPr>
      <w:r w:rsidRPr="003014D0">
        <w:rPr>
          <w:b/>
        </w:rPr>
        <w:t xml:space="preserve">3. </w:t>
      </w:r>
      <w:r w:rsidR="003B5637" w:rsidRPr="003014D0">
        <w:rPr>
          <w:b/>
        </w:rPr>
        <w:t>Учебно – материальная база, благоустройство и оснащенность</w:t>
      </w:r>
    </w:p>
    <w:p w:rsidR="00A21FB8" w:rsidRPr="003014D0" w:rsidRDefault="003B5637" w:rsidP="003014D0">
      <w:pPr>
        <w:spacing w:before="100" w:beforeAutospacing="1" w:after="100" w:afterAutospacing="1" w:line="360" w:lineRule="auto"/>
        <w:ind w:firstLine="360"/>
        <w:jc w:val="both"/>
      </w:pPr>
      <w:r w:rsidRPr="003014D0">
        <w:t xml:space="preserve">В ДОУ созданы условия для всестороннего развития ребенка. Групповые помещения соответствуют современным требованиям и оснащены методическими и дидактическими пособиями, современными игрушками и необходимой </w:t>
      </w:r>
      <w:r w:rsidR="00F739B4" w:rsidRPr="003014D0">
        <w:t xml:space="preserve">для работы </w:t>
      </w:r>
      <w:r w:rsidR="00A21FB8" w:rsidRPr="003014D0">
        <w:t>орг</w:t>
      </w:r>
      <w:r w:rsidRPr="003014D0">
        <w:t>техникой</w:t>
      </w:r>
      <w:r w:rsidR="00A21FB8" w:rsidRPr="003014D0">
        <w:t>:</w:t>
      </w:r>
    </w:p>
    <w:p w:rsidR="00A21FB8" w:rsidRPr="003014D0" w:rsidRDefault="00A21FB8" w:rsidP="003014D0">
      <w:pPr>
        <w:pStyle w:val="a3"/>
        <w:numPr>
          <w:ilvl w:val="0"/>
          <w:numId w:val="25"/>
        </w:numPr>
        <w:spacing w:before="100" w:beforeAutospacing="1" w:after="100" w:afterAutospacing="1" w:line="360" w:lineRule="auto"/>
        <w:jc w:val="both"/>
      </w:pPr>
      <w:r w:rsidRPr="003014D0">
        <w:t>Интерактивной доской</w:t>
      </w:r>
    </w:p>
    <w:p w:rsidR="00A21FB8" w:rsidRPr="003014D0" w:rsidRDefault="00A21FB8" w:rsidP="003014D0">
      <w:pPr>
        <w:pStyle w:val="a3"/>
        <w:numPr>
          <w:ilvl w:val="0"/>
          <w:numId w:val="25"/>
        </w:numPr>
        <w:spacing w:before="100" w:beforeAutospacing="1" w:after="100" w:afterAutospacing="1" w:line="360" w:lineRule="auto"/>
        <w:jc w:val="both"/>
      </w:pPr>
      <w:r w:rsidRPr="003014D0">
        <w:t>Проектором</w:t>
      </w:r>
    </w:p>
    <w:p w:rsidR="00A21FB8" w:rsidRPr="003014D0" w:rsidRDefault="00A5323D" w:rsidP="003014D0">
      <w:pPr>
        <w:pStyle w:val="a3"/>
        <w:numPr>
          <w:ilvl w:val="0"/>
          <w:numId w:val="25"/>
        </w:numPr>
        <w:spacing w:before="100" w:beforeAutospacing="1" w:after="100" w:afterAutospacing="1" w:line="360" w:lineRule="auto"/>
        <w:jc w:val="both"/>
      </w:pPr>
      <w:r w:rsidRPr="003014D0">
        <w:t xml:space="preserve">3 </w:t>
      </w:r>
      <w:r w:rsidR="00A21FB8" w:rsidRPr="003014D0">
        <w:t>Ноутбуками</w:t>
      </w:r>
    </w:p>
    <w:p w:rsidR="00A21FB8" w:rsidRPr="003014D0" w:rsidRDefault="00A21FB8" w:rsidP="003014D0">
      <w:pPr>
        <w:pStyle w:val="a3"/>
        <w:numPr>
          <w:ilvl w:val="0"/>
          <w:numId w:val="25"/>
        </w:numPr>
        <w:spacing w:before="100" w:beforeAutospacing="1" w:after="100" w:afterAutospacing="1" w:line="360" w:lineRule="auto"/>
        <w:jc w:val="both"/>
      </w:pPr>
      <w:r w:rsidRPr="003014D0">
        <w:t>Принтером</w:t>
      </w:r>
    </w:p>
    <w:p w:rsidR="00A21FB8" w:rsidRDefault="00A21FB8" w:rsidP="003014D0">
      <w:pPr>
        <w:pStyle w:val="a3"/>
        <w:numPr>
          <w:ilvl w:val="0"/>
          <w:numId w:val="25"/>
        </w:numPr>
        <w:spacing w:before="100" w:beforeAutospacing="1" w:after="100" w:afterAutospacing="1" w:line="360" w:lineRule="auto"/>
        <w:jc w:val="both"/>
      </w:pPr>
      <w:r w:rsidRPr="003014D0">
        <w:t>Телевизором</w:t>
      </w:r>
    </w:p>
    <w:p w:rsidR="00AA7F75" w:rsidRPr="003014D0" w:rsidRDefault="00AA7F75" w:rsidP="003014D0">
      <w:pPr>
        <w:pStyle w:val="a3"/>
        <w:numPr>
          <w:ilvl w:val="0"/>
          <w:numId w:val="25"/>
        </w:numPr>
        <w:spacing w:before="100" w:beforeAutospacing="1" w:after="100" w:afterAutospacing="1" w:line="360" w:lineRule="auto"/>
        <w:jc w:val="both"/>
      </w:pPr>
      <w:r>
        <w:t>Музыкальным центром</w:t>
      </w:r>
    </w:p>
    <w:p w:rsidR="00C60298" w:rsidRPr="003014D0" w:rsidRDefault="003B5637" w:rsidP="003014D0">
      <w:pPr>
        <w:spacing w:before="100" w:beforeAutospacing="1" w:after="100" w:afterAutospacing="1" w:line="360" w:lineRule="auto"/>
        <w:ind w:firstLine="360"/>
        <w:jc w:val="both"/>
      </w:pPr>
      <w:r w:rsidRPr="003014D0">
        <w:t xml:space="preserve">Создавая предметно-развивающую среду, педагоги учитывают возрастные, индивидуальные особенности детей своей группы. </w:t>
      </w:r>
      <w:r w:rsidR="00A25FC7" w:rsidRPr="003014D0">
        <w:t>В соответствии с требованиями ФГОС воспитатели МДОУ успешно используют песочную терапию (световые столы) в диагностической и коррекционно-развивающей работе с детьми.</w:t>
      </w:r>
      <w:r w:rsidR="00C60298" w:rsidRPr="003014D0">
        <w:t xml:space="preserve"> </w:t>
      </w:r>
      <w:proofErr w:type="gramStart"/>
      <w:r w:rsidR="00C60298" w:rsidRPr="003014D0">
        <w:t xml:space="preserve">Предметно-развивающая среда сформирована в соответствии с требованиями ФГОС ДО и нормами </w:t>
      </w:r>
      <w:proofErr w:type="spellStart"/>
      <w:r w:rsidR="00C60298" w:rsidRPr="003014D0">
        <w:t>СанПинВ</w:t>
      </w:r>
      <w:proofErr w:type="spellEnd"/>
      <w:r w:rsidR="00C60298" w:rsidRPr="003014D0">
        <w:t xml:space="preserve"> саду имеется электронная лаборатория «НАУРАША» и  современные методические пособия.</w:t>
      </w:r>
      <w:proofErr w:type="gramEnd"/>
      <w:r w:rsidR="00C60298" w:rsidRPr="003014D0">
        <w:t xml:space="preserve"> </w:t>
      </w:r>
      <w:r w:rsidR="00482A7D" w:rsidRPr="003014D0">
        <w:t xml:space="preserve"> В рамках экологического и трудового воспитания дошкольников педагогами МДОУ разработан проект</w:t>
      </w:r>
      <w:r w:rsidR="00C60298" w:rsidRPr="003014D0">
        <w:t xml:space="preserve"> «Эко-тропа», на территории создаются внешние природные зоны: сад и огород, на котором сотрудники и педагоги совместно с детьми, выращивают овощи</w:t>
      </w:r>
      <w:r w:rsidR="00482A7D" w:rsidRPr="003014D0">
        <w:t>.</w:t>
      </w:r>
    </w:p>
    <w:p w:rsidR="00482A7D" w:rsidRPr="003014D0" w:rsidRDefault="00A25FC7" w:rsidP="003014D0">
      <w:pPr>
        <w:spacing w:before="100" w:beforeAutospacing="1" w:after="100" w:afterAutospacing="1" w:line="360" w:lineRule="auto"/>
        <w:ind w:firstLine="360"/>
        <w:jc w:val="both"/>
        <w:rPr>
          <w:color w:val="000000" w:themeColor="text1"/>
        </w:rPr>
      </w:pPr>
      <w:r w:rsidRPr="003014D0">
        <w:t xml:space="preserve">Группы </w:t>
      </w:r>
      <w:r w:rsidR="003B5637" w:rsidRPr="003014D0">
        <w:t>постепенно пополняются</w:t>
      </w:r>
      <w:r w:rsidRPr="003014D0">
        <w:t xml:space="preserve"> новым</w:t>
      </w:r>
      <w:r w:rsidR="003B5637" w:rsidRPr="003014D0">
        <w:t xml:space="preserve"> игровым оборудованием, информационными стендами. Организованная в ДОУ предметно-пространственная  среда групп и участков</w:t>
      </w:r>
      <w:r w:rsidR="001B5062" w:rsidRPr="003014D0">
        <w:t xml:space="preserve"> для прогулок</w:t>
      </w:r>
      <w:r w:rsidR="003B5637" w:rsidRPr="003014D0">
        <w:t xml:space="preserve">  способствует познавательной  и творческой активности детей. На протяжении всего учебного года </w:t>
      </w:r>
      <w:r w:rsidR="003B5637" w:rsidRPr="003014D0">
        <w:rPr>
          <w:color w:val="000000" w:themeColor="text1"/>
        </w:rPr>
        <w:t>воспитат</w:t>
      </w:r>
      <w:r w:rsidRPr="003014D0">
        <w:rPr>
          <w:color w:val="000000" w:themeColor="text1"/>
        </w:rPr>
        <w:t xml:space="preserve">ели </w:t>
      </w:r>
      <w:proofErr w:type="spellStart"/>
      <w:r w:rsidRPr="003014D0">
        <w:rPr>
          <w:color w:val="000000" w:themeColor="text1"/>
        </w:rPr>
        <w:t>организовывают</w:t>
      </w:r>
      <w:r w:rsidR="003B5637" w:rsidRPr="003014D0">
        <w:rPr>
          <w:color w:val="000000" w:themeColor="text1"/>
        </w:rPr>
        <w:t>тематические</w:t>
      </w:r>
      <w:proofErr w:type="spellEnd"/>
      <w:r w:rsidR="003B5637" w:rsidRPr="003014D0">
        <w:rPr>
          <w:color w:val="000000" w:themeColor="text1"/>
        </w:rPr>
        <w:t xml:space="preserve">  выставки</w:t>
      </w:r>
      <w:r w:rsidRPr="003014D0">
        <w:rPr>
          <w:color w:val="000000" w:themeColor="text1"/>
        </w:rPr>
        <w:t xml:space="preserve"> и </w:t>
      </w:r>
      <w:proofErr w:type="spellStart"/>
      <w:r w:rsidRPr="003014D0">
        <w:rPr>
          <w:color w:val="000000" w:themeColor="text1"/>
        </w:rPr>
        <w:t>мастерклассы</w:t>
      </w:r>
      <w:proofErr w:type="spellEnd"/>
      <w:r w:rsidRPr="003014D0">
        <w:rPr>
          <w:color w:val="000000" w:themeColor="text1"/>
        </w:rPr>
        <w:t xml:space="preserve"> для воспитанников.</w:t>
      </w:r>
    </w:p>
    <w:p w:rsidR="002B65C5" w:rsidRPr="003014D0" w:rsidRDefault="00482A7D" w:rsidP="003014D0">
      <w:pPr>
        <w:spacing w:before="100" w:beforeAutospacing="1" w:after="100" w:afterAutospacing="1" w:line="360" w:lineRule="auto"/>
        <w:ind w:firstLine="360"/>
        <w:jc w:val="both"/>
      </w:pPr>
      <w:r w:rsidRPr="003014D0">
        <w:t xml:space="preserve">Пространство детского сада – особая среда творческой жизнедеятельности, которая постоянно изменяется. Территория, прилегающая к зданию ДОУ и используемая для </w:t>
      </w:r>
      <w:r w:rsidRPr="003014D0">
        <w:lastRenderedPageBreak/>
        <w:t>прогулок и игр на свежем воздухе, рассматривается как часть развивающего пространства, в пределах которого осуществляется игровая, свободная деятельность детей. Участки, спортивную площадку коллектив педагогов поддерживает в надлежащем состоянии, хотя и существуют материальные трудности. Территория хорошо озеленена, имеются цветочные клумбы</w:t>
      </w:r>
      <w:r w:rsidR="002B65C5" w:rsidRPr="003014D0">
        <w:rPr>
          <w:color w:val="000000" w:themeColor="text1"/>
        </w:rPr>
        <w:t xml:space="preserve">. </w:t>
      </w:r>
      <w:r w:rsidR="008C4A8B" w:rsidRPr="003014D0">
        <w:rPr>
          <w:color w:val="000000" w:themeColor="text1"/>
        </w:rPr>
        <w:t>Педагоги и родительская общественность ДОУ ежегодно принимают активное участие в благоустройстве детских площадок к летнему сезону: восстановлен забор на прогулочной территории ясельной и средн</w:t>
      </w:r>
      <w:r w:rsidR="006F6DAD" w:rsidRPr="003014D0">
        <w:rPr>
          <w:color w:val="000000" w:themeColor="text1"/>
        </w:rPr>
        <w:t>ей разновозрастных групп, реконструировано</w:t>
      </w:r>
      <w:r w:rsidR="008C4A8B" w:rsidRPr="003014D0">
        <w:rPr>
          <w:color w:val="000000" w:themeColor="text1"/>
        </w:rPr>
        <w:t xml:space="preserve"> крыльцо для подъезда продуктовых машин на пищеблок, </w:t>
      </w:r>
      <w:r w:rsidR="005225EC" w:rsidRPr="003014D0">
        <w:rPr>
          <w:color w:val="000000" w:themeColor="text1"/>
        </w:rPr>
        <w:t>сделан косметический ремонт в трех группах.</w:t>
      </w:r>
      <w:r w:rsidR="002B65C5" w:rsidRPr="003014D0">
        <w:rPr>
          <w:color w:val="000000" w:themeColor="text1"/>
        </w:rPr>
        <w:t xml:space="preserve"> На территории МДОУ демонтированы клумбы, изготовленные из покрышек.</w:t>
      </w:r>
    </w:p>
    <w:p w:rsidR="003B5637" w:rsidRPr="003014D0" w:rsidRDefault="002B65C5" w:rsidP="003014D0">
      <w:pPr>
        <w:spacing w:before="100" w:beforeAutospacing="1" w:after="100" w:afterAutospacing="1" w:line="360" w:lineRule="auto"/>
        <w:ind w:firstLine="360"/>
        <w:jc w:val="both"/>
        <w:rPr>
          <w:color w:val="000000" w:themeColor="text1"/>
        </w:rPr>
      </w:pPr>
      <w:r w:rsidRPr="003014D0">
        <w:t xml:space="preserve">Ежегодно в ДОУ проводятся конкурсы – смотры, выставки различной тематики с целью улучшения РППС. </w:t>
      </w:r>
    </w:p>
    <w:p w:rsidR="00CB1F90" w:rsidRDefault="003B5637" w:rsidP="003014D0">
      <w:pPr>
        <w:spacing w:before="100" w:beforeAutospacing="1" w:after="100" w:afterAutospacing="1" w:line="360" w:lineRule="auto"/>
        <w:jc w:val="both"/>
      </w:pPr>
      <w:r w:rsidRPr="003014D0">
        <w:rPr>
          <w:b/>
        </w:rPr>
        <w:t>Вывод:</w:t>
      </w:r>
      <w:r w:rsidR="001B5062" w:rsidRPr="003014D0">
        <w:t xml:space="preserve"> в М</w:t>
      </w:r>
      <w:r w:rsidRPr="003014D0">
        <w:t xml:space="preserve">ДОУ </w:t>
      </w:r>
      <w:r w:rsidR="001B5062" w:rsidRPr="003014D0">
        <w:t>«</w:t>
      </w:r>
      <w:r w:rsidRPr="003014D0">
        <w:t>Детский сад №23</w:t>
      </w:r>
      <w:r w:rsidR="001B5062" w:rsidRPr="003014D0">
        <w:t>»</w:t>
      </w:r>
      <w:r w:rsidRPr="003014D0">
        <w:t xml:space="preserve"> предметно-пространственная среда способствует всестороннему развитию дошкольников. </w:t>
      </w:r>
      <w:r w:rsidR="002B65C5" w:rsidRPr="003014D0">
        <w:t>Администрация ДОУ совместно с сотрудниками и родителями детей постоянно работает над укреплением материально-технической базы.</w:t>
      </w:r>
    </w:p>
    <w:p w:rsidR="00AA7F75" w:rsidRPr="003014D0" w:rsidRDefault="00AA7F75" w:rsidP="003014D0">
      <w:pPr>
        <w:spacing w:before="100" w:beforeAutospacing="1" w:after="100" w:afterAutospacing="1" w:line="360" w:lineRule="auto"/>
        <w:jc w:val="both"/>
      </w:pPr>
    </w:p>
    <w:p w:rsidR="003B5637" w:rsidRPr="003014D0" w:rsidRDefault="00064F22" w:rsidP="003014D0">
      <w:pPr>
        <w:spacing w:line="360" w:lineRule="auto"/>
        <w:jc w:val="center"/>
        <w:rPr>
          <w:b/>
        </w:rPr>
      </w:pPr>
      <w:r w:rsidRPr="003014D0">
        <w:rPr>
          <w:b/>
        </w:rPr>
        <w:t xml:space="preserve">4. </w:t>
      </w:r>
      <w:r w:rsidR="003B5637" w:rsidRPr="003014D0">
        <w:rPr>
          <w:b/>
        </w:rPr>
        <w:t>Организация охраны здоровья, питания и медицинского</w:t>
      </w:r>
    </w:p>
    <w:p w:rsidR="003B5637" w:rsidRPr="003014D0" w:rsidRDefault="003B5637" w:rsidP="003014D0">
      <w:pPr>
        <w:spacing w:line="360" w:lineRule="auto"/>
        <w:jc w:val="center"/>
        <w:rPr>
          <w:b/>
        </w:rPr>
      </w:pPr>
      <w:r w:rsidRPr="003014D0">
        <w:rPr>
          <w:b/>
        </w:rPr>
        <w:t>обслуживания</w:t>
      </w:r>
    </w:p>
    <w:p w:rsidR="003B5637" w:rsidRPr="003014D0" w:rsidRDefault="003B5637" w:rsidP="003014D0">
      <w:pPr>
        <w:spacing w:before="100" w:beforeAutospacing="1" w:after="100" w:afterAutospacing="1" w:line="360" w:lineRule="auto"/>
        <w:ind w:firstLine="708"/>
        <w:jc w:val="both"/>
      </w:pPr>
      <w:r w:rsidRPr="003014D0">
        <w:t xml:space="preserve">Одно из основных направлений физкультурно-оздоровительной работы нашего ДОУ </w:t>
      </w:r>
      <w:r w:rsidR="00AA7F75">
        <w:t>–</w:t>
      </w:r>
      <w:r w:rsidRPr="003014D0">
        <w:t xml:space="preserve"> это создание оптимальных условий для целесообразной двигательной активности детей, формирование у них необходимых двигательных умений и навыков, а также воспитание положительного отношения и потребности к физическим упражнениям. Особое внимание уделяется пропаганде здорового образа жизни и применению </w:t>
      </w:r>
      <w:proofErr w:type="spellStart"/>
      <w:r w:rsidRPr="003014D0">
        <w:t>здоровьесберегающих</w:t>
      </w:r>
      <w:proofErr w:type="spellEnd"/>
      <w:r w:rsidRPr="003014D0">
        <w:t xml:space="preserve"> технологий.</w:t>
      </w:r>
    </w:p>
    <w:p w:rsidR="003B5637" w:rsidRPr="003014D0" w:rsidRDefault="003B5637" w:rsidP="003014D0">
      <w:pPr>
        <w:spacing w:before="100" w:beforeAutospacing="1" w:after="100" w:afterAutospacing="1" w:line="360" w:lineRule="auto"/>
        <w:jc w:val="both"/>
      </w:pPr>
      <w:r w:rsidRPr="003014D0">
        <w:t> Оздоровительная работа в ДОУ проводится на основе нормативно-правовых документов:</w:t>
      </w:r>
    </w:p>
    <w:p w:rsidR="003B5637" w:rsidRPr="003014D0" w:rsidRDefault="003B5637" w:rsidP="003014D0">
      <w:pPr>
        <w:spacing w:before="100" w:beforeAutospacing="1" w:after="100" w:afterAutospacing="1" w:line="360" w:lineRule="auto"/>
        <w:jc w:val="both"/>
      </w:pPr>
      <w:r w:rsidRPr="003014D0">
        <w:t>- ФЗ № 52 «О санитарно-эпидемиологическом благополучии населения».</w:t>
      </w:r>
    </w:p>
    <w:p w:rsidR="003B5637" w:rsidRPr="003014D0" w:rsidRDefault="003B5637" w:rsidP="003014D0">
      <w:pPr>
        <w:spacing w:before="100" w:beforeAutospacing="1" w:after="100" w:afterAutospacing="1" w:line="360" w:lineRule="auto"/>
        <w:jc w:val="both"/>
      </w:pPr>
      <w:r w:rsidRPr="003014D0">
        <w:t xml:space="preserve">- СанПиН 2.4.1.3049-13 «Санитарно-эпидемиологические требования к устройству, содержанию и организации режима работы дошкольных организациях». </w:t>
      </w:r>
    </w:p>
    <w:p w:rsidR="00E27661" w:rsidRPr="003014D0" w:rsidRDefault="00E27661" w:rsidP="003014D0">
      <w:pPr>
        <w:spacing w:before="100" w:beforeAutospacing="1" w:after="100" w:afterAutospacing="1" w:line="360" w:lineRule="auto"/>
        <w:jc w:val="both"/>
      </w:pPr>
      <w:r w:rsidRPr="003014D0">
        <w:lastRenderedPageBreak/>
        <w:t xml:space="preserve"> В группах имеются спортивные уголки. В реализации   физкультурной деятельности воспитатели реализуют индивидуальный подход к детям, следят за самочувствием каждого ребенка, стремятся пробудить у детей интерес, используя игровые образы. В течение года систематически проводится в детском саду: утренняя   гимнастика, регламентированная образовательная деятельность, «</w:t>
      </w:r>
      <w:proofErr w:type="spellStart"/>
      <w:r w:rsidRPr="003014D0">
        <w:t>физминутки</w:t>
      </w:r>
      <w:proofErr w:type="spellEnd"/>
      <w:r w:rsidRPr="003014D0">
        <w:t xml:space="preserve">»; физкультурная деятельность на улице; активный отдых, воздушные и солнечные ванны, спортивные праздники, развлечения. Результаты диагностики уровня   физического развития детей выявили положительную динамику их физического развития. В рамках проведения ежегодных спортивных праздников в августе 2020 педагоги ДОУ совместно с воспитанниками и родителями традиционно проведут крупный спортивных праздник жителей микрорайона Соломенное и их детей с использованием тренажеров Маркелова, которые были установлены в 2016 г. </w:t>
      </w:r>
      <w:r w:rsidR="00AA7F75" w:rsidRPr="003014D0">
        <w:t>Н</w:t>
      </w:r>
      <w:r w:rsidRPr="003014D0">
        <w:t xml:space="preserve">а площадке рядом с детским садом. </w:t>
      </w:r>
    </w:p>
    <w:p w:rsidR="004C69C8" w:rsidRPr="003014D0" w:rsidRDefault="00E526C7" w:rsidP="003014D0">
      <w:pPr>
        <w:spacing w:before="100" w:beforeAutospacing="1" w:after="100" w:afterAutospacing="1" w:line="360" w:lineRule="auto"/>
        <w:jc w:val="both"/>
      </w:pPr>
      <w:r w:rsidRPr="003014D0">
        <w:t xml:space="preserve">За минувший учебный год </w:t>
      </w:r>
      <w:r w:rsidR="008C4A8B" w:rsidRPr="003014D0">
        <w:t xml:space="preserve">удалось </w:t>
      </w:r>
      <w:r w:rsidR="00E27661" w:rsidRPr="003014D0">
        <w:t>не</w:t>
      </w:r>
      <w:r w:rsidR="008C4A8B" w:rsidRPr="003014D0">
        <w:t xml:space="preserve">значительно снизить уровень заболеваемости воспитанников по сравнению с предыдущими годами, благодаря применению широкого спектра </w:t>
      </w:r>
      <w:proofErr w:type="spellStart"/>
      <w:r w:rsidR="008C4A8B" w:rsidRPr="003014D0">
        <w:t>здоровьесберегающих</w:t>
      </w:r>
      <w:proofErr w:type="spellEnd"/>
      <w:r w:rsidR="008C4A8B" w:rsidRPr="003014D0">
        <w:t xml:space="preserve"> технологий, проведению просветительских мероприятий с родителями воспитанников и сотрудниками ДОУ по пропаганде здорового образа жизни. </w:t>
      </w:r>
      <w:r w:rsidR="004C69C8" w:rsidRPr="003014D0">
        <w:t xml:space="preserve">В ДОУ по возможности создаются все условия для охраны и укрепления здоровья детей, для их полноценного физического развития. В каждой возрастной группе имеется инвентарь и оборудование для физической активности детей: скакалки, обручи, </w:t>
      </w:r>
      <w:proofErr w:type="spellStart"/>
      <w:r w:rsidR="004C69C8" w:rsidRPr="003014D0">
        <w:t>кольцебросы</w:t>
      </w:r>
      <w:proofErr w:type="spellEnd"/>
      <w:r w:rsidR="004C69C8" w:rsidRPr="003014D0">
        <w:t xml:space="preserve"> и др. В этому учебном году сад обновил спортивное оборудование необходимое для занятий: приобретены новые обручи и мячи разных размеров.</w:t>
      </w:r>
      <w:r w:rsidR="00E27661" w:rsidRPr="003014D0">
        <w:t xml:space="preserve"> В группах имеются спортивные уголки. В реализации   физкультурной деятельности воспитатели реализуют индивидуальный подход к детям, следят за самочувствием каждого ребенка, стремятся пробудить у детей интерес, используя игровые образы. В течение года систематически проводится в детском саду: утренняя   гимнастика, регламентированная образовательная деятельность, «</w:t>
      </w:r>
      <w:proofErr w:type="spellStart"/>
      <w:r w:rsidR="00E27661" w:rsidRPr="003014D0">
        <w:t>физминутки</w:t>
      </w:r>
      <w:proofErr w:type="spellEnd"/>
      <w:r w:rsidR="00E27661" w:rsidRPr="003014D0">
        <w:t xml:space="preserve">»; физкультурная деятельность на улице; активный отдых, воздушные и солнечные ванны, спортивные праздники, развлечения. Результаты диагностики уровня   физического развития детей выявили положительную динамику их физического развития. В рамках проведения ежегодных спортивных праздников в августе 2020 педагоги ДОУ совместно с воспитанниками и родителями традиционно проведут крупный спортивных праздник жителей микрорайона Соломенное и их детей с использованием тренажеров Маркелова, которые были установлены в 2016 г. </w:t>
      </w:r>
      <w:r w:rsidR="00AA7F75" w:rsidRPr="003014D0">
        <w:t>Н</w:t>
      </w:r>
      <w:r w:rsidR="00E27661" w:rsidRPr="003014D0">
        <w:t xml:space="preserve">а площадке рядом с детским садом. </w:t>
      </w:r>
    </w:p>
    <w:p w:rsidR="003B5637" w:rsidRPr="003014D0" w:rsidRDefault="003B5637" w:rsidP="003014D0">
      <w:pPr>
        <w:spacing w:before="100" w:beforeAutospacing="1" w:after="100" w:afterAutospacing="1" w:line="360" w:lineRule="auto"/>
        <w:jc w:val="both"/>
      </w:pPr>
      <w:r w:rsidRPr="003014D0">
        <w:lastRenderedPageBreak/>
        <w:t xml:space="preserve">Для всех возрастных групп разработан режим дня с учётом возрастных особенностей детей и специфики сезона (на тёплый и холодный период года). Для детей раннего возраста впервые посещающих ДОУ специальный адаптационный режим. Также имеется гибкий режим дня на холодный период года и индивидуальный режим для детей после перенесённого заболевания. Изучение состояния физического здоровья детей осуществляется медицинской сестрой. Для совместной деятельности с детьми оборудована спортивная площадка на территории детского сада. </w:t>
      </w:r>
    </w:p>
    <w:p w:rsidR="003B5637" w:rsidRPr="003014D0" w:rsidRDefault="001B5062" w:rsidP="003014D0">
      <w:pPr>
        <w:spacing w:before="100" w:beforeAutospacing="1" w:after="100" w:afterAutospacing="1" w:line="360" w:lineRule="auto"/>
        <w:ind w:firstLine="360"/>
        <w:jc w:val="both"/>
      </w:pPr>
      <w:r w:rsidRPr="003014D0">
        <w:t xml:space="preserve">Дети в </w:t>
      </w:r>
      <w:r w:rsidR="003B5637" w:rsidRPr="003014D0">
        <w:t>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оптимальные условия для нервно-психического и умственного развития ребенка.  </w:t>
      </w:r>
      <w:r w:rsidRPr="003014D0">
        <w:t xml:space="preserve">Приготовление пищи для воспитанников полностью удовлетворяет требованиям норм </w:t>
      </w:r>
      <w:proofErr w:type="spellStart"/>
      <w:r w:rsidRPr="003014D0">
        <w:t>СанПин</w:t>
      </w:r>
      <w:proofErr w:type="spellEnd"/>
      <w:r w:rsidRPr="003014D0">
        <w:t xml:space="preserve">. Меню разрабатывается специально созданной комиссией, в которую входят представители Администрации </w:t>
      </w:r>
      <w:r w:rsidR="005C531F" w:rsidRPr="003014D0">
        <w:t xml:space="preserve">ДОУ </w:t>
      </w:r>
      <w:r w:rsidRPr="003014D0">
        <w:t>и работники пищеблока, и утверждается заведующим в соответствии с нормами и вкусовыми предпочтениями воспитанников.</w:t>
      </w:r>
    </w:p>
    <w:p w:rsidR="003B5637" w:rsidRPr="003014D0" w:rsidRDefault="003B5637" w:rsidP="003014D0">
      <w:pPr>
        <w:spacing w:before="100" w:beforeAutospacing="1" w:after="100" w:afterAutospacing="1" w:line="360" w:lineRule="auto"/>
        <w:jc w:val="both"/>
      </w:pPr>
      <w:r w:rsidRPr="003014D0">
        <w:rPr>
          <w:b/>
        </w:rPr>
        <w:t>Вывод:</w:t>
      </w:r>
      <w:r w:rsidR="004C69C8" w:rsidRPr="003014D0">
        <w:t xml:space="preserve">В ДОУ по возможности создаются все условия для охраны и укрепления здоровья детей, для их полноценного физического развития. </w:t>
      </w:r>
      <w:r w:rsidRPr="003014D0">
        <w:t>Но следует продолжать работу по снижению заболеваемости, а также продолжить взаимодействие с семьями воспитанников по сохранению и укреплению здоровья воспитанников.</w:t>
      </w:r>
    </w:p>
    <w:p w:rsidR="003B5637" w:rsidRPr="003014D0" w:rsidRDefault="00064F22" w:rsidP="003014D0">
      <w:pPr>
        <w:spacing w:before="100" w:beforeAutospacing="1" w:after="100" w:afterAutospacing="1" w:line="360" w:lineRule="auto"/>
        <w:ind w:firstLine="360"/>
        <w:jc w:val="center"/>
        <w:rPr>
          <w:b/>
        </w:rPr>
      </w:pPr>
      <w:r w:rsidRPr="003014D0">
        <w:rPr>
          <w:b/>
        </w:rPr>
        <w:t xml:space="preserve">5. </w:t>
      </w:r>
      <w:r w:rsidR="003B5637" w:rsidRPr="003014D0">
        <w:rPr>
          <w:b/>
        </w:rPr>
        <w:t>Кадровый потенциал</w:t>
      </w:r>
    </w:p>
    <w:p w:rsidR="003D094D" w:rsidRPr="003014D0" w:rsidRDefault="003B5637" w:rsidP="003014D0">
      <w:pPr>
        <w:tabs>
          <w:tab w:val="left" w:pos="708"/>
        </w:tabs>
        <w:spacing w:before="100" w:beforeAutospacing="1" w:after="100" w:afterAutospacing="1" w:line="360" w:lineRule="auto"/>
        <w:jc w:val="both"/>
      </w:pPr>
      <w:r w:rsidRPr="003014D0">
        <w:t>Педагогиче</w:t>
      </w:r>
      <w:r w:rsidR="005C531F" w:rsidRPr="003014D0">
        <w:t>ский коллектив МДОУ состоит из 6</w:t>
      </w:r>
      <w:r w:rsidRPr="003014D0">
        <w:t xml:space="preserve"> воспитателей, музыкального руководителя</w:t>
      </w:r>
      <w:r w:rsidR="00D34E9F" w:rsidRPr="003014D0">
        <w:t xml:space="preserve"> (вакансия)</w:t>
      </w:r>
      <w:r w:rsidR="00433B26" w:rsidRPr="003014D0">
        <w:t xml:space="preserve"> и педагога-логопеда. </w:t>
      </w:r>
      <w:r w:rsidRPr="003014D0">
        <w:t xml:space="preserve">Высшее образование имеют </w:t>
      </w:r>
      <w:r w:rsidR="000E6685" w:rsidRPr="003014D0">
        <w:t>4</w:t>
      </w:r>
      <w:r w:rsidR="00D34E9F" w:rsidRPr="003014D0">
        <w:t>педагога</w:t>
      </w:r>
      <w:r w:rsidRPr="003014D0">
        <w:t xml:space="preserve">, </w:t>
      </w:r>
      <w:r w:rsidR="00D34E9F" w:rsidRPr="003014D0">
        <w:t>2</w:t>
      </w:r>
      <w:r w:rsidRPr="003014D0">
        <w:t xml:space="preserve"> человек</w:t>
      </w:r>
      <w:r w:rsidR="00D34E9F" w:rsidRPr="003014D0">
        <w:t>а</w:t>
      </w:r>
      <w:r w:rsidRPr="003014D0">
        <w:t xml:space="preserve"> имеют среднее профессиональное образование.</w:t>
      </w:r>
      <w:r w:rsidR="00E861D9" w:rsidRPr="003014D0">
        <w:t xml:space="preserve"> В МДОУ имеется план повышения квалификации и переподготовки педагогических работников, план аттестации педагогических кадров. Педагоги своевременно проходят курсы повышения квалификации,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 Сложившийся кадровый состав позволяет вести образовательную работу с детьми на высоком уровне с учётом ФГОС. </w:t>
      </w:r>
    </w:p>
    <w:p w:rsidR="003D094D" w:rsidRPr="003014D0" w:rsidRDefault="00E861D9" w:rsidP="003014D0">
      <w:pPr>
        <w:tabs>
          <w:tab w:val="left" w:pos="708"/>
        </w:tabs>
        <w:spacing w:before="100" w:beforeAutospacing="1" w:after="100" w:afterAutospacing="1" w:line="360" w:lineRule="auto"/>
        <w:jc w:val="both"/>
      </w:pPr>
      <w:r w:rsidRPr="003014D0">
        <w:t xml:space="preserve">Два педагога в </w:t>
      </w:r>
      <w:r w:rsidR="008D761D" w:rsidRPr="003014D0">
        <w:t>декабре 2019 года</w:t>
      </w:r>
      <w:r w:rsidRPr="003014D0">
        <w:t xml:space="preserve"> прошли курсы повышения квалификация в Карельском институте повышения квалификации работников образования по теме </w:t>
      </w:r>
      <w:r w:rsidRPr="003014D0">
        <w:rPr>
          <w:color w:val="000000" w:themeColor="text1"/>
        </w:rPr>
        <w:t xml:space="preserve">«Совершенствование профессиональных компетенций педагогов ДОУ в условиях ФГОС </w:t>
      </w:r>
      <w:r w:rsidRPr="003014D0">
        <w:rPr>
          <w:color w:val="000000" w:themeColor="text1"/>
        </w:rPr>
        <w:lastRenderedPageBreak/>
        <w:t>ДО»</w:t>
      </w:r>
      <w:r w:rsidR="008D761D" w:rsidRPr="003014D0">
        <w:rPr>
          <w:color w:val="000000" w:themeColor="text1"/>
        </w:rPr>
        <w:t>.</w:t>
      </w:r>
      <w:r w:rsidR="008D761D" w:rsidRPr="003014D0">
        <w:t xml:space="preserve">Осенью 2019 года еще 3 педагога повысят квалификацию согласно утвержденному плану повышения квалификации. У каждого из педагогов выбрана тема для самообразования, над которой он работал в течение года. </w:t>
      </w:r>
    </w:p>
    <w:p w:rsidR="003B5637" w:rsidRPr="003014D0" w:rsidRDefault="003B5637" w:rsidP="003014D0">
      <w:pPr>
        <w:tabs>
          <w:tab w:val="left" w:pos="708"/>
        </w:tabs>
        <w:spacing w:before="100" w:beforeAutospacing="1" w:after="100" w:afterAutospacing="1" w:line="360" w:lineRule="auto"/>
        <w:jc w:val="both"/>
      </w:pPr>
      <w:r w:rsidRPr="003014D0">
        <w:t xml:space="preserve">Для повышения профессионального мастерства педагогов проводятся мастер </w:t>
      </w:r>
      <w:r w:rsidR="00AA7F75">
        <w:t>–</w:t>
      </w:r>
      <w:r w:rsidRPr="003014D0">
        <w:t xml:space="preserve"> классы, педагогические советы в форме круглого стола, открытые просмотры непосредственно образовательной деятельности, выступления из опыта работы, участие в методических объединениях, кон</w:t>
      </w:r>
      <w:r w:rsidR="00D34E9F" w:rsidRPr="003014D0">
        <w:t xml:space="preserve">ференциях, </w:t>
      </w:r>
      <w:r w:rsidRPr="003014D0">
        <w:t>конкурсах различных уровней.</w:t>
      </w:r>
    </w:p>
    <w:p w:rsidR="00D40AB1" w:rsidRPr="003014D0" w:rsidRDefault="003B5637" w:rsidP="003014D0">
      <w:pPr>
        <w:tabs>
          <w:tab w:val="left" w:pos="708"/>
        </w:tabs>
        <w:spacing w:before="100" w:beforeAutospacing="1" w:after="100" w:afterAutospacing="1" w:line="360" w:lineRule="auto"/>
        <w:jc w:val="both"/>
      </w:pPr>
      <w:r w:rsidRPr="003014D0">
        <w:t>Педагоги активно участвовали в районных методических объединениях педагогов, круглых столах, конференциях, семинарах</w:t>
      </w:r>
      <w:r w:rsidR="00AE46AD" w:rsidRPr="003014D0">
        <w:t xml:space="preserve">. </w:t>
      </w:r>
      <w:r w:rsidRPr="003014D0">
        <w:t xml:space="preserve">За отчетный период </w:t>
      </w:r>
      <w:r w:rsidR="00AE46AD" w:rsidRPr="003014D0">
        <w:t xml:space="preserve"> педагогами МДОУ </w:t>
      </w:r>
      <w:r w:rsidRPr="003014D0">
        <w:t xml:space="preserve">были проведены следующие </w:t>
      </w:r>
      <w:r w:rsidR="00AE46AD" w:rsidRPr="003014D0">
        <w:t>мероприятия.</w:t>
      </w:r>
    </w:p>
    <w:tbl>
      <w:tblPr>
        <w:tblStyle w:val="a5"/>
        <w:tblW w:w="0" w:type="auto"/>
        <w:tblLook w:val="0000"/>
      </w:tblPr>
      <w:tblGrid>
        <w:gridCol w:w="4786"/>
        <w:gridCol w:w="4785"/>
      </w:tblGrid>
      <w:tr w:rsidR="00A06044" w:rsidRPr="003014D0" w:rsidTr="005225EC">
        <w:trPr>
          <w:trHeight w:val="360"/>
        </w:trPr>
        <w:tc>
          <w:tcPr>
            <w:tcW w:w="4786" w:type="dxa"/>
          </w:tcPr>
          <w:p w:rsidR="00A06044" w:rsidRPr="003014D0" w:rsidRDefault="00E526C7" w:rsidP="003014D0">
            <w:pPr>
              <w:tabs>
                <w:tab w:val="left" w:pos="708"/>
              </w:tabs>
              <w:spacing w:before="100" w:beforeAutospacing="1" w:after="100" w:afterAutospacing="1" w:line="360" w:lineRule="auto"/>
              <w:jc w:val="both"/>
            </w:pPr>
            <w:r w:rsidRPr="003014D0">
              <w:t xml:space="preserve">29 апреля 2019 </w:t>
            </w:r>
            <w:r w:rsidR="00F75091" w:rsidRPr="003014D0">
              <w:t xml:space="preserve">г в детском саду </w:t>
            </w:r>
            <w:r w:rsidRPr="003014D0">
              <w:t>прошел показ театральных постановок.</w:t>
            </w:r>
          </w:p>
        </w:tc>
        <w:tc>
          <w:tcPr>
            <w:tcW w:w="4785" w:type="dxa"/>
          </w:tcPr>
          <w:p w:rsidR="00A06044" w:rsidRPr="003014D0" w:rsidRDefault="004B195F" w:rsidP="003014D0">
            <w:pPr>
              <w:tabs>
                <w:tab w:val="left" w:pos="708"/>
              </w:tabs>
              <w:spacing w:before="100" w:beforeAutospacing="1" w:after="100" w:afterAutospacing="1" w:line="360" w:lineRule="auto"/>
              <w:jc w:val="both"/>
            </w:pPr>
            <w:r w:rsidRPr="003014D0">
              <w:t>Апрель 201</w:t>
            </w:r>
            <w:r w:rsidR="00E526C7" w:rsidRPr="003014D0">
              <w:t>9</w:t>
            </w:r>
          </w:p>
        </w:tc>
      </w:tr>
      <w:tr w:rsidR="00A06044" w:rsidRPr="003014D0" w:rsidTr="005225EC">
        <w:trPr>
          <w:trHeight w:val="330"/>
        </w:trPr>
        <w:tc>
          <w:tcPr>
            <w:tcW w:w="4786" w:type="dxa"/>
          </w:tcPr>
          <w:p w:rsidR="00A06044" w:rsidRPr="003014D0" w:rsidRDefault="00146860" w:rsidP="003014D0">
            <w:pPr>
              <w:tabs>
                <w:tab w:val="left" w:pos="708"/>
              </w:tabs>
              <w:spacing w:before="100" w:beforeAutospacing="1" w:after="100" w:afterAutospacing="1" w:line="360" w:lineRule="auto"/>
              <w:jc w:val="both"/>
            </w:pPr>
            <w:r w:rsidRPr="003014D0">
              <w:t>Тематическая неделя «Великая отечественная война» в старшей разновозрастной группе</w:t>
            </w:r>
          </w:p>
        </w:tc>
        <w:tc>
          <w:tcPr>
            <w:tcW w:w="4785" w:type="dxa"/>
          </w:tcPr>
          <w:p w:rsidR="00A06044" w:rsidRPr="003014D0" w:rsidRDefault="00146860" w:rsidP="003014D0">
            <w:pPr>
              <w:tabs>
                <w:tab w:val="left" w:pos="708"/>
              </w:tabs>
              <w:spacing w:before="100" w:beforeAutospacing="1" w:after="100" w:afterAutospacing="1" w:line="360" w:lineRule="auto"/>
              <w:jc w:val="both"/>
            </w:pPr>
            <w:r w:rsidRPr="003014D0">
              <w:t>Апрель – май  2019</w:t>
            </w:r>
          </w:p>
        </w:tc>
      </w:tr>
      <w:tr w:rsidR="00A06044" w:rsidRPr="003014D0" w:rsidTr="005225EC">
        <w:trPr>
          <w:trHeight w:val="300"/>
        </w:trPr>
        <w:tc>
          <w:tcPr>
            <w:tcW w:w="4786" w:type="dxa"/>
          </w:tcPr>
          <w:p w:rsidR="00146860" w:rsidRPr="003014D0" w:rsidRDefault="00146860" w:rsidP="003014D0">
            <w:pPr>
              <w:tabs>
                <w:tab w:val="left" w:pos="708"/>
              </w:tabs>
              <w:spacing w:before="100" w:beforeAutospacing="1" w:after="100" w:afterAutospacing="1" w:line="360" w:lineRule="auto"/>
              <w:jc w:val="both"/>
            </w:pPr>
            <w:r w:rsidRPr="003014D0">
              <w:t>Участие педагогов и детей старшей группы в торжественном митинге в Соломенном.</w:t>
            </w:r>
          </w:p>
        </w:tc>
        <w:tc>
          <w:tcPr>
            <w:tcW w:w="4785" w:type="dxa"/>
          </w:tcPr>
          <w:p w:rsidR="00A06044" w:rsidRPr="003014D0" w:rsidRDefault="00146860" w:rsidP="003014D0">
            <w:pPr>
              <w:tabs>
                <w:tab w:val="left" w:pos="708"/>
              </w:tabs>
              <w:spacing w:before="100" w:beforeAutospacing="1" w:after="100" w:afterAutospacing="1" w:line="360" w:lineRule="auto"/>
              <w:jc w:val="both"/>
            </w:pPr>
            <w:r w:rsidRPr="003014D0">
              <w:t>Май 2019</w:t>
            </w:r>
          </w:p>
        </w:tc>
      </w:tr>
      <w:tr w:rsidR="00D50668" w:rsidRPr="003014D0" w:rsidTr="005225EC">
        <w:trPr>
          <w:trHeight w:val="255"/>
        </w:trPr>
        <w:tc>
          <w:tcPr>
            <w:tcW w:w="4786" w:type="dxa"/>
          </w:tcPr>
          <w:p w:rsidR="00D50668" w:rsidRPr="003014D0" w:rsidRDefault="00312C13" w:rsidP="003014D0">
            <w:pPr>
              <w:tabs>
                <w:tab w:val="left" w:pos="708"/>
              </w:tabs>
              <w:spacing w:before="100" w:beforeAutospacing="1" w:after="100" w:afterAutospacing="1" w:line="360" w:lineRule="auto"/>
              <w:jc w:val="both"/>
            </w:pPr>
            <w:r w:rsidRPr="003014D0">
              <w:t>Детский сад стал участником городской акции «Хороводы мира»</w:t>
            </w:r>
          </w:p>
        </w:tc>
        <w:tc>
          <w:tcPr>
            <w:tcW w:w="4785" w:type="dxa"/>
          </w:tcPr>
          <w:p w:rsidR="00D50668" w:rsidRPr="003014D0" w:rsidRDefault="00312C13" w:rsidP="003014D0">
            <w:pPr>
              <w:tabs>
                <w:tab w:val="left" w:pos="708"/>
              </w:tabs>
              <w:spacing w:before="100" w:beforeAutospacing="1" w:after="100" w:afterAutospacing="1" w:line="360" w:lineRule="auto"/>
              <w:jc w:val="both"/>
            </w:pPr>
            <w:r w:rsidRPr="003014D0">
              <w:t>Июль 2019</w:t>
            </w:r>
          </w:p>
        </w:tc>
      </w:tr>
      <w:tr w:rsidR="00D50668" w:rsidRPr="003014D0" w:rsidTr="005225EC">
        <w:trPr>
          <w:trHeight w:val="420"/>
        </w:trPr>
        <w:tc>
          <w:tcPr>
            <w:tcW w:w="4786" w:type="dxa"/>
          </w:tcPr>
          <w:p w:rsidR="00D50668" w:rsidRPr="003014D0" w:rsidRDefault="00312C13" w:rsidP="003014D0">
            <w:pPr>
              <w:tabs>
                <w:tab w:val="left" w:pos="708"/>
              </w:tabs>
              <w:spacing w:before="100" w:beforeAutospacing="1" w:after="100" w:afterAutospacing="1" w:line="360" w:lineRule="auto"/>
              <w:jc w:val="both"/>
            </w:pPr>
            <w:r w:rsidRPr="003014D0">
              <w:t>Проведение спортивного праздника</w:t>
            </w:r>
            <w:r w:rsidR="00352A4B" w:rsidRPr="003014D0">
              <w:t xml:space="preserve"> педагогами МДОУ</w:t>
            </w:r>
            <w:r w:rsidRPr="003014D0">
              <w:t xml:space="preserve"> «Веселые старты»</w:t>
            </w:r>
          </w:p>
        </w:tc>
        <w:tc>
          <w:tcPr>
            <w:tcW w:w="4785" w:type="dxa"/>
          </w:tcPr>
          <w:p w:rsidR="00D50668" w:rsidRPr="003014D0" w:rsidRDefault="00312C13" w:rsidP="003014D0">
            <w:pPr>
              <w:tabs>
                <w:tab w:val="left" w:pos="708"/>
              </w:tabs>
              <w:spacing w:before="100" w:beforeAutospacing="1" w:after="100" w:afterAutospacing="1" w:line="360" w:lineRule="auto"/>
              <w:jc w:val="both"/>
            </w:pPr>
            <w:r w:rsidRPr="003014D0">
              <w:t>Июль 2019</w:t>
            </w:r>
          </w:p>
        </w:tc>
      </w:tr>
      <w:tr w:rsidR="00D50668" w:rsidRPr="003014D0" w:rsidTr="005225EC">
        <w:trPr>
          <w:trHeight w:val="300"/>
        </w:trPr>
        <w:tc>
          <w:tcPr>
            <w:tcW w:w="4786" w:type="dxa"/>
          </w:tcPr>
          <w:p w:rsidR="00D50668" w:rsidRPr="003014D0" w:rsidRDefault="00EC2838" w:rsidP="003014D0">
            <w:pPr>
              <w:tabs>
                <w:tab w:val="left" w:pos="708"/>
              </w:tabs>
              <w:spacing w:before="100" w:beforeAutospacing="1" w:after="100" w:afterAutospacing="1" w:line="360" w:lineRule="auto"/>
              <w:jc w:val="both"/>
            </w:pPr>
            <w:r w:rsidRPr="003014D0">
              <w:t xml:space="preserve">С 3 по 9 сентября в детском саду  была организована </w:t>
            </w:r>
            <w:r w:rsidR="00D50668" w:rsidRPr="003014D0">
              <w:t>«Неделя здоровья»</w:t>
            </w:r>
            <w:r w:rsidRPr="003014D0">
              <w:t xml:space="preserve"> (проведены тематические занятия, беседы, игры)</w:t>
            </w:r>
          </w:p>
        </w:tc>
        <w:tc>
          <w:tcPr>
            <w:tcW w:w="4785" w:type="dxa"/>
          </w:tcPr>
          <w:p w:rsidR="00D50668" w:rsidRPr="003014D0" w:rsidRDefault="00D50668" w:rsidP="003014D0">
            <w:pPr>
              <w:tabs>
                <w:tab w:val="left" w:pos="708"/>
              </w:tabs>
              <w:spacing w:before="100" w:beforeAutospacing="1" w:after="100" w:afterAutospacing="1" w:line="360" w:lineRule="auto"/>
              <w:jc w:val="both"/>
            </w:pPr>
            <w:r w:rsidRPr="003014D0">
              <w:t>Сентябрь 201</w:t>
            </w:r>
            <w:r w:rsidR="00312C13" w:rsidRPr="003014D0">
              <w:t>9</w:t>
            </w:r>
          </w:p>
        </w:tc>
      </w:tr>
      <w:tr w:rsidR="00D50668" w:rsidRPr="003014D0" w:rsidTr="005225E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786" w:type="dxa"/>
            <w:tcBorders>
              <w:left w:val="single" w:sz="4" w:space="0" w:color="auto"/>
              <w:right w:val="single" w:sz="4" w:space="0" w:color="auto"/>
            </w:tcBorders>
          </w:tcPr>
          <w:p w:rsidR="00D50668" w:rsidRPr="003014D0" w:rsidRDefault="00DD4100" w:rsidP="003014D0">
            <w:pPr>
              <w:tabs>
                <w:tab w:val="left" w:pos="708"/>
              </w:tabs>
              <w:spacing w:before="100" w:beforeAutospacing="1" w:after="100" w:afterAutospacing="1" w:line="360" w:lineRule="auto"/>
              <w:jc w:val="both"/>
            </w:pPr>
            <w:r w:rsidRPr="003014D0">
              <w:t>Органи</w:t>
            </w:r>
            <w:r w:rsidR="00352A4B" w:rsidRPr="003014D0">
              <w:t>зация тематической выставки «Дары осени</w:t>
            </w:r>
            <w:r w:rsidRPr="003014D0">
              <w:t>»</w:t>
            </w:r>
          </w:p>
        </w:tc>
        <w:tc>
          <w:tcPr>
            <w:tcW w:w="4785" w:type="dxa"/>
            <w:tcBorders>
              <w:left w:val="single" w:sz="4" w:space="0" w:color="auto"/>
              <w:right w:val="single" w:sz="4" w:space="0" w:color="auto"/>
            </w:tcBorders>
          </w:tcPr>
          <w:p w:rsidR="00D50668" w:rsidRPr="003014D0" w:rsidRDefault="00DD4100" w:rsidP="003014D0">
            <w:pPr>
              <w:tabs>
                <w:tab w:val="left" w:pos="708"/>
              </w:tabs>
              <w:spacing w:before="100" w:beforeAutospacing="1" w:after="100" w:afterAutospacing="1" w:line="360" w:lineRule="auto"/>
              <w:jc w:val="both"/>
            </w:pPr>
            <w:r w:rsidRPr="003014D0">
              <w:t>Сентябрь 201</w:t>
            </w:r>
            <w:r w:rsidR="00352A4B" w:rsidRPr="003014D0">
              <w:t>9</w:t>
            </w:r>
          </w:p>
        </w:tc>
      </w:tr>
      <w:tr w:rsidR="00817F4A" w:rsidRPr="003014D0" w:rsidTr="005225EC">
        <w:trPr>
          <w:trHeight w:val="315"/>
        </w:trPr>
        <w:tc>
          <w:tcPr>
            <w:tcW w:w="4786" w:type="dxa"/>
          </w:tcPr>
          <w:p w:rsidR="00817F4A" w:rsidRPr="003014D0" w:rsidRDefault="00352A4B" w:rsidP="003014D0">
            <w:pPr>
              <w:tabs>
                <w:tab w:val="left" w:pos="708"/>
              </w:tabs>
              <w:spacing w:before="100" w:beforeAutospacing="1" w:after="100" w:afterAutospacing="1" w:line="360" w:lineRule="auto"/>
              <w:jc w:val="both"/>
            </w:pPr>
            <w:r w:rsidRPr="003014D0">
              <w:t>Организация и проведение педагогами МДОУ конкурса «Дефиле осенних шляп»</w:t>
            </w:r>
          </w:p>
        </w:tc>
        <w:tc>
          <w:tcPr>
            <w:tcW w:w="4785" w:type="dxa"/>
          </w:tcPr>
          <w:p w:rsidR="00817F4A" w:rsidRPr="003014D0" w:rsidRDefault="00817F4A" w:rsidP="003014D0">
            <w:pPr>
              <w:tabs>
                <w:tab w:val="left" w:pos="708"/>
              </w:tabs>
              <w:spacing w:before="100" w:beforeAutospacing="1" w:after="100" w:afterAutospacing="1" w:line="360" w:lineRule="auto"/>
              <w:jc w:val="both"/>
            </w:pPr>
            <w:r w:rsidRPr="003014D0">
              <w:t>Октябрь 201</w:t>
            </w:r>
            <w:r w:rsidR="00352A4B" w:rsidRPr="003014D0">
              <w:t>9</w:t>
            </w:r>
          </w:p>
        </w:tc>
      </w:tr>
      <w:tr w:rsidR="00817F4A" w:rsidRPr="003014D0" w:rsidTr="003B2094">
        <w:trPr>
          <w:trHeight w:val="1356"/>
        </w:trPr>
        <w:tc>
          <w:tcPr>
            <w:tcW w:w="4786" w:type="dxa"/>
          </w:tcPr>
          <w:p w:rsidR="00817F4A" w:rsidRPr="003014D0" w:rsidRDefault="00817F4A" w:rsidP="003014D0">
            <w:pPr>
              <w:tabs>
                <w:tab w:val="left" w:pos="708"/>
              </w:tabs>
              <w:spacing w:before="100" w:beforeAutospacing="1" w:after="100" w:afterAutospacing="1" w:line="360" w:lineRule="auto"/>
              <w:jc w:val="both"/>
            </w:pPr>
            <w:r w:rsidRPr="003014D0">
              <w:t>П</w:t>
            </w:r>
            <w:r w:rsidR="00352A4B" w:rsidRPr="003014D0">
              <w:t>омощь</w:t>
            </w:r>
            <w:r w:rsidR="003B2094" w:rsidRPr="003014D0">
              <w:t xml:space="preserve"> педагогов в организации и проведении республиканского конкурса творческих работ,посвященных </w:t>
            </w:r>
            <w:r w:rsidR="003B2094" w:rsidRPr="003014D0">
              <w:lastRenderedPageBreak/>
              <w:t xml:space="preserve">электробезопасности </w:t>
            </w:r>
            <w:r w:rsidR="00352A4B" w:rsidRPr="003014D0">
              <w:t>при участии компании «</w:t>
            </w:r>
            <w:proofErr w:type="spellStart"/>
            <w:r w:rsidR="00352A4B" w:rsidRPr="003014D0">
              <w:t>Петроимпульс</w:t>
            </w:r>
            <w:proofErr w:type="spellEnd"/>
            <w:r w:rsidR="00352A4B" w:rsidRPr="003014D0">
              <w:t xml:space="preserve">» </w:t>
            </w:r>
          </w:p>
        </w:tc>
        <w:tc>
          <w:tcPr>
            <w:tcW w:w="4785" w:type="dxa"/>
          </w:tcPr>
          <w:p w:rsidR="003B2094" w:rsidRPr="003014D0" w:rsidRDefault="00817F4A" w:rsidP="003014D0">
            <w:pPr>
              <w:tabs>
                <w:tab w:val="left" w:pos="708"/>
              </w:tabs>
              <w:spacing w:before="100" w:beforeAutospacing="1" w:after="100" w:afterAutospacing="1" w:line="360" w:lineRule="auto"/>
              <w:ind w:left="108"/>
              <w:jc w:val="both"/>
            </w:pPr>
            <w:r w:rsidRPr="003014D0">
              <w:lastRenderedPageBreak/>
              <w:t>Ноябрь 201</w:t>
            </w:r>
            <w:r w:rsidR="00352A4B" w:rsidRPr="003014D0">
              <w:t>9</w:t>
            </w:r>
          </w:p>
          <w:p w:rsidR="003B2094" w:rsidRPr="003014D0" w:rsidRDefault="003B2094" w:rsidP="003014D0">
            <w:pPr>
              <w:spacing w:line="360" w:lineRule="auto"/>
            </w:pPr>
          </w:p>
          <w:p w:rsidR="003B2094" w:rsidRPr="003014D0" w:rsidRDefault="003B2094" w:rsidP="003014D0">
            <w:pPr>
              <w:spacing w:line="360" w:lineRule="auto"/>
            </w:pPr>
          </w:p>
          <w:p w:rsidR="00817F4A" w:rsidRPr="003014D0" w:rsidRDefault="00817F4A" w:rsidP="003014D0">
            <w:pPr>
              <w:spacing w:line="360" w:lineRule="auto"/>
            </w:pPr>
          </w:p>
        </w:tc>
      </w:tr>
      <w:tr w:rsidR="00817F4A" w:rsidRPr="003014D0" w:rsidTr="005225EC">
        <w:trPr>
          <w:trHeight w:val="1014"/>
        </w:trPr>
        <w:tc>
          <w:tcPr>
            <w:tcW w:w="4786" w:type="dxa"/>
          </w:tcPr>
          <w:p w:rsidR="00817F4A" w:rsidRPr="003014D0" w:rsidRDefault="00817F4A" w:rsidP="003014D0">
            <w:pPr>
              <w:tabs>
                <w:tab w:val="left" w:pos="708"/>
              </w:tabs>
              <w:spacing w:before="100" w:beforeAutospacing="1" w:after="100" w:afterAutospacing="1" w:line="360" w:lineRule="auto"/>
              <w:ind w:left="108"/>
              <w:jc w:val="both"/>
            </w:pPr>
            <w:r w:rsidRPr="003014D0">
              <w:lastRenderedPageBreak/>
              <w:t>П</w:t>
            </w:r>
            <w:r w:rsidR="003B2094" w:rsidRPr="003014D0">
              <w:t xml:space="preserve">роведение познавательного </w:t>
            </w:r>
            <w:proofErr w:type="spellStart"/>
            <w:r w:rsidR="003B2094" w:rsidRPr="003014D0">
              <w:t>квеста</w:t>
            </w:r>
            <w:proofErr w:type="spellEnd"/>
            <w:r w:rsidR="003B2094" w:rsidRPr="003014D0">
              <w:t>- игры для детей старшей группы «Правила безопасности»</w:t>
            </w:r>
          </w:p>
        </w:tc>
        <w:tc>
          <w:tcPr>
            <w:tcW w:w="4785" w:type="dxa"/>
          </w:tcPr>
          <w:p w:rsidR="00817F4A" w:rsidRPr="003014D0" w:rsidRDefault="00817F4A" w:rsidP="003014D0">
            <w:pPr>
              <w:tabs>
                <w:tab w:val="left" w:pos="708"/>
              </w:tabs>
              <w:spacing w:before="100" w:beforeAutospacing="1" w:after="100" w:afterAutospacing="1" w:line="360" w:lineRule="auto"/>
              <w:ind w:left="108"/>
              <w:jc w:val="both"/>
            </w:pPr>
            <w:r w:rsidRPr="003014D0">
              <w:t>Ноябрь 2018</w:t>
            </w:r>
          </w:p>
        </w:tc>
      </w:tr>
      <w:tr w:rsidR="00817F4A" w:rsidRPr="003014D0" w:rsidTr="005225EC">
        <w:trPr>
          <w:trHeight w:val="491"/>
        </w:trPr>
        <w:tc>
          <w:tcPr>
            <w:tcW w:w="4786" w:type="dxa"/>
          </w:tcPr>
          <w:p w:rsidR="00817F4A" w:rsidRPr="003014D0" w:rsidRDefault="004B195F" w:rsidP="003014D0">
            <w:pPr>
              <w:tabs>
                <w:tab w:val="left" w:pos="708"/>
              </w:tabs>
              <w:spacing w:before="100" w:beforeAutospacing="1" w:after="100" w:afterAutospacing="1" w:line="360" w:lineRule="auto"/>
              <w:jc w:val="both"/>
            </w:pPr>
            <w:r w:rsidRPr="003014D0">
              <w:t>Участие педагогов в конкурсе «Рождественские окна»</w:t>
            </w:r>
          </w:p>
        </w:tc>
        <w:tc>
          <w:tcPr>
            <w:tcW w:w="4785" w:type="dxa"/>
          </w:tcPr>
          <w:p w:rsidR="00817F4A" w:rsidRPr="003014D0" w:rsidRDefault="00817F4A" w:rsidP="003014D0">
            <w:pPr>
              <w:tabs>
                <w:tab w:val="left" w:pos="708"/>
              </w:tabs>
              <w:spacing w:before="100" w:beforeAutospacing="1" w:after="100" w:afterAutospacing="1" w:line="360" w:lineRule="auto"/>
              <w:ind w:left="108"/>
              <w:jc w:val="both"/>
            </w:pPr>
            <w:r w:rsidRPr="003014D0">
              <w:t>Декабрь 201</w:t>
            </w:r>
            <w:r w:rsidR="00352A4B" w:rsidRPr="003014D0">
              <w:t>9</w:t>
            </w:r>
          </w:p>
        </w:tc>
      </w:tr>
      <w:tr w:rsidR="00AA7F75" w:rsidRPr="003014D0" w:rsidTr="005225EC">
        <w:trPr>
          <w:trHeight w:val="491"/>
        </w:trPr>
        <w:tc>
          <w:tcPr>
            <w:tcW w:w="4786" w:type="dxa"/>
          </w:tcPr>
          <w:p w:rsidR="00AA7F75" w:rsidRPr="003014D0" w:rsidRDefault="00AA7F75" w:rsidP="003014D0">
            <w:pPr>
              <w:tabs>
                <w:tab w:val="left" w:pos="708"/>
              </w:tabs>
              <w:spacing w:before="100" w:beforeAutospacing="1" w:after="100" w:afterAutospacing="1" w:line="360" w:lineRule="auto"/>
              <w:jc w:val="both"/>
            </w:pPr>
            <w:r>
              <w:t>Участие в республиканской благотворительной акции «Добрая открытка»</w:t>
            </w:r>
          </w:p>
        </w:tc>
        <w:tc>
          <w:tcPr>
            <w:tcW w:w="4785" w:type="dxa"/>
          </w:tcPr>
          <w:p w:rsidR="00AA7F75" w:rsidRPr="003014D0" w:rsidRDefault="00AA7F75" w:rsidP="003014D0">
            <w:pPr>
              <w:tabs>
                <w:tab w:val="left" w:pos="708"/>
              </w:tabs>
              <w:spacing w:before="100" w:beforeAutospacing="1" w:after="100" w:afterAutospacing="1" w:line="360" w:lineRule="auto"/>
              <w:ind w:left="108"/>
              <w:jc w:val="both"/>
            </w:pPr>
            <w:r w:rsidRPr="003014D0">
              <w:t>Декабрь 2019</w:t>
            </w:r>
          </w:p>
        </w:tc>
      </w:tr>
      <w:tr w:rsidR="00817F4A" w:rsidRPr="003014D0" w:rsidTr="005225EC">
        <w:trPr>
          <w:trHeight w:val="415"/>
        </w:trPr>
        <w:tc>
          <w:tcPr>
            <w:tcW w:w="4786" w:type="dxa"/>
            <w:tcBorders>
              <w:bottom w:val="single" w:sz="4" w:space="0" w:color="auto"/>
            </w:tcBorders>
          </w:tcPr>
          <w:p w:rsidR="00817F4A" w:rsidRPr="003014D0" w:rsidRDefault="007118DE" w:rsidP="003014D0">
            <w:pPr>
              <w:tabs>
                <w:tab w:val="left" w:pos="708"/>
              </w:tabs>
              <w:spacing w:before="100" w:beforeAutospacing="1" w:after="100" w:afterAutospacing="1" w:line="360" w:lineRule="auto"/>
              <w:ind w:left="108"/>
              <w:jc w:val="both"/>
            </w:pPr>
            <w:r w:rsidRPr="003014D0">
              <w:t xml:space="preserve">Организация и проведение новогоднего </w:t>
            </w:r>
            <w:proofErr w:type="spellStart"/>
            <w:r w:rsidRPr="003014D0">
              <w:t>квеста</w:t>
            </w:r>
            <w:proofErr w:type="spellEnd"/>
            <w:r w:rsidRPr="003014D0">
              <w:t xml:space="preserve"> для воспитанников специализированной школы- интерната №23</w:t>
            </w:r>
          </w:p>
        </w:tc>
        <w:tc>
          <w:tcPr>
            <w:tcW w:w="4785" w:type="dxa"/>
          </w:tcPr>
          <w:p w:rsidR="00817F4A" w:rsidRPr="003014D0" w:rsidRDefault="003B2094" w:rsidP="003014D0">
            <w:pPr>
              <w:tabs>
                <w:tab w:val="left" w:pos="708"/>
              </w:tabs>
              <w:spacing w:before="100" w:beforeAutospacing="1" w:after="100" w:afterAutospacing="1" w:line="360" w:lineRule="auto"/>
              <w:ind w:left="108"/>
              <w:jc w:val="both"/>
            </w:pPr>
            <w:r w:rsidRPr="003014D0">
              <w:t>Декабрь 2019</w:t>
            </w:r>
          </w:p>
        </w:tc>
      </w:tr>
      <w:tr w:rsidR="007118DE" w:rsidRPr="003014D0" w:rsidTr="005225EC">
        <w:trPr>
          <w:trHeight w:val="415"/>
        </w:trPr>
        <w:tc>
          <w:tcPr>
            <w:tcW w:w="4786" w:type="dxa"/>
            <w:tcBorders>
              <w:bottom w:val="single" w:sz="4" w:space="0" w:color="auto"/>
            </w:tcBorders>
          </w:tcPr>
          <w:p w:rsidR="007118DE" w:rsidRPr="003014D0" w:rsidRDefault="00EE2294" w:rsidP="003014D0">
            <w:pPr>
              <w:tabs>
                <w:tab w:val="left" w:pos="708"/>
              </w:tabs>
              <w:spacing w:before="100" w:beforeAutospacing="1" w:after="100" w:afterAutospacing="1" w:line="360" w:lineRule="auto"/>
              <w:ind w:left="108"/>
              <w:jc w:val="both"/>
            </w:pPr>
            <w:r w:rsidRPr="003014D0">
              <w:t>Проведение тематического занятия педагогами МДОУ на базе ЦРО с применением интерактивной лаборатории «</w:t>
            </w:r>
            <w:proofErr w:type="spellStart"/>
            <w:r w:rsidRPr="003014D0">
              <w:t>Наураша</w:t>
            </w:r>
            <w:proofErr w:type="spellEnd"/>
            <w:r w:rsidRPr="003014D0">
              <w:t xml:space="preserve">» «В мире электрических </w:t>
            </w:r>
            <w:proofErr w:type="spellStart"/>
            <w:r w:rsidRPr="003014D0">
              <w:t>приоборов</w:t>
            </w:r>
            <w:proofErr w:type="spellEnd"/>
            <w:r w:rsidRPr="003014D0">
              <w:t>».</w:t>
            </w:r>
          </w:p>
        </w:tc>
        <w:tc>
          <w:tcPr>
            <w:tcW w:w="4785" w:type="dxa"/>
          </w:tcPr>
          <w:p w:rsidR="007118DE" w:rsidRPr="003014D0" w:rsidRDefault="00EE2294" w:rsidP="003014D0">
            <w:pPr>
              <w:tabs>
                <w:tab w:val="left" w:pos="708"/>
              </w:tabs>
              <w:spacing w:before="100" w:beforeAutospacing="1" w:after="100" w:afterAutospacing="1" w:line="360" w:lineRule="auto"/>
              <w:ind w:left="108"/>
              <w:jc w:val="both"/>
            </w:pPr>
            <w:r w:rsidRPr="003014D0">
              <w:t>Декабрь 2019</w:t>
            </w:r>
          </w:p>
        </w:tc>
      </w:tr>
      <w:tr w:rsidR="00817F4A" w:rsidRPr="003014D0" w:rsidTr="005225EC">
        <w:trPr>
          <w:trHeight w:val="644"/>
        </w:trPr>
        <w:tc>
          <w:tcPr>
            <w:tcW w:w="4786" w:type="dxa"/>
          </w:tcPr>
          <w:p w:rsidR="00817F4A" w:rsidRPr="003014D0" w:rsidRDefault="00C6299A" w:rsidP="003014D0">
            <w:pPr>
              <w:tabs>
                <w:tab w:val="left" w:pos="708"/>
              </w:tabs>
              <w:spacing w:before="100" w:beforeAutospacing="1" w:after="100" w:afterAutospacing="1" w:line="360" w:lineRule="auto"/>
              <w:jc w:val="both"/>
            </w:pPr>
            <w:r w:rsidRPr="003014D0">
              <w:t>Детский сад стал участником эколого- благотворительного проекта «С миру по крышечки»</w:t>
            </w:r>
          </w:p>
        </w:tc>
        <w:tc>
          <w:tcPr>
            <w:tcW w:w="4785" w:type="dxa"/>
          </w:tcPr>
          <w:p w:rsidR="00817F4A" w:rsidRPr="003014D0" w:rsidRDefault="00C6299A" w:rsidP="003014D0">
            <w:pPr>
              <w:tabs>
                <w:tab w:val="left" w:pos="708"/>
              </w:tabs>
              <w:spacing w:before="100" w:beforeAutospacing="1" w:after="100" w:afterAutospacing="1" w:line="360" w:lineRule="auto"/>
              <w:ind w:left="108"/>
              <w:jc w:val="both"/>
            </w:pPr>
            <w:r w:rsidRPr="003014D0">
              <w:t>Январь 2020</w:t>
            </w:r>
          </w:p>
        </w:tc>
      </w:tr>
      <w:tr w:rsidR="00C6299A" w:rsidRPr="003014D0" w:rsidTr="005225EC">
        <w:trPr>
          <w:trHeight w:val="644"/>
        </w:trPr>
        <w:tc>
          <w:tcPr>
            <w:tcW w:w="4786" w:type="dxa"/>
          </w:tcPr>
          <w:p w:rsidR="00C6299A" w:rsidRPr="003014D0" w:rsidRDefault="00C6299A" w:rsidP="003014D0">
            <w:pPr>
              <w:tabs>
                <w:tab w:val="left" w:pos="708"/>
              </w:tabs>
              <w:spacing w:before="100" w:beforeAutospacing="1" w:after="100" w:afterAutospacing="1" w:line="360" w:lineRule="auto"/>
              <w:jc w:val="both"/>
            </w:pPr>
            <w:r w:rsidRPr="003014D0">
              <w:t xml:space="preserve">Педагоги МДОУ стали участниками городского конкурса «Домашняя масленица» </w:t>
            </w:r>
            <w:proofErr w:type="gramStart"/>
            <w:r w:rsidRPr="003014D0">
              <w:t xml:space="preserve">( </w:t>
            </w:r>
            <w:proofErr w:type="gramEnd"/>
            <w:r w:rsidRPr="003014D0">
              <w:t>1 место)</w:t>
            </w:r>
          </w:p>
        </w:tc>
        <w:tc>
          <w:tcPr>
            <w:tcW w:w="4785" w:type="dxa"/>
          </w:tcPr>
          <w:p w:rsidR="00C6299A" w:rsidRPr="003014D0" w:rsidRDefault="00C6299A" w:rsidP="003014D0">
            <w:pPr>
              <w:tabs>
                <w:tab w:val="left" w:pos="708"/>
              </w:tabs>
              <w:spacing w:before="100" w:beforeAutospacing="1" w:after="100" w:afterAutospacing="1" w:line="360" w:lineRule="auto"/>
              <w:ind w:left="108"/>
              <w:jc w:val="both"/>
            </w:pPr>
            <w:r w:rsidRPr="003014D0">
              <w:t>Март 2020</w:t>
            </w:r>
          </w:p>
        </w:tc>
      </w:tr>
      <w:tr w:rsidR="00AA7F75" w:rsidRPr="003014D0" w:rsidTr="005225EC">
        <w:trPr>
          <w:trHeight w:val="644"/>
        </w:trPr>
        <w:tc>
          <w:tcPr>
            <w:tcW w:w="4786" w:type="dxa"/>
          </w:tcPr>
          <w:p w:rsidR="00AA7F75" w:rsidRPr="003014D0" w:rsidRDefault="00AA7F75" w:rsidP="003014D0">
            <w:pPr>
              <w:tabs>
                <w:tab w:val="left" w:pos="708"/>
              </w:tabs>
              <w:spacing w:before="100" w:beforeAutospacing="1" w:after="100" w:afterAutospacing="1" w:line="360" w:lineRule="auto"/>
              <w:jc w:val="both"/>
            </w:pPr>
            <w:r>
              <w:t>Участие во всероссийской акции помощи пожилым людям на самоизоляции «МЫ ВМЕСТЕ»</w:t>
            </w:r>
          </w:p>
        </w:tc>
        <w:tc>
          <w:tcPr>
            <w:tcW w:w="4785" w:type="dxa"/>
          </w:tcPr>
          <w:p w:rsidR="00AA7F75" w:rsidRPr="003014D0" w:rsidRDefault="00AA7F75" w:rsidP="003014D0">
            <w:pPr>
              <w:tabs>
                <w:tab w:val="left" w:pos="708"/>
              </w:tabs>
              <w:spacing w:before="100" w:beforeAutospacing="1" w:after="100" w:afterAutospacing="1" w:line="360" w:lineRule="auto"/>
              <w:ind w:left="108"/>
              <w:jc w:val="both"/>
            </w:pPr>
            <w:r>
              <w:t>Март-Апрель 2020</w:t>
            </w:r>
          </w:p>
        </w:tc>
      </w:tr>
      <w:tr w:rsidR="00817F4A" w:rsidRPr="003014D0" w:rsidTr="005225EC">
        <w:trPr>
          <w:trHeight w:val="1665"/>
        </w:trPr>
        <w:tc>
          <w:tcPr>
            <w:tcW w:w="4786" w:type="dxa"/>
          </w:tcPr>
          <w:p w:rsidR="00817F4A" w:rsidRPr="003014D0" w:rsidRDefault="00817F4A" w:rsidP="003014D0">
            <w:pPr>
              <w:tabs>
                <w:tab w:val="left" w:pos="708"/>
              </w:tabs>
              <w:spacing w:before="100" w:beforeAutospacing="1" w:after="100" w:afterAutospacing="1" w:line="360" w:lineRule="auto"/>
              <w:jc w:val="both"/>
            </w:pPr>
            <w:r w:rsidRPr="003014D0">
              <w:t>2 апреля педагогический коллектив совместно с воспитанниками и детьмиприняли участие во всемирной благотворител</w:t>
            </w:r>
            <w:r w:rsidR="00CB1F90" w:rsidRPr="003014D0">
              <w:t>ьной акции «ЗАЖГИ СИНИМ. РЕГИОНЫ»</w:t>
            </w:r>
            <w:r w:rsidRPr="003014D0">
              <w:t xml:space="preserve"> в поддержку людей с </w:t>
            </w:r>
            <w:r w:rsidRPr="003014D0">
              <w:lastRenderedPageBreak/>
              <w:t xml:space="preserve">аутизмом. </w:t>
            </w:r>
            <w:r w:rsidR="00352A4B" w:rsidRPr="003014D0">
              <w:t>(дистанционно)</w:t>
            </w:r>
          </w:p>
        </w:tc>
        <w:tc>
          <w:tcPr>
            <w:tcW w:w="4785" w:type="dxa"/>
          </w:tcPr>
          <w:p w:rsidR="00817F4A" w:rsidRPr="003014D0" w:rsidRDefault="00352A4B" w:rsidP="003014D0">
            <w:pPr>
              <w:tabs>
                <w:tab w:val="left" w:pos="708"/>
              </w:tabs>
              <w:spacing w:before="100" w:beforeAutospacing="1" w:after="100" w:afterAutospacing="1" w:line="360" w:lineRule="auto"/>
              <w:jc w:val="both"/>
            </w:pPr>
            <w:r w:rsidRPr="003014D0">
              <w:lastRenderedPageBreak/>
              <w:t>Апрель 2020</w:t>
            </w:r>
          </w:p>
        </w:tc>
      </w:tr>
      <w:tr w:rsidR="003B2094" w:rsidRPr="003014D0" w:rsidTr="005225EC">
        <w:trPr>
          <w:trHeight w:val="1665"/>
        </w:trPr>
        <w:tc>
          <w:tcPr>
            <w:tcW w:w="4786" w:type="dxa"/>
          </w:tcPr>
          <w:p w:rsidR="003B2094" w:rsidRPr="003014D0" w:rsidRDefault="003B2094" w:rsidP="003014D0">
            <w:pPr>
              <w:tabs>
                <w:tab w:val="left" w:pos="708"/>
              </w:tabs>
              <w:spacing w:before="100" w:beforeAutospacing="1" w:after="100" w:afterAutospacing="1" w:line="360" w:lineRule="auto"/>
              <w:jc w:val="both"/>
            </w:pPr>
            <w:r w:rsidRPr="003014D0">
              <w:lastRenderedPageBreak/>
              <w:t>Участие педагогов МДОУ в городском конкурсе «Эко-дом»</w:t>
            </w:r>
          </w:p>
        </w:tc>
        <w:tc>
          <w:tcPr>
            <w:tcW w:w="4785" w:type="dxa"/>
          </w:tcPr>
          <w:p w:rsidR="003B2094" w:rsidRPr="003014D0" w:rsidRDefault="003B2094" w:rsidP="003014D0">
            <w:pPr>
              <w:tabs>
                <w:tab w:val="left" w:pos="708"/>
              </w:tabs>
              <w:spacing w:before="100" w:beforeAutospacing="1" w:after="100" w:afterAutospacing="1" w:line="360" w:lineRule="auto"/>
              <w:jc w:val="both"/>
            </w:pPr>
            <w:r w:rsidRPr="003014D0">
              <w:t>Апрель 2020</w:t>
            </w:r>
          </w:p>
        </w:tc>
      </w:tr>
      <w:tr w:rsidR="00EC2838" w:rsidRPr="003014D0" w:rsidTr="005225EC">
        <w:trPr>
          <w:trHeight w:val="916"/>
        </w:trPr>
        <w:tc>
          <w:tcPr>
            <w:tcW w:w="4786" w:type="dxa"/>
          </w:tcPr>
          <w:p w:rsidR="00EC2838" w:rsidRPr="003014D0" w:rsidRDefault="005225EC" w:rsidP="003014D0">
            <w:pPr>
              <w:tabs>
                <w:tab w:val="left" w:pos="708"/>
              </w:tabs>
              <w:spacing w:before="100" w:beforeAutospacing="1" w:after="100" w:afterAutospacing="1" w:line="360" w:lineRule="auto"/>
              <w:jc w:val="both"/>
            </w:pPr>
            <w:r w:rsidRPr="003014D0">
              <w:t xml:space="preserve">С 8 по 14 апреля организация </w:t>
            </w:r>
            <w:r w:rsidR="00C6299A" w:rsidRPr="003014D0">
              <w:t xml:space="preserve"> дистанционного</w:t>
            </w:r>
            <w:r w:rsidR="00352A4B" w:rsidRPr="003014D0">
              <w:t>конкурса «</w:t>
            </w:r>
            <w:r w:rsidR="00C6299A" w:rsidRPr="003014D0">
              <w:t>Эхо победы</w:t>
            </w:r>
            <w:r w:rsidRPr="003014D0">
              <w:t>»</w:t>
            </w:r>
            <w:r w:rsidR="003B2094" w:rsidRPr="003014D0">
              <w:t xml:space="preserve"> (дистанционно)</w:t>
            </w:r>
          </w:p>
        </w:tc>
        <w:tc>
          <w:tcPr>
            <w:tcW w:w="4785" w:type="dxa"/>
          </w:tcPr>
          <w:p w:rsidR="00EC2838" w:rsidRPr="003014D0" w:rsidRDefault="005225EC" w:rsidP="003014D0">
            <w:pPr>
              <w:tabs>
                <w:tab w:val="left" w:pos="708"/>
              </w:tabs>
              <w:spacing w:before="100" w:beforeAutospacing="1" w:after="100" w:afterAutospacing="1" w:line="360" w:lineRule="auto"/>
              <w:jc w:val="both"/>
              <w:rPr>
                <w:color w:val="000000" w:themeColor="text1"/>
              </w:rPr>
            </w:pPr>
            <w:r w:rsidRPr="003014D0">
              <w:rPr>
                <w:color w:val="000000" w:themeColor="text1"/>
              </w:rPr>
              <w:t>А</w:t>
            </w:r>
            <w:r w:rsidR="00352A4B" w:rsidRPr="003014D0">
              <w:rPr>
                <w:color w:val="000000" w:themeColor="text1"/>
              </w:rPr>
              <w:t>прель 2020</w:t>
            </w:r>
          </w:p>
        </w:tc>
      </w:tr>
      <w:tr w:rsidR="005225EC" w:rsidRPr="003014D0" w:rsidTr="0059548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571" w:type="dxa"/>
            <w:gridSpan w:val="2"/>
            <w:tcBorders>
              <w:top w:val="single" w:sz="4" w:space="0" w:color="auto"/>
              <w:right w:val="single" w:sz="4" w:space="0" w:color="auto"/>
            </w:tcBorders>
          </w:tcPr>
          <w:p w:rsidR="005225EC" w:rsidRPr="003014D0" w:rsidRDefault="005225EC" w:rsidP="003014D0">
            <w:pPr>
              <w:spacing w:line="360" w:lineRule="auto"/>
              <w:jc w:val="center"/>
              <w:rPr>
                <w:color w:val="FF0000"/>
              </w:rPr>
            </w:pPr>
          </w:p>
        </w:tc>
      </w:tr>
    </w:tbl>
    <w:p w:rsidR="004B195F" w:rsidRPr="003014D0" w:rsidRDefault="004B195F" w:rsidP="003014D0">
      <w:pPr>
        <w:spacing w:line="360" w:lineRule="auto"/>
        <w:rPr>
          <w:color w:val="FF0000"/>
        </w:rPr>
      </w:pPr>
    </w:p>
    <w:p w:rsidR="003B5637" w:rsidRPr="003014D0" w:rsidRDefault="00064F22" w:rsidP="003014D0">
      <w:pPr>
        <w:spacing w:line="360" w:lineRule="auto"/>
        <w:jc w:val="center"/>
        <w:rPr>
          <w:b/>
          <w:bCs/>
          <w:iCs/>
        </w:rPr>
      </w:pPr>
      <w:r w:rsidRPr="003014D0">
        <w:rPr>
          <w:b/>
          <w:bCs/>
          <w:iCs/>
        </w:rPr>
        <w:t xml:space="preserve">6. </w:t>
      </w:r>
      <w:r w:rsidR="003B5637" w:rsidRPr="003014D0">
        <w:rPr>
          <w:b/>
          <w:bCs/>
          <w:iCs/>
        </w:rPr>
        <w:t>Контингент воспитанников и содержание образовательной деятельности</w:t>
      </w:r>
    </w:p>
    <w:p w:rsidR="00064F22" w:rsidRPr="003014D0" w:rsidRDefault="00064F22" w:rsidP="003014D0">
      <w:pPr>
        <w:spacing w:line="360" w:lineRule="auto"/>
        <w:jc w:val="center"/>
        <w:rPr>
          <w:b/>
          <w:bCs/>
          <w:iCs/>
        </w:rPr>
      </w:pPr>
    </w:p>
    <w:p w:rsidR="003B5637" w:rsidRPr="003014D0" w:rsidRDefault="008124F7" w:rsidP="003014D0">
      <w:pPr>
        <w:pStyle w:val="ConsPlusNormal"/>
        <w:widowControl/>
        <w:spacing w:line="360" w:lineRule="auto"/>
        <w:ind w:firstLine="709"/>
        <w:jc w:val="both"/>
        <w:rPr>
          <w:rFonts w:ascii="Times New Roman" w:hAnsi="Times New Roman" w:cs="Times New Roman"/>
          <w:sz w:val="24"/>
          <w:szCs w:val="24"/>
        </w:rPr>
      </w:pPr>
      <w:r w:rsidRPr="003014D0">
        <w:rPr>
          <w:rFonts w:ascii="Times New Roman" w:hAnsi="Times New Roman" w:cs="Times New Roman"/>
          <w:sz w:val="24"/>
          <w:szCs w:val="24"/>
        </w:rPr>
        <w:t>В отчетном 2019-2020</w:t>
      </w:r>
      <w:r w:rsidR="003B5637" w:rsidRPr="003014D0">
        <w:rPr>
          <w:rFonts w:ascii="Times New Roman" w:hAnsi="Times New Roman" w:cs="Times New Roman"/>
          <w:sz w:val="24"/>
          <w:szCs w:val="24"/>
        </w:rPr>
        <w:t xml:space="preserve"> учебном году  в МДОУ «Детский сад №23» функционировало  3 группы общеразвивающей направленности: </w:t>
      </w:r>
    </w:p>
    <w:p w:rsidR="003B5637" w:rsidRPr="003014D0" w:rsidRDefault="003B5637" w:rsidP="003014D0">
      <w:pPr>
        <w:pStyle w:val="ConsPlusNormal"/>
        <w:widowControl/>
        <w:numPr>
          <w:ilvl w:val="0"/>
          <w:numId w:val="22"/>
        </w:numPr>
        <w:spacing w:line="360" w:lineRule="auto"/>
        <w:jc w:val="both"/>
        <w:rPr>
          <w:rFonts w:ascii="Times New Roman" w:hAnsi="Times New Roman" w:cs="Times New Roman"/>
          <w:sz w:val="24"/>
          <w:szCs w:val="24"/>
        </w:rPr>
      </w:pPr>
      <w:r w:rsidRPr="003014D0">
        <w:rPr>
          <w:rFonts w:ascii="Times New Roman" w:hAnsi="Times New Roman" w:cs="Times New Roman"/>
          <w:sz w:val="24"/>
          <w:szCs w:val="24"/>
        </w:rPr>
        <w:t>Младшая разновозрастная группа «Солнечные зайчики»</w:t>
      </w:r>
    </w:p>
    <w:p w:rsidR="003B5637" w:rsidRPr="003014D0" w:rsidRDefault="003B5637" w:rsidP="003014D0">
      <w:pPr>
        <w:pStyle w:val="ConsPlusNormal"/>
        <w:widowControl/>
        <w:numPr>
          <w:ilvl w:val="0"/>
          <w:numId w:val="22"/>
        </w:numPr>
        <w:spacing w:line="360" w:lineRule="auto"/>
        <w:jc w:val="both"/>
        <w:rPr>
          <w:rFonts w:ascii="Times New Roman" w:hAnsi="Times New Roman" w:cs="Times New Roman"/>
          <w:sz w:val="24"/>
          <w:szCs w:val="24"/>
        </w:rPr>
      </w:pPr>
      <w:r w:rsidRPr="003014D0">
        <w:rPr>
          <w:rFonts w:ascii="Times New Roman" w:hAnsi="Times New Roman" w:cs="Times New Roman"/>
          <w:sz w:val="24"/>
          <w:szCs w:val="24"/>
        </w:rPr>
        <w:t>Средняя разновозрастная группа «Капельки»</w:t>
      </w:r>
    </w:p>
    <w:p w:rsidR="003B5637" w:rsidRPr="003014D0" w:rsidRDefault="003B5637" w:rsidP="003014D0">
      <w:pPr>
        <w:pStyle w:val="ConsPlusNormal"/>
        <w:widowControl/>
        <w:numPr>
          <w:ilvl w:val="0"/>
          <w:numId w:val="22"/>
        </w:numPr>
        <w:spacing w:line="360" w:lineRule="auto"/>
        <w:jc w:val="both"/>
        <w:rPr>
          <w:rFonts w:ascii="Times New Roman" w:hAnsi="Times New Roman" w:cs="Times New Roman"/>
          <w:sz w:val="24"/>
          <w:szCs w:val="24"/>
        </w:rPr>
      </w:pPr>
      <w:r w:rsidRPr="003014D0">
        <w:rPr>
          <w:rFonts w:ascii="Times New Roman" w:hAnsi="Times New Roman" w:cs="Times New Roman"/>
          <w:sz w:val="24"/>
          <w:szCs w:val="24"/>
        </w:rPr>
        <w:t>Старшая разновозрастная группа «Гномики»</w:t>
      </w:r>
    </w:p>
    <w:p w:rsidR="003B5637" w:rsidRPr="003014D0" w:rsidRDefault="003B5637" w:rsidP="003014D0">
      <w:pPr>
        <w:pStyle w:val="ConsPlusNormal"/>
        <w:widowControl/>
        <w:spacing w:line="360" w:lineRule="auto"/>
        <w:ind w:firstLine="709"/>
        <w:jc w:val="both"/>
        <w:rPr>
          <w:rFonts w:ascii="Times New Roman" w:hAnsi="Times New Roman" w:cs="Times New Roman"/>
          <w:sz w:val="24"/>
          <w:szCs w:val="24"/>
        </w:rPr>
      </w:pPr>
      <w:r w:rsidRPr="003014D0">
        <w:rPr>
          <w:rFonts w:ascii="Times New Roman" w:hAnsi="Times New Roman" w:cs="Times New Roman"/>
          <w:color w:val="000000"/>
          <w:sz w:val="24"/>
          <w:szCs w:val="24"/>
        </w:rPr>
        <w:t xml:space="preserve"> Наполняемость групп соответствует нормативам лицензии, требованиям СанПиН 2.41.3049-13. Контингент воспитанников формируется в соответствии с их возрастом.</w:t>
      </w:r>
    </w:p>
    <w:p w:rsidR="003B5637" w:rsidRPr="003014D0" w:rsidRDefault="003B5637" w:rsidP="003014D0">
      <w:pPr>
        <w:spacing w:line="360" w:lineRule="auto"/>
        <w:jc w:val="both"/>
      </w:pPr>
      <w:r w:rsidRPr="003014D0">
        <w:t xml:space="preserve">ДОУ работает по  современным образовательным программам и методикам дошкольного образования, в  саду используются информационные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w:t>
      </w:r>
    </w:p>
    <w:p w:rsidR="003B5637" w:rsidRPr="003014D0" w:rsidRDefault="003B5637" w:rsidP="003014D0">
      <w:pPr>
        <w:spacing w:line="360" w:lineRule="auto"/>
        <w:ind w:firstLine="709"/>
        <w:jc w:val="both"/>
      </w:pPr>
      <w:r w:rsidRPr="003014D0">
        <w:t>Содержание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ФГОС.</w:t>
      </w:r>
    </w:p>
    <w:p w:rsidR="003B5637" w:rsidRPr="003014D0" w:rsidRDefault="003B5637" w:rsidP="003014D0">
      <w:pPr>
        <w:spacing w:line="360" w:lineRule="auto"/>
        <w:ind w:firstLine="709"/>
        <w:jc w:val="both"/>
      </w:pPr>
      <w:r w:rsidRPr="003014D0">
        <w:t>Программа составлена в соответствии с образовательными областями: «Социально-коммуникативное развитие», «Познавательное развитие», «Речевое развитие», «Художественно-эстетическое развитие», «Физическое развитие».</w:t>
      </w:r>
      <w:r w:rsidR="006E45FD" w:rsidRPr="003014D0">
        <w:t xml:space="preserve"> Уровень развития детей анализируется по итогам педагогической диагностики. Формы проведения диагностики:</w:t>
      </w:r>
    </w:p>
    <w:p w:rsidR="006E45FD" w:rsidRPr="003014D0" w:rsidRDefault="006E45FD" w:rsidP="003014D0">
      <w:pPr>
        <w:pStyle w:val="a3"/>
        <w:numPr>
          <w:ilvl w:val="0"/>
          <w:numId w:val="27"/>
        </w:numPr>
        <w:spacing w:line="360" w:lineRule="auto"/>
        <w:jc w:val="both"/>
      </w:pPr>
      <w:r w:rsidRPr="003014D0">
        <w:t>Наблюдения;</w:t>
      </w:r>
    </w:p>
    <w:p w:rsidR="006E45FD" w:rsidRPr="003014D0" w:rsidRDefault="006E45FD" w:rsidP="003014D0">
      <w:pPr>
        <w:pStyle w:val="a3"/>
        <w:numPr>
          <w:ilvl w:val="0"/>
          <w:numId w:val="27"/>
        </w:numPr>
        <w:spacing w:line="360" w:lineRule="auto"/>
        <w:jc w:val="both"/>
      </w:pPr>
      <w:r w:rsidRPr="003014D0">
        <w:t>Итоговые занятия</w:t>
      </w:r>
    </w:p>
    <w:p w:rsidR="00DD20FD" w:rsidRPr="003014D0" w:rsidRDefault="00DD20FD" w:rsidP="003014D0">
      <w:pPr>
        <w:pStyle w:val="a3"/>
        <w:numPr>
          <w:ilvl w:val="0"/>
          <w:numId w:val="27"/>
        </w:numPr>
        <w:spacing w:line="360" w:lineRule="auto"/>
        <w:jc w:val="both"/>
      </w:pPr>
      <w:r w:rsidRPr="003014D0">
        <w:lastRenderedPageBreak/>
        <w:t>Диагностические занятия</w:t>
      </w:r>
    </w:p>
    <w:p w:rsidR="008124F7" w:rsidRPr="003014D0" w:rsidRDefault="003B5637" w:rsidP="003014D0">
      <w:pPr>
        <w:pStyle w:val="a8"/>
        <w:spacing w:before="0" w:beforeAutospacing="0" w:after="0" w:afterAutospacing="0" w:line="360" w:lineRule="auto"/>
        <w:ind w:firstLine="284"/>
      </w:pPr>
      <w:r w:rsidRPr="003014D0">
        <w:rPr>
          <w:color w:val="000000"/>
        </w:rPr>
        <w:t xml:space="preserve">Содержание воспитательно-образовательного процесса в Учреждении определяется </w:t>
      </w:r>
      <w:r w:rsidRPr="003014D0">
        <w:t>примерной основной общеобразовательной программой дошкольного образования</w:t>
      </w:r>
      <w:r w:rsidRPr="003014D0">
        <w:rPr>
          <w:color w:val="000000"/>
        </w:rPr>
        <w:t xml:space="preserve">«От рождения до школы» (под ред. Н.Е. </w:t>
      </w:r>
      <w:proofErr w:type="spellStart"/>
      <w:r w:rsidRPr="003014D0">
        <w:rPr>
          <w:color w:val="000000"/>
        </w:rPr>
        <w:t>Вераксы</w:t>
      </w:r>
      <w:proofErr w:type="spellEnd"/>
      <w:r w:rsidRPr="003014D0">
        <w:rPr>
          <w:color w:val="000000"/>
        </w:rPr>
        <w:t>, Т.С. Комаровой, М. А. Васильевой).</w:t>
      </w:r>
      <w:r w:rsidR="008124F7" w:rsidRPr="003014D0">
        <w:t>Ежегодно педагогическими работниками вносятся изменения в ООП ДОУ, разрабатывается годовой план работы, рабочие программы.</w:t>
      </w:r>
    </w:p>
    <w:p w:rsidR="00E87E82" w:rsidRPr="003014D0" w:rsidRDefault="00E87E82" w:rsidP="003014D0">
      <w:pPr>
        <w:pStyle w:val="a8"/>
        <w:spacing w:before="0" w:beforeAutospacing="0" w:after="0" w:afterAutospacing="0" w:line="360" w:lineRule="auto"/>
        <w:ind w:firstLine="284"/>
      </w:pPr>
      <w:r w:rsidRPr="003014D0">
        <w:t xml:space="preserve">При выборе методик обучения предпочтение отдается развивающим методикам, способствующим формированию познавательной, социальной сфер развития дошкольников. Педагогами используются технологии развивающего обучения: проектный метод, информационно- коммуникационные, </w:t>
      </w:r>
      <w:proofErr w:type="spellStart"/>
      <w:r w:rsidRPr="003014D0">
        <w:t>здоровьесберегающие</w:t>
      </w:r>
      <w:proofErr w:type="spellEnd"/>
      <w:r w:rsidRPr="003014D0">
        <w:t>, личностно-ориентированные, игровые. Занятия с детьми, в основе которых доминирует игровая деятельность, в зависимости от программного содержания, проводятся фронтально, подгруппами, индивидуально. Планируются комплексные и интегрированные занятия, комбинированные и тематические. В ходе организованной образовательной деятельности по рисованию, лепке, аппликации интегрированного характера детям предоставляется возможность экспериментировать, искать новые пути, сравнивать, анализировать, решать задачи нахождения адекватных способов изображения, проявлять большую самостоятельность. Эта деятельность объединяет детей общими впечатлениями, переживаниями, эмоциями, способствует формированию коллективных взаимоотношений. В результате воспитанники лучше усваивают новые приемы изобразительной деятельности. Продолжительность ООД определяется санитарно-эпидемиологическими требованиями к учебной нагрузке ребенка определенного возраста</w:t>
      </w:r>
    </w:p>
    <w:p w:rsidR="003B5637" w:rsidRPr="003014D0" w:rsidRDefault="00DD20FD" w:rsidP="003014D0">
      <w:pPr>
        <w:pStyle w:val="a8"/>
        <w:spacing w:before="0" w:beforeAutospacing="0" w:after="0" w:afterAutospacing="0" w:line="360" w:lineRule="auto"/>
        <w:ind w:firstLine="284"/>
        <w:rPr>
          <w:color w:val="000000"/>
        </w:rPr>
      </w:pPr>
      <w:r w:rsidRPr="003014D0">
        <w:rPr>
          <w:color w:val="000000"/>
        </w:rPr>
        <w:t>Воспитанники МДОУ являются участниками конкурсов:</w:t>
      </w:r>
    </w:p>
    <w:p w:rsidR="008B2CC0" w:rsidRPr="003014D0" w:rsidRDefault="008B2CC0" w:rsidP="003014D0">
      <w:pPr>
        <w:pStyle w:val="a8"/>
        <w:spacing w:before="0" w:beforeAutospacing="0" w:after="0" w:afterAutospacing="0" w:line="360" w:lineRule="auto"/>
        <w:ind w:firstLine="284"/>
        <w:rPr>
          <w:color w:val="000000"/>
        </w:rPr>
      </w:pPr>
      <w:r w:rsidRPr="003014D0">
        <w:rPr>
          <w:color w:val="000000"/>
        </w:rPr>
        <w:t>Апрель 2019-конкурс поделок из природного материала «Весна красна»</w:t>
      </w:r>
    </w:p>
    <w:p w:rsidR="00DD20FD" w:rsidRPr="003014D0" w:rsidRDefault="008B2CC0" w:rsidP="003014D0">
      <w:pPr>
        <w:pStyle w:val="a8"/>
        <w:spacing w:before="0" w:beforeAutospacing="0" w:after="0" w:afterAutospacing="0" w:line="360" w:lineRule="auto"/>
        <w:ind w:firstLine="284"/>
        <w:rPr>
          <w:color w:val="000000"/>
        </w:rPr>
      </w:pPr>
      <w:r w:rsidRPr="003014D0">
        <w:rPr>
          <w:color w:val="000000"/>
        </w:rPr>
        <w:t xml:space="preserve"> Май 2019</w:t>
      </w:r>
      <w:r w:rsidR="00DD20FD" w:rsidRPr="003014D0">
        <w:rPr>
          <w:color w:val="000000"/>
        </w:rPr>
        <w:t>-городской конкурс чтецов «Цена победы» (воспитанники старшей группы)</w:t>
      </w:r>
    </w:p>
    <w:p w:rsidR="00DD20FD" w:rsidRPr="003014D0" w:rsidRDefault="008B2CC0" w:rsidP="003014D0">
      <w:pPr>
        <w:pStyle w:val="a8"/>
        <w:spacing w:before="0" w:beforeAutospacing="0" w:after="0" w:afterAutospacing="0" w:line="360" w:lineRule="auto"/>
        <w:ind w:firstLine="284"/>
        <w:rPr>
          <w:color w:val="000000"/>
        </w:rPr>
      </w:pPr>
      <w:r w:rsidRPr="003014D0">
        <w:rPr>
          <w:color w:val="000000"/>
        </w:rPr>
        <w:t xml:space="preserve"> Май 2019</w:t>
      </w:r>
      <w:r w:rsidR="00DD20FD" w:rsidRPr="003014D0">
        <w:rPr>
          <w:color w:val="000000"/>
        </w:rPr>
        <w:t xml:space="preserve"> г- Выступление воспитанников на празднике 9 мая</w:t>
      </w:r>
    </w:p>
    <w:p w:rsidR="00DD20FD" w:rsidRPr="003014D0" w:rsidRDefault="008B2CC0" w:rsidP="003014D0">
      <w:pPr>
        <w:pStyle w:val="a8"/>
        <w:spacing w:before="0" w:beforeAutospacing="0" w:after="0" w:afterAutospacing="0" w:line="360" w:lineRule="auto"/>
        <w:ind w:firstLine="284"/>
        <w:rPr>
          <w:color w:val="000000"/>
        </w:rPr>
      </w:pPr>
      <w:r w:rsidRPr="003014D0">
        <w:rPr>
          <w:color w:val="000000"/>
        </w:rPr>
        <w:t>Сентябрь 2019</w:t>
      </w:r>
      <w:r w:rsidR="00A905F9" w:rsidRPr="003014D0">
        <w:rPr>
          <w:color w:val="000000"/>
        </w:rPr>
        <w:t xml:space="preserve"> </w:t>
      </w:r>
      <w:proofErr w:type="gramStart"/>
      <w:r w:rsidR="00A905F9" w:rsidRPr="003014D0">
        <w:rPr>
          <w:color w:val="000000"/>
        </w:rPr>
        <w:t>г-</w:t>
      </w:r>
      <w:proofErr w:type="gramEnd"/>
      <w:r w:rsidR="00A905F9" w:rsidRPr="003014D0">
        <w:rPr>
          <w:color w:val="000000"/>
        </w:rPr>
        <w:t xml:space="preserve"> </w:t>
      </w:r>
      <w:r w:rsidRPr="003014D0">
        <w:rPr>
          <w:color w:val="000000"/>
        </w:rPr>
        <w:t>творческий конкурс «Осенняя шляпа</w:t>
      </w:r>
      <w:r w:rsidR="00DD20FD" w:rsidRPr="003014D0">
        <w:rPr>
          <w:color w:val="000000"/>
        </w:rPr>
        <w:t>» ( весь сад)</w:t>
      </w:r>
    </w:p>
    <w:p w:rsidR="008B2CC0" w:rsidRPr="003014D0" w:rsidRDefault="00715DA7" w:rsidP="003014D0">
      <w:pPr>
        <w:pStyle w:val="a8"/>
        <w:spacing w:before="0" w:beforeAutospacing="0" w:after="0" w:afterAutospacing="0" w:line="360" w:lineRule="auto"/>
        <w:ind w:firstLine="284"/>
        <w:rPr>
          <w:color w:val="000000"/>
        </w:rPr>
      </w:pPr>
      <w:r w:rsidRPr="003014D0">
        <w:rPr>
          <w:color w:val="000000"/>
        </w:rPr>
        <w:t xml:space="preserve">Октябрь 2019 г.- конкурс </w:t>
      </w:r>
      <w:r w:rsidR="00296508" w:rsidRPr="003014D0">
        <w:rPr>
          <w:color w:val="000000"/>
        </w:rPr>
        <w:t>«В здоровом теле – здоровый дух!»</w:t>
      </w:r>
    </w:p>
    <w:p w:rsidR="00715DA7" w:rsidRPr="003014D0" w:rsidRDefault="00715DA7" w:rsidP="003014D0">
      <w:pPr>
        <w:pStyle w:val="a8"/>
        <w:spacing w:before="0" w:beforeAutospacing="0" w:after="0" w:afterAutospacing="0" w:line="360" w:lineRule="auto"/>
        <w:ind w:firstLine="284"/>
        <w:rPr>
          <w:color w:val="000000"/>
        </w:rPr>
      </w:pPr>
      <w:r w:rsidRPr="003014D0">
        <w:rPr>
          <w:color w:val="000000"/>
        </w:rPr>
        <w:t xml:space="preserve">Ноябрь 2019 –конкурс «Рисуем с </w:t>
      </w:r>
      <w:proofErr w:type="spellStart"/>
      <w:r w:rsidRPr="003014D0">
        <w:rPr>
          <w:color w:val="000000"/>
        </w:rPr>
        <w:t>Фиксиками</w:t>
      </w:r>
      <w:proofErr w:type="spellEnd"/>
      <w:r w:rsidRPr="003014D0">
        <w:rPr>
          <w:color w:val="000000"/>
        </w:rPr>
        <w:t>»</w:t>
      </w:r>
    </w:p>
    <w:p w:rsidR="00715DA7" w:rsidRPr="003014D0" w:rsidRDefault="00715DA7" w:rsidP="003014D0">
      <w:pPr>
        <w:pStyle w:val="a8"/>
        <w:spacing w:before="0" w:beforeAutospacing="0" w:after="0" w:afterAutospacing="0" w:line="360" w:lineRule="auto"/>
        <w:ind w:firstLine="284"/>
        <w:rPr>
          <w:color w:val="000000"/>
        </w:rPr>
      </w:pPr>
      <w:r w:rsidRPr="003014D0">
        <w:rPr>
          <w:color w:val="000000"/>
        </w:rPr>
        <w:t>Декабрь – январь –городской конкурс «Свет волшебных фонарей»</w:t>
      </w:r>
    </w:p>
    <w:p w:rsidR="00715DA7" w:rsidRPr="003014D0" w:rsidRDefault="00715DA7" w:rsidP="003014D0">
      <w:pPr>
        <w:pStyle w:val="a8"/>
        <w:spacing w:before="0" w:beforeAutospacing="0" w:after="0" w:afterAutospacing="0" w:line="360" w:lineRule="auto"/>
        <w:ind w:firstLine="284"/>
        <w:rPr>
          <w:color w:val="000000"/>
        </w:rPr>
      </w:pPr>
      <w:r w:rsidRPr="003014D0">
        <w:rPr>
          <w:color w:val="000000"/>
        </w:rPr>
        <w:t xml:space="preserve">Март 2020 г. – городской конкурс «Домашняя </w:t>
      </w:r>
      <w:proofErr w:type="spellStart"/>
      <w:r w:rsidRPr="003014D0">
        <w:rPr>
          <w:color w:val="000000"/>
        </w:rPr>
        <w:t>масленница</w:t>
      </w:r>
      <w:proofErr w:type="spellEnd"/>
      <w:r w:rsidRPr="003014D0">
        <w:rPr>
          <w:color w:val="000000"/>
        </w:rPr>
        <w:t>»</w:t>
      </w:r>
    </w:p>
    <w:p w:rsidR="00715DA7" w:rsidRPr="003014D0" w:rsidRDefault="00715DA7" w:rsidP="003014D0">
      <w:pPr>
        <w:pStyle w:val="a8"/>
        <w:spacing w:before="0" w:beforeAutospacing="0" w:after="0" w:afterAutospacing="0" w:line="360" w:lineRule="auto"/>
        <w:ind w:firstLine="284"/>
        <w:rPr>
          <w:color w:val="000000"/>
        </w:rPr>
      </w:pPr>
      <w:r w:rsidRPr="003014D0">
        <w:rPr>
          <w:color w:val="000000"/>
        </w:rPr>
        <w:t xml:space="preserve">Апрель 2020 </w:t>
      </w:r>
      <w:proofErr w:type="gramStart"/>
      <w:r w:rsidRPr="003014D0">
        <w:rPr>
          <w:color w:val="000000"/>
        </w:rPr>
        <w:t>г-</w:t>
      </w:r>
      <w:proofErr w:type="gramEnd"/>
      <w:r w:rsidRPr="003014D0">
        <w:rPr>
          <w:color w:val="000000"/>
        </w:rPr>
        <w:t xml:space="preserve">  конкурс «Эко-дом»</w:t>
      </w:r>
    </w:p>
    <w:p w:rsidR="00715DA7" w:rsidRPr="003014D0" w:rsidRDefault="002F7984" w:rsidP="003014D0">
      <w:pPr>
        <w:pStyle w:val="a8"/>
        <w:spacing w:before="0" w:beforeAutospacing="0" w:after="0" w:afterAutospacing="0" w:line="360" w:lineRule="auto"/>
        <w:ind w:firstLine="284"/>
        <w:rPr>
          <w:color w:val="000000"/>
        </w:rPr>
      </w:pPr>
      <w:r w:rsidRPr="003014D0">
        <w:rPr>
          <w:color w:val="000000"/>
        </w:rPr>
        <w:t>Апрель</w:t>
      </w:r>
      <w:r w:rsidR="00715DA7" w:rsidRPr="003014D0">
        <w:rPr>
          <w:color w:val="000000"/>
        </w:rPr>
        <w:t xml:space="preserve"> 2020 г. – городской конкурс «Цена победы»</w:t>
      </w:r>
    </w:p>
    <w:p w:rsidR="00DD20FD" w:rsidRPr="003014D0" w:rsidRDefault="008B2CC0" w:rsidP="003014D0">
      <w:pPr>
        <w:pStyle w:val="a8"/>
        <w:spacing w:before="0" w:beforeAutospacing="0" w:after="0" w:afterAutospacing="0" w:line="360" w:lineRule="auto"/>
        <w:ind w:firstLine="284"/>
        <w:rPr>
          <w:color w:val="000000"/>
        </w:rPr>
      </w:pPr>
      <w:r w:rsidRPr="003014D0">
        <w:rPr>
          <w:color w:val="000000"/>
        </w:rPr>
        <w:t xml:space="preserve"> Апрель 2020</w:t>
      </w:r>
      <w:r w:rsidR="00A905F9" w:rsidRPr="003014D0">
        <w:rPr>
          <w:color w:val="000000"/>
        </w:rPr>
        <w:t xml:space="preserve"> г </w:t>
      </w:r>
      <w:r w:rsidRPr="003014D0">
        <w:rPr>
          <w:color w:val="000000"/>
        </w:rPr>
        <w:t>–</w:t>
      </w:r>
      <w:r w:rsidR="00715DA7" w:rsidRPr="003014D0">
        <w:rPr>
          <w:color w:val="000000"/>
        </w:rPr>
        <w:t>т</w:t>
      </w:r>
      <w:r w:rsidRPr="003014D0">
        <w:rPr>
          <w:color w:val="000000"/>
        </w:rPr>
        <w:t>ворческий конкурс «Эхо</w:t>
      </w:r>
      <w:r w:rsidR="008F2B98" w:rsidRPr="003014D0">
        <w:rPr>
          <w:color w:val="000000"/>
        </w:rPr>
        <w:t xml:space="preserve"> войны</w:t>
      </w:r>
      <w:r w:rsidR="00DD20FD" w:rsidRPr="003014D0">
        <w:rPr>
          <w:color w:val="000000"/>
        </w:rPr>
        <w:t xml:space="preserve">» </w:t>
      </w:r>
    </w:p>
    <w:p w:rsidR="00E1519F" w:rsidRPr="003014D0" w:rsidRDefault="003B5637" w:rsidP="003014D0">
      <w:pPr>
        <w:pStyle w:val="a8"/>
        <w:spacing w:before="0" w:beforeAutospacing="0" w:after="0" w:afterAutospacing="0" w:line="360" w:lineRule="auto"/>
        <w:textAlignment w:val="baseline"/>
        <w:rPr>
          <w:rStyle w:val="c3"/>
          <w:color w:val="000000"/>
        </w:rPr>
      </w:pPr>
      <w:r w:rsidRPr="003014D0">
        <w:lastRenderedPageBreak/>
        <w:t xml:space="preserve">Учебный  план основной общеобразовательной программы дошкольного образования в группах общеразвивающей направленности с приоритетным осуществлением деятельности по физическому развитию и экологическому воспитанию детей МДОУ «Детский сад № 23»  разработан  с учётом  пятидневной  рабочей  недели.  </w:t>
      </w:r>
    </w:p>
    <w:p w:rsidR="00E1519F" w:rsidRPr="003014D0" w:rsidRDefault="00E1519F" w:rsidP="003014D0">
      <w:pPr>
        <w:spacing w:line="360" w:lineRule="auto"/>
        <w:jc w:val="center"/>
        <w:rPr>
          <w:rStyle w:val="c3"/>
          <w:b/>
        </w:rPr>
      </w:pPr>
    </w:p>
    <w:p w:rsidR="003B5637" w:rsidRPr="003014D0" w:rsidRDefault="00064F22" w:rsidP="00AA7F75">
      <w:pPr>
        <w:spacing w:line="360" w:lineRule="auto"/>
        <w:jc w:val="center"/>
        <w:rPr>
          <w:rStyle w:val="c3"/>
          <w:b/>
        </w:rPr>
      </w:pPr>
      <w:r w:rsidRPr="003014D0">
        <w:rPr>
          <w:rStyle w:val="c3"/>
          <w:b/>
        </w:rPr>
        <w:t xml:space="preserve">7. </w:t>
      </w:r>
      <w:r w:rsidR="003B5637" w:rsidRPr="003014D0">
        <w:rPr>
          <w:rStyle w:val="c3"/>
          <w:b/>
        </w:rPr>
        <w:t>Взаимодействие с социумом.</w:t>
      </w:r>
    </w:p>
    <w:p w:rsidR="004E61BA" w:rsidRPr="003014D0" w:rsidRDefault="003B5637" w:rsidP="003014D0">
      <w:pPr>
        <w:spacing w:line="360" w:lineRule="auto"/>
        <w:ind w:firstLine="708"/>
        <w:jc w:val="both"/>
        <w:rPr>
          <w:rStyle w:val="c3"/>
        </w:rPr>
      </w:pPr>
      <w:r w:rsidRPr="003014D0">
        <w:rPr>
          <w:rStyle w:val="c3"/>
        </w:rPr>
        <w:t xml:space="preserve">Дошкольное образовательное учреждение </w:t>
      </w:r>
      <w:r w:rsidR="004E61BA" w:rsidRPr="003014D0">
        <w:rPr>
          <w:rStyle w:val="c3"/>
        </w:rPr>
        <w:t>активно взаимодействует с социальными институтами:</w:t>
      </w:r>
    </w:p>
    <w:p w:rsidR="004E61BA" w:rsidRPr="003014D0" w:rsidRDefault="004E61BA" w:rsidP="003014D0">
      <w:pPr>
        <w:pStyle w:val="a3"/>
        <w:numPr>
          <w:ilvl w:val="0"/>
          <w:numId w:val="24"/>
        </w:numPr>
        <w:spacing w:line="360" w:lineRule="auto"/>
        <w:jc w:val="both"/>
        <w:rPr>
          <w:rStyle w:val="c3"/>
        </w:rPr>
      </w:pPr>
      <w:r w:rsidRPr="003014D0">
        <w:rPr>
          <w:rStyle w:val="c3"/>
        </w:rPr>
        <w:t>СОШ №7</w:t>
      </w:r>
    </w:p>
    <w:p w:rsidR="004E61BA" w:rsidRPr="003014D0" w:rsidRDefault="00CB1F90" w:rsidP="003014D0">
      <w:pPr>
        <w:pStyle w:val="a3"/>
        <w:numPr>
          <w:ilvl w:val="0"/>
          <w:numId w:val="24"/>
        </w:numPr>
        <w:spacing w:line="360" w:lineRule="auto"/>
        <w:jc w:val="both"/>
        <w:rPr>
          <w:rStyle w:val="c3"/>
        </w:rPr>
      </w:pPr>
      <w:r w:rsidRPr="003014D0">
        <w:rPr>
          <w:rStyle w:val="c3"/>
        </w:rPr>
        <w:t>МОУ «Гимназия №17»</w:t>
      </w:r>
    </w:p>
    <w:p w:rsidR="004E61BA" w:rsidRPr="003014D0" w:rsidRDefault="004E61BA" w:rsidP="003014D0">
      <w:pPr>
        <w:pStyle w:val="a3"/>
        <w:numPr>
          <w:ilvl w:val="0"/>
          <w:numId w:val="24"/>
        </w:numPr>
        <w:spacing w:line="360" w:lineRule="auto"/>
        <w:jc w:val="both"/>
        <w:rPr>
          <w:rStyle w:val="c3"/>
        </w:rPr>
      </w:pPr>
      <w:r w:rsidRPr="003014D0">
        <w:rPr>
          <w:rStyle w:val="c3"/>
        </w:rPr>
        <w:t>МДОУ «Детский сад №80»</w:t>
      </w:r>
    </w:p>
    <w:p w:rsidR="004E61BA" w:rsidRPr="003014D0" w:rsidRDefault="00922E30" w:rsidP="003014D0">
      <w:pPr>
        <w:pStyle w:val="a3"/>
        <w:numPr>
          <w:ilvl w:val="0"/>
          <w:numId w:val="24"/>
        </w:numPr>
        <w:spacing w:line="360" w:lineRule="auto"/>
        <w:jc w:val="both"/>
        <w:rPr>
          <w:rStyle w:val="c3"/>
        </w:rPr>
      </w:pPr>
      <w:r w:rsidRPr="003014D0">
        <w:rPr>
          <w:rStyle w:val="c3"/>
        </w:rPr>
        <w:t>МДОУ «Детский сад №21</w:t>
      </w:r>
      <w:r w:rsidR="004E61BA" w:rsidRPr="003014D0">
        <w:rPr>
          <w:rStyle w:val="c3"/>
        </w:rPr>
        <w:t>»</w:t>
      </w:r>
    </w:p>
    <w:p w:rsidR="00DC2714" w:rsidRPr="003014D0" w:rsidRDefault="00DC2714" w:rsidP="003014D0">
      <w:pPr>
        <w:pStyle w:val="a3"/>
        <w:numPr>
          <w:ilvl w:val="0"/>
          <w:numId w:val="24"/>
        </w:numPr>
        <w:spacing w:line="360" w:lineRule="auto"/>
        <w:jc w:val="both"/>
        <w:rPr>
          <w:rStyle w:val="c3"/>
        </w:rPr>
      </w:pPr>
      <w:r w:rsidRPr="003014D0">
        <w:rPr>
          <w:rStyle w:val="c3"/>
        </w:rPr>
        <w:t>Школа-интернат №23. В 2019г. между школой – интернатом №23 и МДОУ Детский сад №23 был подписан договор о сотрудничестве. Педагоги МДОУ принимают активное участие в организации мероприятии для детей – инвалидов.</w:t>
      </w:r>
    </w:p>
    <w:p w:rsidR="004E61BA" w:rsidRPr="003014D0" w:rsidRDefault="004E61BA" w:rsidP="003014D0">
      <w:pPr>
        <w:pStyle w:val="a3"/>
        <w:numPr>
          <w:ilvl w:val="0"/>
          <w:numId w:val="24"/>
        </w:numPr>
        <w:spacing w:line="360" w:lineRule="auto"/>
        <w:jc w:val="both"/>
        <w:rPr>
          <w:rStyle w:val="c3"/>
        </w:rPr>
      </w:pPr>
      <w:r w:rsidRPr="003014D0">
        <w:rPr>
          <w:rStyle w:val="c3"/>
        </w:rPr>
        <w:t>ПМСС Центр</w:t>
      </w:r>
    </w:p>
    <w:p w:rsidR="004E61BA" w:rsidRPr="003014D0" w:rsidRDefault="004E61BA" w:rsidP="003014D0">
      <w:pPr>
        <w:pStyle w:val="a3"/>
        <w:numPr>
          <w:ilvl w:val="0"/>
          <w:numId w:val="24"/>
        </w:numPr>
        <w:spacing w:line="360" w:lineRule="auto"/>
        <w:jc w:val="both"/>
        <w:rPr>
          <w:rStyle w:val="c3"/>
        </w:rPr>
      </w:pPr>
      <w:r w:rsidRPr="003014D0">
        <w:rPr>
          <w:rStyle w:val="c3"/>
        </w:rPr>
        <w:t>Театры Петрозаводска</w:t>
      </w:r>
    </w:p>
    <w:p w:rsidR="004E61BA" w:rsidRPr="003014D0" w:rsidRDefault="004E61BA" w:rsidP="003014D0">
      <w:pPr>
        <w:pStyle w:val="a3"/>
        <w:numPr>
          <w:ilvl w:val="0"/>
          <w:numId w:val="24"/>
        </w:numPr>
        <w:spacing w:line="360" w:lineRule="auto"/>
        <w:jc w:val="both"/>
        <w:rPr>
          <w:rStyle w:val="c3"/>
        </w:rPr>
      </w:pPr>
      <w:r w:rsidRPr="003014D0">
        <w:rPr>
          <w:rStyle w:val="c3"/>
        </w:rPr>
        <w:t>Пожарная часть №75</w:t>
      </w:r>
    </w:p>
    <w:p w:rsidR="004E61BA" w:rsidRPr="003014D0" w:rsidRDefault="004E61BA" w:rsidP="003014D0">
      <w:pPr>
        <w:pStyle w:val="a3"/>
        <w:numPr>
          <w:ilvl w:val="0"/>
          <w:numId w:val="24"/>
        </w:numPr>
        <w:spacing w:line="360" w:lineRule="auto"/>
        <w:jc w:val="both"/>
        <w:rPr>
          <w:rStyle w:val="c3"/>
        </w:rPr>
      </w:pPr>
      <w:r w:rsidRPr="003014D0">
        <w:rPr>
          <w:rStyle w:val="c3"/>
        </w:rPr>
        <w:t>Попечительский совет микрорайона Соломенное</w:t>
      </w:r>
    </w:p>
    <w:p w:rsidR="004E61BA" w:rsidRPr="003014D0" w:rsidRDefault="004E61BA" w:rsidP="003014D0">
      <w:pPr>
        <w:pStyle w:val="a3"/>
        <w:numPr>
          <w:ilvl w:val="0"/>
          <w:numId w:val="24"/>
        </w:numPr>
        <w:spacing w:line="360" w:lineRule="auto"/>
        <w:jc w:val="both"/>
        <w:rPr>
          <w:rStyle w:val="c3"/>
        </w:rPr>
      </w:pPr>
      <w:r w:rsidRPr="003014D0">
        <w:rPr>
          <w:rStyle w:val="c3"/>
        </w:rPr>
        <w:t>ОАО «</w:t>
      </w:r>
      <w:proofErr w:type="spellStart"/>
      <w:r w:rsidRPr="003014D0">
        <w:rPr>
          <w:rStyle w:val="c3"/>
        </w:rPr>
        <w:t>Соломенский</w:t>
      </w:r>
      <w:proofErr w:type="spellEnd"/>
      <w:r w:rsidRPr="003014D0">
        <w:rPr>
          <w:rStyle w:val="c3"/>
        </w:rPr>
        <w:t xml:space="preserve"> лесозавод»</w:t>
      </w:r>
    </w:p>
    <w:p w:rsidR="004E61BA" w:rsidRPr="003014D0" w:rsidRDefault="004E61BA" w:rsidP="003014D0">
      <w:pPr>
        <w:pStyle w:val="a3"/>
        <w:numPr>
          <w:ilvl w:val="0"/>
          <w:numId w:val="24"/>
        </w:numPr>
        <w:spacing w:line="360" w:lineRule="auto"/>
        <w:jc w:val="both"/>
        <w:rPr>
          <w:rStyle w:val="c3"/>
        </w:rPr>
      </w:pPr>
      <w:r w:rsidRPr="003014D0">
        <w:rPr>
          <w:rStyle w:val="c3"/>
        </w:rPr>
        <w:t>Городской дом Культуры</w:t>
      </w:r>
    </w:p>
    <w:p w:rsidR="004E61BA" w:rsidRPr="003014D0" w:rsidRDefault="004E61BA" w:rsidP="003014D0">
      <w:pPr>
        <w:pStyle w:val="a3"/>
        <w:numPr>
          <w:ilvl w:val="0"/>
          <w:numId w:val="24"/>
        </w:numPr>
        <w:spacing w:line="360" w:lineRule="auto"/>
        <w:jc w:val="both"/>
        <w:rPr>
          <w:rStyle w:val="c3"/>
        </w:rPr>
      </w:pPr>
      <w:r w:rsidRPr="003014D0">
        <w:rPr>
          <w:rStyle w:val="c3"/>
        </w:rPr>
        <w:t>Центр детско-юношеского туризма</w:t>
      </w:r>
    </w:p>
    <w:p w:rsidR="004E61BA" w:rsidRDefault="004E61BA" w:rsidP="003014D0">
      <w:pPr>
        <w:pStyle w:val="a3"/>
        <w:numPr>
          <w:ilvl w:val="0"/>
          <w:numId w:val="24"/>
        </w:numPr>
        <w:spacing w:line="360" w:lineRule="auto"/>
        <w:jc w:val="both"/>
        <w:rPr>
          <w:rStyle w:val="c3"/>
        </w:rPr>
      </w:pPr>
      <w:r w:rsidRPr="003014D0">
        <w:rPr>
          <w:rStyle w:val="c3"/>
        </w:rPr>
        <w:t>Детский благотворительный фонд «ОТКРЫТЫЕ ВОЗМОЖНОСТИ</w:t>
      </w:r>
      <w:r w:rsidR="00CB1F90" w:rsidRPr="003014D0">
        <w:rPr>
          <w:rStyle w:val="c3"/>
        </w:rPr>
        <w:t>»</w:t>
      </w:r>
    </w:p>
    <w:p w:rsidR="00AA7F75" w:rsidRPr="003014D0" w:rsidRDefault="00AA7F75" w:rsidP="00AA7F75">
      <w:pPr>
        <w:pStyle w:val="a3"/>
        <w:spacing w:line="360" w:lineRule="auto"/>
        <w:ind w:left="1428"/>
        <w:jc w:val="both"/>
        <w:rPr>
          <w:rStyle w:val="c3"/>
        </w:rPr>
      </w:pPr>
      <w:r>
        <w:rPr>
          <w:rStyle w:val="c3"/>
        </w:rPr>
        <w:t>Педагоги ДОУ регулярно принимают участие в социальных акциях и мероприятиях, направленных на создание инклюзивной среды и на социализацию детей с инвалидностью и их семей.</w:t>
      </w:r>
    </w:p>
    <w:p w:rsidR="00F03F3B" w:rsidRPr="003014D0" w:rsidRDefault="00F03F3B" w:rsidP="003014D0">
      <w:pPr>
        <w:spacing w:line="360" w:lineRule="auto"/>
        <w:jc w:val="both"/>
        <w:rPr>
          <w:rStyle w:val="c3"/>
        </w:rPr>
      </w:pPr>
    </w:p>
    <w:p w:rsidR="00DC2714" w:rsidRPr="003014D0" w:rsidRDefault="00DC2714" w:rsidP="003014D0">
      <w:pPr>
        <w:spacing w:line="360" w:lineRule="auto"/>
        <w:jc w:val="both"/>
        <w:rPr>
          <w:b/>
        </w:rPr>
      </w:pPr>
      <w:r w:rsidRPr="003014D0">
        <w:rPr>
          <w:b/>
        </w:rPr>
        <w:t>8. Результаты анализа показателей деятельности МДОУ «Детский сад № 23» за 2019-2020 учебный год.</w:t>
      </w:r>
    </w:p>
    <w:p w:rsidR="00DC2714" w:rsidRPr="003014D0" w:rsidRDefault="00DC2714" w:rsidP="003014D0">
      <w:pPr>
        <w:spacing w:line="360" w:lineRule="auto"/>
        <w:jc w:val="both"/>
      </w:pPr>
      <w:r w:rsidRPr="003014D0">
        <w:t xml:space="preserve">Таким образом, анализ работы за 2019-2020 учебный год показал, что: </w:t>
      </w:r>
    </w:p>
    <w:p w:rsidR="00DC2714" w:rsidRPr="003014D0" w:rsidRDefault="00DC2714" w:rsidP="003014D0">
      <w:pPr>
        <w:spacing w:line="360" w:lineRule="auto"/>
        <w:jc w:val="both"/>
      </w:pPr>
      <w:r w:rsidRPr="003014D0">
        <w:t xml:space="preserve">1.В МДОУ созданы все условия для всестороннего развития воспитанников, эффективной работы педагогического коллектива. Выявлены положительные результаты развития детей, достижение оптимального уровня для каждого ребенка или приближение к нему. </w:t>
      </w:r>
    </w:p>
    <w:p w:rsidR="00F03F3B" w:rsidRPr="003014D0" w:rsidRDefault="00DC2714" w:rsidP="003014D0">
      <w:pPr>
        <w:spacing w:line="360" w:lineRule="auto"/>
        <w:jc w:val="both"/>
        <w:rPr>
          <w:rStyle w:val="c3"/>
        </w:rPr>
      </w:pPr>
      <w:r w:rsidRPr="003014D0">
        <w:lastRenderedPageBreak/>
        <w:t>2.В МДОУ воспитательно-образовательный процесс выстраивается в соответствии с ООП ДОУ, годовым планом работы ДОУ. В ДОУ ведется работа по сохранению и укреплению здоровья воспитанников, развитию физических качеств и обеспечению нормального уровня физической подготовленности и состояния здоровья ребенка, привитию навыков безопасного поведения, воспитанию сознательного отношения к своему здоровью и потребности в здоровом образе жизни. Педагоги стремятся обеспечивать эмоциональное благополучие детей через оптимальную организацию педагогического процесса и режима работы, создают условия для развития личности ребенка, его творческих способностей, исходя из его интересов и потребностей. Вместе с тем имеется ряд вопросов, решение которых планируется в 2020-2021 учебном году: 1.)Охранять и укреплять физическое и психическое здоровье детей, в том числе их эмоциональное благополучие; 2.)Развивать интеллектуальные способности, познавательный интерес, творческую инициативу у детей дошкольного возраста через опытно – исследовательскую деятельность; 3.)</w:t>
      </w:r>
      <w:r w:rsidR="003014D0" w:rsidRPr="003014D0">
        <w:t xml:space="preserve"> Изыскать возможность ремонта и установки новых малых форм на прогулочных участках ДОУ.</w:t>
      </w:r>
    </w:p>
    <w:p w:rsidR="006E5E93" w:rsidRDefault="006E5E93" w:rsidP="005A1542">
      <w:pPr>
        <w:autoSpaceDE w:val="0"/>
        <w:autoSpaceDN w:val="0"/>
        <w:adjustRightInd w:val="0"/>
        <w:jc w:val="both"/>
      </w:pPr>
    </w:p>
    <w:p w:rsidR="00D24C75" w:rsidRDefault="00D24C75" w:rsidP="005A1542">
      <w:pPr>
        <w:autoSpaceDE w:val="0"/>
        <w:autoSpaceDN w:val="0"/>
        <w:adjustRightInd w:val="0"/>
        <w:jc w:val="both"/>
      </w:pPr>
    </w:p>
    <w:p w:rsidR="00D24C75" w:rsidRDefault="00D24C75" w:rsidP="005A1542">
      <w:pPr>
        <w:autoSpaceDE w:val="0"/>
        <w:autoSpaceDN w:val="0"/>
        <w:adjustRightInd w:val="0"/>
        <w:jc w:val="both"/>
      </w:pPr>
    </w:p>
    <w:p w:rsidR="00D24C75" w:rsidRDefault="00D24C75" w:rsidP="005A1542">
      <w:pPr>
        <w:autoSpaceDE w:val="0"/>
        <w:autoSpaceDN w:val="0"/>
        <w:adjustRightInd w:val="0"/>
        <w:jc w:val="both"/>
      </w:pPr>
    </w:p>
    <w:p w:rsidR="00D24C75" w:rsidRDefault="00D24C75" w:rsidP="005A1542">
      <w:pPr>
        <w:autoSpaceDE w:val="0"/>
        <w:autoSpaceDN w:val="0"/>
        <w:adjustRightInd w:val="0"/>
        <w:jc w:val="both"/>
      </w:pPr>
    </w:p>
    <w:p w:rsidR="00F75091" w:rsidRPr="00D5654D" w:rsidRDefault="00F75091" w:rsidP="00D24C75">
      <w:pPr>
        <w:spacing w:before="100" w:beforeAutospacing="1" w:after="100" w:afterAutospacing="1"/>
        <w:ind w:firstLine="360"/>
        <w:jc w:val="both"/>
      </w:pPr>
    </w:p>
    <w:sectPr w:rsidR="00F75091" w:rsidRPr="00D5654D" w:rsidSect="00D377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C2A"/>
    <w:multiLevelType w:val="hybridMultilevel"/>
    <w:tmpl w:val="4000C9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F55045"/>
    <w:multiLevelType w:val="hybridMultilevel"/>
    <w:tmpl w:val="66C4D7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94353B1"/>
    <w:multiLevelType w:val="hybridMultilevel"/>
    <w:tmpl w:val="DDE2BB8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7C162F"/>
    <w:multiLevelType w:val="hybridMultilevel"/>
    <w:tmpl w:val="3A44CEC0"/>
    <w:lvl w:ilvl="0" w:tplc="495CD83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F70700"/>
    <w:multiLevelType w:val="hybridMultilevel"/>
    <w:tmpl w:val="C7405F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674919"/>
    <w:multiLevelType w:val="hybridMultilevel"/>
    <w:tmpl w:val="CDCEEC36"/>
    <w:lvl w:ilvl="0" w:tplc="4C48EB8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8F2A6F"/>
    <w:multiLevelType w:val="hybridMultilevel"/>
    <w:tmpl w:val="49444D28"/>
    <w:lvl w:ilvl="0" w:tplc="0419000D">
      <w:start w:val="1"/>
      <w:numFmt w:val="bullet"/>
      <w:lvlText w:val=""/>
      <w:lvlJc w:val="left"/>
      <w:pPr>
        <w:ind w:left="720" w:hanging="360"/>
      </w:pPr>
      <w:rPr>
        <w:rFonts w:ascii="Wingdings" w:hAnsi="Wingdings" w:hint="default"/>
      </w:rPr>
    </w:lvl>
    <w:lvl w:ilvl="1" w:tplc="56F0CF7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741338"/>
    <w:multiLevelType w:val="hybridMultilevel"/>
    <w:tmpl w:val="EF121C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1F1C5A"/>
    <w:multiLevelType w:val="hybridMultilevel"/>
    <w:tmpl w:val="0BF03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1C5FEF"/>
    <w:multiLevelType w:val="hybridMultilevel"/>
    <w:tmpl w:val="081C5EDA"/>
    <w:lvl w:ilvl="0" w:tplc="B4802042">
      <w:start w:val="1"/>
      <w:numFmt w:val="upperRoman"/>
      <w:lvlText w:val="%1."/>
      <w:lvlJc w:val="left"/>
      <w:pPr>
        <w:ind w:left="436" w:hanging="72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0">
    <w:nsid w:val="3CB648A6"/>
    <w:multiLevelType w:val="hybridMultilevel"/>
    <w:tmpl w:val="BDBA33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CB560C"/>
    <w:multiLevelType w:val="hybridMultilevel"/>
    <w:tmpl w:val="A4643B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9230C1D"/>
    <w:multiLevelType w:val="hybridMultilevel"/>
    <w:tmpl w:val="E7B47C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73E3896"/>
    <w:multiLevelType w:val="hybridMultilevel"/>
    <w:tmpl w:val="370AE2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0625770"/>
    <w:multiLevelType w:val="hybridMultilevel"/>
    <w:tmpl w:val="6D9C93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69F10226"/>
    <w:multiLevelType w:val="hybridMultilevel"/>
    <w:tmpl w:val="537ACC40"/>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6">
    <w:nsid w:val="6DAA6C07"/>
    <w:multiLevelType w:val="hybridMultilevel"/>
    <w:tmpl w:val="241EFF5E"/>
    <w:lvl w:ilvl="0" w:tplc="04190001">
      <w:start w:val="1"/>
      <w:numFmt w:val="bullet"/>
      <w:lvlText w:val=""/>
      <w:lvlJc w:val="left"/>
      <w:pPr>
        <w:ind w:left="648" w:hanging="360"/>
      </w:pPr>
      <w:rPr>
        <w:rFonts w:ascii="Symbol" w:hAnsi="Symbol" w:hint="default"/>
      </w:rPr>
    </w:lvl>
    <w:lvl w:ilvl="1" w:tplc="04190003" w:tentative="1">
      <w:start w:val="1"/>
      <w:numFmt w:val="bullet"/>
      <w:lvlText w:val="o"/>
      <w:lvlJc w:val="left"/>
      <w:pPr>
        <w:ind w:left="1368" w:hanging="360"/>
      </w:pPr>
      <w:rPr>
        <w:rFonts w:ascii="Courier New" w:hAnsi="Courier New" w:cs="Courier New" w:hint="default"/>
      </w:rPr>
    </w:lvl>
    <w:lvl w:ilvl="2" w:tplc="04190005" w:tentative="1">
      <w:start w:val="1"/>
      <w:numFmt w:val="bullet"/>
      <w:lvlText w:val=""/>
      <w:lvlJc w:val="left"/>
      <w:pPr>
        <w:ind w:left="2088" w:hanging="360"/>
      </w:pPr>
      <w:rPr>
        <w:rFonts w:ascii="Wingdings" w:hAnsi="Wingdings" w:hint="default"/>
      </w:rPr>
    </w:lvl>
    <w:lvl w:ilvl="3" w:tplc="04190001" w:tentative="1">
      <w:start w:val="1"/>
      <w:numFmt w:val="bullet"/>
      <w:lvlText w:val=""/>
      <w:lvlJc w:val="left"/>
      <w:pPr>
        <w:ind w:left="2808" w:hanging="360"/>
      </w:pPr>
      <w:rPr>
        <w:rFonts w:ascii="Symbol" w:hAnsi="Symbol" w:hint="default"/>
      </w:rPr>
    </w:lvl>
    <w:lvl w:ilvl="4" w:tplc="04190003" w:tentative="1">
      <w:start w:val="1"/>
      <w:numFmt w:val="bullet"/>
      <w:lvlText w:val="o"/>
      <w:lvlJc w:val="left"/>
      <w:pPr>
        <w:ind w:left="3528" w:hanging="360"/>
      </w:pPr>
      <w:rPr>
        <w:rFonts w:ascii="Courier New" w:hAnsi="Courier New" w:cs="Courier New" w:hint="default"/>
      </w:rPr>
    </w:lvl>
    <w:lvl w:ilvl="5" w:tplc="04190005" w:tentative="1">
      <w:start w:val="1"/>
      <w:numFmt w:val="bullet"/>
      <w:lvlText w:val=""/>
      <w:lvlJc w:val="left"/>
      <w:pPr>
        <w:ind w:left="4248" w:hanging="360"/>
      </w:pPr>
      <w:rPr>
        <w:rFonts w:ascii="Wingdings" w:hAnsi="Wingdings" w:hint="default"/>
      </w:rPr>
    </w:lvl>
    <w:lvl w:ilvl="6" w:tplc="04190001" w:tentative="1">
      <w:start w:val="1"/>
      <w:numFmt w:val="bullet"/>
      <w:lvlText w:val=""/>
      <w:lvlJc w:val="left"/>
      <w:pPr>
        <w:ind w:left="4968" w:hanging="360"/>
      </w:pPr>
      <w:rPr>
        <w:rFonts w:ascii="Symbol" w:hAnsi="Symbol" w:hint="default"/>
      </w:rPr>
    </w:lvl>
    <w:lvl w:ilvl="7" w:tplc="04190003" w:tentative="1">
      <w:start w:val="1"/>
      <w:numFmt w:val="bullet"/>
      <w:lvlText w:val="o"/>
      <w:lvlJc w:val="left"/>
      <w:pPr>
        <w:ind w:left="5688" w:hanging="360"/>
      </w:pPr>
      <w:rPr>
        <w:rFonts w:ascii="Courier New" w:hAnsi="Courier New" w:cs="Courier New" w:hint="default"/>
      </w:rPr>
    </w:lvl>
    <w:lvl w:ilvl="8" w:tplc="04190005" w:tentative="1">
      <w:start w:val="1"/>
      <w:numFmt w:val="bullet"/>
      <w:lvlText w:val=""/>
      <w:lvlJc w:val="left"/>
      <w:pPr>
        <w:ind w:left="6408" w:hanging="360"/>
      </w:pPr>
      <w:rPr>
        <w:rFonts w:ascii="Wingdings" w:hAnsi="Wingdings" w:hint="default"/>
      </w:rPr>
    </w:lvl>
  </w:abstractNum>
  <w:abstractNum w:abstractNumId="17">
    <w:nsid w:val="715C16E5"/>
    <w:multiLevelType w:val="multilevel"/>
    <w:tmpl w:val="EC16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4F0BE3"/>
    <w:multiLevelType w:val="hybridMultilevel"/>
    <w:tmpl w:val="84E6F2A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C5730C"/>
    <w:multiLevelType w:val="hybridMultilevel"/>
    <w:tmpl w:val="56243164"/>
    <w:lvl w:ilvl="0" w:tplc="EE9EC3AC">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A46B44"/>
    <w:multiLevelType w:val="hybridMultilevel"/>
    <w:tmpl w:val="DCC071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3"/>
  </w:num>
  <w:num w:numId="4">
    <w:abstractNumId w:val="0"/>
  </w:num>
  <w:num w:numId="5">
    <w:abstractNumId w:val="3"/>
  </w:num>
  <w:num w:numId="6">
    <w:abstractNumId w:val="20"/>
  </w:num>
  <w:num w:numId="7">
    <w:abstractNumId w:val="5"/>
  </w:num>
  <w:num w:numId="8">
    <w:abstractNumId w:val="10"/>
  </w:num>
  <w:num w:numId="9">
    <w:abstractNumId w:val="6"/>
  </w:num>
  <w:num w:numId="10">
    <w:abstractNumId w:val="7"/>
  </w:num>
  <w:num w:numId="11">
    <w:abstractNumId w:val="2"/>
  </w:num>
  <w:num w:numId="12">
    <w:abstractNumId w:val="18"/>
  </w:num>
  <w:num w:numId="13">
    <w:abstractNumId w:val="0"/>
  </w:num>
  <w:num w:numId="14">
    <w:abstractNumId w:val="10"/>
  </w:num>
  <w:num w:numId="15">
    <w:abstractNumId w:val="20"/>
  </w:num>
  <w:num w:numId="16">
    <w:abstractNumId w:val="6"/>
  </w:num>
  <w:num w:numId="17">
    <w:abstractNumId w:val="7"/>
  </w:num>
  <w:num w:numId="18">
    <w:abstractNumId w:val="18"/>
  </w:num>
  <w:num w:numId="19">
    <w:abstractNumId w:val="4"/>
  </w:num>
  <w:num w:numId="20">
    <w:abstractNumId w:val="17"/>
  </w:num>
  <w:num w:numId="21">
    <w:abstractNumId w:val="15"/>
  </w:num>
  <w:num w:numId="22">
    <w:abstractNumId w:val="12"/>
  </w:num>
  <w:num w:numId="23">
    <w:abstractNumId w:val="9"/>
  </w:num>
  <w:num w:numId="24">
    <w:abstractNumId w:val="14"/>
  </w:num>
  <w:num w:numId="25">
    <w:abstractNumId w:val="1"/>
  </w:num>
  <w:num w:numId="26">
    <w:abstractNumId w:val="16"/>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08"/>
  <w:characterSpacingControl w:val="doNotCompress"/>
  <w:compat/>
  <w:rsids>
    <w:rsidRoot w:val="00640325"/>
    <w:rsid w:val="00007E9E"/>
    <w:rsid w:val="00020A51"/>
    <w:rsid w:val="00064F22"/>
    <w:rsid w:val="00074B57"/>
    <w:rsid w:val="000A0757"/>
    <w:rsid w:val="000C2903"/>
    <w:rsid w:val="000C7C14"/>
    <w:rsid w:val="000D1E7B"/>
    <w:rsid w:val="000D20E7"/>
    <w:rsid w:val="000E6685"/>
    <w:rsid w:val="000F7F1F"/>
    <w:rsid w:val="001025DA"/>
    <w:rsid w:val="0011493A"/>
    <w:rsid w:val="00123C38"/>
    <w:rsid w:val="00124B5C"/>
    <w:rsid w:val="00146860"/>
    <w:rsid w:val="00153889"/>
    <w:rsid w:val="00154DD7"/>
    <w:rsid w:val="0016022D"/>
    <w:rsid w:val="0016181F"/>
    <w:rsid w:val="00184CFC"/>
    <w:rsid w:val="001B5062"/>
    <w:rsid w:val="001B66E6"/>
    <w:rsid w:val="001F55F5"/>
    <w:rsid w:val="00216237"/>
    <w:rsid w:val="00221B40"/>
    <w:rsid w:val="00222346"/>
    <w:rsid w:val="00242F9F"/>
    <w:rsid w:val="00245B4B"/>
    <w:rsid w:val="0026422F"/>
    <w:rsid w:val="002836F2"/>
    <w:rsid w:val="00296508"/>
    <w:rsid w:val="002B65C5"/>
    <w:rsid w:val="002C4C04"/>
    <w:rsid w:val="002E0A03"/>
    <w:rsid w:val="002F7984"/>
    <w:rsid w:val="003008E2"/>
    <w:rsid w:val="003014D0"/>
    <w:rsid w:val="00312C13"/>
    <w:rsid w:val="00352A4B"/>
    <w:rsid w:val="003562EC"/>
    <w:rsid w:val="00357468"/>
    <w:rsid w:val="00377190"/>
    <w:rsid w:val="003944D8"/>
    <w:rsid w:val="003A440B"/>
    <w:rsid w:val="003A4C14"/>
    <w:rsid w:val="003B2094"/>
    <w:rsid w:val="003B5637"/>
    <w:rsid w:val="003B61DB"/>
    <w:rsid w:val="003C5A7D"/>
    <w:rsid w:val="003D094D"/>
    <w:rsid w:val="003D614F"/>
    <w:rsid w:val="003D73A6"/>
    <w:rsid w:val="003E4F02"/>
    <w:rsid w:val="003E7A63"/>
    <w:rsid w:val="00423D90"/>
    <w:rsid w:val="00430B9D"/>
    <w:rsid w:val="00433B26"/>
    <w:rsid w:val="00453B60"/>
    <w:rsid w:val="00470977"/>
    <w:rsid w:val="00481C7C"/>
    <w:rsid w:val="00482A7D"/>
    <w:rsid w:val="004A1F96"/>
    <w:rsid w:val="004B195F"/>
    <w:rsid w:val="004B1B2B"/>
    <w:rsid w:val="004C69C8"/>
    <w:rsid w:val="004D081F"/>
    <w:rsid w:val="004E61BA"/>
    <w:rsid w:val="004E67B2"/>
    <w:rsid w:val="004F6879"/>
    <w:rsid w:val="00504FEA"/>
    <w:rsid w:val="005225EC"/>
    <w:rsid w:val="005302BE"/>
    <w:rsid w:val="00533E5B"/>
    <w:rsid w:val="00533F4F"/>
    <w:rsid w:val="005A1056"/>
    <w:rsid w:val="005A1542"/>
    <w:rsid w:val="005B1EAD"/>
    <w:rsid w:val="005C531F"/>
    <w:rsid w:val="005D5B64"/>
    <w:rsid w:val="005E4640"/>
    <w:rsid w:val="0060730C"/>
    <w:rsid w:val="00636D8A"/>
    <w:rsid w:val="00640325"/>
    <w:rsid w:val="006430BC"/>
    <w:rsid w:val="006631EE"/>
    <w:rsid w:val="00672599"/>
    <w:rsid w:val="006C111F"/>
    <w:rsid w:val="006C7BC4"/>
    <w:rsid w:val="006E2A2C"/>
    <w:rsid w:val="006E45FD"/>
    <w:rsid w:val="006E5E93"/>
    <w:rsid w:val="006F122C"/>
    <w:rsid w:val="006F6DAD"/>
    <w:rsid w:val="007118DE"/>
    <w:rsid w:val="00712E7B"/>
    <w:rsid w:val="00715DA7"/>
    <w:rsid w:val="00744BFE"/>
    <w:rsid w:val="00766B19"/>
    <w:rsid w:val="00787CA1"/>
    <w:rsid w:val="007A30CD"/>
    <w:rsid w:val="007A4F1C"/>
    <w:rsid w:val="007B7626"/>
    <w:rsid w:val="007C05A3"/>
    <w:rsid w:val="007C1B6C"/>
    <w:rsid w:val="007E572B"/>
    <w:rsid w:val="007F08F5"/>
    <w:rsid w:val="007F3B17"/>
    <w:rsid w:val="008124F7"/>
    <w:rsid w:val="00817F4A"/>
    <w:rsid w:val="0082053F"/>
    <w:rsid w:val="008267E2"/>
    <w:rsid w:val="00833A72"/>
    <w:rsid w:val="00864BC3"/>
    <w:rsid w:val="008878FF"/>
    <w:rsid w:val="008B1B13"/>
    <w:rsid w:val="008B2CC0"/>
    <w:rsid w:val="008B39A7"/>
    <w:rsid w:val="008B470B"/>
    <w:rsid w:val="008C4A8B"/>
    <w:rsid w:val="008C6F6A"/>
    <w:rsid w:val="008D761D"/>
    <w:rsid w:val="008E7A98"/>
    <w:rsid w:val="008F2B98"/>
    <w:rsid w:val="008F7FD9"/>
    <w:rsid w:val="00922E30"/>
    <w:rsid w:val="00926C98"/>
    <w:rsid w:val="00942114"/>
    <w:rsid w:val="0095028C"/>
    <w:rsid w:val="00953B0F"/>
    <w:rsid w:val="00956D15"/>
    <w:rsid w:val="009A362E"/>
    <w:rsid w:val="009A38FB"/>
    <w:rsid w:val="009A416F"/>
    <w:rsid w:val="009B0B8B"/>
    <w:rsid w:val="009B51EE"/>
    <w:rsid w:val="009C112C"/>
    <w:rsid w:val="009E41FE"/>
    <w:rsid w:val="00A022A4"/>
    <w:rsid w:val="00A06044"/>
    <w:rsid w:val="00A16336"/>
    <w:rsid w:val="00A21FB8"/>
    <w:rsid w:val="00A25FC7"/>
    <w:rsid w:val="00A43CB5"/>
    <w:rsid w:val="00A5051D"/>
    <w:rsid w:val="00A5323D"/>
    <w:rsid w:val="00A86D35"/>
    <w:rsid w:val="00A905F9"/>
    <w:rsid w:val="00A92CFD"/>
    <w:rsid w:val="00A9679C"/>
    <w:rsid w:val="00AA7AAE"/>
    <w:rsid w:val="00AA7F75"/>
    <w:rsid w:val="00AD44AB"/>
    <w:rsid w:val="00AE46AD"/>
    <w:rsid w:val="00B12E42"/>
    <w:rsid w:val="00B3598A"/>
    <w:rsid w:val="00B5728B"/>
    <w:rsid w:val="00B7685E"/>
    <w:rsid w:val="00B80E4F"/>
    <w:rsid w:val="00B853F6"/>
    <w:rsid w:val="00B94A2E"/>
    <w:rsid w:val="00BA7B61"/>
    <w:rsid w:val="00BB05ED"/>
    <w:rsid w:val="00BD6201"/>
    <w:rsid w:val="00BF1D9F"/>
    <w:rsid w:val="00C205EB"/>
    <w:rsid w:val="00C22DE6"/>
    <w:rsid w:val="00C34025"/>
    <w:rsid w:val="00C35568"/>
    <w:rsid w:val="00C4137A"/>
    <w:rsid w:val="00C60298"/>
    <w:rsid w:val="00C6299A"/>
    <w:rsid w:val="00C76872"/>
    <w:rsid w:val="00C87707"/>
    <w:rsid w:val="00C970AD"/>
    <w:rsid w:val="00CB1F90"/>
    <w:rsid w:val="00CC3A34"/>
    <w:rsid w:val="00CE2BF1"/>
    <w:rsid w:val="00CE6AB3"/>
    <w:rsid w:val="00D24C75"/>
    <w:rsid w:val="00D34E9F"/>
    <w:rsid w:val="00D377FB"/>
    <w:rsid w:val="00D40AB1"/>
    <w:rsid w:val="00D50668"/>
    <w:rsid w:val="00D6272E"/>
    <w:rsid w:val="00D71167"/>
    <w:rsid w:val="00D723F5"/>
    <w:rsid w:val="00D75583"/>
    <w:rsid w:val="00DA388A"/>
    <w:rsid w:val="00DB14CA"/>
    <w:rsid w:val="00DB230A"/>
    <w:rsid w:val="00DB254A"/>
    <w:rsid w:val="00DC2714"/>
    <w:rsid w:val="00DD0E9A"/>
    <w:rsid w:val="00DD20FD"/>
    <w:rsid w:val="00DD4100"/>
    <w:rsid w:val="00DD5986"/>
    <w:rsid w:val="00E04CB6"/>
    <w:rsid w:val="00E1519F"/>
    <w:rsid w:val="00E15C8C"/>
    <w:rsid w:val="00E27661"/>
    <w:rsid w:val="00E526C7"/>
    <w:rsid w:val="00E55B68"/>
    <w:rsid w:val="00E76E04"/>
    <w:rsid w:val="00E845AF"/>
    <w:rsid w:val="00E861D9"/>
    <w:rsid w:val="00E87E82"/>
    <w:rsid w:val="00EA622B"/>
    <w:rsid w:val="00EB3159"/>
    <w:rsid w:val="00EC2838"/>
    <w:rsid w:val="00EE0488"/>
    <w:rsid w:val="00EE2294"/>
    <w:rsid w:val="00EF48E6"/>
    <w:rsid w:val="00EF72F8"/>
    <w:rsid w:val="00F03F3B"/>
    <w:rsid w:val="00F21A0C"/>
    <w:rsid w:val="00F35012"/>
    <w:rsid w:val="00F3631F"/>
    <w:rsid w:val="00F47841"/>
    <w:rsid w:val="00F739B4"/>
    <w:rsid w:val="00F74F0D"/>
    <w:rsid w:val="00F75091"/>
    <w:rsid w:val="00F76FE5"/>
    <w:rsid w:val="00F83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71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6336"/>
    <w:pPr>
      <w:ind w:left="720"/>
      <w:contextualSpacing/>
    </w:pPr>
  </w:style>
  <w:style w:type="character" w:styleId="a4">
    <w:name w:val="Hyperlink"/>
    <w:basedOn w:val="a0"/>
    <w:rsid w:val="003B61DB"/>
    <w:rPr>
      <w:color w:val="0000FF" w:themeColor="hyperlink"/>
      <w:u w:val="single"/>
    </w:rPr>
  </w:style>
  <w:style w:type="table" w:styleId="a5">
    <w:name w:val="Table Grid"/>
    <w:basedOn w:val="a1"/>
    <w:rsid w:val="00DB2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3A440B"/>
    <w:rPr>
      <w:rFonts w:ascii="Tahoma" w:hAnsi="Tahoma" w:cs="Tahoma"/>
      <w:sz w:val="16"/>
      <w:szCs w:val="16"/>
    </w:rPr>
  </w:style>
  <w:style w:type="character" w:customStyle="1" w:styleId="a7">
    <w:name w:val="Текст выноски Знак"/>
    <w:basedOn w:val="a0"/>
    <w:link w:val="a6"/>
    <w:rsid w:val="003A440B"/>
    <w:rPr>
      <w:rFonts w:ascii="Tahoma" w:hAnsi="Tahoma" w:cs="Tahoma"/>
      <w:sz w:val="16"/>
      <w:szCs w:val="16"/>
    </w:rPr>
  </w:style>
  <w:style w:type="paragraph" w:styleId="a8">
    <w:name w:val="Normal (Web)"/>
    <w:basedOn w:val="a"/>
    <w:uiPriority w:val="99"/>
    <w:unhideWhenUsed/>
    <w:rsid w:val="003B5637"/>
    <w:pPr>
      <w:spacing w:before="100" w:beforeAutospacing="1" w:after="100" w:afterAutospacing="1"/>
      <w:ind w:firstLine="567"/>
      <w:jc w:val="both"/>
    </w:pPr>
  </w:style>
  <w:style w:type="character" w:customStyle="1" w:styleId="c3">
    <w:name w:val="c3"/>
    <w:basedOn w:val="a0"/>
    <w:rsid w:val="003B5637"/>
  </w:style>
  <w:style w:type="character" w:styleId="a9">
    <w:name w:val="Emphasis"/>
    <w:uiPriority w:val="20"/>
    <w:qFormat/>
    <w:rsid w:val="003B5637"/>
    <w:rPr>
      <w:i/>
      <w:iCs/>
    </w:rPr>
  </w:style>
  <w:style w:type="paragraph" w:customStyle="1" w:styleId="ConsPlusNormal">
    <w:name w:val="ConsPlusNormal"/>
    <w:rsid w:val="003B5637"/>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787508491">
      <w:bodyDiv w:val="1"/>
      <w:marLeft w:val="0"/>
      <w:marRight w:val="0"/>
      <w:marTop w:val="0"/>
      <w:marBottom w:val="0"/>
      <w:divBdr>
        <w:top w:val="none" w:sz="0" w:space="0" w:color="auto"/>
        <w:left w:val="none" w:sz="0" w:space="0" w:color="auto"/>
        <w:bottom w:val="none" w:sz="0" w:space="0" w:color="auto"/>
        <w:right w:val="none" w:sz="0" w:space="0" w:color="auto"/>
      </w:divBdr>
    </w:div>
    <w:div w:id="1433478600">
      <w:bodyDiv w:val="1"/>
      <w:marLeft w:val="0"/>
      <w:marRight w:val="0"/>
      <w:marTop w:val="0"/>
      <w:marBottom w:val="0"/>
      <w:divBdr>
        <w:top w:val="none" w:sz="0" w:space="0" w:color="auto"/>
        <w:left w:val="none" w:sz="0" w:space="0" w:color="auto"/>
        <w:bottom w:val="none" w:sz="0" w:space="0" w:color="auto"/>
        <w:right w:val="none" w:sz="0" w:space="0" w:color="auto"/>
      </w:divBdr>
    </w:div>
    <w:div w:id="148701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oy232010@mai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3617</Words>
  <Characters>20623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Нецветаева</cp:lastModifiedBy>
  <cp:revision>3</cp:revision>
  <cp:lastPrinted>2020-04-20T09:35:00Z</cp:lastPrinted>
  <dcterms:created xsi:type="dcterms:W3CDTF">2020-04-20T11:03:00Z</dcterms:created>
  <dcterms:modified xsi:type="dcterms:W3CDTF">2020-04-20T11:03:00Z</dcterms:modified>
</cp:coreProperties>
</file>