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0D" w:rsidRDefault="00CD544D">
      <w:r>
        <w:rPr>
          <w:noProof/>
          <w:lang w:eastAsia="ru-RU"/>
        </w:rPr>
        <w:drawing>
          <wp:inline distT="0" distB="0" distL="0" distR="0">
            <wp:extent cx="4191000" cy="2895600"/>
            <wp:effectExtent l="19050" t="0" r="0" b="0"/>
            <wp:docPr id="1" name="Рисунок 1" descr="https://sun9-37.userapi.com/0bxmi0OrBBg1UgCm2v9nNGhuLoq8KLTpVp75cQ/z3xpncL_y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0bxmi0OrBBg1UgCm2v9nNGhuLoq8KLTpVp75cQ/z3xpncL_yN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44D" w:rsidRDefault="00CD544D"/>
    <w:p w:rsidR="00CD544D" w:rsidRDefault="0065553F"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    Карелия является регионом, неблагоприятным по клещевым инфекциям. Ежегодно в республике регистрируются случаи заболевания клещевым энцефалитом и клещевым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боррелиозом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>.</w:t>
      </w:r>
      <w:r>
        <w:rPr>
          <w:rFonts w:ascii="Roboto" w:hAnsi="Roboto"/>
          <w:color w:val="000000"/>
          <w:sz w:val="26"/>
          <w:szCs w:val="26"/>
        </w:rPr>
        <w:br/>
      </w:r>
      <w:r>
        <w:rPr>
          <w:rFonts w:ascii="Roboto" w:hAnsi="Roboto"/>
          <w:color w:val="000000"/>
          <w:sz w:val="26"/>
          <w:szCs w:val="26"/>
        </w:rPr>
        <w:br/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Клещи — носители клещевого вирусного энцефалита, клещевого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боррелиоза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и других болезней.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  <w:t xml:space="preserve">Клещевой вирусный энцефалит — острое инфекционное заболевание, которое поражает преимущественно центральную нервную систему. Это может привести к серьезным осложнениям и даже к летальному исходу. Возбудитель болезни передается человеку 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в первые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минуты вместе с обезболивающей слюной клеща.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  <w:t xml:space="preserve">А вот клещевой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боррелиоз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распространен повсеместно, в том 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числе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в лесах и парках Карелии. У большинства 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заболевших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развивается поражение кожи. Также могут появиться боли в мышцах, суставах, повыситься температура.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⃣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>Места пребывания клещей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  <w:t>Клещи наиболее активны в ясную теплую погоду. Обычно клещи располагаются на обочинах тропинок, лесных дорог: на кустах, траве стеблях растений на высоте не более 1 м. Соприкасаясь с одеждой, клещ цепляется к ней и стремится пробраться к телу. Более активны инфицированные клещи. Лучше всего идти и по траве в резиновых сапогах - за резину уцепиться трудно. Еще можно посоветовать избегать сухих, мертвых веток - сухостой клещи любят больше, чем живые деревья, а в смешанном лесу клещи предпочитают лиственные деревья.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  <w:t>Как защититься от клещей.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lastRenderedPageBreak/>
        <w:t>Попав на поверхность кожи человека, клещ никогда не впивается сразу, от получаса до нескольких часов он выбирает место укуса. На это у клеща может уходить несколько часов, что при внимательном отношении позволяет его обнаружить. Присасывание клеща происходит в течение очень короткого времени, укус клеща безболезненный и поэтому незаметный.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Чтобы максимально защитить себя и своих близких от укусов клещей, а также свести к минимуму вероятность заражения клещевыми инфекциями достаточно соблюдать ряд элементарных мер предосторожности: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>использование репеллентов (можно купить в аптеках, хозяйственных отделах магазинов),</w:t>
      </w:r>
      <w:r w:rsidRPr="0065553F">
        <w:rPr>
          <w:rFonts w:ascii="Roboto" w:hAnsi="Roboto"/>
          <w:noProof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Roboto" w:hAnsi="Roboto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8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⃣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  <w:t>соответствующей одежды, препятствующей проникновению под одежду клещей (с длинным рукавом и капюшоном, брюки заправлены в носки, головной убор), частый (каждые 15 минут) осмотр одежды, тела, сумок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, цветов во время и после посещения леса, дачи и т.п., уборка мусора и обработка территорий на дачах и прилегающих к жилым домам 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участках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⃣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>Что делать если клещ все-таки укусил.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  <w:t>Если вы обнаружили у себя на теле "гостя", не паникуйте, внимательно рассмотрите пришельца. Взрослый клещ имеет плоское, овальной формы тело длиной 4-5 мм, покрыто плотной хитиновой оболочкой, красновато-коричневого цвета с четырьмя парами длинных и цепких ножек. Самцы немного мельче самок и темнее. Присасывание клеща обычно не вызывает боли и может остаться незамеченным.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  <w:t xml:space="preserve">Попав на тело человека, клещ выбирает местечко 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поудобней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- шею, подмышечные впадины, паховые складки. Отведав крови, он увеличивается в десятки раз, принимая форму шарика.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  <w:t>Итак, если клещ все же вас "достал", необходимо его удалить, причем как можно быстрее.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  <w:t xml:space="preserve">По рекомендациям Управления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Роспотребнадзора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по Республике Карелия, ДЛЯ ИССЛЕДОВАНИЯ КЛЕЩА следует выполнить следующее.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>Удалить клеща, желательно в поликлинике по месту жительства или в травматологическом пункте.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Удаленного клеща поместить в чистый, герметично закрывающийся флакон и доставить в вирусологическую лабораторию Центра гигиены и эпидемиологии в Республике Карелия по адресу: 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г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>. Петрозаводск, ул. Пирогова, д. 12, Центр гигиены и эпидемиологии (подъезд № 10 для исследования).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>Если нет возможности доставить клеща сразу после удаления, его необходимо хранить в морозильной камере бытового холодильника.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  <w:t xml:space="preserve">Если Вы оказались вне зоны досягаемости профессионального медика, посему вооружитесь нитью или пинцетом, предварительно обработайте "гостя" вазелином, кремом или подсолнечным маслом и медленно, бережно покачивая 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гада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из стороны в сторону, извлеките его, определите в чистую банку с плотно закрывающейся 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lastRenderedPageBreak/>
        <w:t>герметичной крышкой и доставьте по адресу: Пирогова, 12 (подъезд № 10 для исследования), где его обследуют на предмет инфицированности вирусом.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  <w:t xml:space="preserve">Выполняя все 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выше описанные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действия, относитесь к клещу бережно, постарайтесь не нанести ему травм, которые повлекут за собой нарушение его целостности и как следствие при наличии инфекции ее распространение. После завершения экзекуции место укуса рекомендуется обработать йодом, перекисью водорода или спиртосодержащим препаратом и тщательно вымыть руки.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  <w:t xml:space="preserve">Если вы находитесь в городе, то проще всего обратиться в травматологический пункт БСПМ по адресу: ул.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Антикайнена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>, 3а, тел.: 8(8142) 77-28-51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⃣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>Вакцинация и лекарственные препараты.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br/>
        <w:t>Самым надежным средством защиты от клещевого энцефалита является ВАКЦИНАЦИЯ. Начинать проведение курса прививок нужно заблаговременно, прививка проводится в несколько этапов с перерывами от 1 до 3 или 5-7 месяцев, и при своевременной вакцинации к началу сезона активности клещей в организме человека вырабатывается устойчивый иммунитет. К вакцинации допускаются клинически здоровые люди после осмотра врачом. Вакцинироваться можно только в учреждениях, имеющих лицензию на этот вид деятельности.</w:t>
      </w:r>
    </w:p>
    <w:sectPr w:rsidR="00CD544D" w:rsidSect="00CB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544D"/>
    <w:rsid w:val="00311DA6"/>
    <w:rsid w:val="00547CE6"/>
    <w:rsid w:val="0065553F"/>
    <w:rsid w:val="006D015F"/>
    <w:rsid w:val="008E6DFE"/>
    <w:rsid w:val="00CB430D"/>
    <w:rsid w:val="00CD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211кабинет</dc:creator>
  <cp:keywords/>
  <dc:description/>
  <cp:lastModifiedBy>211кабинет</cp:lastModifiedBy>
  <cp:revision>3</cp:revision>
  <dcterms:created xsi:type="dcterms:W3CDTF">2020-05-19T09:48:00Z</dcterms:created>
  <dcterms:modified xsi:type="dcterms:W3CDTF">2020-05-19T10:05:00Z</dcterms:modified>
</cp:coreProperties>
</file>